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E0A4" w14:textId="77777777" w:rsidR="001E1C80" w:rsidRPr="00B802E4" w:rsidRDefault="001E1C80" w:rsidP="001E1C80">
      <w:pPr>
        <w:pStyle w:val="12"/>
        <w:keepNext/>
        <w:keepLines/>
        <w:shd w:val="clear" w:color="auto" w:fill="auto"/>
        <w:spacing w:after="0" w:line="276" w:lineRule="auto"/>
        <w:jc w:val="center"/>
        <w:rPr>
          <w:lang w:val="uz-Cyrl-UZ"/>
        </w:rPr>
      </w:pPr>
    </w:p>
    <w:p w14:paraId="2921962E" w14:textId="77777777" w:rsidR="000838BE" w:rsidRDefault="000838BE" w:rsidP="001E1C80">
      <w:pPr>
        <w:pStyle w:val="12"/>
        <w:keepNext/>
        <w:keepLines/>
        <w:shd w:val="clear" w:color="auto" w:fill="auto"/>
        <w:spacing w:after="0" w:line="276" w:lineRule="auto"/>
        <w:jc w:val="center"/>
        <w:rPr>
          <w:lang w:val="en-US"/>
        </w:rPr>
      </w:pPr>
    </w:p>
    <w:p w14:paraId="14756641" w14:textId="1317B8E4" w:rsidR="000838BE" w:rsidRDefault="000838BE" w:rsidP="000838BE">
      <w:pPr>
        <w:pStyle w:val="HTML"/>
        <w:jc w:val="center"/>
        <w:rPr>
          <w:rStyle w:val="y2iqfc"/>
          <w:rFonts w:ascii="Times New Roman" w:hAnsi="Times New Roman" w:cs="Times New Roman"/>
          <w:b/>
          <w:sz w:val="24"/>
          <w:szCs w:val="24"/>
          <w:lang w:val="uz-Latn-UZ"/>
        </w:rPr>
      </w:pPr>
      <w:r>
        <w:rPr>
          <w:rStyle w:val="y2iqfc"/>
          <w:rFonts w:ascii="Times New Roman" w:hAnsi="Times New Roman" w:cs="Times New Roman"/>
          <w:b/>
          <w:sz w:val="24"/>
          <w:szCs w:val="24"/>
          <w:lang w:val="uz-Latn-UZ"/>
        </w:rPr>
        <w:t>UCH</w:t>
      </w:r>
      <w:r w:rsidRPr="001B20E4">
        <w:rPr>
          <w:rStyle w:val="y2iqfc"/>
          <w:rFonts w:ascii="Times New Roman" w:hAnsi="Times New Roman" w:cs="Times New Roman"/>
          <w:b/>
          <w:sz w:val="24"/>
          <w:szCs w:val="24"/>
          <w:lang w:val="uz-Latn-UZ"/>
        </w:rPr>
        <w:t>INCHI TRIMESTR PRENATAL SKRINING ULTRA</w:t>
      </w:r>
      <w:r>
        <w:rPr>
          <w:rStyle w:val="y2iqfc"/>
          <w:rFonts w:ascii="Times New Roman" w:hAnsi="Times New Roman" w:cs="Times New Roman"/>
          <w:b/>
          <w:sz w:val="24"/>
          <w:szCs w:val="24"/>
          <w:lang w:val="uz-Latn-UZ"/>
        </w:rPr>
        <w:t>TOVUSH TEKSHIRUVI PROTOKOLI</w:t>
      </w:r>
      <w:r w:rsidRPr="001B20E4">
        <w:rPr>
          <w:rStyle w:val="y2iqfc"/>
          <w:rFonts w:ascii="Times New Roman" w:hAnsi="Times New Roman" w:cs="Times New Roman"/>
          <w:b/>
          <w:sz w:val="24"/>
          <w:szCs w:val="24"/>
          <w:lang w:val="uz-Latn-UZ"/>
        </w:rPr>
        <w:t xml:space="preserve"> </w:t>
      </w:r>
    </w:p>
    <w:p w14:paraId="6FAB6BB7" w14:textId="03A69496" w:rsidR="000838BE" w:rsidRPr="00071A64" w:rsidRDefault="000838BE" w:rsidP="000838BE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071A64">
        <w:rPr>
          <w:rFonts w:ascii="Times New Roman" w:hAnsi="Times New Roman"/>
          <w:b/>
          <w:sz w:val="28"/>
          <w:szCs w:val="28"/>
          <w:lang w:val="uz-Cyrl-UZ"/>
        </w:rPr>
        <w:t>Yoʻriqnomasi 1</w:t>
      </w:r>
      <w:r w:rsidR="00FB5C8C">
        <w:rPr>
          <w:rFonts w:ascii="Times New Roman" w:hAnsi="Times New Roman"/>
          <w:b/>
          <w:sz w:val="28"/>
          <w:szCs w:val="28"/>
          <w:lang w:val="uz-Cyrl-UZ"/>
        </w:rPr>
        <w:t>64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1E504A1D" w14:textId="77777777" w:rsidR="000838BE" w:rsidRPr="00071A64" w:rsidRDefault="000838BE" w:rsidP="000838BE">
      <w:pPr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071A64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071A64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071A64">
        <w:rPr>
          <w:rFonts w:ascii="Times New Roman" w:hAnsi="Times New Roman"/>
          <w:b/>
          <w:sz w:val="28"/>
          <w:szCs w:val="28"/>
          <w:lang w:val="uz-Cyrl-UZ"/>
        </w:rPr>
        <w:t>da toʻldiriladi</w:t>
      </w:r>
      <w:r w:rsidRPr="00071A64">
        <w:rPr>
          <w:rFonts w:ascii="Times New Roman" w:hAnsi="Times New Roman"/>
          <w:bCs/>
          <w:sz w:val="28"/>
          <w:szCs w:val="28"/>
          <w:lang w:val="uz-Cyrl-UZ"/>
        </w:rPr>
        <w:t>)</w:t>
      </w:r>
    </w:p>
    <w:p w14:paraId="0937ED1E" w14:textId="77777777" w:rsidR="000838BE" w:rsidRPr="000838BE" w:rsidRDefault="000838BE" w:rsidP="000838BE">
      <w:pPr>
        <w:pStyle w:val="HTML"/>
        <w:rPr>
          <w:rStyle w:val="y2iqfc"/>
          <w:rFonts w:ascii="Times New Roman" w:hAnsi="Times New Roman" w:cs="Times New Roman"/>
          <w:b/>
          <w:sz w:val="24"/>
          <w:szCs w:val="24"/>
          <w:lang w:val="en-US"/>
        </w:rPr>
      </w:pPr>
    </w:p>
    <w:p w14:paraId="41903C50" w14:textId="77777777" w:rsidR="000838BE" w:rsidRPr="000838BE" w:rsidRDefault="000838BE" w:rsidP="000838BE">
      <w:pPr>
        <w:pStyle w:val="HTML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566AD8A" w14:textId="77777777" w:rsidR="000838BE" w:rsidRPr="0083675C" w:rsidRDefault="000838BE" w:rsidP="000838BE">
      <w:pPr>
        <w:pStyle w:val="a8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675C">
        <w:rPr>
          <w:rFonts w:ascii="Times New Roman" w:hAnsi="Times New Roman"/>
          <w:sz w:val="28"/>
          <w:szCs w:val="28"/>
          <w:lang w:val="uz-Cyrl-UZ"/>
        </w:rPr>
        <w:t xml:space="preserve">Respublika va regional skrining </w:t>
      </w:r>
      <w:r w:rsidRPr="0083675C"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>о</w:t>
      </w:r>
      <w:proofErr w:type="spellStart"/>
      <w:r w:rsidRPr="0083675C">
        <w:rPr>
          <w:rFonts w:ascii="Times New Roman" w:hAnsi="Times New Roman"/>
          <w:sz w:val="28"/>
          <w:szCs w:val="28"/>
          <w:lang w:val="en-US"/>
        </w:rPr>
        <w:t>lim</w:t>
      </w:r>
      <w:r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Pr="0083675C">
        <w:rPr>
          <w:rFonts w:ascii="Times New Roman" w:hAnsi="Times New Roman"/>
          <w:sz w:val="28"/>
          <w:szCs w:val="28"/>
          <w:lang w:val="uz-Cyrl-UZ"/>
        </w:rPr>
        <w:t xml:space="preserve"> to‘ldiradigan doimiy ishlaydigan hujjatning shaklidir. Xomilador skrining </w:t>
      </w:r>
      <w:r w:rsidRPr="00C3243F">
        <w:rPr>
          <w:rFonts w:ascii="Times New Roman" w:hAnsi="Times New Roman"/>
          <w:sz w:val="28"/>
          <w:szCs w:val="28"/>
          <w:lang w:val="uz-Cyrl-UZ"/>
        </w:rPr>
        <w:t>bolimlar</w:t>
      </w:r>
      <w:r w:rsidRPr="0083675C">
        <w:rPr>
          <w:rFonts w:ascii="Times New Roman" w:hAnsi="Times New Roman"/>
          <w:sz w:val="28"/>
          <w:szCs w:val="28"/>
          <w:lang w:val="uz-Cyrl-UZ"/>
        </w:rPr>
        <w:t>larda tekshiruvdan o‘tkazilganda to‘ldiriladi.</w:t>
      </w:r>
    </w:p>
    <w:p w14:paraId="55BD8593" w14:textId="563F7CAD" w:rsidR="000838BE" w:rsidRPr="0083675C" w:rsidRDefault="000838BE" w:rsidP="000838BE">
      <w:pPr>
        <w:pStyle w:val="a8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675C">
        <w:rPr>
          <w:rFonts w:ascii="Times New Roman" w:hAnsi="Times New Roman"/>
          <w:sz w:val="28"/>
          <w:szCs w:val="28"/>
          <w:lang w:val="uz-Cyrl-UZ"/>
        </w:rPr>
        <w:t xml:space="preserve">Homiladorlikning </w:t>
      </w:r>
      <w:r w:rsidR="00D53BB8" w:rsidRPr="00D53BB8">
        <w:rPr>
          <w:rFonts w:ascii="Times New Roman" w:hAnsi="Times New Roman"/>
          <w:sz w:val="28"/>
          <w:szCs w:val="28"/>
          <w:lang w:val="uz-Cyrl-UZ"/>
        </w:rPr>
        <w:t>uch</w:t>
      </w:r>
      <w:r w:rsidRPr="0083675C">
        <w:rPr>
          <w:rFonts w:ascii="Times New Roman" w:hAnsi="Times New Roman"/>
          <w:sz w:val="28"/>
          <w:szCs w:val="28"/>
          <w:lang w:val="uz-Cyrl-UZ"/>
        </w:rPr>
        <w:t>inchi uch oyligida ultratovush tekshiruvi sanasi, tekshiruv turi, homilaning fetometrik ko‘rsatkichlari, anatomiyasi</w:t>
      </w:r>
      <w:r w:rsidR="00D53BB8" w:rsidRPr="00D53BB8">
        <w:rPr>
          <w:rFonts w:ascii="Times New Roman" w:hAnsi="Times New Roman"/>
          <w:sz w:val="28"/>
          <w:szCs w:val="28"/>
          <w:lang w:val="uz-Cyrl-UZ"/>
        </w:rPr>
        <w:t xml:space="preserve"> (NSG,ExoKG)</w:t>
      </w:r>
      <w:r w:rsidRPr="0083675C">
        <w:rPr>
          <w:rFonts w:ascii="Times New Roman" w:hAnsi="Times New Roman"/>
          <w:sz w:val="28"/>
          <w:szCs w:val="28"/>
          <w:lang w:val="uz-Cyrl-UZ"/>
        </w:rPr>
        <w:t>, yo‘ldosh, kindik, homila oldi suvi, rivojlanishning tug‘ma nuqsonlari, xromosom anomaliyalarning exografik markerlari</w:t>
      </w:r>
      <w:r w:rsidR="00D53BB8" w:rsidRPr="00D53BB8">
        <w:rPr>
          <w:rFonts w:ascii="Times New Roman" w:hAnsi="Times New Roman"/>
          <w:sz w:val="28"/>
          <w:szCs w:val="28"/>
          <w:lang w:val="uz-Cyrl-UZ"/>
        </w:rPr>
        <w:t>,</w:t>
      </w:r>
      <w:r w:rsidR="00D53BB8" w:rsidRPr="00D53BB8">
        <w:rPr>
          <w:lang w:val="uz-Cyrl-UZ"/>
        </w:rPr>
        <w:t xml:space="preserve"> </w:t>
      </w:r>
      <w:r w:rsidR="00D53BB8" w:rsidRPr="00D53BB8">
        <w:rPr>
          <w:rFonts w:ascii="Times New Roman" w:hAnsi="Times New Roman"/>
          <w:sz w:val="28"/>
          <w:szCs w:val="28"/>
          <w:lang w:val="uz-Cyrl-UZ"/>
        </w:rPr>
        <w:t>xomila qon tomirlari doplergorafiyasi xomila-bachadon-yuldosh kon aylanishi</w:t>
      </w:r>
      <w:r w:rsidRPr="0083675C">
        <w:rPr>
          <w:rFonts w:ascii="Times New Roman" w:hAnsi="Times New Roman"/>
          <w:sz w:val="28"/>
          <w:szCs w:val="28"/>
          <w:lang w:val="uz-Cyrl-UZ"/>
        </w:rPr>
        <w:t xml:space="preserve"> keltiriladi.</w:t>
      </w:r>
    </w:p>
    <w:p w14:paraId="62BA36BC" w14:textId="77777777" w:rsidR="000838BE" w:rsidRPr="0083675C" w:rsidRDefault="000838BE" w:rsidP="000838BE">
      <w:pPr>
        <w:pStyle w:val="a8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675C">
        <w:rPr>
          <w:rFonts w:ascii="Times New Roman" w:hAnsi="Times New Roman"/>
          <w:sz w:val="28"/>
          <w:szCs w:val="28"/>
          <w:lang w:val="uz-Cyrl-UZ"/>
        </w:rPr>
        <w:t>Tekshiruv xulosasi va berilgan tavsiya to‘liq aks ettiriladi.</w:t>
      </w:r>
    </w:p>
    <w:p w14:paraId="1CD2BE70" w14:textId="77777777" w:rsidR="000838BE" w:rsidRPr="0083675C" w:rsidRDefault="000838BE" w:rsidP="000838BE">
      <w:pPr>
        <w:pStyle w:val="a8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83675C">
        <w:rPr>
          <w:rFonts w:ascii="Times New Roman" w:hAnsi="Times New Roman"/>
          <w:sz w:val="28"/>
          <w:szCs w:val="28"/>
          <w:lang w:val="uz-Cyrl-UZ"/>
        </w:rPr>
        <w:t>Tekshiruv so‘nggida shifokorning familiyasi, ismi sharifi, imzosi va tekshiruv sanasi ko‘rsatiladi.</w:t>
      </w:r>
    </w:p>
    <w:p w14:paraId="5BE096FE" w14:textId="3D3F784D" w:rsidR="000838BE" w:rsidRDefault="000838BE" w:rsidP="000838BE">
      <w:pPr>
        <w:pStyle w:val="a8"/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83675C">
        <w:rPr>
          <w:rFonts w:ascii="Times New Roman" w:hAnsi="Times New Roman"/>
          <w:sz w:val="28"/>
          <w:szCs w:val="28"/>
          <w:lang w:val="uz-Cyrl-UZ"/>
        </w:rPr>
        <w:tab/>
        <w:t xml:space="preserve">Skrining </w:t>
      </w:r>
      <w:proofErr w:type="spellStart"/>
      <w:r w:rsidR="00D53BB8">
        <w:rPr>
          <w:rFonts w:ascii="Times New Roman" w:hAnsi="Times New Roman"/>
          <w:sz w:val="28"/>
          <w:szCs w:val="28"/>
          <w:lang w:val="en-US"/>
        </w:rPr>
        <w:t>bolimi</w:t>
      </w:r>
      <w:proofErr w:type="spellEnd"/>
      <w:r w:rsidRPr="0083675C">
        <w:rPr>
          <w:rFonts w:ascii="Times New Roman" w:hAnsi="Times New Roman"/>
          <w:sz w:val="28"/>
          <w:szCs w:val="28"/>
          <w:lang w:val="uz-Cyrl-UZ"/>
        </w:rPr>
        <w:t xml:space="preserve"> shifokor akusher-ginekolog UTT tomonidan to‘ldiriladi va bo‘lim </w:t>
      </w:r>
      <w:r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14:paraId="520D72FA" w14:textId="77777777" w:rsidR="000838BE" w:rsidRPr="00AC70B5" w:rsidRDefault="000838BE" w:rsidP="000838BE">
      <w:pPr>
        <w:pStyle w:val="a8"/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</w:t>
      </w:r>
      <w:r w:rsidRPr="0083675C">
        <w:rPr>
          <w:rFonts w:ascii="Times New Roman" w:hAnsi="Times New Roman"/>
          <w:sz w:val="28"/>
          <w:szCs w:val="28"/>
          <w:lang w:val="uz-Cyrl-UZ"/>
        </w:rPr>
        <w:t>mudiri nazorat etadi.</w:t>
      </w:r>
    </w:p>
    <w:p w14:paraId="6900BF74" w14:textId="77777777" w:rsidR="000838BE" w:rsidRPr="00E0210D" w:rsidRDefault="000838BE" w:rsidP="000838BE">
      <w:pPr>
        <w:pStyle w:val="13"/>
        <w:spacing w:line="360" w:lineRule="auto"/>
        <w:ind w:left="284" w:firstLine="0"/>
        <w:rPr>
          <w:sz w:val="28"/>
          <w:szCs w:val="28"/>
          <w:lang w:val="uz-Cyrl-UZ"/>
        </w:rPr>
      </w:pPr>
    </w:p>
    <w:p w14:paraId="5CBDAECA" w14:textId="77777777" w:rsidR="000838BE" w:rsidRPr="00C3243F" w:rsidRDefault="000838BE" w:rsidP="000838BE">
      <w:pPr>
        <w:pStyle w:val="12"/>
        <w:keepNext/>
        <w:keepLines/>
        <w:shd w:val="clear" w:color="auto" w:fill="auto"/>
        <w:spacing w:after="0" w:line="276" w:lineRule="auto"/>
        <w:rPr>
          <w:b w:val="0"/>
          <w:bCs w:val="0"/>
          <w:iCs/>
          <w:color w:val="000000"/>
          <w:sz w:val="24"/>
          <w:szCs w:val="24"/>
          <w:shd w:val="clear" w:color="auto" w:fill="FFFFFF"/>
          <w:lang w:val="uz-Cyrl-UZ"/>
        </w:rPr>
      </w:pPr>
    </w:p>
    <w:p w14:paraId="6065417B" w14:textId="77777777" w:rsidR="000838BE" w:rsidRPr="000838BE" w:rsidRDefault="000838BE" w:rsidP="001E1C80">
      <w:pPr>
        <w:pStyle w:val="12"/>
        <w:keepNext/>
        <w:keepLines/>
        <w:shd w:val="clear" w:color="auto" w:fill="auto"/>
        <w:spacing w:after="0" w:line="276" w:lineRule="auto"/>
        <w:jc w:val="center"/>
        <w:rPr>
          <w:lang w:val="en-US"/>
        </w:rPr>
      </w:pPr>
    </w:p>
    <w:p w14:paraId="74FE1B1C" w14:textId="77777777" w:rsidR="00B8267B" w:rsidRPr="00AA26A8" w:rsidRDefault="00B8267B" w:rsidP="00B8267B">
      <w:pPr>
        <w:spacing w:after="0" w:line="240" w:lineRule="auto"/>
        <w:jc w:val="center"/>
        <w:rPr>
          <w:b/>
        </w:rPr>
      </w:pPr>
    </w:p>
    <w:p w14:paraId="0D84A8BD" w14:textId="77777777" w:rsidR="00C22F23" w:rsidRPr="00C80ABB" w:rsidRDefault="00C22F23" w:rsidP="00C22F23">
      <w:pPr>
        <w:spacing w:after="0" w:line="240" w:lineRule="auto"/>
        <w:jc w:val="both"/>
      </w:pPr>
    </w:p>
    <w:p w14:paraId="39E08DA3" w14:textId="46F7075A" w:rsidR="00C22F23" w:rsidRPr="00C80ABB" w:rsidRDefault="00C22F23" w:rsidP="00C22F23">
      <w:pPr>
        <w:spacing w:after="0" w:line="240" w:lineRule="auto"/>
        <w:jc w:val="center"/>
        <w:rPr>
          <w:b/>
        </w:rPr>
      </w:pPr>
    </w:p>
    <w:sectPr w:rsidR="00C22F23" w:rsidRPr="00C80ABB" w:rsidSect="00025C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03D09"/>
    <w:multiLevelType w:val="hybridMultilevel"/>
    <w:tmpl w:val="01A2106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F3A91"/>
    <w:multiLevelType w:val="hybridMultilevel"/>
    <w:tmpl w:val="34FE6B6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B37E0"/>
    <w:multiLevelType w:val="hybridMultilevel"/>
    <w:tmpl w:val="AAF8632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0051">
    <w:abstractNumId w:val="1"/>
  </w:num>
  <w:num w:numId="2" w16cid:durableId="1712224723">
    <w:abstractNumId w:val="0"/>
  </w:num>
  <w:num w:numId="3" w16cid:durableId="1896550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972"/>
    <w:rsid w:val="00022091"/>
    <w:rsid w:val="00025C5A"/>
    <w:rsid w:val="000518BD"/>
    <w:rsid w:val="000730D0"/>
    <w:rsid w:val="000838BE"/>
    <w:rsid w:val="000940D8"/>
    <w:rsid w:val="000B0927"/>
    <w:rsid w:val="000D637A"/>
    <w:rsid w:val="001121E7"/>
    <w:rsid w:val="0011488F"/>
    <w:rsid w:val="00120D7C"/>
    <w:rsid w:val="00163599"/>
    <w:rsid w:val="00171073"/>
    <w:rsid w:val="001723B4"/>
    <w:rsid w:val="001730BD"/>
    <w:rsid w:val="001C0FDD"/>
    <w:rsid w:val="001D0E5E"/>
    <w:rsid w:val="001D561F"/>
    <w:rsid w:val="001E010A"/>
    <w:rsid w:val="001E1C80"/>
    <w:rsid w:val="001E44FC"/>
    <w:rsid w:val="001F355F"/>
    <w:rsid w:val="0026514F"/>
    <w:rsid w:val="00267080"/>
    <w:rsid w:val="002B008D"/>
    <w:rsid w:val="00302001"/>
    <w:rsid w:val="003058E0"/>
    <w:rsid w:val="003570B5"/>
    <w:rsid w:val="00364B75"/>
    <w:rsid w:val="00365C00"/>
    <w:rsid w:val="00371220"/>
    <w:rsid w:val="003A5B80"/>
    <w:rsid w:val="003A6BF3"/>
    <w:rsid w:val="003B7C5B"/>
    <w:rsid w:val="003C3BE7"/>
    <w:rsid w:val="003C55F7"/>
    <w:rsid w:val="003F0CF9"/>
    <w:rsid w:val="003F5DCD"/>
    <w:rsid w:val="004110B3"/>
    <w:rsid w:val="00452D31"/>
    <w:rsid w:val="0045329B"/>
    <w:rsid w:val="0047425D"/>
    <w:rsid w:val="004A08D7"/>
    <w:rsid w:val="004A5210"/>
    <w:rsid w:val="004A5D2E"/>
    <w:rsid w:val="004B1B07"/>
    <w:rsid w:val="004B7E74"/>
    <w:rsid w:val="00506E7A"/>
    <w:rsid w:val="00507AAC"/>
    <w:rsid w:val="00547788"/>
    <w:rsid w:val="00574488"/>
    <w:rsid w:val="005A5479"/>
    <w:rsid w:val="005A7BF6"/>
    <w:rsid w:val="005C147D"/>
    <w:rsid w:val="005D7A30"/>
    <w:rsid w:val="00646747"/>
    <w:rsid w:val="006604A4"/>
    <w:rsid w:val="006A13A3"/>
    <w:rsid w:val="006B4E00"/>
    <w:rsid w:val="006F1B6C"/>
    <w:rsid w:val="006F35C8"/>
    <w:rsid w:val="00736EDD"/>
    <w:rsid w:val="007535D1"/>
    <w:rsid w:val="00764F5A"/>
    <w:rsid w:val="00780BC3"/>
    <w:rsid w:val="007C3060"/>
    <w:rsid w:val="007D6715"/>
    <w:rsid w:val="00805B41"/>
    <w:rsid w:val="00831D82"/>
    <w:rsid w:val="00842389"/>
    <w:rsid w:val="00844829"/>
    <w:rsid w:val="00860266"/>
    <w:rsid w:val="00865525"/>
    <w:rsid w:val="0087199B"/>
    <w:rsid w:val="008758F5"/>
    <w:rsid w:val="008842DB"/>
    <w:rsid w:val="00884D25"/>
    <w:rsid w:val="00885F48"/>
    <w:rsid w:val="008A6B36"/>
    <w:rsid w:val="008B52E4"/>
    <w:rsid w:val="008C4B3A"/>
    <w:rsid w:val="008C5BE8"/>
    <w:rsid w:val="008F4972"/>
    <w:rsid w:val="009029C0"/>
    <w:rsid w:val="00902EFD"/>
    <w:rsid w:val="00903D21"/>
    <w:rsid w:val="009200AA"/>
    <w:rsid w:val="009248F0"/>
    <w:rsid w:val="00942343"/>
    <w:rsid w:val="00982EEC"/>
    <w:rsid w:val="009C2BB7"/>
    <w:rsid w:val="009E37DD"/>
    <w:rsid w:val="00A1291C"/>
    <w:rsid w:val="00A45E9F"/>
    <w:rsid w:val="00A83AFD"/>
    <w:rsid w:val="00AA26A8"/>
    <w:rsid w:val="00AA2D84"/>
    <w:rsid w:val="00AA5029"/>
    <w:rsid w:val="00AA6FE4"/>
    <w:rsid w:val="00AC2390"/>
    <w:rsid w:val="00AF71F1"/>
    <w:rsid w:val="00B04154"/>
    <w:rsid w:val="00B069A5"/>
    <w:rsid w:val="00B638EE"/>
    <w:rsid w:val="00B6723A"/>
    <w:rsid w:val="00B71EA2"/>
    <w:rsid w:val="00B802E4"/>
    <w:rsid w:val="00B8267B"/>
    <w:rsid w:val="00BB31D5"/>
    <w:rsid w:val="00BC784C"/>
    <w:rsid w:val="00BD1A88"/>
    <w:rsid w:val="00BE3BA1"/>
    <w:rsid w:val="00BF15AF"/>
    <w:rsid w:val="00BF5334"/>
    <w:rsid w:val="00C041CD"/>
    <w:rsid w:val="00C22F23"/>
    <w:rsid w:val="00C243CE"/>
    <w:rsid w:val="00C51AAE"/>
    <w:rsid w:val="00C80ABB"/>
    <w:rsid w:val="00CA3C17"/>
    <w:rsid w:val="00D115B0"/>
    <w:rsid w:val="00D266AC"/>
    <w:rsid w:val="00D37FF8"/>
    <w:rsid w:val="00D53BB8"/>
    <w:rsid w:val="00D560A1"/>
    <w:rsid w:val="00D90231"/>
    <w:rsid w:val="00DB1614"/>
    <w:rsid w:val="00DC2130"/>
    <w:rsid w:val="00DC3BD9"/>
    <w:rsid w:val="00DD2F00"/>
    <w:rsid w:val="00DD5A63"/>
    <w:rsid w:val="00DE0751"/>
    <w:rsid w:val="00DE41F2"/>
    <w:rsid w:val="00E0423B"/>
    <w:rsid w:val="00E14D42"/>
    <w:rsid w:val="00E52AE8"/>
    <w:rsid w:val="00E856F4"/>
    <w:rsid w:val="00EA13AF"/>
    <w:rsid w:val="00EA77C2"/>
    <w:rsid w:val="00ED5C8F"/>
    <w:rsid w:val="00EE2891"/>
    <w:rsid w:val="00EE4902"/>
    <w:rsid w:val="00EE62CD"/>
    <w:rsid w:val="00EF1CB2"/>
    <w:rsid w:val="00F11887"/>
    <w:rsid w:val="00F129BD"/>
    <w:rsid w:val="00F15C77"/>
    <w:rsid w:val="00F24CE4"/>
    <w:rsid w:val="00F42F65"/>
    <w:rsid w:val="00F51271"/>
    <w:rsid w:val="00F53031"/>
    <w:rsid w:val="00F63D63"/>
    <w:rsid w:val="00F7430A"/>
    <w:rsid w:val="00F869E9"/>
    <w:rsid w:val="00FB0653"/>
    <w:rsid w:val="00FB4BCE"/>
    <w:rsid w:val="00FB5C8C"/>
    <w:rsid w:val="00FC2C6C"/>
    <w:rsid w:val="00FC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F0C5"/>
  <w15:docId w15:val="{3CC1D132-C4D9-4B09-96D5-7B4D24A6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802E4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6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6E7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7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0D637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11">
    <w:name w:val="Заголовок №1_"/>
    <w:link w:val="12"/>
    <w:rsid w:val="001E1C80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2">
    <w:name w:val="Заголовок №1"/>
    <w:basedOn w:val="a"/>
    <w:link w:val="11"/>
    <w:rsid w:val="001E1C80"/>
    <w:pPr>
      <w:widowControl w:val="0"/>
      <w:shd w:val="clear" w:color="auto" w:fill="FFFFFF"/>
      <w:spacing w:after="240" w:line="0" w:lineRule="atLeast"/>
      <w:outlineLvl w:val="0"/>
    </w:pPr>
    <w:rPr>
      <w:rFonts w:ascii="Times New Roman" w:eastAsia="Times New Roman" w:hAnsi="Times New Roman" w:cs="Times New Roman"/>
      <w:b/>
      <w:bCs/>
    </w:rPr>
  </w:style>
  <w:style w:type="character" w:customStyle="1" w:styleId="2">
    <w:name w:val="Основной текст (2)_"/>
    <w:link w:val="20"/>
    <w:rsid w:val="006F35C8"/>
    <w:rPr>
      <w:rFonts w:ascii="Times New Roman" w:eastAsia="Times New Roman" w:hAnsi="Times New Roman"/>
      <w:b/>
      <w:bCs/>
      <w:sz w:val="19"/>
      <w:szCs w:val="19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6F35C8"/>
    <w:pPr>
      <w:widowControl w:val="0"/>
      <w:shd w:val="clear" w:color="auto" w:fill="FFFFFF"/>
      <w:spacing w:after="180" w:line="221" w:lineRule="exact"/>
      <w:jc w:val="center"/>
    </w:pPr>
    <w:rPr>
      <w:rFonts w:ascii="Times New Roman" w:eastAsia="Times New Roman" w:hAnsi="Times New Roman"/>
      <w:b/>
      <w:bCs/>
      <w:sz w:val="19"/>
      <w:szCs w:val="19"/>
    </w:rPr>
  </w:style>
  <w:style w:type="character" w:customStyle="1" w:styleId="a7">
    <w:name w:val="Основной текст + Курсив"/>
    <w:rsid w:val="006F35C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Exact">
    <w:name w:val="Основной текст Exact"/>
    <w:rsid w:val="00AA26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1">
    <w:name w:val="Основной текст (2) + Не полужирный"/>
    <w:aliases w:val="Курсив"/>
    <w:rsid w:val="00F7430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paragraph" w:styleId="a8">
    <w:name w:val="List Paragraph"/>
    <w:basedOn w:val="a"/>
    <w:uiPriority w:val="34"/>
    <w:qFormat/>
    <w:rsid w:val="00C80AB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B802E4"/>
    <w:rPr>
      <w:rFonts w:ascii="AACADEMY" w:eastAsia="Times New Roman" w:hAnsi="AACADEMY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83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838B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rsid w:val="000838BE"/>
  </w:style>
  <w:style w:type="paragraph" w:customStyle="1" w:styleId="13">
    <w:name w:val="Обычный1"/>
    <w:rsid w:val="000838BE"/>
    <w:pPr>
      <w:widowControl w:val="0"/>
      <w:spacing w:after="0" w:line="300" w:lineRule="auto"/>
      <w:ind w:firstLine="68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1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PRO-TEC</cp:lastModifiedBy>
  <cp:revision>188</cp:revision>
  <cp:lastPrinted>2022-02-08T04:39:00Z</cp:lastPrinted>
  <dcterms:created xsi:type="dcterms:W3CDTF">2022-09-10T10:36:00Z</dcterms:created>
  <dcterms:modified xsi:type="dcterms:W3CDTF">2025-11-20T12:27:00Z</dcterms:modified>
</cp:coreProperties>
</file>