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9FB12" w14:textId="77777777" w:rsidR="0045093C" w:rsidRDefault="0045093C" w:rsidP="007E0B4B">
      <w:pPr>
        <w:spacing w:after="160" w:line="259" w:lineRule="auto"/>
        <w:ind w:firstLine="0"/>
        <w:jc w:val="left"/>
        <w:rPr>
          <w:rFonts w:ascii="Calibri" w:hAnsi="Calibri"/>
          <w:sz w:val="22"/>
          <w:lang w:val="uz-Cyrl-UZ"/>
        </w:rPr>
      </w:pPr>
    </w:p>
    <w:p w14:paraId="03962224" w14:textId="68511ABD" w:rsidR="00012355" w:rsidRPr="00012355" w:rsidRDefault="00012355" w:rsidP="007E6329">
      <w:pPr>
        <w:spacing w:after="160" w:line="259" w:lineRule="auto"/>
        <w:ind w:firstLine="0"/>
        <w:jc w:val="center"/>
        <w:rPr>
          <w:b/>
          <w:bCs/>
          <w:sz w:val="32"/>
          <w:szCs w:val="32"/>
          <w:lang w:val="en-US"/>
        </w:rPr>
      </w:pPr>
      <w:r w:rsidRPr="00012355">
        <w:rPr>
          <w:b/>
          <w:bCs/>
          <w:noProof/>
          <w:sz w:val="32"/>
          <w:szCs w:val="32"/>
          <w:lang w:val="en-US"/>
        </w:rPr>
        <w:t>Yuvilgan eritrotsitlarni tayyorlashni qayd</w:t>
      </w:r>
      <w:r w:rsidR="003E3A20">
        <w:rPr>
          <w:b/>
          <w:bCs/>
          <w:noProof/>
          <w:sz w:val="32"/>
          <w:szCs w:val="32"/>
          <w:lang w:val="uz-Cyrl-UZ"/>
        </w:rPr>
        <w:t xml:space="preserve"> </w:t>
      </w:r>
      <w:r w:rsidRPr="00012355">
        <w:rPr>
          <w:b/>
          <w:bCs/>
          <w:noProof/>
          <w:sz w:val="32"/>
          <w:szCs w:val="32"/>
          <w:lang w:val="en-US"/>
        </w:rPr>
        <w:t>etish</w:t>
      </w:r>
    </w:p>
    <w:p w14:paraId="4AA0ADC8" w14:textId="137827A8" w:rsidR="007E6329" w:rsidRPr="00012355" w:rsidRDefault="007E6329" w:rsidP="007E6329">
      <w:pPr>
        <w:spacing w:after="160" w:line="259" w:lineRule="auto"/>
        <w:ind w:firstLine="0"/>
        <w:jc w:val="center"/>
        <w:rPr>
          <w:szCs w:val="28"/>
          <w:lang w:val="uz-Cyrl-UZ"/>
        </w:rPr>
      </w:pPr>
      <w:r w:rsidRPr="00012355">
        <w:rPr>
          <w:szCs w:val="28"/>
          <w:lang w:val="uz-Cyrl-UZ"/>
        </w:rPr>
        <w:t>Yo‘riqnomasi.</w:t>
      </w:r>
    </w:p>
    <w:p w14:paraId="1137B098" w14:textId="443E11DA" w:rsidR="007E6329" w:rsidRPr="00012355" w:rsidRDefault="005E15A6" w:rsidP="007E6329">
      <w:pPr>
        <w:spacing w:after="160" w:line="259" w:lineRule="auto"/>
        <w:ind w:firstLine="0"/>
        <w:jc w:val="center"/>
        <w:rPr>
          <w:szCs w:val="28"/>
          <w:lang w:val="uz-Cyrl-UZ"/>
        </w:rPr>
      </w:pPr>
      <w:r w:rsidRPr="003E3A20">
        <w:rPr>
          <w:szCs w:val="28"/>
          <w:lang w:val="uz-Cyrl-UZ"/>
        </w:rPr>
        <w:t>210</w:t>
      </w:r>
      <w:r w:rsidR="007E6329" w:rsidRPr="00012355">
        <w:rPr>
          <w:szCs w:val="28"/>
          <w:lang w:val="uz-Cyrl-UZ"/>
        </w:rPr>
        <w:t>-raqamli h/sh</w:t>
      </w:r>
    </w:p>
    <w:p w14:paraId="0B61B46A" w14:textId="3DA1D3AA" w:rsidR="0045093C" w:rsidRPr="00012355" w:rsidRDefault="007E6329" w:rsidP="001D2C5B">
      <w:pPr>
        <w:spacing w:after="160" w:line="259" w:lineRule="auto"/>
        <w:ind w:firstLine="0"/>
        <w:rPr>
          <w:szCs w:val="28"/>
          <w:lang w:val="uz-Cyrl-UZ"/>
        </w:rPr>
      </w:pPr>
      <w:r w:rsidRPr="00012355">
        <w:rPr>
          <w:szCs w:val="28"/>
          <w:lang w:val="uz-Cyrl-UZ"/>
        </w:rPr>
        <w:t xml:space="preserve">           Bu qon tarkibiy qismlari va preparatlarini tayyorlash bo‘limida yuritilib,  yuvilgan eritrotsitlarni tayyorlashni ro‘yhatga olish uchun xizmat qiladi. Fiziologik suyuqlikda yuvilgan eritrotsitli aralashma tartib raqami, donorning </w:t>
      </w:r>
      <w:r w:rsidR="00012355" w:rsidRPr="00012355">
        <w:rPr>
          <w:szCs w:val="28"/>
          <w:lang w:val="uz-Cyrl-UZ"/>
        </w:rPr>
        <w:t>Med ID raqami,</w:t>
      </w:r>
      <w:r w:rsidRPr="00012355">
        <w:rPr>
          <w:szCs w:val="28"/>
          <w:lang w:val="uz-Cyrl-UZ"/>
        </w:rPr>
        <w:t xml:space="preserve"> F.I.Sh, komponent tayerlangan sanasi, gemokon nomeri, qon guruhi va rezusi, eritrotsitli aralashmaning necha marta  yuvilganligi ko‘rsatiladi.</w:t>
      </w:r>
    </w:p>
    <w:p w14:paraId="3E52F5F0" w14:textId="77777777" w:rsidR="0045093C" w:rsidRDefault="0045093C" w:rsidP="007E0B4B">
      <w:pPr>
        <w:spacing w:after="160" w:line="259" w:lineRule="auto"/>
        <w:ind w:firstLine="0"/>
        <w:jc w:val="left"/>
        <w:rPr>
          <w:rFonts w:ascii="Calibri" w:hAnsi="Calibri"/>
          <w:sz w:val="22"/>
          <w:lang w:val="uz-Cyrl-UZ"/>
        </w:rPr>
      </w:pPr>
    </w:p>
    <w:p w14:paraId="0FB1D135" w14:textId="77777777" w:rsidR="0045093C" w:rsidRDefault="0045093C" w:rsidP="007E0B4B">
      <w:pPr>
        <w:spacing w:after="160" w:line="259" w:lineRule="auto"/>
        <w:ind w:firstLine="0"/>
        <w:jc w:val="left"/>
        <w:rPr>
          <w:rFonts w:ascii="Calibri" w:hAnsi="Calibri"/>
          <w:sz w:val="22"/>
          <w:lang w:val="uz-Cyrl-UZ"/>
        </w:rPr>
      </w:pPr>
    </w:p>
    <w:p w14:paraId="33B389A3" w14:textId="77777777" w:rsidR="0045093C" w:rsidRDefault="0045093C" w:rsidP="007E0B4B">
      <w:pPr>
        <w:spacing w:after="160" w:line="259" w:lineRule="auto"/>
        <w:ind w:firstLine="0"/>
        <w:jc w:val="left"/>
        <w:rPr>
          <w:rFonts w:ascii="Calibri" w:hAnsi="Calibri"/>
          <w:sz w:val="22"/>
          <w:lang w:val="uz-Cyrl-UZ"/>
        </w:rPr>
      </w:pPr>
    </w:p>
    <w:p w14:paraId="09B41294" w14:textId="77777777" w:rsidR="0045093C" w:rsidRDefault="0045093C" w:rsidP="007E0B4B">
      <w:pPr>
        <w:spacing w:after="160" w:line="259" w:lineRule="auto"/>
        <w:ind w:firstLine="0"/>
        <w:jc w:val="left"/>
        <w:rPr>
          <w:rFonts w:ascii="Calibri" w:hAnsi="Calibri"/>
          <w:sz w:val="22"/>
          <w:lang w:val="uz-Cyrl-UZ"/>
        </w:rPr>
      </w:pPr>
    </w:p>
    <w:sectPr w:rsidR="0045093C" w:rsidSect="002B031E">
      <w:pgSz w:w="11906" w:h="16838"/>
      <w:pgMar w:top="1245" w:right="850" w:bottom="1418" w:left="56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6713C"/>
    <w:multiLevelType w:val="hybridMultilevel"/>
    <w:tmpl w:val="60AC3CB6"/>
    <w:lvl w:ilvl="0" w:tplc="44CA87E2">
      <w:start w:val="14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18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BA2"/>
    <w:rsid w:val="00003B8B"/>
    <w:rsid w:val="00012355"/>
    <w:rsid w:val="00012674"/>
    <w:rsid w:val="00021597"/>
    <w:rsid w:val="00041E8C"/>
    <w:rsid w:val="000626AE"/>
    <w:rsid w:val="000B7294"/>
    <w:rsid w:val="000E3769"/>
    <w:rsid w:val="00103593"/>
    <w:rsid w:val="0017324F"/>
    <w:rsid w:val="00185AE7"/>
    <w:rsid w:val="00190706"/>
    <w:rsid w:val="00196473"/>
    <w:rsid w:val="001D2C5B"/>
    <w:rsid w:val="001E051F"/>
    <w:rsid w:val="00227B19"/>
    <w:rsid w:val="00232F28"/>
    <w:rsid w:val="00236D0E"/>
    <w:rsid w:val="002B031E"/>
    <w:rsid w:val="002C4B3C"/>
    <w:rsid w:val="0033493A"/>
    <w:rsid w:val="003E3A20"/>
    <w:rsid w:val="003F6125"/>
    <w:rsid w:val="00407609"/>
    <w:rsid w:val="0045093C"/>
    <w:rsid w:val="00496D09"/>
    <w:rsid w:val="004B0B6A"/>
    <w:rsid w:val="00515C31"/>
    <w:rsid w:val="00531735"/>
    <w:rsid w:val="00536FD8"/>
    <w:rsid w:val="00585C23"/>
    <w:rsid w:val="00595289"/>
    <w:rsid w:val="005E15A6"/>
    <w:rsid w:val="00632517"/>
    <w:rsid w:val="00677A62"/>
    <w:rsid w:val="00683445"/>
    <w:rsid w:val="006F2940"/>
    <w:rsid w:val="006F442D"/>
    <w:rsid w:val="00731C7B"/>
    <w:rsid w:val="007A71C6"/>
    <w:rsid w:val="007D76E4"/>
    <w:rsid w:val="007E0B4B"/>
    <w:rsid w:val="007E6329"/>
    <w:rsid w:val="008A2BA2"/>
    <w:rsid w:val="00953970"/>
    <w:rsid w:val="009775B1"/>
    <w:rsid w:val="00977CB5"/>
    <w:rsid w:val="009D3B13"/>
    <w:rsid w:val="009E399F"/>
    <w:rsid w:val="00A172E1"/>
    <w:rsid w:val="00A44C5E"/>
    <w:rsid w:val="00AF67BB"/>
    <w:rsid w:val="00B34FDE"/>
    <w:rsid w:val="00B37C09"/>
    <w:rsid w:val="00B508E6"/>
    <w:rsid w:val="00B56B6B"/>
    <w:rsid w:val="00B93944"/>
    <w:rsid w:val="00BF479C"/>
    <w:rsid w:val="00C23A02"/>
    <w:rsid w:val="00C8649D"/>
    <w:rsid w:val="00CA0B19"/>
    <w:rsid w:val="00D04C60"/>
    <w:rsid w:val="00D64A16"/>
    <w:rsid w:val="00D92BE4"/>
    <w:rsid w:val="00DB1FEE"/>
    <w:rsid w:val="00DC54BA"/>
    <w:rsid w:val="00DE3149"/>
    <w:rsid w:val="00DE48DC"/>
    <w:rsid w:val="00E35BC5"/>
    <w:rsid w:val="00E743FD"/>
    <w:rsid w:val="00F61923"/>
    <w:rsid w:val="00FD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78565B"/>
  <w15:docId w15:val="{4D654863-1ED1-4E1E-939D-F8337AAB2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923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FD14C4"/>
    <w:pPr>
      <w:keepNext/>
      <w:spacing w:line="240" w:lineRule="auto"/>
      <w:ind w:firstLine="0"/>
      <w:jc w:val="left"/>
      <w:outlineLvl w:val="0"/>
    </w:pPr>
    <w:rPr>
      <w:rFonts w:ascii="AACADEMY" w:hAnsi="AACADEMY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FD14C4"/>
    <w:rPr>
      <w:rFonts w:ascii="AACADEMY" w:hAnsi="AACADEMY" w:cs="Times New Roman"/>
      <w:sz w:val="28"/>
      <w:lang w:val="ru-RU" w:eastAsia="ru-RU" w:bidi="ar-SA"/>
    </w:rPr>
  </w:style>
  <w:style w:type="table" w:styleId="a3">
    <w:name w:val="Table Grid"/>
    <w:basedOn w:val="a1"/>
    <w:uiPriority w:val="99"/>
    <w:rsid w:val="00DE31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99"/>
    <w:qFormat/>
    <w:rsid w:val="001E051F"/>
    <w:pPr>
      <w:numPr>
        <w:ilvl w:val="1"/>
      </w:numPr>
      <w:ind w:firstLine="720"/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a5">
    <w:name w:val="Подзаголовок Знак"/>
    <w:link w:val="a4"/>
    <w:uiPriority w:val="99"/>
    <w:locked/>
    <w:rsid w:val="001E051F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table" w:customStyle="1" w:styleId="11">
    <w:name w:val="Сетка таблицы1"/>
    <w:uiPriority w:val="99"/>
    <w:rsid w:val="001E051F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uiPriority w:val="99"/>
    <w:rsid w:val="00B37C09"/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977C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977CB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39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PRO-TEC</cp:lastModifiedBy>
  <cp:revision>52</cp:revision>
  <cp:lastPrinted>2020-11-09T04:23:00Z</cp:lastPrinted>
  <dcterms:created xsi:type="dcterms:W3CDTF">2017-08-28T05:03:00Z</dcterms:created>
  <dcterms:modified xsi:type="dcterms:W3CDTF">2025-11-28T11:50:00Z</dcterms:modified>
</cp:coreProperties>
</file>