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420CD2" w14:textId="77777777" w:rsidR="00902FB0" w:rsidRDefault="00902FB0" w:rsidP="00902FB0">
      <w:pPr>
        <w:pStyle w:val="Puesto"/>
        <w:jc w:val="center"/>
      </w:pPr>
      <w:r>
        <w:t>Taller Integrador: Patrones de diseño</w:t>
      </w:r>
    </w:p>
    <w:p w14:paraId="40F2B34C" w14:textId="77777777" w:rsidR="00902FB0" w:rsidRDefault="00902FB0" w:rsidP="00902FB0">
      <w:pPr>
        <w:pStyle w:val="Ttulo1"/>
      </w:pPr>
      <w:r>
        <w:t>Sistema de Requerimientos Académicos.</w:t>
      </w:r>
    </w:p>
    <w:p w14:paraId="39D550BD" w14:textId="77777777" w:rsidR="00902FB0" w:rsidRDefault="00902FB0" w:rsidP="00902FB0">
      <w:pPr>
        <w:pStyle w:val="Ttulo1"/>
      </w:pPr>
      <w:r>
        <w:t>Objetivos</w:t>
      </w:r>
    </w:p>
    <w:p w14:paraId="47872C3D" w14:textId="77777777" w:rsidR="00902FB0" w:rsidRDefault="00902FB0" w:rsidP="00902FB0">
      <w:pPr>
        <w:pStyle w:val="Prrafodelista"/>
        <w:numPr>
          <w:ilvl w:val="0"/>
          <w:numId w:val="9"/>
        </w:numPr>
      </w:pPr>
      <w:r>
        <w:t>Evaluar que patrones de diseño se deben utilizar en el desarrollo de un sistema.</w:t>
      </w:r>
    </w:p>
    <w:p w14:paraId="27B9083D" w14:textId="77777777" w:rsidR="00902FB0" w:rsidRDefault="00902FB0" w:rsidP="00902FB0">
      <w:pPr>
        <w:pStyle w:val="Prrafodelista"/>
        <w:numPr>
          <w:ilvl w:val="0"/>
          <w:numId w:val="9"/>
        </w:numPr>
      </w:pPr>
      <w:r>
        <w:t>Aplicar varios patrones de diseño dentro de un mismo sistema.</w:t>
      </w:r>
    </w:p>
    <w:p w14:paraId="04626D7B" w14:textId="007DCB1B" w:rsidR="00902FB0" w:rsidRDefault="00902FB0" w:rsidP="00902FB0">
      <w:pPr>
        <w:pStyle w:val="Ttulo1"/>
      </w:pPr>
      <w:r>
        <w:t>Requerimientos del sistema:</w:t>
      </w:r>
    </w:p>
    <w:p w14:paraId="05C127F4" w14:textId="77777777" w:rsidR="00902FB0" w:rsidRDefault="00902FB0">
      <w:pPr>
        <w:jc w:val="both"/>
      </w:pPr>
    </w:p>
    <w:p w14:paraId="2E426FFE" w14:textId="37FD1D86" w:rsidR="00164590" w:rsidRDefault="0073784D">
      <w:pPr>
        <w:jc w:val="both"/>
      </w:pPr>
      <w:r>
        <w:t xml:space="preserve">La empresa de facturación electrónica Stupendo lo ha contratado para desarrollar el sistema  facturación de uno de sus clientes. </w:t>
      </w:r>
    </w:p>
    <w:p w14:paraId="45CF3206" w14:textId="77777777" w:rsidR="00164590" w:rsidRDefault="0073784D">
      <w:pPr>
        <w:jc w:val="both"/>
      </w:pPr>
      <w:r>
        <w:t>Este sistema debe ser capaz de emitir tres tipos de comprobantes electrónicos:</w:t>
      </w:r>
    </w:p>
    <w:p w14:paraId="38BEE659" w14:textId="77777777" w:rsidR="00164590" w:rsidRDefault="0073784D">
      <w:pPr>
        <w:numPr>
          <w:ilvl w:val="0"/>
          <w:numId w:val="4"/>
        </w:numPr>
        <w:contextualSpacing/>
        <w:jc w:val="both"/>
      </w:pPr>
      <w:r>
        <w:t>Factura</w:t>
      </w:r>
    </w:p>
    <w:p w14:paraId="0E97B9D4" w14:textId="77777777" w:rsidR="00164590" w:rsidRDefault="0073784D">
      <w:pPr>
        <w:numPr>
          <w:ilvl w:val="0"/>
          <w:numId w:val="4"/>
        </w:numPr>
        <w:contextualSpacing/>
        <w:jc w:val="both"/>
      </w:pPr>
      <w:r>
        <w:t xml:space="preserve">Guia de remision </w:t>
      </w:r>
    </w:p>
    <w:p w14:paraId="6DC0B728" w14:textId="77777777" w:rsidR="00164590" w:rsidRDefault="0073784D">
      <w:pPr>
        <w:numPr>
          <w:ilvl w:val="0"/>
          <w:numId w:val="4"/>
        </w:numPr>
        <w:contextualSpacing/>
        <w:jc w:val="both"/>
      </w:pPr>
      <w:r>
        <w:t>Nota de crédito</w:t>
      </w:r>
    </w:p>
    <w:p w14:paraId="153F5BC4" w14:textId="77777777" w:rsidR="00164590" w:rsidRDefault="0073784D">
      <w:pPr>
        <w:jc w:val="both"/>
      </w:pPr>
      <w:r>
        <w:t>Entre los requerimientos solicitados por cliente se encuentran:</w:t>
      </w:r>
    </w:p>
    <w:p w14:paraId="3AB026C6" w14:textId="77777777" w:rsidR="00164590" w:rsidRDefault="0073784D">
      <w:pPr>
        <w:numPr>
          <w:ilvl w:val="0"/>
          <w:numId w:val="5"/>
        </w:numPr>
        <w:contextualSpacing/>
        <w:jc w:val="both"/>
      </w:pPr>
      <w:r>
        <w:t>Todos estos comprobantes electrónicos además del membrete obligatorio con los detalles del emisor deben poder personalizarse con el logo de su negocio y un lema al final.</w:t>
      </w:r>
    </w:p>
    <w:p w14:paraId="12CC5917" w14:textId="77777777" w:rsidR="00164590" w:rsidRDefault="0073784D">
      <w:pPr>
        <w:numPr>
          <w:ilvl w:val="0"/>
          <w:numId w:val="5"/>
        </w:numPr>
        <w:contextualSpacing/>
        <w:jc w:val="both"/>
      </w:pPr>
      <w:r>
        <w:t>Debido a que actualmente el SRI maneja dos esquemas de facturación electrónica (offline y online) el cliente solicitó que al momento de pedir la autorización del comprobante al SRI, pueda escoger cualquiera de los dos esquemas para autorizar.</w:t>
      </w:r>
    </w:p>
    <w:p w14:paraId="4482950E" w14:textId="77777777" w:rsidR="00164590" w:rsidRDefault="0073784D">
      <w:pPr>
        <w:jc w:val="both"/>
      </w:pPr>
      <w:r>
        <w:t>En el esquema Onine, el número de autorización es un nuevo código asignado por el SRI, mientras que en el esquema Offline el número de autorización es igual a la clave de acceso.</w:t>
      </w:r>
    </w:p>
    <w:p w14:paraId="609D21C9" w14:textId="77777777" w:rsidR="00164590" w:rsidRDefault="0073784D">
      <w:pPr>
        <w:jc w:val="both"/>
      </w:pPr>
      <w:r>
        <w:t>Las facturas tienen la siguiente estructura:</w:t>
      </w:r>
    </w:p>
    <w:p w14:paraId="072604D9" w14:textId="77777777" w:rsidR="00164590" w:rsidRDefault="0073784D">
      <w:pPr>
        <w:numPr>
          <w:ilvl w:val="0"/>
          <w:numId w:val="6"/>
        </w:numPr>
        <w:contextualSpacing/>
        <w:jc w:val="both"/>
      </w:pPr>
      <w:r>
        <w:t>Detalles del emisor</w:t>
      </w:r>
    </w:p>
    <w:p w14:paraId="5894B0BA" w14:textId="77777777" w:rsidR="00164590" w:rsidRDefault="0073784D">
      <w:pPr>
        <w:numPr>
          <w:ilvl w:val="0"/>
          <w:numId w:val="7"/>
        </w:numPr>
        <w:contextualSpacing/>
        <w:jc w:val="both"/>
      </w:pPr>
      <w:r>
        <w:t>Nombre del cliente</w:t>
      </w:r>
    </w:p>
    <w:p w14:paraId="5B4CBCBD" w14:textId="77777777" w:rsidR="00164590" w:rsidRDefault="0073784D">
      <w:pPr>
        <w:numPr>
          <w:ilvl w:val="0"/>
          <w:numId w:val="7"/>
        </w:numPr>
        <w:contextualSpacing/>
        <w:jc w:val="both"/>
      </w:pPr>
      <w:r>
        <w:t xml:space="preserve">Número de autorización </w:t>
      </w:r>
    </w:p>
    <w:p w14:paraId="29F19174" w14:textId="77777777" w:rsidR="00164590" w:rsidRDefault="0073784D">
      <w:pPr>
        <w:numPr>
          <w:ilvl w:val="0"/>
          <w:numId w:val="7"/>
        </w:numPr>
        <w:contextualSpacing/>
        <w:jc w:val="both"/>
      </w:pPr>
      <w:r>
        <w:t>Clave de acceso</w:t>
      </w:r>
    </w:p>
    <w:p w14:paraId="3365CD1B" w14:textId="77777777" w:rsidR="00164590" w:rsidRDefault="0073784D">
      <w:pPr>
        <w:numPr>
          <w:ilvl w:val="0"/>
          <w:numId w:val="7"/>
        </w:numPr>
        <w:contextualSpacing/>
        <w:jc w:val="both"/>
      </w:pPr>
      <w:r>
        <w:t>Código</w:t>
      </w:r>
    </w:p>
    <w:p w14:paraId="637A66F6" w14:textId="77777777" w:rsidR="00164590" w:rsidRDefault="0073784D">
      <w:pPr>
        <w:numPr>
          <w:ilvl w:val="0"/>
          <w:numId w:val="7"/>
        </w:numPr>
        <w:contextualSpacing/>
        <w:jc w:val="both"/>
      </w:pPr>
      <w:r>
        <w:t>Fecha</w:t>
      </w:r>
    </w:p>
    <w:p w14:paraId="69CCE99E" w14:textId="77777777" w:rsidR="00164590" w:rsidRDefault="0073784D">
      <w:pPr>
        <w:numPr>
          <w:ilvl w:val="0"/>
          <w:numId w:val="7"/>
        </w:numPr>
        <w:contextualSpacing/>
        <w:jc w:val="both"/>
      </w:pPr>
      <w:r>
        <w:t>Lista de productos</w:t>
      </w:r>
    </w:p>
    <w:p w14:paraId="752B5512" w14:textId="77777777" w:rsidR="00164590" w:rsidRDefault="0073784D">
      <w:pPr>
        <w:numPr>
          <w:ilvl w:val="0"/>
          <w:numId w:val="7"/>
        </w:numPr>
        <w:contextualSpacing/>
        <w:jc w:val="both"/>
      </w:pPr>
      <w:r>
        <w:t>Total</w:t>
      </w:r>
    </w:p>
    <w:p w14:paraId="1A6B8B5A" w14:textId="77777777" w:rsidR="00164590" w:rsidRDefault="0073784D">
      <w:pPr>
        <w:jc w:val="both"/>
      </w:pPr>
      <w:r>
        <w:t>Las guías de remisión tienen:</w:t>
      </w:r>
    </w:p>
    <w:p w14:paraId="2ACDC042" w14:textId="77777777" w:rsidR="00164590" w:rsidRDefault="0073784D">
      <w:pPr>
        <w:numPr>
          <w:ilvl w:val="0"/>
          <w:numId w:val="8"/>
        </w:numPr>
        <w:contextualSpacing/>
        <w:jc w:val="both"/>
      </w:pPr>
      <w:r>
        <w:t>Detalles del emisor</w:t>
      </w:r>
    </w:p>
    <w:p w14:paraId="32555F2C" w14:textId="77777777" w:rsidR="00164590" w:rsidRDefault="0073784D">
      <w:pPr>
        <w:numPr>
          <w:ilvl w:val="0"/>
          <w:numId w:val="8"/>
        </w:numPr>
        <w:contextualSpacing/>
        <w:jc w:val="both"/>
      </w:pPr>
      <w:r>
        <w:t xml:space="preserve">Número de autorización </w:t>
      </w:r>
    </w:p>
    <w:p w14:paraId="1030E17F" w14:textId="77777777" w:rsidR="00164590" w:rsidRDefault="0073784D">
      <w:pPr>
        <w:numPr>
          <w:ilvl w:val="0"/>
          <w:numId w:val="8"/>
        </w:numPr>
        <w:contextualSpacing/>
        <w:jc w:val="both"/>
      </w:pPr>
      <w:r>
        <w:t>Clave de acceso</w:t>
      </w:r>
    </w:p>
    <w:p w14:paraId="3E4775B1" w14:textId="77777777" w:rsidR="00164590" w:rsidRDefault="0073784D">
      <w:pPr>
        <w:numPr>
          <w:ilvl w:val="0"/>
          <w:numId w:val="3"/>
        </w:numPr>
        <w:contextualSpacing/>
        <w:jc w:val="both"/>
      </w:pPr>
      <w:r>
        <w:t>Fecha</w:t>
      </w:r>
    </w:p>
    <w:p w14:paraId="567AD5C0" w14:textId="77777777" w:rsidR="00164590" w:rsidRDefault="0073784D">
      <w:pPr>
        <w:numPr>
          <w:ilvl w:val="0"/>
          <w:numId w:val="3"/>
        </w:numPr>
        <w:contextualSpacing/>
        <w:jc w:val="both"/>
      </w:pPr>
      <w:r>
        <w:t>Destino</w:t>
      </w:r>
    </w:p>
    <w:p w14:paraId="41670768" w14:textId="77777777" w:rsidR="00164590" w:rsidRDefault="0073784D">
      <w:pPr>
        <w:numPr>
          <w:ilvl w:val="0"/>
          <w:numId w:val="3"/>
        </w:numPr>
        <w:contextualSpacing/>
        <w:jc w:val="both"/>
      </w:pPr>
      <w:r>
        <w:t>Placa del vehículo de transporte</w:t>
      </w:r>
    </w:p>
    <w:p w14:paraId="289406C3" w14:textId="77777777" w:rsidR="00164590" w:rsidRDefault="0073784D">
      <w:pPr>
        <w:numPr>
          <w:ilvl w:val="0"/>
          <w:numId w:val="3"/>
        </w:numPr>
        <w:contextualSpacing/>
        <w:jc w:val="both"/>
      </w:pPr>
      <w:r>
        <w:t>Lista de productos</w:t>
      </w:r>
    </w:p>
    <w:p w14:paraId="51D4227B" w14:textId="77777777" w:rsidR="00164590" w:rsidRDefault="0073784D">
      <w:pPr>
        <w:jc w:val="both"/>
      </w:pPr>
      <w:r>
        <w:lastRenderedPageBreak/>
        <w:t>Las notas de crédito tienen :</w:t>
      </w:r>
    </w:p>
    <w:p w14:paraId="523BB900" w14:textId="77777777" w:rsidR="00164590" w:rsidRDefault="0073784D">
      <w:pPr>
        <w:numPr>
          <w:ilvl w:val="0"/>
          <w:numId w:val="2"/>
        </w:numPr>
        <w:contextualSpacing/>
        <w:jc w:val="both"/>
      </w:pPr>
      <w:r>
        <w:t>Detalles del emisor</w:t>
      </w:r>
    </w:p>
    <w:p w14:paraId="5835198D" w14:textId="77777777" w:rsidR="00164590" w:rsidRDefault="0073784D">
      <w:pPr>
        <w:numPr>
          <w:ilvl w:val="0"/>
          <w:numId w:val="2"/>
        </w:numPr>
        <w:contextualSpacing/>
        <w:jc w:val="both"/>
      </w:pPr>
      <w:r>
        <w:t xml:space="preserve">Número de autorización </w:t>
      </w:r>
    </w:p>
    <w:p w14:paraId="08222D4A" w14:textId="77777777" w:rsidR="00164590" w:rsidRDefault="0073784D">
      <w:pPr>
        <w:numPr>
          <w:ilvl w:val="0"/>
          <w:numId w:val="2"/>
        </w:numPr>
        <w:contextualSpacing/>
        <w:jc w:val="both"/>
      </w:pPr>
      <w:r>
        <w:t>Clave de acceso</w:t>
      </w:r>
    </w:p>
    <w:p w14:paraId="2230150D" w14:textId="77777777" w:rsidR="00164590" w:rsidRDefault="0073784D">
      <w:pPr>
        <w:numPr>
          <w:ilvl w:val="0"/>
          <w:numId w:val="1"/>
        </w:numPr>
        <w:contextualSpacing/>
        <w:jc w:val="both"/>
      </w:pPr>
      <w:r>
        <w:t>Nombre del cliente</w:t>
      </w:r>
    </w:p>
    <w:p w14:paraId="29A44ACC" w14:textId="77777777" w:rsidR="00164590" w:rsidRDefault="0073784D">
      <w:pPr>
        <w:numPr>
          <w:ilvl w:val="0"/>
          <w:numId w:val="1"/>
        </w:numPr>
        <w:contextualSpacing/>
        <w:jc w:val="both"/>
      </w:pPr>
      <w:r>
        <w:t>Código de comprobante a modificar</w:t>
      </w:r>
    </w:p>
    <w:p w14:paraId="1ED63AFE" w14:textId="77777777" w:rsidR="00164590" w:rsidRDefault="0073784D">
      <w:pPr>
        <w:numPr>
          <w:ilvl w:val="0"/>
          <w:numId w:val="1"/>
        </w:numPr>
        <w:contextualSpacing/>
        <w:jc w:val="both"/>
      </w:pPr>
      <w:r>
        <w:t>Fecha</w:t>
      </w:r>
    </w:p>
    <w:p w14:paraId="1BA1F5AC" w14:textId="77777777" w:rsidR="00164590" w:rsidRDefault="0073784D">
      <w:pPr>
        <w:numPr>
          <w:ilvl w:val="0"/>
          <w:numId w:val="1"/>
        </w:numPr>
        <w:contextualSpacing/>
        <w:jc w:val="both"/>
      </w:pPr>
      <w:r>
        <w:t xml:space="preserve">Detalle de modificación </w:t>
      </w:r>
    </w:p>
    <w:p w14:paraId="2F5A8155" w14:textId="77777777" w:rsidR="00164590" w:rsidRDefault="0073784D">
      <w:pPr>
        <w:numPr>
          <w:ilvl w:val="0"/>
          <w:numId w:val="1"/>
        </w:numPr>
        <w:contextualSpacing/>
        <w:jc w:val="both"/>
      </w:pPr>
      <w:r>
        <w:t>Valor a pagar</w:t>
      </w:r>
    </w:p>
    <w:p w14:paraId="3E20560C" w14:textId="058C012A" w:rsidR="00164590" w:rsidRDefault="00164590">
      <w:pPr>
        <w:jc w:val="both"/>
      </w:pPr>
    </w:p>
    <w:p w14:paraId="4F677BF0" w14:textId="77777777" w:rsidR="00902FB0" w:rsidRDefault="00902FB0" w:rsidP="00902FB0">
      <w:pPr>
        <w:pStyle w:val="Ttulo1"/>
      </w:pPr>
      <w:r>
        <w:t>Desarrollar</w:t>
      </w:r>
    </w:p>
    <w:p w14:paraId="500A9588" w14:textId="77777777" w:rsidR="00902FB0" w:rsidRDefault="00902FB0" w:rsidP="00902FB0">
      <w:pPr>
        <w:pStyle w:val="Prrafodelista"/>
        <w:numPr>
          <w:ilvl w:val="0"/>
          <w:numId w:val="10"/>
        </w:numPr>
        <w:rPr>
          <w:sz w:val="24"/>
        </w:rPr>
      </w:pPr>
      <w:r w:rsidRPr="007C53C9">
        <w:rPr>
          <w:sz w:val="24"/>
        </w:rPr>
        <w:t xml:space="preserve">Indique </w:t>
      </w:r>
      <w:r>
        <w:rPr>
          <w:sz w:val="24"/>
        </w:rPr>
        <w:t xml:space="preserve">que patrones </w:t>
      </w:r>
      <w:r w:rsidRPr="007C53C9">
        <w:rPr>
          <w:sz w:val="24"/>
        </w:rPr>
        <w:t>podría</w:t>
      </w:r>
      <w:r>
        <w:rPr>
          <w:sz w:val="24"/>
        </w:rPr>
        <w:t>n</w:t>
      </w:r>
      <w:r w:rsidRPr="007C53C9">
        <w:rPr>
          <w:sz w:val="24"/>
        </w:rPr>
        <w:t xml:space="preserve"> servir dentro </w:t>
      </w:r>
      <w:r>
        <w:rPr>
          <w:sz w:val="24"/>
        </w:rPr>
        <w:t xml:space="preserve">del desarrollo </w:t>
      </w:r>
      <w:r w:rsidRPr="007C53C9">
        <w:rPr>
          <w:sz w:val="24"/>
        </w:rPr>
        <w:t>de este sistema.</w:t>
      </w:r>
      <w:r>
        <w:rPr>
          <w:sz w:val="24"/>
        </w:rPr>
        <w:t xml:space="preserve"> (explique)</w:t>
      </w:r>
    </w:p>
    <w:p w14:paraId="41175919" w14:textId="77777777" w:rsidR="00902FB0" w:rsidRDefault="00902FB0" w:rsidP="00902FB0">
      <w:pPr>
        <w:pStyle w:val="Prrafodelista"/>
        <w:numPr>
          <w:ilvl w:val="1"/>
          <w:numId w:val="10"/>
        </w:numPr>
        <w:rPr>
          <w:sz w:val="24"/>
        </w:rPr>
      </w:pPr>
      <w:r w:rsidRPr="00447B4E">
        <w:rPr>
          <w:sz w:val="24"/>
        </w:rPr>
        <w:t xml:space="preserve">Creacionales. </w:t>
      </w:r>
    </w:p>
    <w:p w14:paraId="4C41FC67" w14:textId="081933B3" w:rsidR="008924E8" w:rsidRDefault="009B23CD" w:rsidP="008924E8">
      <w:pPr>
        <w:pStyle w:val="Prrafodelista"/>
        <w:ind w:left="1440"/>
        <w:rPr>
          <w:sz w:val="24"/>
        </w:rPr>
      </w:pPr>
      <w:r>
        <w:rPr>
          <w:sz w:val="24"/>
        </w:rPr>
        <w:t xml:space="preserve">En nuestro </w:t>
      </w:r>
      <w:r w:rsidR="008924E8" w:rsidRPr="008924E8">
        <w:rPr>
          <w:sz w:val="24"/>
        </w:rPr>
        <w:t xml:space="preserve">sistema se puede aplicar el patrón </w:t>
      </w:r>
      <w:proofErr w:type="spellStart"/>
      <w:r w:rsidR="008924E8" w:rsidRPr="008924E8">
        <w:rPr>
          <w:sz w:val="24"/>
        </w:rPr>
        <w:t>Abstract</w:t>
      </w:r>
      <w:proofErr w:type="spellEnd"/>
      <w:r w:rsidR="008924E8" w:rsidRPr="008924E8">
        <w:rPr>
          <w:sz w:val="24"/>
        </w:rPr>
        <w:t xml:space="preserve"> Factory y Factory </w:t>
      </w:r>
      <w:proofErr w:type="spellStart"/>
      <w:r w:rsidR="008924E8" w:rsidRPr="008924E8">
        <w:rPr>
          <w:sz w:val="24"/>
        </w:rPr>
        <w:t>Method</w:t>
      </w:r>
      <w:proofErr w:type="spellEnd"/>
      <w:r w:rsidR="008924E8" w:rsidRPr="008924E8">
        <w:rPr>
          <w:sz w:val="24"/>
        </w:rPr>
        <w:t>, ya que provee una interfaz para para crear familias de objetos relacionados, en este caso los tipos de facturación, pero sin especificar sus clases concretas ni mostrar su lógica creacional.</w:t>
      </w:r>
    </w:p>
    <w:p w14:paraId="1A7CC693" w14:textId="5EB4C4F3" w:rsidR="008924E8" w:rsidRDefault="00902FB0" w:rsidP="008924E8">
      <w:pPr>
        <w:pStyle w:val="Prrafodelista"/>
        <w:numPr>
          <w:ilvl w:val="1"/>
          <w:numId w:val="10"/>
        </w:numPr>
        <w:rPr>
          <w:sz w:val="24"/>
        </w:rPr>
      </w:pPr>
      <w:r w:rsidRPr="00447B4E">
        <w:rPr>
          <w:sz w:val="24"/>
        </w:rPr>
        <w:t xml:space="preserve">Estructurales. </w:t>
      </w:r>
    </w:p>
    <w:p w14:paraId="57F49291" w14:textId="1F444984" w:rsidR="008924E8" w:rsidRPr="008924E8" w:rsidRDefault="009B23CD" w:rsidP="008924E8">
      <w:pPr>
        <w:pStyle w:val="Prrafodelista"/>
        <w:ind w:left="1440"/>
        <w:rPr>
          <w:sz w:val="24"/>
        </w:rPr>
      </w:pPr>
      <w:r w:rsidRPr="009B23CD">
        <w:rPr>
          <w:sz w:val="24"/>
        </w:rPr>
        <w:t xml:space="preserve">En el sistema se puede aplicar el patrón </w:t>
      </w:r>
      <w:proofErr w:type="spellStart"/>
      <w:r w:rsidRPr="009B23CD">
        <w:rPr>
          <w:sz w:val="24"/>
        </w:rPr>
        <w:t>Decorator</w:t>
      </w:r>
      <w:proofErr w:type="spellEnd"/>
      <w:r w:rsidRPr="009B23CD">
        <w:rPr>
          <w:sz w:val="24"/>
        </w:rPr>
        <w:t xml:space="preserve"> ya que provee una Asignar funcionalidades a un objeto dinámicamente. Sin afectar a otros objetos.</w:t>
      </w:r>
    </w:p>
    <w:p w14:paraId="26BA1DEF" w14:textId="4D1B1850" w:rsidR="00902FB0" w:rsidRDefault="00902FB0" w:rsidP="00902FB0">
      <w:pPr>
        <w:pStyle w:val="Prrafodelista"/>
        <w:numPr>
          <w:ilvl w:val="1"/>
          <w:numId w:val="10"/>
        </w:numPr>
        <w:rPr>
          <w:sz w:val="24"/>
        </w:rPr>
      </w:pPr>
      <w:r>
        <w:rPr>
          <w:sz w:val="24"/>
        </w:rPr>
        <w:t>De Comportamiento.</w:t>
      </w:r>
    </w:p>
    <w:p w14:paraId="19C5115E" w14:textId="06139A52" w:rsidR="009B23CD" w:rsidRDefault="009B23CD" w:rsidP="009B23CD">
      <w:pPr>
        <w:pStyle w:val="Prrafodelista"/>
        <w:ind w:left="1440"/>
        <w:rPr>
          <w:sz w:val="24"/>
        </w:rPr>
      </w:pPr>
      <w:r w:rsidRPr="009B23CD">
        <w:rPr>
          <w:sz w:val="24"/>
        </w:rPr>
        <w:t xml:space="preserve">Dentro del sistema se puede aplicar el patrón </w:t>
      </w:r>
      <w:proofErr w:type="spellStart"/>
      <w:r w:rsidRPr="009B23CD">
        <w:rPr>
          <w:sz w:val="24"/>
        </w:rPr>
        <w:t>Strategy</w:t>
      </w:r>
      <w:proofErr w:type="spellEnd"/>
      <w:r w:rsidRPr="009B23CD">
        <w:rPr>
          <w:sz w:val="24"/>
        </w:rPr>
        <w:t>, ya que se puede capturar la abstracción en una interfaz (Esquema), y colocar sus detalles en las clases derivadas (Esquema Online y Offline). Esta interfaz será usada por el contexto para invocar a la estrategia concreta.</w:t>
      </w:r>
    </w:p>
    <w:p w14:paraId="52BACC03" w14:textId="77777777" w:rsidR="008924E8" w:rsidRDefault="008924E8" w:rsidP="008924E8">
      <w:pPr>
        <w:pStyle w:val="Prrafodelista"/>
        <w:ind w:left="1440"/>
        <w:rPr>
          <w:sz w:val="24"/>
        </w:rPr>
      </w:pPr>
    </w:p>
    <w:p w14:paraId="0ACBD64B" w14:textId="6F5646EC" w:rsidR="009B23CD" w:rsidRPr="00BD683D" w:rsidRDefault="00902FB0" w:rsidP="009B23CD">
      <w:pPr>
        <w:pStyle w:val="Prrafodelista"/>
        <w:numPr>
          <w:ilvl w:val="0"/>
          <w:numId w:val="10"/>
        </w:numPr>
        <w:rPr>
          <w:sz w:val="24"/>
        </w:rPr>
      </w:pPr>
      <w:r>
        <w:rPr>
          <w:sz w:val="24"/>
        </w:rPr>
        <w:t>Diseñe un diagrama de clases del sistema</w:t>
      </w:r>
    </w:p>
    <w:p w14:paraId="3E239A71" w14:textId="5BEBCDA9" w:rsidR="009B23CD" w:rsidRDefault="009B23CD" w:rsidP="009B23CD">
      <w:pPr>
        <w:rPr>
          <w:sz w:val="24"/>
        </w:rPr>
      </w:pPr>
      <w:r>
        <w:rPr>
          <w:noProof/>
          <w:sz w:val="24"/>
          <w:lang w:eastAsia="es-EC"/>
        </w:rPr>
        <w:drawing>
          <wp:inline distT="0" distB="0" distL="0" distR="0" wp14:anchorId="26D32AB0" wp14:editId="73F3C5BB">
            <wp:extent cx="5734050" cy="2400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E8B02C" w14:textId="77777777" w:rsidR="009B23CD" w:rsidRDefault="009B23CD" w:rsidP="009B23CD">
      <w:pPr>
        <w:rPr>
          <w:sz w:val="24"/>
        </w:rPr>
      </w:pPr>
    </w:p>
    <w:p w14:paraId="57BB80FE" w14:textId="77777777" w:rsidR="009B23CD" w:rsidRPr="009B23CD" w:rsidRDefault="009B23CD" w:rsidP="009B23CD">
      <w:pPr>
        <w:rPr>
          <w:sz w:val="24"/>
        </w:rPr>
      </w:pPr>
    </w:p>
    <w:p w14:paraId="7B0AC515" w14:textId="21EBD31E" w:rsidR="00902FB0" w:rsidRDefault="00902FB0" w:rsidP="00902FB0">
      <w:pPr>
        <w:pStyle w:val="Prrafodelista"/>
        <w:numPr>
          <w:ilvl w:val="0"/>
          <w:numId w:val="10"/>
        </w:numPr>
        <w:rPr>
          <w:sz w:val="24"/>
        </w:rPr>
      </w:pPr>
      <w:r>
        <w:rPr>
          <w:sz w:val="24"/>
        </w:rPr>
        <w:t>Implemente el sistema</w:t>
      </w:r>
    </w:p>
    <w:p w14:paraId="6F0EF28C" w14:textId="76826851" w:rsidR="00902FB0" w:rsidRDefault="00902FB0" w:rsidP="00902FB0">
      <w:pPr>
        <w:pStyle w:val="Prrafodelista"/>
        <w:numPr>
          <w:ilvl w:val="1"/>
          <w:numId w:val="10"/>
        </w:numPr>
        <w:rPr>
          <w:sz w:val="24"/>
        </w:rPr>
      </w:pPr>
      <w:r>
        <w:rPr>
          <w:sz w:val="24"/>
        </w:rPr>
        <w:t>Cree un paquete por cada tipo de patrón</w:t>
      </w:r>
    </w:p>
    <w:p w14:paraId="03E8DE12" w14:textId="72C39AA2" w:rsidR="00902FB0" w:rsidRPr="0073784D" w:rsidRDefault="00902FB0" w:rsidP="0073784D">
      <w:pPr>
        <w:pStyle w:val="Ttulo2"/>
      </w:pPr>
      <w:r>
        <w:t xml:space="preserve">En el programa principal muestre </w:t>
      </w:r>
      <w:r w:rsidR="00C72422">
        <w:t>las funcionalidades del sistema.</w:t>
      </w:r>
    </w:p>
    <w:p w14:paraId="67155224" w14:textId="77777777" w:rsidR="00902FB0" w:rsidRDefault="00902FB0">
      <w:pPr>
        <w:jc w:val="both"/>
      </w:pPr>
    </w:p>
    <w:sectPr w:rsidR="00902FB0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461E2"/>
    <w:multiLevelType w:val="multilevel"/>
    <w:tmpl w:val="D31EE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C07680"/>
    <w:multiLevelType w:val="hybridMultilevel"/>
    <w:tmpl w:val="DA7A16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64"/>
    <w:multiLevelType w:val="multilevel"/>
    <w:tmpl w:val="DA707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1F07C90"/>
    <w:multiLevelType w:val="multilevel"/>
    <w:tmpl w:val="064A8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97F3F90"/>
    <w:multiLevelType w:val="multilevel"/>
    <w:tmpl w:val="907EC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8A445AB"/>
    <w:multiLevelType w:val="multilevel"/>
    <w:tmpl w:val="D8CA7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C672773"/>
    <w:multiLevelType w:val="multilevel"/>
    <w:tmpl w:val="6298E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8F13662"/>
    <w:multiLevelType w:val="hybridMultilevel"/>
    <w:tmpl w:val="069AB91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A52B34"/>
    <w:multiLevelType w:val="multilevel"/>
    <w:tmpl w:val="2E049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418153E"/>
    <w:multiLevelType w:val="multilevel"/>
    <w:tmpl w:val="30A0D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9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164590"/>
    <w:rsid w:val="00164590"/>
    <w:rsid w:val="0073784D"/>
    <w:rsid w:val="008924E8"/>
    <w:rsid w:val="00902FB0"/>
    <w:rsid w:val="009B23CD"/>
    <w:rsid w:val="00BD683D"/>
    <w:rsid w:val="00C7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A73A3"/>
  <w15:docId w15:val="{51887AA3-23F4-4C2B-9F1C-26942D6A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s-EC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link w:val="Puest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PuestoCar">
    <w:name w:val="Puesto Car"/>
    <w:basedOn w:val="Fuentedeprrafopredeter"/>
    <w:link w:val="Puesto"/>
    <w:uiPriority w:val="10"/>
    <w:rsid w:val="00902FB0"/>
    <w:rPr>
      <w:sz w:val="52"/>
      <w:szCs w:val="52"/>
    </w:rPr>
  </w:style>
  <w:style w:type="paragraph" w:styleId="Prrafodelista">
    <w:name w:val="List Paragraph"/>
    <w:basedOn w:val="Normal"/>
    <w:uiPriority w:val="34"/>
    <w:qFormat/>
    <w:rsid w:val="00902FB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414</Words>
  <Characters>2281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Sánchez</cp:lastModifiedBy>
  <cp:revision>4</cp:revision>
  <dcterms:created xsi:type="dcterms:W3CDTF">2018-07-26T16:34:00Z</dcterms:created>
  <dcterms:modified xsi:type="dcterms:W3CDTF">2018-12-18T04:38:00Z</dcterms:modified>
</cp:coreProperties>
</file>