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81" w:rsidRDefault="00827E50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:rsidR="004E3A81" w:rsidRDefault="0032569A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FACULTAD DE INGENIERÍA EN ELECTRICIDAD Y COMPUTACIÓN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DESARROLLO DE APLICACIONES WEB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TER</w:t>
      </w:r>
      <w:r w:rsidR="0020692E">
        <w:rPr>
          <w:rFonts w:ascii="Cambria" w:eastAsia="Cambria" w:hAnsi="Cambria" w:cs="Cambria"/>
          <w:b/>
          <w:sz w:val="18"/>
          <w:szCs w:val="18"/>
        </w:rPr>
        <w:t>CERA EVALUACIÓN - I</w:t>
      </w:r>
      <w:r w:rsidR="00AD4232">
        <w:rPr>
          <w:rFonts w:ascii="Cambria" w:eastAsia="Cambria" w:hAnsi="Cambria" w:cs="Cambria"/>
          <w:b/>
          <w:sz w:val="18"/>
          <w:szCs w:val="18"/>
        </w:rPr>
        <w:t>I</w:t>
      </w:r>
      <w:r w:rsidR="0020692E">
        <w:rPr>
          <w:rFonts w:ascii="Cambria" w:eastAsia="Cambria" w:hAnsi="Cambria" w:cs="Cambria"/>
          <w:b/>
          <w:sz w:val="18"/>
          <w:szCs w:val="18"/>
        </w:rPr>
        <w:t xml:space="preserve"> TÉRMINO 2018</w:t>
      </w:r>
    </w:p>
    <w:p w:rsidR="004E3A81" w:rsidRDefault="00827E50">
      <w:pPr>
        <w:jc w:val="center"/>
        <w:rPr>
          <w:b/>
        </w:rPr>
      </w:pPr>
      <w:r>
        <w:rPr>
          <w:b/>
        </w:rPr>
        <w:t xml:space="preserve"> </w:t>
      </w:r>
    </w:p>
    <w:p w:rsidR="004E3A81" w:rsidRDefault="00827E50">
      <w:pPr>
        <w:rPr>
          <w:b/>
          <w:i/>
        </w:rPr>
      </w:pPr>
      <w:r>
        <w:rPr>
          <w:b/>
          <w:i/>
        </w:rPr>
        <w:t>Nombre: ______________________________________ Matrícula: ____________________</w:t>
      </w:r>
    </w:p>
    <w:p w:rsidR="004E3A81" w:rsidRDefault="00827E50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:rsidR="004E3A81" w:rsidRDefault="004E3A81">
      <w:pPr>
        <w:rPr>
          <w:rFonts w:ascii="Cambria" w:eastAsia="Cambria" w:hAnsi="Cambria" w:cs="Cambria"/>
          <w:b/>
          <w:sz w:val="20"/>
          <w:szCs w:val="20"/>
        </w:rPr>
      </w:pPr>
    </w:p>
    <w:p w:rsidR="004E3A81" w:rsidRPr="000C29CC" w:rsidRDefault="00827E50">
      <w:pPr>
        <w:rPr>
          <w:b/>
        </w:rPr>
      </w:pPr>
      <w:r w:rsidRPr="000C29CC">
        <w:rPr>
          <w:b/>
        </w:rPr>
        <w:t xml:space="preserve">TEMA 1 </w:t>
      </w:r>
      <w:r w:rsidR="00F633FC">
        <w:rPr>
          <w:b/>
        </w:rPr>
        <w:t>(2</w:t>
      </w:r>
      <w:r w:rsidRPr="000C29CC">
        <w:rPr>
          <w:b/>
        </w:rPr>
        <w:t>0 puntos)</w:t>
      </w:r>
    </w:p>
    <w:p w:rsidR="00827E50" w:rsidRDefault="00827E50">
      <w:pPr>
        <w:numPr>
          <w:ilvl w:val="0"/>
          <w:numId w:val="2"/>
        </w:numPr>
        <w:contextualSpacing/>
      </w:pPr>
      <w:r>
        <w:t>Explique el término burbuja al capturar eventos con EcmaScript</w:t>
      </w:r>
    </w:p>
    <w:p w:rsidR="004E3A81" w:rsidRDefault="003E40E4">
      <w:pPr>
        <w:numPr>
          <w:ilvl w:val="0"/>
          <w:numId w:val="2"/>
        </w:numPr>
        <w:contextualSpacing/>
      </w:pPr>
      <w:r>
        <w:t>¿</w:t>
      </w:r>
      <w:r w:rsidR="00827E50">
        <w:t xml:space="preserve">Qué son los </w:t>
      </w:r>
      <w:r w:rsidR="00827E50">
        <w:rPr>
          <w:i/>
        </w:rPr>
        <w:t>media queries</w:t>
      </w:r>
      <w:r w:rsidR="00827E50">
        <w:t>?</w:t>
      </w:r>
    </w:p>
    <w:p w:rsidR="00827E50" w:rsidRDefault="00827E50">
      <w:pPr>
        <w:numPr>
          <w:ilvl w:val="0"/>
          <w:numId w:val="2"/>
        </w:numPr>
        <w:contextualSpacing/>
      </w:pPr>
      <w:r>
        <w:t>Explique y grafique el modelo de cajas de CSS</w:t>
      </w:r>
    </w:p>
    <w:p w:rsidR="004E3A81" w:rsidRDefault="00831D12">
      <w:pPr>
        <w:numPr>
          <w:ilvl w:val="0"/>
          <w:numId w:val="2"/>
        </w:numPr>
        <w:contextualSpacing/>
      </w:pPr>
      <w:r>
        <w:t>Explique</w:t>
      </w:r>
      <w:r w:rsidR="00827E50">
        <w:t xml:space="preserve"> al menos 3 razones del porqué desarrollar basado en estándares. </w:t>
      </w:r>
    </w:p>
    <w:p w:rsidR="004E3A81" w:rsidRDefault="00AD4232" w:rsidP="003E40E4">
      <w:pPr>
        <w:numPr>
          <w:ilvl w:val="0"/>
          <w:numId w:val="2"/>
        </w:numPr>
        <w:contextualSpacing/>
      </w:pPr>
      <w:r>
        <w:t>¿Para qué sirve la sesión y d</w:t>
      </w:r>
      <w:r w:rsidR="003E40E4">
        <w:t>ó</w:t>
      </w:r>
      <w:r w:rsidR="00827E50">
        <w:t>nde se almacena?</w:t>
      </w:r>
    </w:p>
    <w:p w:rsidR="004E3A81" w:rsidRDefault="004E3A81"/>
    <w:p w:rsidR="004E3A81" w:rsidRDefault="001B7692">
      <w:pPr>
        <w:rPr>
          <w:b/>
        </w:rPr>
      </w:pPr>
      <w:r>
        <w:rPr>
          <w:b/>
        </w:rPr>
        <w:t>TEMA 2 (8</w:t>
      </w:r>
      <w:r w:rsidR="00827E50">
        <w:rPr>
          <w:b/>
        </w:rPr>
        <w:t>0 puntos)</w:t>
      </w:r>
    </w:p>
    <w:p w:rsidR="00CC7011" w:rsidRDefault="00CC7011">
      <w:pPr>
        <w:rPr>
          <w:b/>
        </w:rPr>
      </w:pPr>
    </w:p>
    <w:p w:rsidR="00C9170A" w:rsidRDefault="00920AAC" w:rsidP="006F2829">
      <w:pPr>
        <w:jc w:val="both"/>
      </w:pPr>
      <w:r w:rsidRPr="00920AAC">
        <w:t>“DetallesDeAmor” requiere de un sitio web para promocionar sus product</w:t>
      </w:r>
      <w:r>
        <w:t>os para ocasiones especiales, como: “</w:t>
      </w:r>
      <w:r w:rsidR="00535427" w:rsidRPr="00535427">
        <w:t>Día de San Valentín</w:t>
      </w:r>
      <w:r>
        <w:t>”</w:t>
      </w:r>
      <w:r w:rsidR="00535427">
        <w:t>.</w:t>
      </w:r>
      <w:r w:rsidR="003A4AD0">
        <w:t xml:space="preserve"> Para esto, se necesita crear la siguiente página</w:t>
      </w:r>
      <w:r w:rsidR="00C9170A">
        <w:t>:</w:t>
      </w:r>
    </w:p>
    <w:p w:rsidR="004E3A81" w:rsidRDefault="004E3A81"/>
    <w:p w:rsidR="004E3A81" w:rsidRDefault="00535427" w:rsidP="00981FB0">
      <w:pPr>
        <w:numPr>
          <w:ilvl w:val="0"/>
          <w:numId w:val="1"/>
        </w:numPr>
        <w:contextualSpacing/>
        <w:jc w:val="both"/>
      </w:pPr>
      <w:r>
        <w:rPr>
          <w:b/>
        </w:rPr>
        <w:t>(</w:t>
      </w:r>
      <w:r w:rsidR="00DC0333">
        <w:rPr>
          <w:b/>
        </w:rPr>
        <w:t>10</w:t>
      </w:r>
      <w:r w:rsidR="00827E50">
        <w:rPr>
          <w:b/>
        </w:rPr>
        <w:t xml:space="preserve"> puntos)</w:t>
      </w:r>
      <w:r w:rsidR="00827E50">
        <w:t xml:space="preserve"> </w:t>
      </w:r>
      <w:r w:rsidR="00981FB0">
        <w:t>Crear la estructura</w:t>
      </w:r>
      <w:r w:rsidR="00E844C6">
        <w:t xml:space="preserve"> HTML</w:t>
      </w:r>
      <w:r w:rsidR="00981FB0">
        <w:t xml:space="preserve"> con</w:t>
      </w:r>
      <w:r w:rsidR="00D867C5">
        <w:t xml:space="preserve"> las</w:t>
      </w:r>
      <w:r w:rsidR="00981FB0">
        <w:t xml:space="preserve"> </w:t>
      </w:r>
      <w:r w:rsidR="00981FB0" w:rsidRPr="001535ED">
        <w:rPr>
          <w:b/>
          <w:i/>
        </w:rPr>
        <w:t>etiquetas semánt</w:t>
      </w:r>
      <w:r w:rsidR="003D567B" w:rsidRPr="001535ED">
        <w:rPr>
          <w:b/>
          <w:i/>
        </w:rPr>
        <w:t>icas</w:t>
      </w:r>
      <w:r w:rsidR="003D567B">
        <w:t xml:space="preserve"> para la</w:t>
      </w:r>
      <w:r w:rsidR="00981FB0">
        <w:t xml:space="preserve"> página</w:t>
      </w:r>
      <w:r>
        <w:t xml:space="preserve"> principal</w:t>
      </w:r>
      <w:r w:rsidR="00981FB0">
        <w:t xml:space="preserve">. </w:t>
      </w:r>
    </w:p>
    <w:p w:rsidR="00253D59" w:rsidRDefault="00253D59" w:rsidP="00206015">
      <w:pPr>
        <w:ind w:left="720"/>
        <w:contextualSpacing/>
        <w:jc w:val="center"/>
        <w:rPr>
          <w:b/>
        </w:rPr>
      </w:pPr>
    </w:p>
    <w:p w:rsidR="004E3A81" w:rsidRDefault="003E4232" w:rsidP="003E4232">
      <w:pPr>
        <w:jc w:val="center"/>
      </w:pPr>
      <w:r>
        <w:rPr>
          <w:noProof/>
        </w:rPr>
        <w:drawing>
          <wp:inline distT="0" distB="0" distL="0" distR="0" wp14:anchorId="712DD733" wp14:editId="7091C032">
            <wp:extent cx="3244132" cy="292791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79" t="24734" r="29358" b="15797"/>
                    <a:stretch/>
                  </pic:blipFill>
                  <pic:spPr bwMode="auto">
                    <a:xfrm>
                      <a:off x="0" y="0"/>
                      <a:ext cx="3251056" cy="293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3D59">
        <w:rPr>
          <w:b/>
        </w:rPr>
        <w:br w:type="page"/>
      </w:r>
    </w:p>
    <w:p w:rsidR="003E4232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lastRenderedPageBreak/>
        <w:t>(</w:t>
      </w:r>
      <w:r w:rsidR="00B4459B">
        <w:rPr>
          <w:b/>
        </w:rPr>
        <w:t>10</w:t>
      </w:r>
      <w:r>
        <w:rPr>
          <w:b/>
        </w:rPr>
        <w:t xml:space="preserve"> puntos)</w:t>
      </w:r>
      <w:r w:rsidR="00234DAE">
        <w:t xml:space="preserve"> Se requieren las reglas CSS para el estilo que se detalla a continuación</w:t>
      </w:r>
      <w:r w:rsidR="00071FBA">
        <w:t xml:space="preserve"> de acuerdo al siguiente mockup</w:t>
      </w:r>
      <w:r>
        <w:t xml:space="preserve">. </w:t>
      </w:r>
    </w:p>
    <w:p w:rsidR="003E4232" w:rsidRDefault="003E4232" w:rsidP="003E4232">
      <w:pPr>
        <w:ind w:left="720"/>
        <w:contextualSpacing/>
        <w:jc w:val="both"/>
      </w:pPr>
    </w:p>
    <w:p w:rsidR="003E4232" w:rsidRDefault="00D62B94" w:rsidP="003E4232">
      <w:pPr>
        <w:ind w:left="720"/>
        <w:contextualSpacing/>
        <w:jc w:val="center"/>
      </w:pPr>
      <w:r>
        <w:rPr>
          <w:noProof/>
        </w:rPr>
        <w:drawing>
          <wp:inline distT="0" distB="0" distL="0" distR="0" wp14:anchorId="6E63C64F" wp14:editId="6CA52F70">
            <wp:extent cx="3387256" cy="345143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14" t="25452" r="31639" b="10338"/>
                    <a:stretch/>
                  </pic:blipFill>
                  <pic:spPr bwMode="auto">
                    <a:xfrm>
                      <a:off x="0" y="0"/>
                      <a:ext cx="3392364" cy="345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232" w:rsidRDefault="003E4232" w:rsidP="003E4232">
      <w:pPr>
        <w:ind w:left="720"/>
        <w:contextualSpacing/>
        <w:jc w:val="both"/>
      </w:pPr>
    </w:p>
    <w:p w:rsidR="004E3A81" w:rsidRDefault="001756B6" w:rsidP="001756B6">
      <w:pPr>
        <w:numPr>
          <w:ilvl w:val="1"/>
          <w:numId w:val="1"/>
        </w:numPr>
        <w:contextualSpacing/>
        <w:jc w:val="both"/>
      </w:pPr>
      <w:r>
        <w:t>El título “DetallesDeAmor” tiene una sombra de color #</w:t>
      </w:r>
      <w:r w:rsidRPr="001756B6">
        <w:t>444444</w:t>
      </w:r>
      <w:r w:rsidR="00104F8C">
        <w:t xml:space="preserve">. </w:t>
      </w:r>
    </w:p>
    <w:p w:rsidR="001756B6" w:rsidRDefault="006E2E8E" w:rsidP="006E2E8E">
      <w:pPr>
        <w:numPr>
          <w:ilvl w:val="1"/>
          <w:numId w:val="1"/>
        </w:numPr>
        <w:contextualSpacing/>
        <w:jc w:val="both"/>
      </w:pPr>
      <w:r>
        <w:t>El título “DetallesDeAmor” tiene un color de fuente #</w:t>
      </w:r>
      <w:r w:rsidRPr="006E2E8E">
        <w:t>570e28</w:t>
      </w:r>
      <w:r>
        <w:t>, el tipo de fuente es “Aclonica” y el tamaño de la fuente es 72px</w:t>
      </w:r>
    </w:p>
    <w:p w:rsidR="00FE1C84" w:rsidRDefault="00FE1C84" w:rsidP="006E2E8E">
      <w:pPr>
        <w:numPr>
          <w:ilvl w:val="1"/>
          <w:numId w:val="1"/>
        </w:numPr>
        <w:contextualSpacing/>
        <w:jc w:val="both"/>
      </w:pPr>
      <w:r>
        <w:t>La imagen tiene bordes redondeados con 10px por cada lado.</w:t>
      </w:r>
    </w:p>
    <w:p w:rsidR="00383517" w:rsidRDefault="00383517" w:rsidP="006E2E8E">
      <w:pPr>
        <w:numPr>
          <w:ilvl w:val="1"/>
          <w:numId w:val="1"/>
        </w:numPr>
        <w:contextualSpacing/>
        <w:jc w:val="both"/>
      </w:pPr>
      <w:r>
        <w:t>La imagen tiene el borde de 4pt con el estilo “dashed”</w:t>
      </w:r>
      <w:r w:rsidR="00A43A13">
        <w:t>.</w:t>
      </w:r>
    </w:p>
    <w:p w:rsidR="006E2E8E" w:rsidRDefault="00FE1C84" w:rsidP="006E2E8E">
      <w:pPr>
        <w:numPr>
          <w:ilvl w:val="1"/>
          <w:numId w:val="1"/>
        </w:numPr>
        <w:contextualSpacing/>
        <w:jc w:val="both"/>
      </w:pPr>
      <w:r>
        <w:t>El título “Cupcake de Oreo” está subrayado.</w:t>
      </w:r>
    </w:p>
    <w:p w:rsidR="00FE1C84" w:rsidRDefault="00FE1C84" w:rsidP="00FE1C84">
      <w:pPr>
        <w:numPr>
          <w:ilvl w:val="1"/>
          <w:numId w:val="1"/>
        </w:numPr>
        <w:contextualSpacing/>
        <w:jc w:val="both"/>
      </w:pPr>
      <w:r>
        <w:t>El texto debajo de “Cupcake de Oreo” se encuentra justificado</w:t>
      </w:r>
    </w:p>
    <w:p w:rsidR="00234897" w:rsidRDefault="00234897" w:rsidP="00FE1C84">
      <w:pPr>
        <w:numPr>
          <w:ilvl w:val="1"/>
          <w:numId w:val="1"/>
        </w:numPr>
        <w:contextualSpacing/>
        <w:jc w:val="both"/>
      </w:pPr>
      <w:r>
        <w:t>Los títulos como “Calorías”, “Total Grasa”</w:t>
      </w:r>
      <w:r w:rsidR="008E41C5">
        <w:t>, y otros,</w:t>
      </w:r>
      <w:r w:rsidR="00E67C7A">
        <w:t xml:space="preserve"> tienen el texto en negrita y se identifican por la clase “titulo-cabecera”</w:t>
      </w:r>
    </w:p>
    <w:p w:rsidR="00E67C7A" w:rsidRDefault="00397DFF" w:rsidP="00FE1C84">
      <w:pPr>
        <w:numPr>
          <w:ilvl w:val="1"/>
          <w:numId w:val="1"/>
        </w:numPr>
        <w:contextualSpacing/>
        <w:jc w:val="both"/>
      </w:pPr>
      <w:r>
        <w:t>Cambia la opacidad</w:t>
      </w:r>
      <w:r w:rsidR="00472EF2">
        <w:t>, a 0.9,</w:t>
      </w:r>
      <w:r>
        <w:t xml:space="preserve"> de la imagen al pasar el mouse por encima.</w:t>
      </w:r>
    </w:p>
    <w:p w:rsidR="00397DFF" w:rsidRDefault="008E41C5" w:rsidP="002A2085">
      <w:pPr>
        <w:numPr>
          <w:ilvl w:val="1"/>
          <w:numId w:val="1"/>
        </w:numPr>
        <w:contextualSpacing/>
        <w:jc w:val="both"/>
      </w:pPr>
      <w:r>
        <w:t xml:space="preserve">Los </w:t>
      </w:r>
      <w:r>
        <w:t>textos</w:t>
      </w:r>
      <w:r>
        <w:t xml:space="preserve"> como “</w:t>
      </w:r>
      <w:r>
        <w:t>Grasa Saturada</w:t>
      </w:r>
      <w:r>
        <w:t>”, “</w:t>
      </w:r>
      <w:r>
        <w:t>Grasa trans</w:t>
      </w:r>
      <w:r>
        <w:t>”, y otros</w:t>
      </w:r>
      <w:r w:rsidR="00631896">
        <w:t xml:space="preserve">, tienen </w:t>
      </w:r>
      <w:r w:rsidR="00336116">
        <w:t xml:space="preserve">el texto en itálica y </w:t>
      </w:r>
      <w:r w:rsidR="000C339E">
        <w:t>con un margen de 5px.</w:t>
      </w:r>
    </w:p>
    <w:p w:rsidR="00D62B94" w:rsidRDefault="00D62B94" w:rsidP="00D62B94">
      <w:pPr>
        <w:numPr>
          <w:ilvl w:val="1"/>
          <w:numId w:val="1"/>
        </w:numPr>
        <w:contextualSpacing/>
        <w:jc w:val="both"/>
      </w:pPr>
      <w:r>
        <w:t>Las filas de la tabla con la información nutricional tienen el borde inferior de 1pt y de color #</w:t>
      </w:r>
      <w:r w:rsidRPr="00D62B94">
        <w:t>c0c0c0</w:t>
      </w:r>
      <w:r>
        <w:t>.</w:t>
      </w:r>
    </w:p>
    <w:p w:rsidR="004E3A81" w:rsidRDefault="004E3A81">
      <w:pPr>
        <w:jc w:val="both"/>
      </w:pPr>
    </w:p>
    <w:p w:rsidR="004E3A81" w:rsidRDefault="00827E50" w:rsidP="00584505">
      <w:pPr>
        <w:numPr>
          <w:ilvl w:val="0"/>
          <w:numId w:val="1"/>
        </w:numPr>
        <w:contextualSpacing/>
        <w:jc w:val="both"/>
      </w:pPr>
      <w:r w:rsidRPr="00044698">
        <w:rPr>
          <w:b/>
        </w:rPr>
        <w:t>(1</w:t>
      </w:r>
      <w:r w:rsidR="00DC0333">
        <w:rPr>
          <w:b/>
        </w:rPr>
        <w:t>5</w:t>
      </w:r>
      <w:r w:rsidRPr="00044698">
        <w:rPr>
          <w:b/>
        </w:rPr>
        <w:t xml:space="preserve"> puntos)</w:t>
      </w:r>
      <w:r w:rsidR="00F31689">
        <w:t xml:space="preserve"> Implemente</w:t>
      </w:r>
      <w:r>
        <w:t xml:space="preserve"> la función </w:t>
      </w:r>
      <w:r w:rsidR="000B1843" w:rsidRPr="00044698">
        <w:rPr>
          <w:b/>
        </w:rPr>
        <w:t>cargar</w:t>
      </w:r>
      <w:r w:rsidR="001D2C8B" w:rsidRPr="00044698">
        <w:rPr>
          <w:b/>
        </w:rPr>
        <w:t>Datos</w:t>
      </w:r>
      <w:r w:rsidR="00F31689">
        <w:t>, con EcmaScript,</w:t>
      </w:r>
      <w:r w:rsidRPr="00044698">
        <w:rPr>
          <w:b/>
        </w:rPr>
        <w:t xml:space="preserve"> </w:t>
      </w:r>
      <w:r w:rsidR="00325331">
        <w:t>que recibe como parámetro e</w:t>
      </w:r>
      <w:r w:rsidR="00335AB4">
        <w:t>l identificador de</w:t>
      </w:r>
      <w:r w:rsidR="00044698">
        <w:t>l producto a comprar</w:t>
      </w:r>
      <w:r w:rsidR="00335AB4">
        <w:t>.</w:t>
      </w:r>
      <w:r w:rsidR="00044698">
        <w:t xml:space="preserve"> El</w:t>
      </w:r>
      <w:r w:rsidR="009D4570">
        <w:t xml:space="preserve"> requerimiento AJAX </w:t>
      </w:r>
      <w:r w:rsidR="000562EF">
        <w:t xml:space="preserve">se realizará al </w:t>
      </w:r>
      <w:r w:rsidR="000562EF" w:rsidRPr="000562EF">
        <w:rPr>
          <w:i/>
        </w:rPr>
        <w:t>endpoint</w:t>
      </w:r>
      <w:r w:rsidR="009D4570">
        <w:t xml:space="preserve"> </w:t>
      </w:r>
      <w:hyperlink r:id="rId7" w:history="1">
        <w:r w:rsidR="00F641F1" w:rsidRPr="00935135">
          <w:rPr>
            <w:rStyle w:val="Hipervnculo"/>
          </w:rPr>
          <w:t>http://detallesdeamor.com.ec/productos/&lt;&lt;idProducto&gt;&gt;/</w:t>
        </w:r>
      </w:hyperlink>
      <w:r>
        <w:t xml:space="preserve"> para obtener </w:t>
      </w:r>
      <w:r w:rsidR="00335AB4">
        <w:t>toda</w:t>
      </w:r>
      <w:r w:rsidR="00E44C0B">
        <w:t xml:space="preserve"> información acerca </w:t>
      </w:r>
      <w:r w:rsidR="00F641F1">
        <w:t xml:space="preserve">del producto </w:t>
      </w:r>
      <w:r w:rsidR="00E44C0B">
        <w:t>(</w:t>
      </w:r>
      <w:r w:rsidR="00F641F1">
        <w:t>nombre, descripción e información nutricional</w:t>
      </w:r>
      <w:r w:rsidR="00E44C0B">
        <w:t>)</w:t>
      </w:r>
      <w:r>
        <w:t xml:space="preserve">. </w:t>
      </w:r>
    </w:p>
    <w:p w:rsidR="00B4459B" w:rsidRDefault="00B4459B" w:rsidP="00B4459B">
      <w:pPr>
        <w:ind w:left="720"/>
        <w:contextualSpacing/>
        <w:jc w:val="both"/>
      </w:pPr>
    </w:p>
    <w:p w:rsidR="00B4459B" w:rsidRDefault="00B4459B" w:rsidP="007D6BAF">
      <w:pPr>
        <w:numPr>
          <w:ilvl w:val="0"/>
          <w:numId w:val="1"/>
        </w:numPr>
        <w:contextualSpacing/>
        <w:jc w:val="both"/>
      </w:pPr>
      <w:r w:rsidRPr="00044698">
        <w:rPr>
          <w:b/>
        </w:rPr>
        <w:lastRenderedPageBreak/>
        <w:t>(1</w:t>
      </w:r>
      <w:r w:rsidR="00DC0333">
        <w:rPr>
          <w:b/>
        </w:rPr>
        <w:t>5</w:t>
      </w:r>
      <w:r w:rsidRPr="00044698">
        <w:rPr>
          <w:b/>
        </w:rPr>
        <w:t xml:space="preserve"> puntos)</w:t>
      </w:r>
      <w:r>
        <w:rPr>
          <w:b/>
        </w:rPr>
        <w:t xml:space="preserve"> </w:t>
      </w:r>
      <w:r>
        <w:t xml:space="preserve">Implemente RESTful API </w:t>
      </w:r>
      <w:r w:rsidR="0084172B">
        <w:t xml:space="preserve">que responda con </w:t>
      </w:r>
      <w:r w:rsidR="000938A6">
        <w:t>los datos de un producto</w:t>
      </w:r>
      <w:r w:rsidR="00FD5F3B">
        <w:t xml:space="preserve"> en particular con el </w:t>
      </w:r>
      <w:r w:rsidR="0084172B">
        <w:rPr>
          <w:i/>
        </w:rPr>
        <w:t>endpoint</w:t>
      </w:r>
      <w:r w:rsidR="000938A6">
        <w:t xml:space="preserve"> </w:t>
      </w:r>
      <w:r w:rsidR="000938A6">
        <w:t xml:space="preserve"> </w:t>
      </w:r>
      <w:hyperlink r:id="rId8" w:history="1">
        <w:r w:rsidR="000938A6" w:rsidRPr="00935135">
          <w:rPr>
            <w:rStyle w:val="Hipervnculo"/>
          </w:rPr>
          <w:t>http://detallesdeamor.com.ec/productos/&lt;&lt;idProducto&gt;&gt;/</w:t>
        </w:r>
      </w:hyperlink>
    </w:p>
    <w:p w:rsidR="004E3A81" w:rsidRDefault="004E3A81">
      <w:pPr>
        <w:jc w:val="both"/>
      </w:pPr>
    </w:p>
    <w:p w:rsidR="004E3A81" w:rsidRDefault="00827E50" w:rsidP="00A72957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DC0333">
        <w:rPr>
          <w:b/>
        </w:rPr>
        <w:t>5</w:t>
      </w:r>
      <w:r>
        <w:rPr>
          <w:b/>
        </w:rPr>
        <w:t xml:space="preserve"> puntos)</w:t>
      </w:r>
      <w:r>
        <w:t xml:space="preserve"> </w:t>
      </w:r>
      <w:r w:rsidR="00A72957">
        <w:t xml:space="preserve">Describa y detalle </w:t>
      </w:r>
      <w:r w:rsidR="00326F16">
        <w:t>los modelos que se le solicitan:</w:t>
      </w:r>
    </w:p>
    <w:p w:rsidR="00326F16" w:rsidRDefault="00326F16" w:rsidP="00326F16">
      <w:pPr>
        <w:pStyle w:val="Prrafodelista"/>
      </w:pPr>
    </w:p>
    <w:p w:rsidR="00326F16" w:rsidRDefault="00780F61" w:rsidP="00326F16">
      <w:pPr>
        <w:numPr>
          <w:ilvl w:val="1"/>
          <w:numId w:val="1"/>
        </w:numPr>
        <w:contextualSpacing/>
        <w:jc w:val="both"/>
      </w:pPr>
      <w:r>
        <w:t>Producto</w:t>
      </w:r>
    </w:p>
    <w:p w:rsidR="00780F61" w:rsidRDefault="00780F61" w:rsidP="00326F16">
      <w:pPr>
        <w:numPr>
          <w:ilvl w:val="1"/>
          <w:numId w:val="1"/>
        </w:numPr>
        <w:contextualSpacing/>
        <w:jc w:val="both"/>
      </w:pPr>
      <w:r>
        <w:t>Información Nutricional</w:t>
      </w:r>
    </w:p>
    <w:p w:rsidR="00780F61" w:rsidRDefault="00780F61" w:rsidP="00326F16">
      <w:pPr>
        <w:numPr>
          <w:ilvl w:val="1"/>
          <w:numId w:val="1"/>
        </w:numPr>
        <w:contextualSpacing/>
        <w:jc w:val="both"/>
      </w:pPr>
      <w:r>
        <w:t>Pedido</w:t>
      </w:r>
    </w:p>
    <w:p w:rsidR="00780F61" w:rsidRDefault="00780F61" w:rsidP="00326F16">
      <w:pPr>
        <w:numPr>
          <w:ilvl w:val="1"/>
          <w:numId w:val="1"/>
        </w:numPr>
        <w:contextualSpacing/>
        <w:jc w:val="both"/>
      </w:pPr>
      <w:r>
        <w:t>Pago</w:t>
      </w:r>
    </w:p>
    <w:p w:rsidR="0032569A" w:rsidRDefault="0032569A" w:rsidP="00326F16">
      <w:pPr>
        <w:numPr>
          <w:ilvl w:val="1"/>
          <w:numId w:val="1"/>
        </w:numPr>
        <w:contextualSpacing/>
        <w:jc w:val="both"/>
      </w:pPr>
      <w:r>
        <w:t>Cliente</w:t>
      </w:r>
      <w:bookmarkStart w:id="0" w:name="_GoBack"/>
      <w:bookmarkEnd w:id="0"/>
    </w:p>
    <w:p w:rsidR="004E3A81" w:rsidRDefault="004E3A81">
      <w:pPr>
        <w:ind w:left="720"/>
        <w:jc w:val="both"/>
      </w:pPr>
    </w:p>
    <w:p w:rsidR="004E3A81" w:rsidRDefault="00DC0333">
      <w:pPr>
        <w:numPr>
          <w:ilvl w:val="0"/>
          <w:numId w:val="1"/>
        </w:numPr>
        <w:contextualSpacing/>
        <w:jc w:val="both"/>
      </w:pPr>
      <w:r>
        <w:rPr>
          <w:b/>
        </w:rPr>
        <w:t>(15</w:t>
      </w:r>
      <w:r w:rsidR="00827E50">
        <w:rPr>
          <w:b/>
        </w:rPr>
        <w:t xml:space="preserve"> puntos)</w:t>
      </w:r>
      <w:r w:rsidR="00827E50">
        <w:t xml:space="preserve"> Implemente </w:t>
      </w:r>
      <w:r w:rsidR="006239E5">
        <w:t xml:space="preserve">el </w:t>
      </w:r>
      <w:r w:rsidR="006551F9">
        <w:t>pago</w:t>
      </w:r>
      <w:r w:rsidR="006220AD">
        <w:t xml:space="preserve"> de un pedido por un cliente </w:t>
      </w:r>
      <w:r w:rsidR="00122499">
        <w:t>d</w:t>
      </w:r>
      <w:r w:rsidR="006239E5">
        <w:t>el sistema</w:t>
      </w:r>
      <w:r w:rsidR="00827E50">
        <w:t>: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La ruta será la siguiente: ‘/</w:t>
      </w:r>
      <w:r w:rsidR="004B224A">
        <w:t>pago</w:t>
      </w:r>
      <w:r>
        <w:t>/&lt;&lt;id</w:t>
      </w:r>
      <w:r w:rsidR="00DE3A57">
        <w:t>Pedido</w:t>
      </w:r>
      <w:r>
        <w:t>&gt;&gt;’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método HTTP a utilizar</w:t>
      </w:r>
    </w:p>
    <w:p w:rsidR="00B60FAA" w:rsidRDefault="0060348D" w:rsidP="00B60FAA">
      <w:pPr>
        <w:numPr>
          <w:ilvl w:val="1"/>
          <w:numId w:val="1"/>
        </w:numPr>
        <w:contextualSpacing/>
        <w:jc w:val="both"/>
      </w:pPr>
      <w:r>
        <w:t>El i</w:t>
      </w:r>
      <w:r w:rsidR="00B60FAA">
        <w:t xml:space="preserve">d del </w:t>
      </w:r>
      <w:r w:rsidR="006220AD">
        <w:t>cliente</w:t>
      </w:r>
      <w:r w:rsidR="00B60FAA">
        <w:t xml:space="preserve"> está en la sesión</w:t>
      </w:r>
      <w:r w:rsidR="00DA716A">
        <w:t xml:space="preserve"> y su verificación</w:t>
      </w:r>
    </w:p>
    <w:p w:rsidR="004F12AE" w:rsidRDefault="00B60FAA" w:rsidP="0003267E">
      <w:pPr>
        <w:numPr>
          <w:ilvl w:val="1"/>
          <w:numId w:val="1"/>
        </w:numPr>
        <w:contextualSpacing/>
        <w:jc w:val="both"/>
      </w:pPr>
      <w:r>
        <w:t xml:space="preserve">El </w:t>
      </w:r>
      <w:r w:rsidR="0060348D">
        <w:t>id</w:t>
      </w:r>
      <w:r>
        <w:t xml:space="preserve"> </w:t>
      </w:r>
      <w:r w:rsidR="006220AD">
        <w:t xml:space="preserve">del pedido </w:t>
      </w:r>
      <w:r w:rsidR="00231395">
        <w:t xml:space="preserve">es un </w:t>
      </w:r>
      <w:r>
        <w:t>parámetro</w:t>
      </w:r>
      <w:r w:rsidR="00231395">
        <w:t xml:space="preserve"> del endpoint</w:t>
      </w:r>
      <w:r w:rsidR="00DA716A">
        <w:t xml:space="preserve"> y su verificación</w:t>
      </w:r>
    </w:p>
    <w:p w:rsidR="004F12AE" w:rsidRDefault="004F12AE">
      <w:pPr>
        <w:ind w:left="720"/>
      </w:pPr>
    </w:p>
    <w:p w:rsidR="004F12AE" w:rsidRDefault="004F12AE" w:rsidP="004F12AE">
      <w:pPr>
        <w:ind w:left="720"/>
      </w:pPr>
    </w:p>
    <w:sectPr w:rsidR="004F12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D0C"/>
    <w:multiLevelType w:val="multilevel"/>
    <w:tmpl w:val="E6BA0A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318C8"/>
    <w:multiLevelType w:val="multilevel"/>
    <w:tmpl w:val="CC6000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81"/>
    <w:rsid w:val="0000711E"/>
    <w:rsid w:val="000222AE"/>
    <w:rsid w:val="00023ECD"/>
    <w:rsid w:val="00026768"/>
    <w:rsid w:val="0003267E"/>
    <w:rsid w:val="000410DA"/>
    <w:rsid w:val="00044698"/>
    <w:rsid w:val="000562EF"/>
    <w:rsid w:val="00071FBA"/>
    <w:rsid w:val="0008389F"/>
    <w:rsid w:val="00085002"/>
    <w:rsid w:val="00087DE9"/>
    <w:rsid w:val="000938A6"/>
    <w:rsid w:val="000B1843"/>
    <w:rsid w:val="000C29CC"/>
    <w:rsid w:val="000C339E"/>
    <w:rsid w:val="000D0B92"/>
    <w:rsid w:val="000E365F"/>
    <w:rsid w:val="000F0DFC"/>
    <w:rsid w:val="000F7382"/>
    <w:rsid w:val="00102194"/>
    <w:rsid w:val="00104F8C"/>
    <w:rsid w:val="00122499"/>
    <w:rsid w:val="00127637"/>
    <w:rsid w:val="0013765D"/>
    <w:rsid w:val="001535ED"/>
    <w:rsid w:val="00156DDF"/>
    <w:rsid w:val="001756B6"/>
    <w:rsid w:val="001B7692"/>
    <w:rsid w:val="001D2C8B"/>
    <w:rsid w:val="001F0BB8"/>
    <w:rsid w:val="00206015"/>
    <w:rsid w:val="0020692E"/>
    <w:rsid w:val="00231395"/>
    <w:rsid w:val="00234040"/>
    <w:rsid w:val="00234897"/>
    <w:rsid w:val="00234DAE"/>
    <w:rsid w:val="00253D59"/>
    <w:rsid w:val="002716C3"/>
    <w:rsid w:val="002A0DA0"/>
    <w:rsid w:val="002A2085"/>
    <w:rsid w:val="002A41C7"/>
    <w:rsid w:val="002A632A"/>
    <w:rsid w:val="002B5F5F"/>
    <w:rsid w:val="002C4C38"/>
    <w:rsid w:val="002D2911"/>
    <w:rsid w:val="00325331"/>
    <w:rsid w:val="0032569A"/>
    <w:rsid w:val="00326F16"/>
    <w:rsid w:val="00335AB4"/>
    <w:rsid w:val="00336116"/>
    <w:rsid w:val="00355FA7"/>
    <w:rsid w:val="00383517"/>
    <w:rsid w:val="00397DFF"/>
    <w:rsid w:val="003A4AD0"/>
    <w:rsid w:val="003C0D39"/>
    <w:rsid w:val="003C4FC4"/>
    <w:rsid w:val="003D567B"/>
    <w:rsid w:val="003E40E4"/>
    <w:rsid w:val="003E4232"/>
    <w:rsid w:val="004020D2"/>
    <w:rsid w:val="004079AA"/>
    <w:rsid w:val="00440166"/>
    <w:rsid w:val="004640EC"/>
    <w:rsid w:val="00472EF2"/>
    <w:rsid w:val="00495C92"/>
    <w:rsid w:val="004B224A"/>
    <w:rsid w:val="004C7019"/>
    <w:rsid w:val="004E3A81"/>
    <w:rsid w:val="004F12AE"/>
    <w:rsid w:val="005252DB"/>
    <w:rsid w:val="00535427"/>
    <w:rsid w:val="00543D43"/>
    <w:rsid w:val="005560A2"/>
    <w:rsid w:val="00556BEA"/>
    <w:rsid w:val="00560D83"/>
    <w:rsid w:val="005878F5"/>
    <w:rsid w:val="005A6D27"/>
    <w:rsid w:val="005B77D4"/>
    <w:rsid w:val="005C383C"/>
    <w:rsid w:val="005E5B4E"/>
    <w:rsid w:val="0060348D"/>
    <w:rsid w:val="00613CD6"/>
    <w:rsid w:val="00615142"/>
    <w:rsid w:val="006220AD"/>
    <w:rsid w:val="006239E5"/>
    <w:rsid w:val="00631896"/>
    <w:rsid w:val="00635C6C"/>
    <w:rsid w:val="0064301C"/>
    <w:rsid w:val="006551F9"/>
    <w:rsid w:val="006A1084"/>
    <w:rsid w:val="006B0B2D"/>
    <w:rsid w:val="006B13F3"/>
    <w:rsid w:val="006B6EE7"/>
    <w:rsid w:val="006E2D5B"/>
    <w:rsid w:val="006E2E8E"/>
    <w:rsid w:val="006F2829"/>
    <w:rsid w:val="007013A9"/>
    <w:rsid w:val="007113D8"/>
    <w:rsid w:val="00747B9A"/>
    <w:rsid w:val="00780F61"/>
    <w:rsid w:val="007D6BAF"/>
    <w:rsid w:val="007E1BD6"/>
    <w:rsid w:val="007F2F23"/>
    <w:rsid w:val="00825737"/>
    <w:rsid w:val="00827E50"/>
    <w:rsid w:val="00831D12"/>
    <w:rsid w:val="0084172B"/>
    <w:rsid w:val="00843974"/>
    <w:rsid w:val="008573E7"/>
    <w:rsid w:val="00863BFA"/>
    <w:rsid w:val="00883FE4"/>
    <w:rsid w:val="00894616"/>
    <w:rsid w:val="008E35F3"/>
    <w:rsid w:val="008E41C5"/>
    <w:rsid w:val="00920AAC"/>
    <w:rsid w:val="00926531"/>
    <w:rsid w:val="00927089"/>
    <w:rsid w:val="009364FF"/>
    <w:rsid w:val="00981FB0"/>
    <w:rsid w:val="009A171A"/>
    <w:rsid w:val="009A1C3A"/>
    <w:rsid w:val="009A7053"/>
    <w:rsid w:val="009C0A44"/>
    <w:rsid w:val="009D4570"/>
    <w:rsid w:val="00A039BD"/>
    <w:rsid w:val="00A43A13"/>
    <w:rsid w:val="00A44C31"/>
    <w:rsid w:val="00A72957"/>
    <w:rsid w:val="00A8487C"/>
    <w:rsid w:val="00AC1AFC"/>
    <w:rsid w:val="00AD4232"/>
    <w:rsid w:val="00AD7A8F"/>
    <w:rsid w:val="00B4459B"/>
    <w:rsid w:val="00B60FAA"/>
    <w:rsid w:val="00B74FD8"/>
    <w:rsid w:val="00B91494"/>
    <w:rsid w:val="00B9470D"/>
    <w:rsid w:val="00BB1571"/>
    <w:rsid w:val="00BB16F0"/>
    <w:rsid w:val="00BB2659"/>
    <w:rsid w:val="00C07F49"/>
    <w:rsid w:val="00C33A0B"/>
    <w:rsid w:val="00C63FC7"/>
    <w:rsid w:val="00C72970"/>
    <w:rsid w:val="00C74545"/>
    <w:rsid w:val="00C830B1"/>
    <w:rsid w:val="00C9170A"/>
    <w:rsid w:val="00CC2703"/>
    <w:rsid w:val="00CC7011"/>
    <w:rsid w:val="00CE053C"/>
    <w:rsid w:val="00CE2DD3"/>
    <w:rsid w:val="00D14E01"/>
    <w:rsid w:val="00D62B94"/>
    <w:rsid w:val="00D864C9"/>
    <w:rsid w:val="00D867C5"/>
    <w:rsid w:val="00DA716A"/>
    <w:rsid w:val="00DC0333"/>
    <w:rsid w:val="00DC0841"/>
    <w:rsid w:val="00DC3362"/>
    <w:rsid w:val="00DE195A"/>
    <w:rsid w:val="00DE3A57"/>
    <w:rsid w:val="00DE6464"/>
    <w:rsid w:val="00E02FB7"/>
    <w:rsid w:val="00E44C0B"/>
    <w:rsid w:val="00E54675"/>
    <w:rsid w:val="00E67C7A"/>
    <w:rsid w:val="00E82946"/>
    <w:rsid w:val="00E844C6"/>
    <w:rsid w:val="00EA0B87"/>
    <w:rsid w:val="00EE405E"/>
    <w:rsid w:val="00EF11C9"/>
    <w:rsid w:val="00EF49E0"/>
    <w:rsid w:val="00F0248C"/>
    <w:rsid w:val="00F229F2"/>
    <w:rsid w:val="00F31689"/>
    <w:rsid w:val="00F34357"/>
    <w:rsid w:val="00F616DD"/>
    <w:rsid w:val="00F633FC"/>
    <w:rsid w:val="00F641F1"/>
    <w:rsid w:val="00FC6C47"/>
    <w:rsid w:val="00FD5F3B"/>
    <w:rsid w:val="00FE1C84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3D1B"/>
  <w15:docId w15:val="{4D4205B2-1E35-45F9-A2CE-FC9D9DE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F12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B184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llesdeamor.com.ec/productos/%3c%3cidProducto%3e%3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tallesdeamor.com.ec/productos/%3c%3cidProducto%3e%3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 Roberto Avendano Sudario</dc:creator>
  <cp:lastModifiedBy>Allan Roberto Avendano Sudario</cp:lastModifiedBy>
  <cp:revision>93</cp:revision>
  <dcterms:created xsi:type="dcterms:W3CDTF">2018-09-13T14:54:00Z</dcterms:created>
  <dcterms:modified xsi:type="dcterms:W3CDTF">2019-02-14T16:14:00Z</dcterms:modified>
</cp:coreProperties>
</file>