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78AA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D689D" wp14:editId="778305F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67F7932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53593A0C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2114BD39" w14:textId="559EC7A4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</w:t>
      </w:r>
      <w:r w:rsidR="001210F7">
        <w:rPr>
          <w:rFonts w:ascii="Calibri" w:hAnsi="Calibri" w:cs="Calibri"/>
          <w:b/>
          <w:sz w:val="18"/>
          <w:szCs w:val="18"/>
          <w:lang w:val="es-EC"/>
        </w:rPr>
        <w:t>I</w:t>
      </w:r>
      <w:r>
        <w:rPr>
          <w:rFonts w:ascii="Calibri" w:hAnsi="Calibri" w:cs="Calibri"/>
          <w:b/>
          <w:sz w:val="18"/>
          <w:szCs w:val="18"/>
          <w:lang w:val="es-EC"/>
        </w:rPr>
        <w:t xml:space="preserve">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14:paraId="33ABE589" w14:textId="77777777" w:rsidR="00667649" w:rsidRP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1</w:t>
      </w:r>
    </w:p>
    <w:p w14:paraId="64918A97" w14:textId="77777777" w:rsidR="00667649" w:rsidRPr="00F84676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2C98BAB1" w14:textId="19291AB7" w:rsidR="001734AA" w:rsidRPr="00DF222E" w:rsidRDefault="001734AA" w:rsidP="00DF222E">
      <w:pPr>
        <w:rPr>
          <w:lang w:val="es-EC"/>
        </w:rPr>
      </w:pPr>
      <w:r w:rsidRPr="00DF222E">
        <w:rPr>
          <w:lang w:val="es-EC"/>
        </w:rPr>
        <w:t>Genere las versiones para web y móvil a partir de las siguientes plantillas</w:t>
      </w:r>
      <w:r w:rsidR="00DF222E">
        <w:rPr>
          <w:lang w:val="es-EC"/>
        </w:rPr>
        <w:t xml:space="preserve"> </w:t>
      </w:r>
      <w:r w:rsidR="00E33D01">
        <w:rPr>
          <w:lang w:val="es-EC"/>
        </w:rPr>
        <w:fldChar w:fldCharType="begin"/>
      </w:r>
      <w:r w:rsidR="00E33D01">
        <w:rPr>
          <w:lang w:val="es-EC"/>
        </w:rPr>
        <w:instrText xml:space="preserve"> REF _Ref23923701 \h </w:instrText>
      </w:r>
      <w:r w:rsidR="00E33D01">
        <w:rPr>
          <w:lang w:val="es-EC"/>
        </w:rPr>
      </w:r>
      <w:r w:rsidR="00E33D01">
        <w:rPr>
          <w:lang w:val="es-EC"/>
        </w:rPr>
        <w:fldChar w:fldCharType="separate"/>
      </w:r>
      <w:r w:rsidR="002F16DB">
        <w:t xml:space="preserve">Ilustración </w:t>
      </w:r>
      <w:r w:rsidR="002F16DB">
        <w:rPr>
          <w:noProof/>
        </w:rPr>
        <w:t>1</w:t>
      </w:r>
      <w:r w:rsidR="00E33D01">
        <w:rPr>
          <w:lang w:val="es-EC"/>
        </w:rPr>
        <w:fldChar w:fldCharType="end"/>
      </w:r>
      <w:r w:rsidR="00E33D01">
        <w:rPr>
          <w:lang w:val="es-EC"/>
        </w:rPr>
        <w:t xml:space="preserve"> y </w:t>
      </w:r>
      <w:r w:rsidR="00E33D01" w:rsidRPr="00561CFF">
        <w:fldChar w:fldCharType="begin"/>
      </w:r>
      <w:r w:rsidR="00E33D01" w:rsidRPr="00561CFF">
        <w:instrText xml:space="preserve"> REF _Ref23923708 \h </w:instrText>
      </w:r>
      <w:r w:rsidR="00561CFF">
        <w:instrText xml:space="preserve"> \* MERGEFORMAT </w:instrText>
      </w:r>
      <w:r w:rsidR="00E33D01" w:rsidRPr="00561CFF">
        <w:fldChar w:fldCharType="separate"/>
      </w:r>
      <w:r w:rsidR="002F16DB" w:rsidRPr="002F16DB">
        <w:t xml:space="preserve">Ilustración </w:t>
      </w:r>
      <w:r w:rsidR="002F16DB" w:rsidRPr="002F16DB">
        <w:t>2</w:t>
      </w:r>
      <w:r w:rsidR="00E33D01" w:rsidRPr="00561CFF">
        <w:fldChar w:fldCharType="end"/>
      </w:r>
      <w:r w:rsidR="00DF222E" w:rsidRPr="00561CFF">
        <w:t xml:space="preserve">. </w:t>
      </w:r>
      <w:r w:rsidR="00DF222E">
        <w:rPr>
          <w:lang w:val="es-EC"/>
        </w:rPr>
        <w:t xml:space="preserve">Asegúrese de colocar </w:t>
      </w:r>
      <w:r w:rsidR="00DF222E" w:rsidRPr="0066156F">
        <w:rPr>
          <w:lang w:val="es-EC"/>
        </w:rPr>
        <w:t>las etiquetas semánticas en la estructura global del archivo HTML</w:t>
      </w:r>
      <w:r w:rsidR="00DF222E">
        <w:rPr>
          <w:lang w:val="es-EC"/>
        </w:rPr>
        <w:t xml:space="preserve"> y de usar las hojas de estilo por separado.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6"/>
        <w:gridCol w:w="1015"/>
        <w:gridCol w:w="2796"/>
        <w:gridCol w:w="1015"/>
      </w:tblGrid>
      <w:tr w:rsidR="00274192" w14:paraId="433AC454" w14:textId="77777777" w:rsidTr="0007614F">
        <w:trPr>
          <w:trHeight w:val="4019"/>
        </w:trPr>
        <w:tc>
          <w:tcPr>
            <w:tcW w:w="3862" w:type="dxa"/>
          </w:tcPr>
          <w:p w14:paraId="12CD6E0E" w14:textId="77777777" w:rsidR="00274192" w:rsidRDefault="00274192" w:rsidP="00274192">
            <w:pPr>
              <w:keepNext/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 wp14:anchorId="24345E7E" wp14:editId="0819C1B2">
                  <wp:extent cx="2216150" cy="246057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6325" t="30769" r="34616" b="11871"/>
                          <a:stretch/>
                        </pic:blipFill>
                        <pic:spPr bwMode="auto">
                          <a:xfrm>
                            <a:off x="0" y="0"/>
                            <a:ext cx="2219539" cy="246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787A91" w14:textId="36FB6704" w:rsidR="00274192" w:rsidRDefault="00274192" w:rsidP="00274192">
            <w:pPr>
              <w:pStyle w:val="Descripcin"/>
              <w:ind w:left="360"/>
              <w:jc w:val="center"/>
            </w:pPr>
            <w:bookmarkStart w:id="0" w:name="_Ref23923701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2F16DB">
              <w:rPr>
                <w:noProof/>
              </w:rPr>
              <w:t>1</w:t>
            </w:r>
            <w:r>
              <w:fldChar w:fldCharType="end"/>
            </w:r>
            <w:bookmarkEnd w:id="0"/>
            <w:r>
              <w:t xml:space="preserve"> Versión web</w:t>
            </w:r>
          </w:p>
        </w:tc>
        <w:tc>
          <w:tcPr>
            <w:tcW w:w="1015" w:type="dxa"/>
          </w:tcPr>
          <w:p w14:paraId="59030B9A" w14:textId="77777777" w:rsidR="00274192" w:rsidRDefault="00274192" w:rsidP="001734AA">
            <w:pPr>
              <w:keepNext/>
              <w:jc w:val="center"/>
            </w:pPr>
          </w:p>
        </w:tc>
        <w:tc>
          <w:tcPr>
            <w:tcW w:w="2656" w:type="dxa"/>
          </w:tcPr>
          <w:p w14:paraId="310047E1" w14:textId="77777777" w:rsidR="00537B28" w:rsidRDefault="00537B28" w:rsidP="00537B28">
            <w:pPr>
              <w:keepNext/>
              <w:ind w:left="360"/>
            </w:pPr>
            <w:r>
              <w:rPr>
                <w:noProof/>
              </w:rPr>
              <w:drawing>
                <wp:inline distT="0" distB="0" distL="0" distR="0" wp14:anchorId="0A47D62D" wp14:editId="00F02C3B">
                  <wp:extent cx="1409700" cy="242781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1987" t="33429" r="40705" b="13579"/>
                          <a:stretch/>
                        </pic:blipFill>
                        <pic:spPr bwMode="auto">
                          <a:xfrm>
                            <a:off x="0" y="0"/>
                            <a:ext cx="1412084" cy="2431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E107C2" w14:textId="14F89D46" w:rsidR="00274192" w:rsidRDefault="00537B28" w:rsidP="00537B28">
            <w:pPr>
              <w:keepNext/>
              <w:jc w:val="center"/>
            </w:pPr>
            <w:bookmarkStart w:id="1" w:name="_Ref23923708"/>
            <w:r w:rsidRPr="00537B28">
              <w:rPr>
                <w:i/>
                <w:iCs/>
                <w:color w:val="44546A" w:themeColor="text2"/>
                <w:sz w:val="18"/>
                <w:szCs w:val="18"/>
              </w:rPr>
              <w:t xml:space="preserve">Ilustración </w:t>
            </w:r>
            <w:r w:rsidRPr="00537B28">
              <w:rPr>
                <w:i/>
                <w:iCs/>
                <w:color w:val="44546A" w:themeColor="text2"/>
                <w:sz w:val="18"/>
                <w:szCs w:val="18"/>
              </w:rPr>
              <w:fldChar w:fldCharType="begin"/>
            </w:r>
            <w:r w:rsidRPr="00537B28">
              <w:rPr>
                <w:i/>
                <w:iCs/>
                <w:color w:val="44546A" w:themeColor="text2"/>
                <w:sz w:val="18"/>
                <w:szCs w:val="18"/>
              </w:rPr>
              <w:instrText xml:space="preserve"> SEQ Ilustración \* ARABIC </w:instrText>
            </w:r>
            <w:r w:rsidRPr="00537B28">
              <w:rPr>
                <w:i/>
                <w:iCs/>
                <w:color w:val="44546A" w:themeColor="text2"/>
                <w:sz w:val="18"/>
                <w:szCs w:val="18"/>
              </w:rPr>
              <w:fldChar w:fldCharType="separate"/>
            </w:r>
            <w:r w:rsidR="002F16DB">
              <w:rPr>
                <w:i/>
                <w:iCs/>
                <w:noProof/>
                <w:color w:val="44546A" w:themeColor="text2"/>
                <w:sz w:val="18"/>
                <w:szCs w:val="18"/>
              </w:rPr>
              <w:t>2</w:t>
            </w:r>
            <w:r w:rsidRPr="00537B28">
              <w:rPr>
                <w:i/>
                <w:iCs/>
                <w:color w:val="44546A" w:themeColor="text2"/>
                <w:sz w:val="18"/>
                <w:szCs w:val="18"/>
              </w:rPr>
              <w:fldChar w:fldCharType="end"/>
            </w:r>
            <w:bookmarkEnd w:id="1"/>
            <w:r w:rsidRPr="00537B28">
              <w:rPr>
                <w:i/>
                <w:iCs/>
                <w:color w:val="44546A" w:themeColor="text2"/>
                <w:sz w:val="18"/>
                <w:szCs w:val="18"/>
              </w:rPr>
              <w:t xml:space="preserve"> Versión móvil</w:t>
            </w:r>
          </w:p>
        </w:tc>
        <w:tc>
          <w:tcPr>
            <w:tcW w:w="1015" w:type="dxa"/>
          </w:tcPr>
          <w:p w14:paraId="27F37E23" w14:textId="6F7FE8FA" w:rsidR="00274192" w:rsidRPr="00274192" w:rsidRDefault="00274192" w:rsidP="00274192">
            <w:pPr>
              <w:pStyle w:val="Descripcin"/>
              <w:ind w:left="360"/>
              <w:jc w:val="center"/>
              <w:rPr>
                <w:lang w:val="es-EC"/>
              </w:rPr>
            </w:pPr>
          </w:p>
        </w:tc>
      </w:tr>
    </w:tbl>
    <w:p w14:paraId="422901E5" w14:textId="5AC894D0" w:rsidR="00434D4E" w:rsidRDefault="008112B5" w:rsidP="00537B28">
      <w:pPr>
        <w:rPr>
          <w:lang w:val="es-EC"/>
        </w:rPr>
      </w:pPr>
      <w:r>
        <w:rPr>
          <w:lang w:val="es-EC"/>
        </w:rPr>
        <w:t xml:space="preserve">El libro con el </w:t>
      </w:r>
      <w:r w:rsidRPr="008112B5">
        <w:rPr>
          <w:b/>
          <w:bCs/>
          <w:lang w:val="es-EC"/>
        </w:rPr>
        <w:t>Título 1</w:t>
      </w:r>
      <w:r>
        <w:rPr>
          <w:lang w:val="es-EC"/>
        </w:rPr>
        <w:t xml:space="preserve"> tiene dos párrafos en la versión web; sin embargo, en la versión móvil solo aparece un párrafo. </w:t>
      </w:r>
    </w:p>
    <w:p w14:paraId="79E662D8" w14:textId="77777777" w:rsidR="005847D4" w:rsidRDefault="005847D4">
      <w:pPr>
        <w:rPr>
          <w:lang w:val="es-EC"/>
        </w:rPr>
      </w:pPr>
    </w:p>
    <w:p w14:paraId="197EDB09" w14:textId="173225F2" w:rsidR="00B52E7F" w:rsidRDefault="005847D4">
      <w:pPr>
        <w:rPr>
          <w:lang w:val="es-EC"/>
        </w:rPr>
      </w:pPr>
      <w:bookmarkStart w:id="2" w:name="_GoBack"/>
      <w:bookmarkEnd w:id="2"/>
      <w:r>
        <w:rPr>
          <w:lang w:val="es-EC"/>
        </w:rPr>
        <w:t>Continúa …</w:t>
      </w:r>
      <w:r w:rsidR="00B52E7F">
        <w:rPr>
          <w:lang w:val="es-EC"/>
        </w:rPr>
        <w:br w:type="page"/>
      </w:r>
    </w:p>
    <w:p w14:paraId="1917E03F" w14:textId="77777777" w:rsidR="00B52E7F" w:rsidRDefault="00B52E7F" w:rsidP="00537B28">
      <w:pPr>
        <w:rPr>
          <w:lang w:val="es-EC"/>
        </w:rPr>
      </w:pPr>
    </w:p>
    <w:p w14:paraId="1FF452D4" w14:textId="13CEE4ED" w:rsidR="003928BD" w:rsidRPr="00537B28" w:rsidRDefault="00FB29FF" w:rsidP="00537B28">
      <w:pPr>
        <w:rPr>
          <w:lang w:val="es-EC"/>
        </w:rPr>
      </w:pPr>
      <w:r w:rsidRPr="00537B28">
        <w:rPr>
          <w:lang w:val="es-EC"/>
        </w:rPr>
        <w:t xml:space="preserve">Sin utilizar </w:t>
      </w:r>
      <w:r w:rsidR="00A455E9" w:rsidRPr="00537B28">
        <w:rPr>
          <w:lang w:val="es-EC"/>
        </w:rPr>
        <w:t xml:space="preserve">algún selector básico </w:t>
      </w:r>
      <w:r w:rsidR="00A455E9" w:rsidRPr="00A455E9">
        <w:t>(</w:t>
      </w:r>
      <w:r w:rsidRPr="00537B28">
        <w:rPr>
          <w:lang w:val="es-EC"/>
        </w:rPr>
        <w:t>por identificador</w:t>
      </w:r>
      <w:r w:rsidR="00A455E9" w:rsidRPr="00537B28">
        <w:rPr>
          <w:lang w:val="es-EC"/>
        </w:rPr>
        <w:t>, por clase o por etiqueta)</w:t>
      </w:r>
      <w:r w:rsidRPr="00537B28">
        <w:rPr>
          <w:lang w:val="es-EC"/>
        </w:rPr>
        <w:t>, a</w:t>
      </w:r>
      <w:r w:rsidR="007E02AF" w:rsidRPr="00537B28">
        <w:rPr>
          <w:lang w:val="es-EC"/>
        </w:rPr>
        <w:t xml:space="preserve">gregue </w:t>
      </w:r>
      <w:r w:rsidR="00CB40C2" w:rsidRPr="00537B28">
        <w:rPr>
          <w:lang w:val="es-EC"/>
        </w:rPr>
        <w:t>las siguientes propiedades</w:t>
      </w:r>
      <w:r w:rsidR="00954923" w:rsidRPr="00537B28">
        <w:rPr>
          <w:lang w:val="es-EC"/>
        </w:rPr>
        <w:t xml:space="preserve"> al estilo</w:t>
      </w:r>
      <w:r w:rsidR="00AF2068" w:rsidRPr="00537B28">
        <w:rPr>
          <w:lang w:val="es-EC"/>
        </w:rPr>
        <w:t xml:space="preserve"> de </w:t>
      </w:r>
      <w:r w:rsidR="00F37F49" w:rsidRPr="00537B28">
        <w:rPr>
          <w:lang w:val="es-EC"/>
        </w:rPr>
        <w:t>la</w:t>
      </w:r>
      <w:r w:rsidR="00537B28">
        <w:rPr>
          <w:lang w:val="es-EC"/>
        </w:rPr>
        <w:t xml:space="preserve"> </w:t>
      </w:r>
      <w:r w:rsidR="00060A45" w:rsidRPr="00537B28">
        <w:rPr>
          <w:lang w:val="es-EC"/>
        </w:rPr>
        <w:fldChar w:fldCharType="begin"/>
      </w:r>
      <w:r w:rsidR="00060A45" w:rsidRPr="00537B28">
        <w:rPr>
          <w:lang w:val="es-EC"/>
        </w:rPr>
        <w:instrText xml:space="preserve"> REF _Ref23922750 \h </w:instrText>
      </w:r>
      <w:r w:rsidR="00060A45">
        <w:rPr>
          <w:lang w:val="es-EC"/>
        </w:rPr>
      </w:r>
      <w:r w:rsidR="00060A45" w:rsidRPr="00537B28">
        <w:rPr>
          <w:lang w:val="es-EC"/>
        </w:rPr>
        <w:fldChar w:fldCharType="separate"/>
      </w:r>
      <w:r w:rsidR="002F16DB">
        <w:t xml:space="preserve">Ilustración </w:t>
      </w:r>
      <w:r w:rsidR="002F16DB">
        <w:rPr>
          <w:noProof/>
        </w:rPr>
        <w:t>3</w:t>
      </w:r>
      <w:r w:rsidR="00060A45" w:rsidRPr="00537B28">
        <w:rPr>
          <w:lang w:val="es-EC"/>
        </w:rPr>
        <w:fldChar w:fldCharType="end"/>
      </w:r>
      <w:r w:rsidR="00A23DE2" w:rsidRPr="00537B28">
        <w:rPr>
          <w:lang w:val="es-EC"/>
        </w:rPr>
        <w:t>.</w:t>
      </w:r>
      <w:r w:rsidR="00AF2068" w:rsidRPr="00537B28">
        <w:rPr>
          <w:lang w:val="es-EC"/>
        </w:rPr>
        <w:t xml:space="preserve"> </w:t>
      </w:r>
    </w:p>
    <w:p w14:paraId="351F19D9" w14:textId="77777777" w:rsidR="00F37F49" w:rsidRDefault="00BA01BD" w:rsidP="00F37F49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1391ECEC" wp14:editId="3FEA35FD">
            <wp:extent cx="1244600" cy="14750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500" t="67047" r="53846" b="14720"/>
                    <a:stretch/>
                  </pic:blipFill>
                  <pic:spPr bwMode="auto">
                    <a:xfrm>
                      <a:off x="0" y="0"/>
                      <a:ext cx="1246783" cy="147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D1D55" w14:textId="2F675112" w:rsidR="003928BD" w:rsidRPr="00434D4E" w:rsidRDefault="00F37F49" w:rsidP="00434D4E">
      <w:pPr>
        <w:pStyle w:val="Descripcin"/>
        <w:jc w:val="center"/>
        <w:rPr>
          <w:lang w:val="es-EC"/>
        </w:rPr>
      </w:pPr>
      <w:bookmarkStart w:id="3" w:name="_Ref23922750"/>
      <w:r>
        <w:t xml:space="preserve">Ilustración </w:t>
      </w:r>
      <w:fldSimple w:instr=" SEQ Ilustración \* ARABIC ">
        <w:r w:rsidR="002F16DB">
          <w:rPr>
            <w:noProof/>
          </w:rPr>
          <w:t>3</w:t>
        </w:r>
      </w:fldSimple>
      <w:bookmarkEnd w:id="3"/>
      <w:r>
        <w:t xml:space="preserve"> Libro en venta</w:t>
      </w:r>
    </w:p>
    <w:p w14:paraId="5F154870" w14:textId="70E79FE1" w:rsidR="00CB40C2" w:rsidRPr="004804E1" w:rsidRDefault="001415CC" w:rsidP="00434D4E">
      <w:pPr>
        <w:pStyle w:val="Prrafodelista"/>
        <w:numPr>
          <w:ilvl w:val="1"/>
          <w:numId w:val="1"/>
        </w:numPr>
        <w:ind w:left="567" w:hanging="283"/>
        <w:rPr>
          <w:lang w:val="es-EC"/>
        </w:rPr>
      </w:pPr>
      <w:r>
        <w:rPr>
          <w:lang w:val="es-EC"/>
        </w:rPr>
        <w:t xml:space="preserve">El color de fondo </w:t>
      </w:r>
      <w:r w:rsidR="004804E1">
        <w:rPr>
          <w:lang w:val="es-EC"/>
        </w:rPr>
        <w:t xml:space="preserve">del contenedor </w:t>
      </w:r>
      <w:r>
        <w:rPr>
          <w:lang w:val="es-EC"/>
        </w:rPr>
        <w:t xml:space="preserve">es </w:t>
      </w:r>
      <w:r w:rsidRPr="00A455E9">
        <w:rPr>
          <w:b/>
          <w:lang w:val="es-EC"/>
        </w:rPr>
        <w:t>#</w:t>
      </w:r>
      <w:proofErr w:type="spellStart"/>
      <w:r w:rsidR="00BA01BD" w:rsidRPr="00BA01BD">
        <w:rPr>
          <w:b/>
          <w:lang w:val="es-EC"/>
        </w:rPr>
        <w:t>fffffa</w:t>
      </w:r>
      <w:proofErr w:type="spellEnd"/>
      <w:r w:rsidR="004804E1">
        <w:rPr>
          <w:b/>
          <w:lang w:val="es-EC"/>
        </w:rPr>
        <w:t xml:space="preserve">. </w:t>
      </w:r>
      <w:r w:rsidR="004804E1" w:rsidRPr="00BA01BD">
        <w:rPr>
          <w:lang w:val="es-EC"/>
        </w:rPr>
        <w:t xml:space="preserve">El contenedor cambia de color de fondo a </w:t>
      </w:r>
      <w:r w:rsidR="004804E1" w:rsidRPr="00BA01BD">
        <w:rPr>
          <w:b/>
          <w:lang w:val="es-EC"/>
        </w:rPr>
        <w:t>#</w:t>
      </w:r>
      <w:proofErr w:type="spellStart"/>
      <w:r w:rsidR="004804E1" w:rsidRPr="00BA01BD">
        <w:rPr>
          <w:b/>
          <w:lang w:val="es-EC"/>
        </w:rPr>
        <w:t>fcfcfc</w:t>
      </w:r>
      <w:proofErr w:type="spellEnd"/>
      <w:r w:rsidR="004804E1" w:rsidRPr="00BA01BD">
        <w:rPr>
          <w:b/>
          <w:lang w:val="es-EC"/>
        </w:rPr>
        <w:t xml:space="preserve"> </w:t>
      </w:r>
      <w:r w:rsidR="004804E1" w:rsidRPr="00BA01BD">
        <w:rPr>
          <w:bCs/>
          <w:lang w:val="es-EC"/>
        </w:rPr>
        <w:t>al pasar el mouse por encima.</w:t>
      </w:r>
    </w:p>
    <w:p w14:paraId="269FC1CC" w14:textId="5B9F68C3" w:rsidR="00BA01BD" w:rsidRDefault="00BA01BD" w:rsidP="00434D4E">
      <w:pPr>
        <w:pStyle w:val="Prrafodelista"/>
        <w:numPr>
          <w:ilvl w:val="1"/>
          <w:numId w:val="1"/>
        </w:numPr>
        <w:ind w:left="567" w:hanging="283"/>
        <w:rPr>
          <w:lang w:val="es-EC"/>
        </w:rPr>
      </w:pPr>
      <w:r>
        <w:rPr>
          <w:lang w:val="es-EC"/>
        </w:rPr>
        <w:t xml:space="preserve">El borde del contenedor es de 1pt, sólido, de color en </w:t>
      </w:r>
      <w:proofErr w:type="spellStart"/>
      <w:proofErr w:type="gramStart"/>
      <w:r>
        <w:rPr>
          <w:lang w:val="es-EC"/>
        </w:rPr>
        <w:t>rgb</w:t>
      </w:r>
      <w:proofErr w:type="spellEnd"/>
      <w:r w:rsidR="00FD1F92" w:rsidRPr="00FD1F92">
        <w:t>(</w:t>
      </w:r>
      <w:proofErr w:type="gramEnd"/>
      <w:r>
        <w:rPr>
          <w:lang w:val="es-EC"/>
        </w:rPr>
        <w:t>170</w:t>
      </w:r>
      <w:r w:rsidR="00FD1F92">
        <w:rPr>
          <w:lang w:val="es-EC"/>
        </w:rPr>
        <w:t>, 170, 170)</w:t>
      </w:r>
      <w:r>
        <w:rPr>
          <w:lang w:val="es-EC"/>
        </w:rPr>
        <w:t xml:space="preserve">. Las esquinas son redondeadas. </w:t>
      </w:r>
      <w:r w:rsidR="00FD1F92">
        <w:rPr>
          <w:lang w:val="es-EC"/>
        </w:rPr>
        <w:t xml:space="preserve">El color de la sombra es </w:t>
      </w:r>
      <w:r w:rsidR="00FD1F92" w:rsidRPr="00FD1F92">
        <w:rPr>
          <w:b/>
          <w:bCs/>
          <w:lang w:val="es-EC"/>
        </w:rPr>
        <w:t>#</w:t>
      </w:r>
      <w:proofErr w:type="spellStart"/>
      <w:r w:rsidR="00FD1F92" w:rsidRPr="00FD1F92">
        <w:rPr>
          <w:b/>
          <w:bCs/>
          <w:lang w:val="es-EC"/>
        </w:rPr>
        <w:t>aaaaaa</w:t>
      </w:r>
      <w:proofErr w:type="spellEnd"/>
      <w:r w:rsidR="00FD1F92">
        <w:rPr>
          <w:lang w:val="es-EC"/>
        </w:rPr>
        <w:t>.</w:t>
      </w:r>
    </w:p>
    <w:p w14:paraId="1103C26C" w14:textId="628E52CF" w:rsidR="00F37F49" w:rsidRDefault="00F37F49" w:rsidP="00434D4E">
      <w:pPr>
        <w:pStyle w:val="Prrafodelista"/>
        <w:numPr>
          <w:ilvl w:val="1"/>
          <w:numId w:val="1"/>
        </w:numPr>
        <w:ind w:left="567" w:hanging="283"/>
        <w:rPr>
          <w:lang w:val="es-EC"/>
        </w:rPr>
      </w:pPr>
      <w:r>
        <w:rPr>
          <w:lang w:val="es-EC"/>
        </w:rPr>
        <w:t>El t</w:t>
      </w:r>
      <w:proofErr w:type="spellStart"/>
      <w:r w:rsidRPr="00434D4E">
        <w:rPr>
          <w:lang w:val="es-EC"/>
        </w:rPr>
        <w:t>ítulo</w:t>
      </w:r>
      <w:proofErr w:type="spellEnd"/>
      <w:r w:rsidRPr="00434D4E">
        <w:rPr>
          <w:lang w:val="es-EC"/>
        </w:rPr>
        <w:t xml:space="preserve"> es un enlace sin el subrayado, está en negritas.</w:t>
      </w:r>
    </w:p>
    <w:p w14:paraId="1AE2943B" w14:textId="1D07345E" w:rsidR="00057E2E" w:rsidRPr="004964B9" w:rsidRDefault="001B3430" w:rsidP="00434D4E">
      <w:pPr>
        <w:pStyle w:val="Prrafodelista"/>
        <w:numPr>
          <w:ilvl w:val="1"/>
          <w:numId w:val="1"/>
        </w:numPr>
        <w:ind w:left="567" w:hanging="283"/>
        <w:rPr>
          <w:lang w:val="es-EC"/>
        </w:rPr>
      </w:pPr>
      <w:r>
        <w:rPr>
          <w:lang w:val="es-EC"/>
        </w:rPr>
        <w:t xml:space="preserve">El texto </w:t>
      </w:r>
      <w:r w:rsidR="00D85458">
        <w:rPr>
          <w:lang w:val="es-EC"/>
        </w:rPr>
        <w:t xml:space="preserve">está </w:t>
      </w:r>
      <w:r w:rsidR="003928BD">
        <w:rPr>
          <w:lang w:val="es-EC"/>
        </w:rPr>
        <w:t>justificado</w:t>
      </w:r>
      <w:r w:rsidR="00BA01BD">
        <w:rPr>
          <w:lang w:val="es-EC"/>
        </w:rPr>
        <w:t xml:space="preserve">. </w:t>
      </w:r>
      <w:r w:rsidR="00A455E9" w:rsidRPr="00BA01BD">
        <w:rPr>
          <w:lang w:val="es-EC"/>
        </w:rPr>
        <w:t xml:space="preserve">La fuente es </w:t>
      </w:r>
      <w:r w:rsidR="003928BD" w:rsidRPr="00BA01BD">
        <w:rPr>
          <w:lang w:val="es-EC"/>
        </w:rPr>
        <w:t>Monserrat</w:t>
      </w:r>
      <w:r w:rsidR="00BA01BD">
        <w:rPr>
          <w:lang w:val="es-EC"/>
        </w:rPr>
        <w:t xml:space="preserve"> y </w:t>
      </w:r>
      <w:r w:rsidR="00BA01BD" w:rsidRPr="00BA01BD">
        <w:rPr>
          <w:lang w:val="es-EC"/>
        </w:rPr>
        <w:t>e</w:t>
      </w:r>
      <w:r w:rsidR="00E85BB9" w:rsidRPr="00BA01BD">
        <w:rPr>
          <w:lang w:val="es-EC"/>
        </w:rPr>
        <w:t>l tamañ</w:t>
      </w:r>
      <w:r w:rsidR="00A455E9" w:rsidRPr="00BA01BD">
        <w:rPr>
          <w:lang w:val="es-EC"/>
        </w:rPr>
        <w:t>o</w:t>
      </w:r>
      <w:r w:rsidR="00E85BB9" w:rsidRPr="00BA01BD">
        <w:rPr>
          <w:lang w:val="es-EC"/>
        </w:rPr>
        <w:t xml:space="preserve"> es </w:t>
      </w:r>
      <w:r w:rsidR="00BA01BD" w:rsidRPr="00BA01BD">
        <w:rPr>
          <w:lang w:val="es-EC"/>
        </w:rPr>
        <w:t>6</w:t>
      </w:r>
      <w:r w:rsidR="00E85BB9" w:rsidRPr="00BA01BD">
        <w:rPr>
          <w:lang w:val="es-EC"/>
        </w:rPr>
        <w:t>p</w:t>
      </w:r>
      <w:r w:rsidR="00BA01BD" w:rsidRPr="00BA01BD">
        <w:rPr>
          <w:lang w:val="es-EC"/>
        </w:rPr>
        <w:t>x</w:t>
      </w:r>
      <w:r w:rsidR="00BA01BD">
        <w:rPr>
          <w:lang w:val="es-EC"/>
        </w:rPr>
        <w:t>.</w:t>
      </w:r>
    </w:p>
    <w:sectPr w:rsidR="00057E2E" w:rsidRPr="004964B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A7840" w14:textId="77777777" w:rsidR="00F24441" w:rsidRDefault="00F24441" w:rsidP="000F16C8">
      <w:pPr>
        <w:spacing w:after="0" w:line="240" w:lineRule="auto"/>
      </w:pPr>
      <w:r>
        <w:separator/>
      </w:r>
    </w:p>
  </w:endnote>
  <w:endnote w:type="continuationSeparator" w:id="0">
    <w:p w14:paraId="00985A8D" w14:textId="77777777" w:rsidR="00F24441" w:rsidRDefault="00F24441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D9598" w14:textId="77777777" w:rsidR="00F24441" w:rsidRDefault="00F24441" w:rsidP="000F16C8">
      <w:pPr>
        <w:spacing w:after="0" w:line="240" w:lineRule="auto"/>
      </w:pPr>
      <w:r>
        <w:separator/>
      </w:r>
    </w:p>
  </w:footnote>
  <w:footnote w:type="continuationSeparator" w:id="0">
    <w:p w14:paraId="3E773A4F" w14:textId="77777777" w:rsidR="00F24441" w:rsidRDefault="00F24441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DBCE4" w14:textId="77777777" w:rsidR="007F4A94" w:rsidRDefault="007F4A94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325C9A06" wp14:editId="258D9D3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57E2E"/>
    <w:rsid w:val="00060A45"/>
    <w:rsid w:val="0007614F"/>
    <w:rsid w:val="00092064"/>
    <w:rsid w:val="000F16C8"/>
    <w:rsid w:val="00114830"/>
    <w:rsid w:val="001210F7"/>
    <w:rsid w:val="001415CC"/>
    <w:rsid w:val="001734AA"/>
    <w:rsid w:val="00174BF0"/>
    <w:rsid w:val="0019004F"/>
    <w:rsid w:val="001B3430"/>
    <w:rsid w:val="001B75BD"/>
    <w:rsid w:val="002548C0"/>
    <w:rsid w:val="00274192"/>
    <w:rsid w:val="002956FD"/>
    <w:rsid w:val="002F16DB"/>
    <w:rsid w:val="002F2470"/>
    <w:rsid w:val="003165B2"/>
    <w:rsid w:val="00327892"/>
    <w:rsid w:val="0037585F"/>
    <w:rsid w:val="003928BD"/>
    <w:rsid w:val="00434D4E"/>
    <w:rsid w:val="004620B4"/>
    <w:rsid w:val="00467190"/>
    <w:rsid w:val="004804E1"/>
    <w:rsid w:val="004964B9"/>
    <w:rsid w:val="00537B28"/>
    <w:rsid w:val="00561CFF"/>
    <w:rsid w:val="005847D4"/>
    <w:rsid w:val="0066156F"/>
    <w:rsid w:val="00667649"/>
    <w:rsid w:val="006B408F"/>
    <w:rsid w:val="006D4906"/>
    <w:rsid w:val="00744038"/>
    <w:rsid w:val="007E02AF"/>
    <w:rsid w:val="007F4A94"/>
    <w:rsid w:val="008112B5"/>
    <w:rsid w:val="00954923"/>
    <w:rsid w:val="009B4D2A"/>
    <w:rsid w:val="00A23DE2"/>
    <w:rsid w:val="00A257D0"/>
    <w:rsid w:val="00A455E9"/>
    <w:rsid w:val="00A77604"/>
    <w:rsid w:val="00AF2068"/>
    <w:rsid w:val="00B52E7F"/>
    <w:rsid w:val="00BA01BD"/>
    <w:rsid w:val="00BD0EE1"/>
    <w:rsid w:val="00BE0039"/>
    <w:rsid w:val="00BE3BE4"/>
    <w:rsid w:val="00C04A44"/>
    <w:rsid w:val="00C909AA"/>
    <w:rsid w:val="00CB40C2"/>
    <w:rsid w:val="00CD3AB3"/>
    <w:rsid w:val="00D51EE8"/>
    <w:rsid w:val="00D85458"/>
    <w:rsid w:val="00DF222E"/>
    <w:rsid w:val="00E33D01"/>
    <w:rsid w:val="00E85BB9"/>
    <w:rsid w:val="00EE70C4"/>
    <w:rsid w:val="00F24441"/>
    <w:rsid w:val="00F3712F"/>
    <w:rsid w:val="00F37F49"/>
    <w:rsid w:val="00FB29FF"/>
    <w:rsid w:val="00F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70633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37F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74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F689-3F0F-4B5A-840C-EDD49F0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58</cp:revision>
  <cp:lastPrinted>2019-11-06T14:25:00Z</cp:lastPrinted>
  <dcterms:created xsi:type="dcterms:W3CDTF">2019-05-29T10:40:00Z</dcterms:created>
  <dcterms:modified xsi:type="dcterms:W3CDTF">2019-11-06T14:26:00Z</dcterms:modified>
</cp:coreProperties>
</file>