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2662" w:rsidRPr="00B72662" w:rsidRDefault="00B72662" w:rsidP="00B72662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B72662">
        <w:rPr>
          <w:rFonts w:ascii="CMBX10" w:eastAsia="Times New Roman" w:hAnsi="CMBX10" w:cs="Times New Roman"/>
          <w:b/>
          <w:bCs/>
          <w:color w:val="000000"/>
          <w:sz w:val="20"/>
          <w:szCs w:val="20"/>
          <w:lang w:val="en-US" w:eastAsia="ru-RU"/>
        </w:rPr>
        <w:t>1-savol</w:t>
      </w:r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Jadvaldagi</w:t>
      </w:r>
      <w:proofErr w:type="spellEnd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muammo</w:t>
      </w:r>
      <w:proofErr w:type="spellEnd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nima</w:t>
      </w:r>
      <w:proofErr w:type="spellEnd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qatoridagi</w:t>
      </w:r>
      <w:proofErr w:type="spellEnd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uy</w:t>
      </w:r>
      <w:proofErr w:type="spellEnd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narxini</w:t>
      </w:r>
      <w:proofErr w:type="spellEnd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predict </w:t>
      </w:r>
      <w:proofErr w:type="spellStart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qilish</w:t>
      </w:r>
      <w:proofErr w:type="spellEnd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misoliga</w:t>
      </w:r>
      <w:proofErr w:type="spellEnd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o’xshash</w:t>
      </w:r>
      <w:proofErr w:type="spellEnd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2 ta </w:t>
      </w:r>
    </w:p>
    <w:p w:rsidR="00F016CD" w:rsidRPr="00F016CD" w:rsidRDefault="00B72662" w:rsidP="00F016CD">
      <w:pPr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misol</w:t>
      </w:r>
      <w:proofErr w:type="spellEnd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toping </w:t>
      </w:r>
      <w:proofErr w:type="spellStart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misoldagidek</w:t>
      </w:r>
      <w:proofErr w:type="spellEnd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kerakli</w:t>
      </w:r>
      <w:proofErr w:type="spellEnd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farazlar</w:t>
      </w:r>
      <w:proofErr w:type="spellEnd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(feature) </w:t>
      </w:r>
      <w:proofErr w:type="spellStart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ro’yhatini</w:t>
      </w:r>
      <w:proofErr w:type="spellEnd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2662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tuzing</w:t>
      </w:r>
      <w:proofErr w:type="spellEnd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 </w:t>
      </w:r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br/>
      </w:r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~ </w:t>
      </w:r>
      <w:proofErr w:type="spellStart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Misol</w:t>
      </w:r>
      <w:proofErr w:type="spellEnd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uchun</w:t>
      </w:r>
      <w:proofErr w:type="spellEnd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Aftomobil</w:t>
      </w:r>
      <w:proofErr w:type="spellEnd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narxini</w:t>
      </w:r>
      <w:proofErr w:type="spellEnd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bashorat</w:t>
      </w:r>
      <w:proofErr w:type="spellEnd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qilish</w:t>
      </w:r>
      <w:proofErr w:type="spellEnd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muammo</w:t>
      </w:r>
      <w:proofErr w:type="spellEnd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--&gt; </w:t>
      </w:r>
      <w:proofErr w:type="spellStart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mashinalarni</w:t>
      </w:r>
      <w:proofErr w:type="spellEnd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bozor</w:t>
      </w:r>
      <w:proofErr w:type="spellEnd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narxini</w:t>
      </w:r>
      <w:proofErr w:type="spellEnd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oldindan</w:t>
      </w:r>
      <w:proofErr w:type="spellEnd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bilish</w:t>
      </w:r>
      <w:proofErr w:type="spellEnd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deb </w:t>
      </w:r>
      <w:proofErr w:type="spellStart"/>
      <w:proofErr w:type="gramStart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olsak</w:t>
      </w:r>
      <w:proofErr w:type="spellEnd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.</w:t>
      </w:r>
      <w:proofErr w:type="gramEnd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Endi</w:t>
      </w:r>
      <w:proofErr w:type="spellEnd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bizga</w:t>
      </w:r>
      <w:proofErr w:type="spellEnd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kerakli</w:t>
      </w:r>
      <w:proofErr w:type="spellEnd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farazlar</w:t>
      </w:r>
      <w:proofErr w:type="spellEnd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kk </w:t>
      </w:r>
      <w:proofErr w:type="spellStart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yani</w:t>
      </w:r>
      <w:proofErr w:type="spellEnd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(</w:t>
      </w:r>
      <w:proofErr w:type="gramStart"/>
      <w:r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features )</w:t>
      </w:r>
      <w:proofErr w:type="gramEnd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:  </w:t>
      </w:r>
      <w:proofErr w:type="spellStart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Ishlab</w:t>
      </w:r>
      <w:proofErr w:type="spellEnd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ciqarilgan</w:t>
      </w:r>
      <w:proofErr w:type="spellEnd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yili</w:t>
      </w:r>
      <w:proofErr w:type="spellEnd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, </w:t>
      </w:r>
      <w:proofErr w:type="spellStart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mashinani</w:t>
      </w:r>
      <w:proofErr w:type="spellEnd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yurgan</w:t>
      </w:r>
      <w:proofErr w:type="spellEnd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masofasi</w:t>
      </w:r>
      <w:proofErr w:type="spellEnd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, </w:t>
      </w:r>
      <w:proofErr w:type="spellStart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brend</w:t>
      </w:r>
      <w:proofErr w:type="spellEnd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nomi</w:t>
      </w:r>
      <w:proofErr w:type="spellEnd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, </w:t>
      </w:r>
      <w:proofErr w:type="spellStart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dvigitl</w:t>
      </w:r>
      <w:proofErr w:type="spellEnd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hajmi</w:t>
      </w:r>
      <w:proofErr w:type="spellEnd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va</w:t>
      </w:r>
      <w:proofErr w:type="spellEnd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h.k</w:t>
      </w:r>
      <w:proofErr w:type="spellEnd"/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r w:rsid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br/>
      </w:r>
      <w:r w:rsidR="006A12C6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br/>
      </w:r>
      <w:r w:rsidR="006A12C6" w:rsidRPr="006A12C6">
        <w:rPr>
          <w:rFonts w:ascii="CMBX10" w:hAnsi="CMBX10"/>
          <w:b/>
          <w:bCs/>
          <w:color w:val="000000"/>
          <w:sz w:val="20"/>
          <w:szCs w:val="20"/>
          <w:lang w:val="en-US"/>
        </w:rPr>
        <w:t>2-savol</w:t>
      </w:r>
      <w:r w:rsidR="006A12C6" w:rsidRPr="006A12C6">
        <w:rPr>
          <w:rFonts w:ascii="CMR10" w:hAnsi="CMR10"/>
          <w:color w:val="000000"/>
          <w:sz w:val="20"/>
          <w:szCs w:val="20"/>
          <w:lang w:val="en-US"/>
        </w:rPr>
        <w:t xml:space="preserve">: 1- </w:t>
      </w:r>
      <w:proofErr w:type="spellStart"/>
      <w:r w:rsidR="006A12C6" w:rsidRPr="006A12C6">
        <w:rPr>
          <w:rFonts w:ascii="CMR10" w:hAnsi="CMR10"/>
          <w:color w:val="000000"/>
          <w:sz w:val="20"/>
          <w:szCs w:val="20"/>
          <w:lang w:val="en-US"/>
        </w:rPr>
        <w:t>savolda</w:t>
      </w:r>
      <w:proofErr w:type="spellEnd"/>
      <w:r w:rsidR="006A12C6" w:rsidRPr="006A12C6">
        <w:rPr>
          <w:rFonts w:ascii="CMR10" w:hAnsi="CMR10"/>
          <w:color w:val="000000"/>
          <w:sz w:val="20"/>
          <w:szCs w:val="20"/>
          <w:lang w:val="en-US"/>
        </w:rPr>
        <w:t xml:space="preserve"> </w:t>
      </w:r>
      <w:proofErr w:type="spellStart"/>
      <w:r w:rsidR="006A12C6" w:rsidRPr="006A12C6">
        <w:rPr>
          <w:rFonts w:ascii="CMR10" w:hAnsi="CMR10"/>
          <w:color w:val="000000"/>
          <w:sz w:val="20"/>
          <w:szCs w:val="20"/>
          <w:lang w:val="en-US"/>
        </w:rPr>
        <w:t>tuzilgan</w:t>
      </w:r>
      <w:proofErr w:type="spellEnd"/>
      <w:r w:rsidR="006A12C6" w:rsidRPr="006A12C6">
        <w:rPr>
          <w:rFonts w:ascii="CMR10" w:hAnsi="CMR10"/>
          <w:color w:val="000000"/>
          <w:sz w:val="20"/>
          <w:szCs w:val="20"/>
          <w:lang w:val="en-US"/>
        </w:rPr>
        <w:t xml:space="preserve"> </w:t>
      </w:r>
      <w:r w:rsidR="003E2ADD">
        <w:rPr>
          <w:rFonts w:ascii="CMR10" w:hAnsi="CMR10"/>
          <w:color w:val="000000"/>
          <w:sz w:val="20"/>
          <w:szCs w:val="20"/>
          <w:lang w:val="en-US"/>
        </w:rPr>
        <w:t>1</w:t>
      </w:r>
      <w:r w:rsidR="006A12C6" w:rsidRPr="006A12C6">
        <w:rPr>
          <w:rFonts w:ascii="CMR10" w:hAnsi="CMR10"/>
          <w:color w:val="000000"/>
          <w:sz w:val="20"/>
          <w:szCs w:val="20"/>
          <w:lang w:val="en-US"/>
        </w:rPr>
        <w:t xml:space="preserve"> ta </w:t>
      </w:r>
      <w:proofErr w:type="spellStart"/>
      <w:r w:rsidR="006A12C6" w:rsidRPr="006A12C6">
        <w:rPr>
          <w:rFonts w:ascii="CMR10" w:hAnsi="CMR10"/>
          <w:color w:val="000000"/>
          <w:sz w:val="20"/>
          <w:szCs w:val="20"/>
          <w:lang w:val="en-US"/>
        </w:rPr>
        <w:t>misol</w:t>
      </w:r>
      <w:proofErr w:type="spellEnd"/>
      <w:r w:rsidR="006A12C6" w:rsidRPr="006A12C6">
        <w:rPr>
          <w:rFonts w:ascii="CMR10" w:hAnsi="CMR10"/>
          <w:color w:val="000000"/>
          <w:sz w:val="20"/>
          <w:szCs w:val="20"/>
          <w:lang w:val="en-US"/>
        </w:rPr>
        <w:t xml:space="preserve"> </w:t>
      </w:r>
      <w:proofErr w:type="spellStart"/>
      <w:r w:rsidR="006A12C6" w:rsidRPr="006A12C6">
        <w:rPr>
          <w:rFonts w:ascii="CMR10" w:hAnsi="CMR10"/>
          <w:color w:val="000000"/>
          <w:sz w:val="20"/>
          <w:szCs w:val="20"/>
          <w:lang w:val="en-US"/>
        </w:rPr>
        <w:t>uchun</w:t>
      </w:r>
      <w:proofErr w:type="spellEnd"/>
      <w:r w:rsidR="006A12C6" w:rsidRPr="006A12C6">
        <w:rPr>
          <w:rFonts w:ascii="CMR10" w:hAnsi="CMR10"/>
          <w:color w:val="000000"/>
          <w:sz w:val="20"/>
          <w:szCs w:val="20"/>
          <w:lang w:val="en-US"/>
        </w:rPr>
        <w:t xml:space="preserve"> </w:t>
      </w:r>
      <w:proofErr w:type="spellStart"/>
      <w:r w:rsidR="006A12C6" w:rsidRPr="006A12C6">
        <w:rPr>
          <w:rFonts w:ascii="CMR10" w:hAnsi="CMR10"/>
          <w:color w:val="000000"/>
          <w:sz w:val="20"/>
          <w:szCs w:val="20"/>
          <w:lang w:val="en-US"/>
        </w:rPr>
        <w:t>muammoni</w:t>
      </w:r>
      <w:proofErr w:type="spellEnd"/>
      <w:r w:rsidR="006A12C6" w:rsidRPr="006A12C6">
        <w:rPr>
          <w:rFonts w:ascii="CMR10" w:hAnsi="CMR10"/>
          <w:color w:val="000000"/>
          <w:sz w:val="20"/>
          <w:szCs w:val="20"/>
          <w:lang w:val="en-US"/>
        </w:rPr>
        <w:t xml:space="preserve"> </w:t>
      </w:r>
      <w:proofErr w:type="spellStart"/>
      <w:r w:rsidR="006A12C6" w:rsidRPr="006A12C6">
        <w:rPr>
          <w:rFonts w:ascii="CMR10" w:hAnsi="CMR10"/>
          <w:color w:val="000000"/>
          <w:sz w:val="20"/>
          <w:szCs w:val="20"/>
          <w:lang w:val="en-US"/>
        </w:rPr>
        <w:t>yechishdan</w:t>
      </w:r>
      <w:proofErr w:type="spellEnd"/>
      <w:r w:rsidR="006A12C6" w:rsidRPr="006A12C6">
        <w:rPr>
          <w:rFonts w:ascii="CMR10" w:hAnsi="CMR10"/>
          <w:color w:val="000000"/>
          <w:sz w:val="20"/>
          <w:szCs w:val="20"/>
          <w:lang w:val="en-US"/>
        </w:rPr>
        <w:t xml:space="preserve"> </w:t>
      </w:r>
      <w:proofErr w:type="spellStart"/>
      <w:r w:rsidR="006A12C6" w:rsidRPr="006A12C6">
        <w:rPr>
          <w:rFonts w:ascii="CMR10" w:hAnsi="CMR10"/>
          <w:color w:val="000000"/>
          <w:sz w:val="20"/>
          <w:szCs w:val="20"/>
          <w:lang w:val="en-US"/>
        </w:rPr>
        <w:t>maqsadni</w:t>
      </w:r>
      <w:proofErr w:type="spellEnd"/>
      <w:r w:rsidR="006A12C6" w:rsidRPr="006A12C6">
        <w:rPr>
          <w:rFonts w:ascii="CMR10" w:hAnsi="CMR10"/>
          <w:color w:val="000000"/>
          <w:sz w:val="20"/>
          <w:szCs w:val="20"/>
          <w:lang w:val="en-US"/>
        </w:rPr>
        <w:t xml:space="preserve"> </w:t>
      </w:r>
      <w:proofErr w:type="spellStart"/>
      <w:r w:rsidR="006A12C6" w:rsidRPr="006A12C6">
        <w:rPr>
          <w:rFonts w:ascii="CMR10" w:hAnsi="CMR10"/>
          <w:color w:val="000000"/>
          <w:sz w:val="20"/>
          <w:szCs w:val="20"/>
          <w:lang w:val="en-US"/>
        </w:rPr>
        <w:t>yozing</w:t>
      </w:r>
      <w:proofErr w:type="spellEnd"/>
      <w:r w:rsidR="006A12C6">
        <w:rPr>
          <w:rFonts w:ascii="CMR10" w:hAnsi="CMR10"/>
          <w:color w:val="000000"/>
          <w:sz w:val="20"/>
          <w:szCs w:val="20"/>
          <w:lang w:val="en-US"/>
        </w:rPr>
        <w:t xml:space="preserve"> </w:t>
      </w:r>
      <w:r w:rsidR="006A12C6">
        <w:rPr>
          <w:rFonts w:ascii="CMR10" w:hAnsi="CMR10"/>
          <w:color w:val="000000"/>
          <w:sz w:val="20"/>
          <w:szCs w:val="20"/>
          <w:lang w:val="en-US"/>
        </w:rPr>
        <w:br/>
        <w:t xml:space="preserve">~ </w:t>
      </w:r>
      <w:proofErr w:type="spellStart"/>
      <w:r w:rsidR="006A12C6">
        <w:rPr>
          <w:rFonts w:ascii="CMR10" w:hAnsi="CMR10"/>
          <w:color w:val="000000"/>
          <w:sz w:val="20"/>
          <w:szCs w:val="20"/>
          <w:lang w:val="en-US"/>
        </w:rPr>
        <w:t>Maqsad</w:t>
      </w:r>
      <w:proofErr w:type="spellEnd"/>
      <w:r w:rsidR="006A12C6">
        <w:rPr>
          <w:rFonts w:ascii="CMR10" w:hAnsi="CMR10"/>
          <w:color w:val="000000"/>
          <w:sz w:val="20"/>
          <w:szCs w:val="20"/>
          <w:lang w:val="en-US"/>
        </w:rPr>
        <w:t xml:space="preserve"> : </w:t>
      </w:r>
      <w:proofErr w:type="spellStart"/>
      <w:r w:rsidR="006A12C6">
        <w:rPr>
          <w:rFonts w:ascii="CMR10" w:hAnsi="CMR10"/>
          <w:color w:val="000000"/>
          <w:sz w:val="20"/>
          <w:szCs w:val="20"/>
          <w:lang w:val="en-US"/>
        </w:rPr>
        <w:t>Mashinani</w:t>
      </w:r>
      <w:proofErr w:type="spellEnd"/>
      <w:r w:rsidR="006A12C6">
        <w:rPr>
          <w:rFonts w:ascii="CMR10" w:hAnsi="CMR10"/>
          <w:color w:val="000000"/>
          <w:sz w:val="20"/>
          <w:szCs w:val="20"/>
          <w:lang w:val="en-US"/>
        </w:rPr>
        <w:t xml:space="preserve"> </w:t>
      </w:r>
      <w:proofErr w:type="spellStart"/>
      <w:r w:rsidR="006A12C6" w:rsidRPr="006A12C6">
        <w:rPr>
          <w:rFonts w:ascii="CMR10" w:hAnsi="CMR10"/>
          <w:sz w:val="20"/>
          <w:szCs w:val="16"/>
          <w:lang w:val="en-US"/>
        </w:rPr>
        <w:t>xususiyatlariga</w:t>
      </w:r>
      <w:proofErr w:type="spellEnd"/>
      <w:r w:rsidR="006A12C6" w:rsidRPr="006A12C6">
        <w:rPr>
          <w:rFonts w:ascii="CMR10" w:hAnsi="CMR10"/>
          <w:sz w:val="20"/>
          <w:szCs w:val="16"/>
          <w:lang w:val="en-US"/>
        </w:rPr>
        <w:t xml:space="preserve"> </w:t>
      </w:r>
      <w:proofErr w:type="spellStart"/>
      <w:r w:rsidR="006A12C6" w:rsidRPr="006A12C6">
        <w:rPr>
          <w:rFonts w:ascii="CMR10" w:hAnsi="CMR10"/>
          <w:sz w:val="20"/>
          <w:szCs w:val="16"/>
          <w:lang w:val="en-US"/>
        </w:rPr>
        <w:t>qarab</w:t>
      </w:r>
      <w:proofErr w:type="spellEnd"/>
      <w:r w:rsidR="006A12C6" w:rsidRPr="006A12C6">
        <w:rPr>
          <w:rFonts w:ascii="CMR10" w:hAnsi="CMR10"/>
          <w:sz w:val="20"/>
          <w:szCs w:val="16"/>
          <w:lang w:val="en-US"/>
        </w:rPr>
        <w:t xml:space="preserve"> </w:t>
      </w:r>
      <w:proofErr w:type="spellStart"/>
      <w:r w:rsidR="006A12C6" w:rsidRPr="006A12C6">
        <w:rPr>
          <w:rFonts w:ascii="CMR10" w:hAnsi="CMR10"/>
          <w:sz w:val="20"/>
          <w:szCs w:val="16"/>
          <w:lang w:val="en-US"/>
        </w:rPr>
        <w:t>uni</w:t>
      </w:r>
      <w:proofErr w:type="spellEnd"/>
      <w:r w:rsidR="006A12C6">
        <w:rPr>
          <w:rFonts w:ascii="CMR10" w:hAnsi="CMR10"/>
          <w:sz w:val="20"/>
          <w:szCs w:val="16"/>
          <w:lang w:val="en-US"/>
        </w:rPr>
        <w:t xml:space="preserve"> real </w:t>
      </w:r>
      <w:proofErr w:type="spellStart"/>
      <w:r w:rsidR="006A12C6">
        <w:rPr>
          <w:rFonts w:ascii="CMR10" w:hAnsi="CMR10"/>
          <w:sz w:val="20"/>
          <w:szCs w:val="16"/>
          <w:lang w:val="en-US"/>
        </w:rPr>
        <w:t>bozordagi</w:t>
      </w:r>
      <w:proofErr w:type="spellEnd"/>
      <w:r w:rsidR="006A12C6">
        <w:rPr>
          <w:rFonts w:ascii="CMR10" w:hAnsi="CMR10"/>
          <w:sz w:val="20"/>
          <w:szCs w:val="16"/>
          <w:lang w:val="en-US"/>
        </w:rPr>
        <w:t xml:space="preserve"> </w:t>
      </w:r>
      <w:proofErr w:type="spellStart"/>
      <w:r w:rsidR="006A12C6">
        <w:rPr>
          <w:rFonts w:ascii="CMR10" w:hAnsi="CMR10"/>
          <w:sz w:val="20"/>
          <w:szCs w:val="16"/>
          <w:lang w:val="en-US"/>
        </w:rPr>
        <w:t>narxini</w:t>
      </w:r>
      <w:proofErr w:type="spellEnd"/>
      <w:r w:rsidR="006A12C6">
        <w:rPr>
          <w:rFonts w:ascii="CMR10" w:hAnsi="CMR10"/>
          <w:sz w:val="20"/>
          <w:szCs w:val="16"/>
          <w:lang w:val="en-US"/>
        </w:rPr>
        <w:t xml:space="preserve"> </w:t>
      </w:r>
      <w:proofErr w:type="spellStart"/>
      <w:r w:rsidR="006A12C6">
        <w:rPr>
          <w:rFonts w:ascii="CMR10" w:hAnsi="CMR10"/>
          <w:sz w:val="20"/>
          <w:szCs w:val="16"/>
          <w:lang w:val="en-US"/>
        </w:rPr>
        <w:t>oldindan</w:t>
      </w:r>
      <w:proofErr w:type="spellEnd"/>
      <w:r w:rsidR="006A12C6">
        <w:rPr>
          <w:rFonts w:ascii="CMR10" w:hAnsi="CMR10"/>
          <w:sz w:val="20"/>
          <w:szCs w:val="16"/>
          <w:lang w:val="en-US"/>
        </w:rPr>
        <w:t xml:space="preserve"> </w:t>
      </w:r>
      <w:proofErr w:type="spellStart"/>
      <w:r w:rsidR="006A12C6">
        <w:rPr>
          <w:rFonts w:ascii="CMR10" w:hAnsi="CMR10"/>
          <w:sz w:val="20"/>
          <w:szCs w:val="16"/>
          <w:lang w:val="en-US"/>
        </w:rPr>
        <w:t>bilish</w:t>
      </w:r>
      <w:proofErr w:type="spellEnd"/>
      <w:r w:rsidR="006A12C6">
        <w:rPr>
          <w:rFonts w:ascii="CMR10" w:hAnsi="CMR10"/>
          <w:sz w:val="20"/>
          <w:szCs w:val="16"/>
          <w:lang w:val="en-US"/>
        </w:rPr>
        <w:t xml:space="preserve">. </w:t>
      </w:r>
      <w:r w:rsidR="00F016CD">
        <w:rPr>
          <w:rFonts w:ascii="CMR10" w:hAnsi="CMR10"/>
          <w:sz w:val="20"/>
          <w:szCs w:val="16"/>
          <w:lang w:val="en-US"/>
        </w:rPr>
        <w:br/>
      </w:r>
      <w:r w:rsidR="006A12C6">
        <w:rPr>
          <w:rFonts w:ascii="CMR10" w:hAnsi="CMR10"/>
          <w:sz w:val="20"/>
          <w:szCs w:val="16"/>
          <w:lang w:val="en-US"/>
        </w:rPr>
        <w:br/>
      </w:r>
      <w:r w:rsidR="00F016CD" w:rsidRPr="00F016CD">
        <w:rPr>
          <w:rFonts w:ascii="CMBX10" w:eastAsia="Times New Roman" w:hAnsi="CMBX10" w:cs="Times New Roman"/>
          <w:b/>
          <w:bCs/>
          <w:color w:val="000000"/>
          <w:sz w:val="20"/>
          <w:szCs w:val="20"/>
          <w:lang w:val="en-US" w:eastAsia="ru-RU"/>
        </w:rPr>
        <w:t>1-savol</w:t>
      </w:r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: Supervised </w:t>
      </w:r>
      <w:proofErr w:type="spellStart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Ml</w:t>
      </w:r>
      <w:proofErr w:type="spellEnd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ga</w:t>
      </w:r>
      <w:proofErr w:type="spellEnd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oid</w:t>
      </w:r>
      <w:proofErr w:type="spellEnd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2 ta </w:t>
      </w:r>
      <w:proofErr w:type="spellStart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misol</w:t>
      </w:r>
      <w:proofErr w:type="spellEnd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toping </w:t>
      </w:r>
      <w:proofErr w:type="spellStart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va</w:t>
      </w:r>
      <w:proofErr w:type="spellEnd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o’zingiz</w:t>
      </w:r>
      <w:proofErr w:type="spellEnd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misollardan</w:t>
      </w:r>
      <w:proofErr w:type="spellEnd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berilganidek</w:t>
      </w:r>
      <w:proofErr w:type="spellEnd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jadval</w:t>
      </w:r>
      <w:proofErr w:type="spellEnd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F016CD"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to’ldiring</w:t>
      </w:r>
      <w:proofErr w:type="spellEnd"/>
      <w:r w:rsid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. </w:t>
      </w:r>
    </w:p>
    <w:tbl>
      <w:tblPr>
        <w:tblW w:w="37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760"/>
      </w:tblGrid>
      <w:tr w:rsidR="00F016CD" w:rsidRPr="00F016CD" w:rsidTr="00F016CD">
        <w:trPr>
          <w:trHeight w:val="18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</w:pPr>
            <w:proofErr w:type="spellStart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Maydon</w:t>
            </w:r>
            <w:proofErr w:type="spellEnd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Feature</w:t>
            </w:r>
            <w:proofErr w:type="spellEnd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jc w:val="center"/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</w:pPr>
            <w:proofErr w:type="spellStart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Qiymat</w:t>
            </w:r>
            <w:proofErr w:type="spellEnd"/>
          </w:p>
        </w:tc>
      </w:tr>
      <w:tr w:rsidR="00F016CD" w:rsidRPr="00F016CD" w:rsidTr="00F016CD">
        <w:trPr>
          <w:trHeight w:val="182"/>
          <w:tblCellSpacing w:w="15" w:type="dxa"/>
        </w:trPr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</w:pPr>
            <w:proofErr w:type="spellStart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Xonalar</w:t>
            </w:r>
            <w:proofErr w:type="spellEnd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soni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</w:pPr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016CD" w:rsidRPr="00F016CD" w:rsidTr="00F016CD">
        <w:trPr>
          <w:trHeight w:val="187"/>
          <w:tblCellSpacing w:w="15" w:type="dxa"/>
        </w:trPr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</w:pPr>
            <w:proofErr w:type="spellStart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Uy</w:t>
            </w:r>
            <w:proofErr w:type="spellEnd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maydoni</w:t>
            </w:r>
            <w:proofErr w:type="spellEnd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 xml:space="preserve"> (m²)</w:t>
            </w:r>
          </w:p>
        </w:tc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</w:pPr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85</w:t>
            </w:r>
          </w:p>
        </w:tc>
      </w:tr>
      <w:tr w:rsidR="00F016CD" w:rsidRPr="00F016CD" w:rsidTr="00F016CD">
        <w:trPr>
          <w:trHeight w:val="187"/>
          <w:tblCellSpacing w:w="15" w:type="dxa"/>
        </w:trPr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</w:pPr>
            <w:proofErr w:type="spellStart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Qavat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</w:pPr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F016CD" w:rsidRPr="00F016CD" w:rsidTr="00F016CD">
        <w:trPr>
          <w:trHeight w:val="182"/>
          <w:tblCellSpacing w:w="15" w:type="dxa"/>
        </w:trPr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</w:pPr>
            <w:proofErr w:type="spellStart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Hudud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</w:pPr>
            <w:proofErr w:type="spellStart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Shahar</w:t>
            </w:r>
            <w:proofErr w:type="spellEnd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markazi</w:t>
            </w:r>
            <w:proofErr w:type="spellEnd"/>
          </w:p>
        </w:tc>
      </w:tr>
      <w:tr w:rsidR="00F016CD" w:rsidRPr="00F016CD" w:rsidTr="00F016CD">
        <w:trPr>
          <w:trHeight w:val="14"/>
          <w:tblCellSpacing w:w="15" w:type="dxa"/>
        </w:trPr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</w:pPr>
            <w:proofErr w:type="spellStart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Natija</w:t>
            </w:r>
            <w:proofErr w:type="spellEnd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Label</w:t>
            </w:r>
            <w:proofErr w:type="spellEnd"/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</w:pPr>
            <w:r w:rsidRPr="00F016CD">
              <w:rPr>
                <w:rFonts w:ascii="CMR10" w:eastAsia="Times New Roman" w:hAnsi="CMR10" w:cs="Times New Roman"/>
                <w:sz w:val="20"/>
                <w:szCs w:val="20"/>
                <w:lang w:eastAsia="ru-RU"/>
              </w:rPr>
              <w:t>120 000$</w:t>
            </w:r>
          </w:p>
        </w:tc>
      </w:tr>
    </w:tbl>
    <w:p w:rsidR="00F016CD" w:rsidRPr="00F016CD" w:rsidRDefault="00F016CD" w:rsidP="00F016CD">
      <w:pPr>
        <w:rPr>
          <w:rFonts w:asciiTheme="majorHAnsi" w:eastAsia="Times New Roman" w:hAnsiTheme="majorHAnsi" w:cstheme="majorHAnsi"/>
          <w:sz w:val="24"/>
          <w:szCs w:val="24"/>
          <w:lang w:val="en-US" w:eastAsia="ru-RU"/>
        </w:rPr>
      </w:pPr>
      <w:r>
        <w:rPr>
          <w:rFonts w:eastAsia="Times New Roman" w:cs="Times New Roman"/>
          <w:sz w:val="20"/>
          <w:szCs w:val="20"/>
          <w:lang w:val="en-US" w:eastAsia="ru-RU"/>
        </w:rPr>
        <w:br/>
      </w:r>
      <w:r>
        <w:rPr>
          <w:rFonts w:eastAsia="Times New Roman" w:cs="Times New Roman"/>
          <w:sz w:val="20"/>
          <w:szCs w:val="20"/>
          <w:lang w:val="en-US" w:eastAsia="ru-RU"/>
        </w:rPr>
        <w:br/>
      </w:r>
      <w:r w:rsidRPr="00F016CD">
        <w:rPr>
          <w:rFonts w:ascii="CMBX10" w:eastAsia="Times New Roman" w:hAnsi="CMBX10" w:cs="Times New Roman"/>
          <w:b/>
          <w:bCs/>
          <w:color w:val="000000"/>
          <w:sz w:val="20"/>
          <w:szCs w:val="20"/>
          <w:lang w:val="en-US" w:eastAsia="ru-RU"/>
        </w:rPr>
        <w:t>2-savol</w:t>
      </w:r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: Unsupervised </w:t>
      </w:r>
      <w:proofErr w:type="spellStart"/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Ml</w:t>
      </w:r>
      <w:proofErr w:type="spellEnd"/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ga</w:t>
      </w:r>
      <w:proofErr w:type="spellEnd"/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oid</w:t>
      </w:r>
      <w:proofErr w:type="spellEnd"/>
      <w:r w:rsidR="003E2AD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2</w:t>
      </w:r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ta </w:t>
      </w:r>
      <w:proofErr w:type="spellStart"/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misol</w:t>
      </w:r>
      <w:proofErr w:type="spellEnd"/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toping </w:t>
      </w:r>
      <w:proofErr w:type="spellStart"/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o’zingiz</w:t>
      </w:r>
      <w:proofErr w:type="spellEnd"/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misollardan</w:t>
      </w:r>
      <w:proofErr w:type="spellEnd"/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berilganidek</w:t>
      </w:r>
      <w:proofErr w:type="spellEnd"/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jadval</w:t>
      </w:r>
      <w:proofErr w:type="spellEnd"/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F016CD">
        <w:rPr>
          <w:rFonts w:ascii="CMR10" w:eastAsia="Times New Roman" w:hAnsi="CMR10" w:cs="Times New Roman"/>
          <w:color w:val="000000"/>
          <w:sz w:val="20"/>
          <w:szCs w:val="20"/>
          <w:lang w:val="en-US" w:eastAsia="ru-RU"/>
        </w:rPr>
        <w:t>to’ldiring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160"/>
        <w:gridCol w:w="1476"/>
      </w:tblGrid>
      <w:tr w:rsidR="00F016CD" w:rsidRPr="00F016CD" w:rsidTr="00F016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jc w:val="center"/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</w:pPr>
            <w:proofErr w:type="spellStart"/>
            <w:r w:rsidRPr="00F016CD"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  <w:t>Mijoz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jc w:val="center"/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</w:pPr>
            <w:proofErr w:type="spellStart"/>
            <w:r w:rsidRPr="00F016CD"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  <w:t>Xaridlar</w:t>
            </w:r>
            <w:proofErr w:type="spellEnd"/>
            <w:r w:rsidRPr="00F016CD"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016CD"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  <w:t>soni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jc w:val="center"/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</w:pPr>
            <w:proofErr w:type="spellStart"/>
            <w:r w:rsidRPr="00F016CD"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  <w:t>Umumiy</w:t>
            </w:r>
            <w:proofErr w:type="spellEnd"/>
            <w:r w:rsidRPr="00F016CD"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016CD"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  <w:t>summa</w:t>
            </w:r>
            <w:proofErr w:type="spellEnd"/>
          </w:p>
        </w:tc>
      </w:tr>
      <w:tr w:rsidR="00F016CD" w:rsidRPr="00F016CD" w:rsidTr="00F016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</w:pPr>
            <w:r w:rsidRPr="00F016CD"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</w:pPr>
            <w:r w:rsidRPr="00F016CD"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</w:pPr>
            <w:r w:rsidRPr="00F016CD"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  <w:t>5 000 000</w:t>
            </w:r>
          </w:p>
        </w:tc>
      </w:tr>
      <w:tr w:rsidR="00F016CD" w:rsidRPr="00F016CD" w:rsidTr="00F016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</w:pPr>
            <w:r w:rsidRPr="00F016CD"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</w:pPr>
            <w:r w:rsidRPr="00F016CD"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</w:pPr>
            <w:r w:rsidRPr="00F016CD"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  <w:t>500 000</w:t>
            </w:r>
          </w:p>
        </w:tc>
      </w:tr>
      <w:tr w:rsidR="00F016CD" w:rsidRPr="00F016CD" w:rsidTr="00F016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</w:pPr>
            <w:r w:rsidRPr="00F016CD"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</w:pPr>
            <w:r w:rsidRPr="00F016CD"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F016CD" w:rsidRPr="00F016CD" w:rsidRDefault="00F016CD" w:rsidP="00F016CD">
            <w:pPr>
              <w:spacing w:after="0"/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</w:pPr>
            <w:r w:rsidRPr="00F016CD">
              <w:rPr>
                <w:rFonts w:ascii="CMR10" w:eastAsia="Times New Roman" w:hAnsi="CMR10" w:cstheme="majorHAnsi"/>
                <w:sz w:val="20"/>
                <w:szCs w:val="20"/>
                <w:lang w:eastAsia="ru-RU"/>
              </w:rPr>
              <w:t>4 500 000</w:t>
            </w:r>
          </w:p>
        </w:tc>
      </w:tr>
    </w:tbl>
    <w:p w:rsidR="003E2ADD" w:rsidRPr="004D7BAC" w:rsidRDefault="003E2ADD" w:rsidP="003E2ADD">
      <w:pPr>
        <w:pStyle w:val="a4"/>
        <w:rPr>
          <w:lang w:val="en-US"/>
        </w:rPr>
      </w:pPr>
      <w:r w:rsidRPr="004D7BAC">
        <w:br/>
      </w:r>
      <w:r w:rsidRPr="004D7BAC">
        <w:rPr>
          <w:rFonts w:ascii="CMBX10" w:hAnsi="CMBX10"/>
          <w:b/>
          <w:bCs/>
          <w:color w:val="000000"/>
          <w:sz w:val="20"/>
          <w:szCs w:val="20"/>
        </w:rPr>
        <w:t>3-</w:t>
      </w:r>
      <w:proofErr w:type="spellStart"/>
      <w:r w:rsidRPr="003E2ADD">
        <w:rPr>
          <w:rFonts w:ascii="CMBX10" w:hAnsi="CMBX10"/>
          <w:b/>
          <w:bCs/>
          <w:color w:val="000000"/>
          <w:sz w:val="20"/>
          <w:szCs w:val="20"/>
          <w:lang w:val="en-US"/>
        </w:rPr>
        <w:t>savol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: </w:t>
      </w:r>
      <w:r w:rsidRPr="003E2ADD">
        <w:rPr>
          <w:rFonts w:ascii="CMR10" w:hAnsi="CMR10"/>
          <w:color w:val="000000"/>
          <w:sz w:val="20"/>
          <w:szCs w:val="20"/>
          <w:lang w:val="en-US"/>
        </w:rPr>
        <w:t>Reinforcement</w:t>
      </w:r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Ml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ga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oid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r w:rsidRPr="004D7BAC">
        <w:rPr>
          <w:rFonts w:ascii="CMR10" w:hAnsi="CMR10"/>
          <w:color w:val="000000"/>
          <w:sz w:val="20"/>
          <w:szCs w:val="20"/>
        </w:rPr>
        <w:t xml:space="preserve">2 </w:t>
      </w:r>
      <w:r w:rsidRPr="003E2ADD">
        <w:rPr>
          <w:rFonts w:ascii="CMR10" w:hAnsi="CMR10"/>
          <w:color w:val="000000"/>
          <w:sz w:val="20"/>
          <w:szCs w:val="20"/>
          <w:lang w:val="en-US"/>
        </w:rPr>
        <w:t>ta</w:t>
      </w:r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misol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r w:rsidRPr="003E2ADD">
        <w:rPr>
          <w:rFonts w:ascii="CMR10" w:hAnsi="CMR10"/>
          <w:color w:val="000000"/>
          <w:sz w:val="20"/>
          <w:szCs w:val="20"/>
          <w:lang w:val="en-US"/>
        </w:rPr>
        <w:t>toping</w:t>
      </w:r>
      <w:r w:rsidRPr="004D7BAC">
        <w:rPr>
          <w:rFonts w:ascii="CMR10" w:hAnsi="CMR10"/>
          <w:color w:val="000000"/>
          <w:sz w:val="20"/>
          <w:szCs w:val="20"/>
        </w:rPr>
        <w:t>(</w:t>
      </w:r>
      <w:r w:rsidRPr="003E2ADD">
        <w:rPr>
          <w:rFonts w:ascii="CMR10" w:hAnsi="CMR10"/>
          <w:color w:val="000000"/>
          <w:sz w:val="20"/>
          <w:szCs w:val="20"/>
          <w:lang w:val="en-US"/>
        </w:rPr>
        <w:t>O</w:t>
      </w:r>
      <w:r w:rsidRPr="004D7BAC">
        <w:rPr>
          <w:rFonts w:ascii="CMR10" w:hAnsi="CMR10"/>
          <w:color w:val="000000"/>
          <w:sz w:val="20"/>
          <w:szCs w:val="20"/>
        </w:rPr>
        <w:t>’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rganilishi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kerak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bo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>’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lgan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mavsular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bo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>’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lani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sababli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jadval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r w:rsidRPr="003E2ADD">
        <w:rPr>
          <w:rFonts w:ascii="CMR10" w:hAnsi="CMR10"/>
          <w:color w:val="000000"/>
          <w:sz w:val="20"/>
          <w:szCs w:val="20"/>
          <w:lang w:val="en-US"/>
        </w:rPr>
        <w:t>to</w:t>
      </w:r>
      <w:r w:rsidRPr="004D7BAC">
        <w:rPr>
          <w:rFonts w:ascii="CMR10" w:hAnsi="CMR10"/>
          <w:color w:val="000000"/>
          <w:sz w:val="20"/>
          <w:szCs w:val="20"/>
        </w:rPr>
        <w:t>’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ldirish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shart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emas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>)</w:t>
      </w:r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r w:rsidRPr="004D7BAC">
        <w:rPr>
          <w:rFonts w:ascii="CMR10" w:hAnsi="CMR10"/>
          <w:color w:val="000000"/>
          <w:sz w:val="20"/>
          <w:szCs w:val="20"/>
        </w:rPr>
        <w:br/>
        <w:t xml:space="preserve">~ </w:t>
      </w:r>
      <w:proofErr w:type="spellStart"/>
      <w:r>
        <w:rPr>
          <w:rFonts w:ascii="CMR10" w:hAnsi="CMR10"/>
          <w:color w:val="000000"/>
          <w:sz w:val="20"/>
          <w:szCs w:val="20"/>
          <w:lang w:val="en-US"/>
        </w:rPr>
        <w:t>Misol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>
        <w:rPr>
          <w:rFonts w:ascii="CMR10" w:hAnsi="CMR10"/>
          <w:color w:val="000000"/>
          <w:sz w:val="20"/>
          <w:szCs w:val="20"/>
          <w:lang w:val="en-US"/>
        </w:rPr>
        <w:t>uchun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: </w:t>
      </w:r>
      <w:r>
        <w:rPr>
          <w:rFonts w:ascii="CMR10" w:hAnsi="CMR10"/>
          <w:color w:val="000000"/>
          <w:sz w:val="20"/>
          <w:szCs w:val="20"/>
          <w:lang w:val="en-US"/>
        </w:rPr>
        <w:t>O</w:t>
      </w:r>
      <w:r w:rsidRPr="004D7BAC">
        <w:rPr>
          <w:rFonts w:ascii="CMR10" w:hAnsi="CMR10"/>
          <w:color w:val="000000"/>
          <w:sz w:val="20"/>
          <w:szCs w:val="20"/>
        </w:rPr>
        <w:t>’</w:t>
      </w:r>
      <w:r>
        <w:rPr>
          <w:rFonts w:ascii="CMR10" w:hAnsi="CMR10"/>
          <w:color w:val="000000"/>
          <w:sz w:val="20"/>
          <w:szCs w:val="20"/>
          <w:lang w:val="en-US"/>
        </w:rPr>
        <w:t>yin</w:t>
      </w:r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r>
        <w:rPr>
          <w:rFonts w:ascii="CMR10" w:hAnsi="CMR10"/>
          <w:color w:val="000000"/>
          <w:sz w:val="20"/>
          <w:szCs w:val="20"/>
          <w:lang w:val="en-US"/>
        </w:rPr>
        <w:t>o</w:t>
      </w:r>
      <w:r w:rsidRPr="004D7BAC">
        <w:rPr>
          <w:rFonts w:ascii="CMR10" w:hAnsi="CMR10"/>
          <w:color w:val="000000"/>
          <w:sz w:val="20"/>
          <w:szCs w:val="20"/>
        </w:rPr>
        <w:t>’</w:t>
      </w:r>
      <w:proofErr w:type="spellStart"/>
      <w:r>
        <w:rPr>
          <w:rFonts w:ascii="CMR10" w:hAnsi="CMR10"/>
          <w:color w:val="000000"/>
          <w:sz w:val="20"/>
          <w:szCs w:val="20"/>
          <w:lang w:val="en-US"/>
        </w:rPr>
        <w:t>ynaydigan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r>
        <w:rPr>
          <w:rFonts w:ascii="CMR10" w:hAnsi="CMR10"/>
          <w:color w:val="000000"/>
          <w:sz w:val="20"/>
          <w:szCs w:val="20"/>
          <w:lang w:val="en-US"/>
        </w:rPr>
        <w:t>AI</w:t>
      </w:r>
      <w:r w:rsidRPr="004D7BAC">
        <w:rPr>
          <w:rFonts w:ascii="CMR10" w:hAnsi="CMR10"/>
          <w:color w:val="000000"/>
          <w:sz w:val="20"/>
          <w:szCs w:val="20"/>
        </w:rPr>
        <w:t xml:space="preserve">  </w:t>
      </w:r>
      <w:r>
        <w:rPr>
          <w:rFonts w:ascii="CMR10" w:hAnsi="CMR10"/>
          <w:color w:val="000000"/>
          <w:sz w:val="20"/>
          <w:szCs w:val="20"/>
          <w:lang w:val="en-US"/>
        </w:rPr>
        <w:t>lar</w:t>
      </w:r>
      <w:r w:rsidRPr="004D7BAC">
        <w:rPr>
          <w:rFonts w:ascii="CMR10" w:hAnsi="CMR10"/>
          <w:color w:val="000000"/>
          <w:sz w:val="20"/>
          <w:szCs w:val="20"/>
        </w:rPr>
        <w:t xml:space="preserve">  </w:t>
      </w:r>
      <w:proofErr w:type="spellStart"/>
      <w:r>
        <w:rPr>
          <w:rFonts w:ascii="CMR10" w:hAnsi="CMR10"/>
          <w:color w:val="000000"/>
          <w:sz w:val="20"/>
          <w:szCs w:val="20"/>
          <w:lang w:val="en-US"/>
        </w:rPr>
        <w:t>va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 </w:t>
      </w:r>
      <w:proofErr w:type="spellStart"/>
      <w:r>
        <w:rPr>
          <w:rFonts w:ascii="CMR10" w:hAnsi="CMR10"/>
          <w:color w:val="000000"/>
          <w:sz w:val="20"/>
          <w:szCs w:val="20"/>
          <w:lang w:val="en-US"/>
        </w:rPr>
        <w:t>savdo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>(</w:t>
      </w:r>
      <w:r>
        <w:rPr>
          <w:rFonts w:ascii="CMR10" w:hAnsi="CMR10"/>
          <w:color w:val="000000"/>
          <w:sz w:val="20"/>
          <w:szCs w:val="20"/>
          <w:lang w:val="en-US"/>
        </w:rPr>
        <w:t>trading</w:t>
      </w:r>
      <w:r w:rsidRPr="004D7BAC">
        <w:rPr>
          <w:rFonts w:ascii="CMR10" w:hAnsi="CMR10"/>
          <w:color w:val="000000"/>
          <w:sz w:val="20"/>
          <w:szCs w:val="20"/>
        </w:rPr>
        <w:t xml:space="preserve">) </w:t>
      </w:r>
      <w:proofErr w:type="spellStart"/>
      <w:r>
        <w:rPr>
          <w:rFonts w:ascii="CMR10" w:hAnsi="CMR10"/>
          <w:color w:val="000000"/>
          <w:sz w:val="20"/>
          <w:szCs w:val="20"/>
          <w:lang w:val="en-US"/>
        </w:rPr>
        <w:t>botlar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 </w:t>
      </w:r>
      <w:r w:rsidRPr="004D7BAC">
        <w:rPr>
          <w:rFonts w:ascii="CMR10" w:hAnsi="CMR10"/>
          <w:color w:val="000000"/>
          <w:sz w:val="20"/>
          <w:szCs w:val="20"/>
        </w:rPr>
        <w:br/>
      </w:r>
      <w:r w:rsidRPr="004D7BAC">
        <w:rPr>
          <w:rFonts w:ascii="CMBX10" w:hAnsi="CMBX10"/>
          <w:b/>
          <w:bCs/>
          <w:color w:val="000000"/>
          <w:sz w:val="20"/>
          <w:szCs w:val="20"/>
        </w:rPr>
        <w:br/>
      </w:r>
      <w:r w:rsidRPr="004D7BAC">
        <w:rPr>
          <w:rFonts w:ascii="CMBX10" w:hAnsi="CMBX10"/>
          <w:b/>
          <w:bCs/>
          <w:color w:val="000000"/>
          <w:sz w:val="20"/>
          <w:szCs w:val="20"/>
        </w:rPr>
        <w:t>4-</w:t>
      </w:r>
      <w:proofErr w:type="spellStart"/>
      <w:r w:rsidRPr="003E2ADD">
        <w:rPr>
          <w:rFonts w:ascii="CMBX10" w:hAnsi="CMBX10"/>
          <w:b/>
          <w:bCs/>
          <w:color w:val="000000"/>
          <w:sz w:val="20"/>
          <w:szCs w:val="20"/>
          <w:lang w:val="en-US"/>
        </w:rPr>
        <w:t>savol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: </w:t>
      </w:r>
      <w:r w:rsidRPr="003E2ADD">
        <w:rPr>
          <w:rFonts w:ascii="CMR10" w:hAnsi="CMR10"/>
          <w:color w:val="000000"/>
          <w:sz w:val="20"/>
          <w:szCs w:val="20"/>
          <w:lang w:val="en-US"/>
        </w:rPr>
        <w:t>O</w:t>
      </w:r>
      <w:r w:rsidRPr="004D7BAC">
        <w:rPr>
          <w:rFonts w:ascii="CMR10" w:hAnsi="CMR10"/>
          <w:color w:val="000000"/>
          <w:sz w:val="20"/>
          <w:szCs w:val="20"/>
        </w:rPr>
        <w:t>’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tilgan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2 </w:t>
      </w:r>
      <w:r w:rsidRPr="003E2ADD">
        <w:rPr>
          <w:rFonts w:ascii="CMR10" w:hAnsi="CMR10"/>
          <w:color w:val="000000"/>
          <w:sz w:val="20"/>
          <w:szCs w:val="20"/>
          <w:lang w:val="en-US"/>
        </w:rPr>
        <w:t>ta</w:t>
      </w:r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mavzu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bo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>’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yicha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xulosalaringiz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va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takfilaringizni</w:t>
      </w:r>
      <w:proofErr w:type="spellEnd"/>
      <w:r w:rsidRPr="004D7BAC">
        <w:rPr>
          <w:rFonts w:ascii="CMR10" w:hAnsi="CMR10"/>
          <w:color w:val="00000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color w:val="000000"/>
          <w:sz w:val="20"/>
          <w:szCs w:val="20"/>
          <w:lang w:val="en-US"/>
        </w:rPr>
        <w:t>yozing</w:t>
      </w:r>
      <w:proofErr w:type="spellEnd"/>
      <w:r w:rsidRPr="004D7BAC">
        <w:br/>
      </w:r>
      <w:r w:rsidRPr="003E2ADD">
        <w:rPr>
          <w:rFonts w:ascii="CMR10" w:hAnsi="CMR10"/>
          <w:sz w:val="20"/>
          <w:szCs w:val="20"/>
          <w:lang w:val="en-US"/>
        </w:rPr>
        <w:t>M</w:t>
      </w:r>
      <w:r>
        <w:rPr>
          <w:rFonts w:ascii="CMR10" w:hAnsi="CMR10"/>
          <w:sz w:val="20"/>
          <w:szCs w:val="20"/>
          <w:lang w:val="en-US"/>
        </w:rPr>
        <w:t>L</w:t>
      </w:r>
      <w:r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sz w:val="20"/>
          <w:szCs w:val="20"/>
          <w:lang w:val="en-US"/>
        </w:rPr>
        <w:t>asosiy</w:t>
      </w:r>
      <w:proofErr w:type="spellEnd"/>
      <w:r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sz w:val="20"/>
          <w:szCs w:val="20"/>
          <w:lang w:val="en-US"/>
        </w:rPr>
        <w:t>turlari</w:t>
      </w:r>
      <w:proofErr w:type="spellEnd"/>
      <w:r w:rsidRPr="004D7BAC">
        <w:rPr>
          <w:rFonts w:ascii="CMR10" w:hAnsi="CMR10"/>
          <w:sz w:val="20"/>
          <w:szCs w:val="20"/>
        </w:rPr>
        <w:t xml:space="preserve"> — </w:t>
      </w:r>
      <w:r w:rsidRPr="003E2ADD">
        <w:rPr>
          <w:rFonts w:ascii="CMR10" w:hAnsi="CMR10"/>
          <w:sz w:val="20"/>
          <w:szCs w:val="20"/>
          <w:lang w:val="en-US"/>
        </w:rPr>
        <w:t>Supervised</w:t>
      </w:r>
      <w:r w:rsidRPr="004D7BAC">
        <w:rPr>
          <w:rFonts w:ascii="CMR10" w:hAnsi="CMR10"/>
          <w:sz w:val="20"/>
          <w:szCs w:val="20"/>
        </w:rPr>
        <w:t xml:space="preserve">, </w:t>
      </w:r>
      <w:r w:rsidRPr="003E2ADD">
        <w:rPr>
          <w:rFonts w:ascii="CMR10" w:hAnsi="CMR10"/>
          <w:sz w:val="20"/>
          <w:szCs w:val="20"/>
          <w:lang w:val="en-US"/>
        </w:rPr>
        <w:t>Unsupervised</w:t>
      </w:r>
      <w:r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sz w:val="20"/>
          <w:szCs w:val="20"/>
          <w:lang w:val="en-US"/>
        </w:rPr>
        <w:t>va</w:t>
      </w:r>
      <w:proofErr w:type="spellEnd"/>
      <w:r w:rsidRPr="004D7BAC">
        <w:rPr>
          <w:rFonts w:ascii="CMR10" w:hAnsi="CMR10"/>
          <w:sz w:val="20"/>
          <w:szCs w:val="20"/>
        </w:rPr>
        <w:t xml:space="preserve"> </w:t>
      </w:r>
      <w:r w:rsidRPr="003E2ADD">
        <w:rPr>
          <w:rFonts w:ascii="CMR10" w:hAnsi="CMR10"/>
          <w:sz w:val="20"/>
          <w:szCs w:val="20"/>
          <w:lang w:val="en-US"/>
        </w:rPr>
        <w:t>Reinforcement</w:t>
      </w:r>
      <w:r w:rsidRPr="004D7BAC">
        <w:rPr>
          <w:rFonts w:ascii="CMR10" w:hAnsi="CMR10"/>
          <w:sz w:val="20"/>
          <w:szCs w:val="20"/>
        </w:rPr>
        <w:t xml:space="preserve"> </w:t>
      </w:r>
      <w:r w:rsidRPr="003E2ADD">
        <w:rPr>
          <w:rFonts w:ascii="CMR10" w:hAnsi="CMR10"/>
          <w:sz w:val="20"/>
          <w:szCs w:val="20"/>
          <w:lang w:val="en-US"/>
        </w:rPr>
        <w:t>Learning</w:t>
      </w:r>
      <w:r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larni</w:t>
      </w:r>
      <w:proofErr w:type="spellEnd"/>
      <w:r w:rsidR="004D7BAC" w:rsidRPr="004D7BAC">
        <w:rPr>
          <w:rFonts w:ascii="CMR10" w:hAnsi="CMR10"/>
          <w:sz w:val="20"/>
          <w:szCs w:val="20"/>
        </w:rPr>
        <w:t xml:space="preserve"> </w:t>
      </w:r>
      <w:r w:rsidR="004D7BAC">
        <w:rPr>
          <w:rFonts w:ascii="CMR10" w:hAnsi="CMR10"/>
          <w:sz w:val="20"/>
          <w:szCs w:val="20"/>
          <w:lang w:val="en-US"/>
        </w:rPr>
        <w:t>o</w:t>
      </w:r>
      <w:r w:rsidR="004D7BAC" w:rsidRPr="004D7BAC">
        <w:rPr>
          <w:rFonts w:ascii="CMR10" w:hAnsi="CMR10"/>
          <w:sz w:val="20"/>
          <w:szCs w:val="20"/>
        </w:rPr>
        <w:t>’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rgandim</w:t>
      </w:r>
      <w:proofErr w:type="spellEnd"/>
      <w:r w:rsidR="004D7BAC"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va</w:t>
      </w:r>
      <w:proofErr w:type="spellEnd"/>
      <w:r w:rsidR="004D7BAC"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ozroq</w:t>
      </w:r>
      <w:proofErr w:type="spellEnd"/>
      <w:r w:rsidR="004D7BAC"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tushunarsiz</w:t>
      </w:r>
      <w:proofErr w:type="spellEnd"/>
      <w:r w:rsidR="004D7BAC"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joylarim</w:t>
      </w:r>
      <w:proofErr w:type="spellEnd"/>
      <w:r w:rsidR="004D7BAC"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bo</w:t>
      </w:r>
      <w:proofErr w:type="spellEnd"/>
      <w:r w:rsidR="004D7BAC" w:rsidRPr="004D7BAC">
        <w:rPr>
          <w:rFonts w:ascii="CMR10" w:hAnsi="CMR10"/>
          <w:sz w:val="20"/>
          <w:szCs w:val="20"/>
        </w:rPr>
        <w:t>’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ldi</w:t>
      </w:r>
      <w:proofErr w:type="spellEnd"/>
      <w:r w:rsidR="004D7BAC"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mavzuni</w:t>
      </w:r>
      <w:proofErr w:type="spellEnd"/>
      <w:r w:rsidR="004D7BAC"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qayta</w:t>
      </w:r>
      <w:proofErr w:type="spellEnd"/>
      <w:r w:rsidR="004D7BAC" w:rsidRPr="004D7BAC">
        <w:rPr>
          <w:rFonts w:ascii="CMR10" w:hAnsi="CMR10"/>
          <w:sz w:val="20"/>
          <w:szCs w:val="20"/>
        </w:rPr>
        <w:t xml:space="preserve"> </w:t>
      </w:r>
      <w:r w:rsidR="004D7BAC">
        <w:rPr>
          <w:rFonts w:ascii="CMR10" w:hAnsi="CMR10"/>
          <w:sz w:val="20"/>
          <w:szCs w:val="20"/>
          <w:lang w:val="en-US"/>
        </w:rPr>
        <w:t>o</w:t>
      </w:r>
      <w:r w:rsidR="004D7BAC" w:rsidRPr="004D7BAC">
        <w:rPr>
          <w:rFonts w:ascii="CMR10" w:hAnsi="CMR10"/>
          <w:sz w:val="20"/>
          <w:szCs w:val="20"/>
        </w:rPr>
        <w:t>’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qib</w:t>
      </w:r>
      <w:proofErr w:type="spellEnd"/>
      <w:r w:rsidR="004D7BAC" w:rsidRPr="004D7BAC">
        <w:rPr>
          <w:rFonts w:ascii="CMR10" w:hAnsi="CMR10"/>
          <w:sz w:val="20"/>
          <w:szCs w:val="20"/>
        </w:rPr>
        <w:t xml:space="preserve"> </w:t>
      </w:r>
      <w:r w:rsidR="004D7BAC">
        <w:rPr>
          <w:rFonts w:ascii="CMR10" w:hAnsi="CMR10"/>
          <w:sz w:val="20"/>
          <w:szCs w:val="20"/>
          <w:lang w:val="en-US"/>
        </w:rPr>
        <w:t>to</w:t>
      </w:r>
      <w:r w:rsidR="004D7BAC" w:rsidRPr="004D7BAC">
        <w:rPr>
          <w:rFonts w:ascii="CMR10" w:hAnsi="CMR10"/>
          <w:sz w:val="20"/>
          <w:szCs w:val="20"/>
        </w:rPr>
        <w:t>’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ldirishga</w:t>
      </w:r>
      <w:proofErr w:type="spellEnd"/>
      <w:r w:rsidR="004D7BAC" w:rsidRPr="004D7BAC">
        <w:rPr>
          <w:rFonts w:ascii="CMR10" w:hAnsi="CMR10"/>
          <w:sz w:val="20"/>
          <w:szCs w:val="20"/>
        </w:rPr>
        <w:t xml:space="preserve"> </w:t>
      </w:r>
      <w:r w:rsidR="004D7BAC">
        <w:rPr>
          <w:rFonts w:ascii="CMR10" w:hAnsi="CMR10"/>
          <w:sz w:val="20"/>
          <w:szCs w:val="20"/>
          <w:lang w:val="en-US"/>
        </w:rPr>
        <w:t>harakat</w:t>
      </w:r>
      <w:r w:rsidR="004D7BAC"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qilaman</w:t>
      </w:r>
      <w:proofErr w:type="spellEnd"/>
      <w:r w:rsidR="004D7BAC"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va</w:t>
      </w:r>
      <w:proofErr w:type="spellEnd"/>
      <w:r w:rsidR="004D7BAC"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m</w:t>
      </w:r>
      <w:r w:rsidRPr="003E2ADD">
        <w:rPr>
          <w:rFonts w:ascii="CMR10" w:hAnsi="CMR10"/>
          <w:sz w:val="20"/>
          <w:szCs w:val="20"/>
          <w:lang w:val="en-US"/>
        </w:rPr>
        <w:t>isollar</w:t>
      </w:r>
      <w:proofErr w:type="spellEnd"/>
      <w:r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sz w:val="20"/>
          <w:szCs w:val="20"/>
          <w:lang w:val="en-US"/>
        </w:rPr>
        <w:t>orqali</w:t>
      </w:r>
      <w:proofErr w:type="spellEnd"/>
      <w:r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sz w:val="20"/>
          <w:szCs w:val="20"/>
          <w:lang w:val="en-US"/>
        </w:rPr>
        <w:t>ularning</w:t>
      </w:r>
      <w:proofErr w:type="spellEnd"/>
      <w:r w:rsidRPr="004D7BAC">
        <w:rPr>
          <w:rFonts w:ascii="CMR10" w:hAnsi="CMR10"/>
          <w:sz w:val="20"/>
          <w:szCs w:val="20"/>
        </w:rPr>
        <w:t xml:space="preserve"> </w:t>
      </w:r>
      <w:r w:rsidRPr="003E2ADD">
        <w:rPr>
          <w:rFonts w:ascii="CMR10" w:hAnsi="CMR10"/>
          <w:sz w:val="20"/>
          <w:szCs w:val="20"/>
          <w:lang w:val="en-US"/>
        </w:rPr>
        <w:t>real</w:t>
      </w:r>
      <w:r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sz w:val="20"/>
          <w:szCs w:val="20"/>
          <w:lang w:val="en-US"/>
        </w:rPr>
        <w:t>muammolarni</w:t>
      </w:r>
      <w:proofErr w:type="spellEnd"/>
      <w:r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sz w:val="20"/>
          <w:szCs w:val="20"/>
          <w:lang w:val="en-US"/>
        </w:rPr>
        <w:t>yechishdagi</w:t>
      </w:r>
      <w:proofErr w:type="spellEnd"/>
      <w:r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Pr="003E2ADD">
        <w:rPr>
          <w:rFonts w:ascii="CMR10" w:hAnsi="CMR10"/>
          <w:sz w:val="20"/>
          <w:szCs w:val="20"/>
          <w:lang w:val="en-US"/>
        </w:rPr>
        <w:t>qo</w:t>
      </w:r>
      <w:proofErr w:type="spellEnd"/>
      <w:r w:rsidRPr="004D7BAC">
        <w:rPr>
          <w:rFonts w:ascii="CMR10" w:hAnsi="CMR10"/>
          <w:sz w:val="20"/>
          <w:szCs w:val="20"/>
        </w:rPr>
        <w:t>‘</w:t>
      </w:r>
      <w:proofErr w:type="spellStart"/>
      <w:r w:rsidRPr="003E2ADD">
        <w:rPr>
          <w:rFonts w:ascii="CMR10" w:hAnsi="CMR10"/>
          <w:sz w:val="20"/>
          <w:szCs w:val="20"/>
          <w:lang w:val="en-US"/>
        </w:rPr>
        <w:t>llanilishi</w:t>
      </w:r>
      <w:proofErr w:type="spellEnd"/>
      <w:r w:rsidRPr="004D7BAC">
        <w:rPr>
          <w:rFonts w:ascii="CMR10" w:hAnsi="CMR10"/>
          <w:sz w:val="20"/>
          <w:szCs w:val="20"/>
        </w:rPr>
        <w:t xml:space="preserve"> </w:t>
      </w:r>
      <w:r w:rsidR="004D7BAC">
        <w:rPr>
          <w:rFonts w:ascii="CMR10" w:hAnsi="CMR10"/>
          <w:sz w:val="20"/>
          <w:szCs w:val="20"/>
          <w:lang w:val="en-US"/>
        </w:rPr>
        <w:t>o</w:t>
      </w:r>
      <w:r w:rsidR="004D7BAC" w:rsidRPr="004D7BAC">
        <w:rPr>
          <w:rFonts w:ascii="CMR10" w:hAnsi="CMR10"/>
          <w:sz w:val="20"/>
          <w:szCs w:val="20"/>
        </w:rPr>
        <w:t>’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rgandim</w:t>
      </w:r>
      <w:proofErr w:type="spellEnd"/>
      <w:r w:rsidR="004D7BAC" w:rsidRPr="004D7BAC">
        <w:rPr>
          <w:rFonts w:ascii="CMR10" w:hAnsi="CMR10"/>
          <w:sz w:val="20"/>
          <w:szCs w:val="20"/>
        </w:rPr>
        <w:t xml:space="preserve"> 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deyarli</w:t>
      </w:r>
      <w:proofErr w:type="spellEnd"/>
      <w:r w:rsidR="004D7BAC" w:rsidRPr="004D7BAC">
        <w:rPr>
          <w:rFonts w:ascii="CMR10" w:hAnsi="CMR10"/>
          <w:sz w:val="20"/>
          <w:szCs w:val="20"/>
        </w:rPr>
        <w:t xml:space="preserve"> </w:t>
      </w:r>
      <w:r w:rsidRPr="004D7BAC">
        <w:rPr>
          <w:rFonts w:ascii="CMR10" w:hAnsi="CMR10"/>
          <w:sz w:val="20"/>
          <w:szCs w:val="20"/>
        </w:rPr>
        <w:t xml:space="preserve">. 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Umumiy</w:t>
      </w:r>
      <w:proofErr w:type="spellEnd"/>
      <w:r w:rsidR="004D7BAC" w:rsidRPr="004D7BAC">
        <w:rPr>
          <w:rFonts w:ascii="CMR10" w:hAnsi="CMR10"/>
          <w:sz w:val="20"/>
          <w:szCs w:val="20"/>
          <w:lang w:val="en-US"/>
        </w:rPr>
        <w:t xml:space="preserve"> 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xulosam</w:t>
      </w:r>
      <w:proofErr w:type="spellEnd"/>
      <w:r w:rsidR="004D7BAC" w:rsidRPr="004D7BAC">
        <w:rPr>
          <w:rFonts w:ascii="CMR10" w:hAnsi="CMR10"/>
          <w:sz w:val="20"/>
          <w:szCs w:val="20"/>
          <w:lang w:val="en-US"/>
        </w:rPr>
        <w:t xml:space="preserve"> </w:t>
      </w:r>
      <w:r w:rsidRPr="003E2ADD">
        <w:rPr>
          <w:rFonts w:ascii="CMR10" w:hAnsi="CMR10"/>
          <w:sz w:val="20"/>
          <w:szCs w:val="20"/>
          <w:lang w:val="en-US"/>
        </w:rPr>
        <w:t>Machine</w:t>
      </w:r>
      <w:r w:rsidRPr="004D7BAC">
        <w:rPr>
          <w:rFonts w:ascii="CMR10" w:hAnsi="CMR10"/>
          <w:sz w:val="20"/>
          <w:szCs w:val="20"/>
          <w:lang w:val="en-US"/>
        </w:rPr>
        <w:t xml:space="preserve"> </w:t>
      </w:r>
      <w:r w:rsidRPr="003E2ADD">
        <w:rPr>
          <w:rFonts w:ascii="CMR10" w:hAnsi="CMR10"/>
          <w:sz w:val="20"/>
          <w:szCs w:val="20"/>
          <w:lang w:val="en-US"/>
        </w:rPr>
        <w:t>Learning</w:t>
      </w:r>
      <w:r w:rsidRPr="004D7BAC">
        <w:rPr>
          <w:rFonts w:ascii="CMR10" w:hAnsi="CMR10"/>
          <w:sz w:val="20"/>
          <w:szCs w:val="20"/>
          <w:lang w:val="en-US"/>
        </w:rPr>
        <w:t xml:space="preserve"> </w:t>
      </w:r>
      <w:proofErr w:type="spellStart"/>
      <w:r w:rsidRPr="003E2ADD">
        <w:rPr>
          <w:rFonts w:ascii="CMR10" w:hAnsi="CMR10"/>
          <w:sz w:val="20"/>
          <w:szCs w:val="20"/>
          <w:lang w:val="en-US"/>
        </w:rPr>
        <w:t>texnologiyalari</w:t>
      </w:r>
      <w:proofErr w:type="spellEnd"/>
      <w:r w:rsidRPr="004D7BAC">
        <w:rPr>
          <w:rFonts w:ascii="CMR10" w:hAnsi="CMR10"/>
          <w:sz w:val="20"/>
          <w:szCs w:val="20"/>
          <w:lang w:val="en-US"/>
        </w:rPr>
        <w:t xml:space="preserve"> </w:t>
      </w:r>
      <w:proofErr w:type="spellStart"/>
      <w:r w:rsidRPr="003E2ADD">
        <w:rPr>
          <w:rFonts w:ascii="CMR10" w:hAnsi="CMR10"/>
          <w:sz w:val="20"/>
          <w:szCs w:val="20"/>
          <w:lang w:val="en-US"/>
        </w:rPr>
        <w:t>tahlil</w:t>
      </w:r>
      <w:proofErr w:type="spellEnd"/>
      <w:r w:rsidRPr="004D7BAC">
        <w:rPr>
          <w:rFonts w:ascii="CMR10" w:hAnsi="CMR10"/>
          <w:sz w:val="20"/>
          <w:szCs w:val="20"/>
          <w:lang w:val="en-US"/>
        </w:rPr>
        <w:t xml:space="preserve"> </w:t>
      </w:r>
      <w:proofErr w:type="spellStart"/>
      <w:r w:rsidRPr="003E2ADD">
        <w:rPr>
          <w:rFonts w:ascii="CMR10" w:hAnsi="CMR10"/>
          <w:sz w:val="20"/>
          <w:szCs w:val="20"/>
          <w:lang w:val="en-US"/>
        </w:rPr>
        <w:t>va</w:t>
      </w:r>
      <w:proofErr w:type="spellEnd"/>
      <w:r w:rsidRPr="004D7BAC">
        <w:rPr>
          <w:rFonts w:ascii="CMR10" w:hAnsi="CMR10"/>
          <w:sz w:val="20"/>
          <w:szCs w:val="20"/>
          <w:lang w:val="en-US"/>
        </w:rPr>
        <w:t xml:space="preserve"> </w:t>
      </w:r>
      <w:proofErr w:type="spellStart"/>
      <w:r w:rsidRPr="003E2ADD">
        <w:rPr>
          <w:rFonts w:ascii="CMR10" w:hAnsi="CMR10"/>
          <w:sz w:val="20"/>
          <w:szCs w:val="20"/>
          <w:lang w:val="en-US"/>
        </w:rPr>
        <w:t>bashorat</w:t>
      </w:r>
      <w:proofErr w:type="spellEnd"/>
      <w:r w:rsidRPr="004D7BAC">
        <w:rPr>
          <w:rFonts w:ascii="CMR10" w:hAnsi="CMR10"/>
          <w:sz w:val="20"/>
          <w:szCs w:val="20"/>
          <w:lang w:val="en-US"/>
        </w:rPr>
        <w:t xml:space="preserve"> </w:t>
      </w:r>
      <w:proofErr w:type="spellStart"/>
      <w:r w:rsidRPr="003E2ADD">
        <w:rPr>
          <w:rFonts w:ascii="CMR10" w:hAnsi="CMR10"/>
          <w:sz w:val="20"/>
          <w:szCs w:val="20"/>
          <w:lang w:val="en-US"/>
        </w:rPr>
        <w:t>qilish</w:t>
      </w:r>
      <w:proofErr w:type="spellEnd"/>
      <w:r w:rsidRPr="004D7BAC">
        <w:rPr>
          <w:rFonts w:ascii="CMR10" w:hAnsi="CMR10"/>
          <w:sz w:val="20"/>
          <w:szCs w:val="20"/>
          <w:lang w:val="en-US"/>
        </w:rPr>
        <w:t xml:space="preserve"> </w:t>
      </w:r>
      <w:proofErr w:type="spellStart"/>
      <w:r w:rsidRPr="003E2ADD">
        <w:rPr>
          <w:rFonts w:ascii="CMR10" w:hAnsi="CMR10"/>
          <w:sz w:val="20"/>
          <w:szCs w:val="20"/>
          <w:lang w:val="en-US"/>
        </w:rPr>
        <w:t>imkoniyatlarini</w:t>
      </w:r>
      <w:proofErr w:type="spellEnd"/>
      <w:r w:rsidRPr="004D7BAC">
        <w:rPr>
          <w:rFonts w:ascii="CMR10" w:hAnsi="CMR10"/>
          <w:sz w:val="20"/>
          <w:szCs w:val="20"/>
          <w:lang w:val="en-US"/>
        </w:rPr>
        <w:t xml:space="preserve"> </w:t>
      </w:r>
      <w:proofErr w:type="spellStart"/>
      <w:r w:rsidRPr="003E2ADD">
        <w:rPr>
          <w:rFonts w:ascii="CMR10" w:hAnsi="CMR10"/>
          <w:sz w:val="20"/>
          <w:szCs w:val="20"/>
          <w:lang w:val="en-US"/>
        </w:rPr>
        <w:t>kengaytiradi</w:t>
      </w:r>
      <w:proofErr w:type="spellEnd"/>
      <w:r w:rsidR="004D7BAC">
        <w:rPr>
          <w:rFonts w:ascii="CMR10" w:hAnsi="CMR10"/>
          <w:sz w:val="20"/>
          <w:szCs w:val="20"/>
          <w:lang w:val="en-US"/>
        </w:rPr>
        <w:t xml:space="preserve"> </w:t>
      </w:r>
      <w:proofErr w:type="spellStart"/>
      <w:r w:rsidR="004D7BAC">
        <w:rPr>
          <w:rFonts w:ascii="CMR10" w:hAnsi="CMR10"/>
          <w:sz w:val="20"/>
          <w:szCs w:val="20"/>
          <w:lang w:val="en-US"/>
        </w:rPr>
        <w:t>ekan</w:t>
      </w:r>
      <w:proofErr w:type="spellEnd"/>
      <w:r w:rsidR="004D7BAC">
        <w:rPr>
          <w:rFonts w:ascii="CMR10" w:hAnsi="CMR10"/>
          <w:sz w:val="20"/>
          <w:szCs w:val="20"/>
          <w:lang w:val="en-US"/>
        </w:rPr>
        <w:t xml:space="preserve"> </w:t>
      </w:r>
      <w:bookmarkStart w:id="0" w:name="_GoBack"/>
      <w:bookmarkEnd w:id="0"/>
      <w:r w:rsidRPr="004D7BAC">
        <w:rPr>
          <w:rFonts w:ascii="CMR10" w:hAnsi="CMR10"/>
          <w:sz w:val="20"/>
          <w:szCs w:val="20"/>
          <w:lang w:val="en-US"/>
        </w:rPr>
        <w:t>.</w:t>
      </w:r>
    </w:p>
    <w:p w:rsidR="00F12C76" w:rsidRPr="004D7BAC" w:rsidRDefault="00F12C76" w:rsidP="003E2ADD">
      <w:pPr>
        <w:rPr>
          <w:rFonts w:eastAsia="Times New Roman" w:cs="Times New Roman"/>
          <w:sz w:val="24"/>
          <w:szCs w:val="24"/>
          <w:lang w:val="en-US" w:eastAsia="ru-RU"/>
        </w:rPr>
      </w:pPr>
    </w:p>
    <w:sectPr w:rsidR="00F12C76" w:rsidRPr="004D7BA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MBX10">
    <w:altName w:val="Cambria"/>
    <w:panose1 w:val="00000000000000000000"/>
    <w:charset w:val="00"/>
    <w:family w:val="roman"/>
    <w:notTrueType/>
    <w:pitch w:val="default"/>
  </w:font>
  <w:font w:name="CMR10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62"/>
    <w:rsid w:val="003E2ADD"/>
    <w:rsid w:val="004D7BAC"/>
    <w:rsid w:val="006A12C6"/>
    <w:rsid w:val="006C0B77"/>
    <w:rsid w:val="008242FF"/>
    <w:rsid w:val="00870751"/>
    <w:rsid w:val="00922C48"/>
    <w:rsid w:val="00B72662"/>
    <w:rsid w:val="00B915B7"/>
    <w:rsid w:val="00EA59DF"/>
    <w:rsid w:val="00EE4070"/>
    <w:rsid w:val="00F016CD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BB551"/>
  <w15:chartTrackingRefBased/>
  <w15:docId w15:val="{9790824B-494E-4299-B3AE-920E33819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A12C6"/>
    <w:rPr>
      <w:b/>
      <w:bCs/>
    </w:rPr>
  </w:style>
  <w:style w:type="paragraph" w:styleId="a4">
    <w:name w:val="Normal (Web)"/>
    <w:basedOn w:val="a"/>
    <w:uiPriority w:val="99"/>
    <w:semiHidden/>
    <w:unhideWhenUsed/>
    <w:rsid w:val="003E2AD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9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1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6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5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0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68179-8D04-4C42-9226-93643C469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tohiraliqulov2000@gmail.com</dc:creator>
  <cp:keywords/>
  <dc:description/>
  <cp:lastModifiedBy>tohiraliqulov2000@gmail.com</cp:lastModifiedBy>
  <cp:revision>1</cp:revision>
  <dcterms:created xsi:type="dcterms:W3CDTF">2026-02-07T19:34:00Z</dcterms:created>
  <dcterms:modified xsi:type="dcterms:W3CDTF">2026-02-07T20:24:00Z</dcterms:modified>
</cp:coreProperties>
</file>