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53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Programmeervaardigheden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applicatie programmeren die meerdere functionaliteiten ondersteunt.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 ontwerpen voor een eigen applicatie.</w:t>
      </w:r>
    </w:p>
    <w:p w:rsidR="0073468D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databasekoppeling realiseren voor een eigen applicatie.</w:t>
      </w:r>
    </w:p>
    <w:p w:rsidR="00095753" w:rsidRDefault="00095753" w:rsidP="00095753">
      <w:pPr>
        <w:spacing w:after="0"/>
        <w:rPr>
          <w:lang w:val="nl-NL"/>
        </w:rPr>
      </w:pPr>
      <w:bookmarkStart w:id="0" w:name="_GoBack"/>
      <w:bookmarkEnd w:id="0"/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Structurering van softwaresystemen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klassendiagram opzetten als concept voor de implementatie van een probleem.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095753">
        <w:rPr>
          <w:highlight w:val="yellow"/>
          <w:lang w:val="nl-NL"/>
        </w:rPr>
        <w:t xml:space="preserve">• Je kunt een applicatie en klassendiagram </w:t>
      </w:r>
      <w:r w:rsidRPr="0073468D">
        <w:rPr>
          <w:highlight w:val="yellow"/>
          <w:lang w:val="nl-NL"/>
        </w:rPr>
        <w:t>realiseren die volledig overeenkomen.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waarin geen aantoonbare duplicatie in voorkomt.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met alleen maar klassen met een enkele verantwoordelijkheid.</w:t>
      </w:r>
    </w:p>
    <w:p w:rsidR="0073468D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 xml:space="preserve">• Je kunt een applicatie programmeren die een correcte </w:t>
      </w:r>
      <w:proofErr w:type="spellStart"/>
      <w:r w:rsidRPr="00024CBC">
        <w:rPr>
          <w:highlight w:val="green"/>
          <w:lang w:val="nl-NL"/>
        </w:rPr>
        <w:t>encapsulatie</w:t>
      </w:r>
      <w:proofErr w:type="spellEnd"/>
      <w:r w:rsidRPr="00024CBC">
        <w:rPr>
          <w:highlight w:val="green"/>
          <w:lang w:val="nl-NL"/>
        </w:rPr>
        <w:t xml:space="preserve"> vertoont.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 xml:space="preserve"> Generalisatie en abstractie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1E3446">
        <w:rPr>
          <w:highlight w:val="yellow"/>
          <w:lang w:val="nl-NL"/>
        </w:rPr>
        <w:t>• Je kunt een klassendiagram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E3446">
        <w:rPr>
          <w:highlight w:val="yellow"/>
          <w:lang w:val="nl-NL"/>
        </w:rPr>
        <w:t>• Je kunt een databaseontwerp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42033">
        <w:rPr>
          <w:highlight w:val="yellow"/>
          <w:lang w:val="nl-NL"/>
        </w:rPr>
        <w:t xml:space="preserve">• Je kunt een applicatie en klassendiagram met </w:t>
      </w:r>
      <w:proofErr w:type="spellStart"/>
      <w:r w:rsidRPr="00142033">
        <w:rPr>
          <w:highlight w:val="yellow"/>
          <w:lang w:val="nl-NL"/>
        </w:rPr>
        <w:t>inheritance</w:t>
      </w:r>
      <w:proofErr w:type="spellEnd"/>
      <w:r w:rsidRPr="00142033">
        <w:rPr>
          <w:highlight w:val="yellow"/>
          <w:lang w:val="nl-NL"/>
        </w:rPr>
        <w:t>, abstracte klassen en interfaces volledig overeen laten komen.</w:t>
      </w:r>
    </w:p>
    <w:p w:rsidR="0073468D" w:rsidRDefault="0073468D" w:rsidP="00095753">
      <w:pPr>
        <w:spacing w:after="0"/>
        <w:rPr>
          <w:lang w:val="nl-NL"/>
        </w:rPr>
      </w:pPr>
      <w:r w:rsidRPr="00541846">
        <w:rPr>
          <w:highlight w:val="yellow"/>
          <w:lang w:val="nl-NL"/>
        </w:rPr>
        <w:t>• Je kunt op een correcte manier gespecialiseerde functionaliteit verwerken in een afgeleide klasse.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Ontwerpen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 xml:space="preserve">• Je kunt op basis van zelf opgestelde </w:t>
      </w:r>
      <w:proofErr w:type="spellStart"/>
      <w:r w:rsidRPr="00E667F4">
        <w:rPr>
          <w:highlight w:val="green"/>
          <w:lang w:val="nl-NL"/>
        </w:rPr>
        <w:t>use</w:t>
      </w:r>
      <w:proofErr w:type="spellEnd"/>
      <w:r w:rsidRPr="00E667F4">
        <w:rPr>
          <w:highlight w:val="green"/>
          <w:lang w:val="nl-NL"/>
        </w:rPr>
        <w:t xml:space="preserve"> cases een klassendiagram modelleren waarin gemaakte keuzes en afgevallen alternatieve keuzes onderbouwd zijn.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>• Je kunt verklaren waarom abstractie in een softwaresysteem onderhoud vergemakkelijkt en hoe dit tot uiting komt in een geïmplementeerd systeem.</w:t>
      </w:r>
    </w:p>
    <w:p w:rsidR="0073468D" w:rsidRDefault="0073468D" w:rsidP="00095753">
      <w:pPr>
        <w:spacing w:after="0"/>
        <w:rPr>
          <w:lang w:val="nl-NL"/>
        </w:rPr>
      </w:pPr>
      <w:r w:rsidRPr="00E667F4">
        <w:rPr>
          <w:highlight w:val="green"/>
          <w:lang w:val="nl-NL"/>
        </w:rPr>
        <w:t>• 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095753" w:rsidRPr="00095753" w:rsidRDefault="00095753" w:rsidP="00095753">
      <w:pPr>
        <w:spacing w:after="0"/>
        <w:rPr>
          <w:b/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Integratie van softwaresystemen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>• Je kunt een extern softwarecomponent integreren in een zelf opgezette applicatie.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 xml:space="preserve">• </w:t>
      </w:r>
      <w:r w:rsidRPr="003C7394">
        <w:rPr>
          <w:highlight w:val="yellow"/>
          <w:lang w:val="nl-NL"/>
        </w:rPr>
        <w:t>Je kunt in een zelf opgezet klassendiagram samenhangende klassen herkennen, deze bundelen in componenten, en deze structuur verwerken in een applicatie.</w:t>
      </w:r>
    </w:p>
    <w:p w:rsidR="00095753" w:rsidRDefault="0073468D" w:rsidP="00095753">
      <w:pPr>
        <w:spacing w:after="0"/>
        <w:rPr>
          <w:lang w:val="nl-NL"/>
        </w:rPr>
      </w:pPr>
      <w:r w:rsidRPr="003C7394">
        <w:rPr>
          <w:highlight w:val="yellow"/>
          <w:lang w:val="nl-NL"/>
        </w:rPr>
        <w:t>• Je kunt databasecode ontkoppelen van de rest van het systeem.</w:t>
      </w:r>
    </w:p>
    <w:p w:rsidR="0073468D" w:rsidRDefault="0073468D" w:rsidP="00095753">
      <w:pPr>
        <w:spacing w:after="0"/>
        <w:rPr>
          <w:lang w:val="nl-NL"/>
        </w:rPr>
      </w:pPr>
      <w:r w:rsidRPr="0073468D">
        <w:rPr>
          <w:lang w:val="nl-NL"/>
        </w:rPr>
        <w:t xml:space="preserve">• Je kunt unit testen opstellen om de logica van een zelf opgezet systeem te testen. </w:t>
      </w:r>
    </w:p>
    <w:p w:rsidR="006C323B" w:rsidRDefault="006C323B" w:rsidP="00095753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SQL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</w:t>
      </w:r>
      <w:proofErr w:type="spellStart"/>
      <w:r w:rsidRPr="00095753">
        <w:rPr>
          <w:highlight w:val="green"/>
          <w:lang w:val="nl-NL"/>
        </w:rPr>
        <w:t>stored</w:t>
      </w:r>
      <w:proofErr w:type="spellEnd"/>
      <w:r w:rsidRPr="00095753">
        <w:rPr>
          <w:highlight w:val="green"/>
          <w:lang w:val="nl-NL"/>
        </w:rPr>
        <w:t xml:space="preserve"> procedures gebruiken voor het ophalen van data.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triggers maken voor het afvangen van database </w:t>
      </w:r>
      <w:proofErr w:type="spellStart"/>
      <w:r w:rsidRPr="00095753">
        <w:rPr>
          <w:highlight w:val="green"/>
          <w:lang w:val="nl-NL"/>
        </w:rPr>
        <w:t>constraints</w:t>
      </w:r>
      <w:proofErr w:type="spellEnd"/>
      <w:r w:rsidRPr="00095753">
        <w:rPr>
          <w:highlight w:val="green"/>
          <w:lang w:val="nl-NL"/>
        </w:rPr>
        <w:t>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toepassingen tonen voor zowel de INNER JOIN als de OUTER JOIN.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groepsfuncties op een zinnige manier gebruiken in combinatie met een GROUP BY-clausule.</w:t>
      </w:r>
    </w:p>
    <w:p w:rsidR="006C323B" w:rsidRDefault="006C323B" w:rsidP="006C323B">
      <w:pPr>
        <w:spacing w:after="0"/>
        <w:rPr>
          <w:b/>
          <w:lang w:val="nl-NL"/>
        </w:rPr>
      </w:pPr>
      <w:r w:rsidRPr="00095753">
        <w:rPr>
          <w:highlight w:val="green"/>
          <w:lang w:val="nl-NL"/>
        </w:rPr>
        <w:t>• Je hebt voor uiteenlopende problemen een onderbouwde afweging gegeven voor de gebruikte oplossingsrichting.</w:t>
      </w:r>
      <w:r w:rsidRPr="00095753">
        <w:rPr>
          <w:b/>
          <w:lang w:val="nl-NL"/>
        </w:rPr>
        <w:t xml:space="preserve"> </w:t>
      </w:r>
    </w:p>
    <w:p w:rsidR="00095753" w:rsidRDefault="00095753" w:rsidP="00095753">
      <w:pPr>
        <w:spacing w:after="0"/>
        <w:rPr>
          <w:lang w:val="nl-NL"/>
        </w:rPr>
      </w:pPr>
    </w:p>
    <w:p w:rsidR="006C323B" w:rsidRDefault="006C323B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lastRenderedPageBreak/>
        <w:t>Architectuur en onderhoud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hedendaagse technieken webpagina’s semantisch opzetten, vormgeven en interactief maken.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een versiebeheersysteem zelf een project opzetten waar gestructureerd code mee beheerd en gedeeld wordt.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bookmarkStart w:id="1" w:name="_Hlk501528639"/>
      <w:r w:rsidRPr="00D24B5C">
        <w:rPr>
          <w:highlight w:val="green"/>
          <w:lang w:val="nl-NL"/>
        </w:rPr>
        <w:t xml:space="preserve">• </w:t>
      </w:r>
      <w:bookmarkEnd w:id="1"/>
      <w:r w:rsidRPr="00D24B5C">
        <w:rPr>
          <w:highlight w:val="green"/>
          <w:lang w:val="nl-NL"/>
        </w:rPr>
        <w:t>Je kunt een webapplicatie opzetten conform het MVC-patroon.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een applicatie opzetten waarbij meerdere soorten grafische interfaces voor beschikbaar zijn gesteld.</w:t>
      </w:r>
    </w:p>
    <w:p w:rsidR="00D9377E" w:rsidRDefault="0073468D" w:rsidP="00095753">
      <w:pPr>
        <w:spacing w:after="0"/>
        <w:rPr>
          <w:lang w:val="nl-NL"/>
        </w:rPr>
      </w:pPr>
      <w:r w:rsidRPr="00D24B5C">
        <w:rPr>
          <w:highlight w:val="green"/>
          <w:lang w:val="nl-NL"/>
        </w:rPr>
        <w:t xml:space="preserve">• Je kunt een lokaal opgezette applicatie met database </w:t>
      </w:r>
      <w:proofErr w:type="spellStart"/>
      <w:r w:rsidRPr="00D24B5C">
        <w:rPr>
          <w:highlight w:val="green"/>
          <w:lang w:val="nl-NL"/>
        </w:rPr>
        <w:t>deployen</w:t>
      </w:r>
      <w:proofErr w:type="spellEnd"/>
      <w:r w:rsidRPr="00D24B5C">
        <w:rPr>
          <w:highlight w:val="green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b/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proofErr w:type="spellStart"/>
      <w:r w:rsidRPr="00095753">
        <w:rPr>
          <w:b/>
          <w:lang w:val="nl-NL"/>
        </w:rPr>
        <w:t>Requirements</w:t>
      </w:r>
      <w:proofErr w:type="spellEnd"/>
      <w:r w:rsidRPr="00095753">
        <w:rPr>
          <w:b/>
          <w:lang w:val="nl-NL"/>
        </w:rPr>
        <w:t xml:space="preserve"> en analyse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toepasselijke belanghebbenden en wensen voor een te realiseren systeem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afleiden uit een gesprek of document met daarin de wensen van een belanghebbende.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de onderlinge prioriteit van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op basis van verkregen informatie vaststellen en onderbouwen.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verschil tussen functionele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>, kwaliteitseisen en beperkingen herkennen en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gebruik van een systeem illustreren met behulp van scenario's of user </w:t>
      </w:r>
      <w:proofErr w:type="spellStart"/>
      <w:r w:rsidRPr="00763A62">
        <w:rPr>
          <w:highlight w:val="green"/>
          <w:lang w:val="nl-NL"/>
        </w:rPr>
        <w:t>stories</w:t>
      </w:r>
      <w:proofErr w:type="spellEnd"/>
      <w:r w:rsidRPr="00763A62">
        <w:rPr>
          <w:highlight w:val="green"/>
          <w:lang w:val="nl-NL"/>
        </w:rPr>
        <w:t>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gedetailleerde systeeminteractie met behulp van </w:t>
      </w:r>
      <w:proofErr w:type="spellStart"/>
      <w:r w:rsidRPr="00763A62">
        <w:rPr>
          <w:highlight w:val="green"/>
          <w:lang w:val="nl-NL"/>
        </w:rPr>
        <w:t>use</w:t>
      </w:r>
      <w:proofErr w:type="spellEnd"/>
      <w:r w:rsidRPr="00763A62">
        <w:rPr>
          <w:highlight w:val="green"/>
          <w:lang w:val="nl-NL"/>
        </w:rPr>
        <w:t xml:space="preserve"> cases modelleren.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de rol van userinterface schetsen binnen de analysefase verklaren.</w:t>
      </w:r>
    </w:p>
    <w:p w:rsidR="006C323B" w:rsidRDefault="006C323B" w:rsidP="006C323B">
      <w:pPr>
        <w:spacing w:after="0"/>
        <w:rPr>
          <w:lang w:val="nl-NL"/>
        </w:rPr>
      </w:pPr>
      <w:r w:rsidRPr="00763A62">
        <w:rPr>
          <w:highlight w:val="green"/>
          <w:lang w:val="nl-NL"/>
        </w:rPr>
        <w:t xml:space="preserve">• Je kunt testcases formuleren waarmee vastgestelde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Algoritmiek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recursieve implementatie gebruiken voor het oplossen van een probleem.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elementaire wiskundige problemen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complexe probleemstellingen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algoritme implementeren voor een probleem met meerdere eisen.</w:t>
      </w:r>
    </w:p>
    <w:p w:rsidR="00095753" w:rsidRPr="00095753" w:rsidRDefault="00095753" w:rsidP="00095753">
      <w:pPr>
        <w:spacing w:after="0"/>
        <w:rPr>
          <w:highlight w:val="green"/>
          <w:lang w:val="nl-NL"/>
        </w:rPr>
      </w:pPr>
    </w:p>
    <w:sectPr w:rsidR="00095753" w:rsidRPr="0009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001784"/>
    <w:rsid w:val="00024CBC"/>
    <w:rsid w:val="00095753"/>
    <w:rsid w:val="00142033"/>
    <w:rsid w:val="001E3446"/>
    <w:rsid w:val="003B5235"/>
    <w:rsid w:val="003C7394"/>
    <w:rsid w:val="0046534F"/>
    <w:rsid w:val="00483820"/>
    <w:rsid w:val="005310E4"/>
    <w:rsid w:val="00541846"/>
    <w:rsid w:val="005451B1"/>
    <w:rsid w:val="005C2E89"/>
    <w:rsid w:val="006C323B"/>
    <w:rsid w:val="0073468D"/>
    <w:rsid w:val="00756EFF"/>
    <w:rsid w:val="00763A62"/>
    <w:rsid w:val="00785906"/>
    <w:rsid w:val="008B448A"/>
    <w:rsid w:val="008C678A"/>
    <w:rsid w:val="00C1697F"/>
    <w:rsid w:val="00C20D9B"/>
    <w:rsid w:val="00CD2534"/>
    <w:rsid w:val="00D24B5C"/>
    <w:rsid w:val="00D9377E"/>
    <w:rsid w:val="00DD06F4"/>
    <w:rsid w:val="00DE18DB"/>
    <w:rsid w:val="00E667F4"/>
    <w:rsid w:val="00EC7EAD"/>
    <w:rsid w:val="00E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1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Davy Haas</cp:lastModifiedBy>
  <cp:revision>15</cp:revision>
  <dcterms:created xsi:type="dcterms:W3CDTF">2017-12-13T21:02:00Z</dcterms:created>
  <dcterms:modified xsi:type="dcterms:W3CDTF">2017-12-22T22:38:00Z</dcterms:modified>
</cp:coreProperties>
</file>