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6C07" w14:textId="7486A4B4" w:rsidR="00097380" w:rsidRDefault="001A740C" w:rsidP="001A740C">
      <w:pPr>
        <w:jc w:val="center"/>
        <w:rPr>
          <w:b/>
          <w:sz w:val="40"/>
          <w:u w:val="single"/>
        </w:rPr>
      </w:pPr>
      <w:r w:rsidRPr="001A740C">
        <w:rPr>
          <w:b/>
          <w:sz w:val="40"/>
          <w:u w:val="single"/>
        </w:rPr>
        <w:t>The Strengths and Weaknesses</w:t>
      </w:r>
    </w:p>
    <w:p w14:paraId="6C6987E5" w14:textId="7382832B" w:rsidR="001A740C" w:rsidRDefault="00962155" w:rsidP="00962155">
      <w:pPr>
        <w:rPr>
          <w:sz w:val="32"/>
        </w:rPr>
      </w:pPr>
      <w:bookmarkStart w:id="0" w:name="_GoBack"/>
      <w:r>
        <w:rPr>
          <w:sz w:val="32"/>
        </w:rPr>
        <w:t>Strengths:</w:t>
      </w:r>
    </w:p>
    <w:p w14:paraId="70EEF0B2" w14:textId="1994C20B" w:rsidR="00962155" w:rsidRDefault="00962155" w:rsidP="00962155">
      <w:pPr>
        <w:rPr>
          <w:sz w:val="32"/>
        </w:rPr>
      </w:pPr>
    </w:p>
    <w:p w14:paraId="7AE4F0B1" w14:textId="27CA41E6" w:rsidR="00962155" w:rsidRDefault="00962155" w:rsidP="00962155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All diagrams are easy to read and follow</w:t>
      </w:r>
    </w:p>
    <w:p w14:paraId="154EDD17" w14:textId="670E2A2F" w:rsidR="00962155" w:rsidRDefault="00962155" w:rsidP="00962155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All relevant actors and use cases are included.</w:t>
      </w:r>
    </w:p>
    <w:p w14:paraId="25754722" w14:textId="15A9EFF3" w:rsidR="00962155" w:rsidRDefault="00962155" w:rsidP="00962155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Forking and merging was used in the activity diagrams to portray two or more processes that were taking place simultaneously.</w:t>
      </w:r>
    </w:p>
    <w:p w14:paraId="33670BCE" w14:textId="674BA6EC" w:rsidR="00962155" w:rsidRDefault="00962155" w:rsidP="00962155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Swim lanes were used to separate actors into clear and discrete columns.</w:t>
      </w:r>
    </w:p>
    <w:p w14:paraId="5C4F96F5" w14:textId="0F390552" w:rsidR="00962155" w:rsidRDefault="00962155" w:rsidP="00962155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Activity diagrams simplifies complex topics.</w:t>
      </w:r>
    </w:p>
    <w:p w14:paraId="198DC0EE" w14:textId="2A762199" w:rsidR="00962155" w:rsidRDefault="00962155" w:rsidP="00962155">
      <w:pPr>
        <w:rPr>
          <w:sz w:val="32"/>
        </w:rPr>
      </w:pPr>
    </w:p>
    <w:p w14:paraId="10F3B00B" w14:textId="7151F02B" w:rsidR="00962155" w:rsidRDefault="00962155" w:rsidP="00962155">
      <w:pPr>
        <w:rPr>
          <w:sz w:val="32"/>
        </w:rPr>
      </w:pPr>
      <w:r>
        <w:rPr>
          <w:sz w:val="32"/>
        </w:rPr>
        <w:t>Weaknesses:</w:t>
      </w:r>
    </w:p>
    <w:p w14:paraId="6F77971B" w14:textId="46777F1B" w:rsidR="00962155" w:rsidRDefault="00962155" w:rsidP="00962155">
      <w:pPr>
        <w:rPr>
          <w:sz w:val="32"/>
        </w:rPr>
      </w:pPr>
    </w:p>
    <w:p w14:paraId="715416F5" w14:textId="0D5AA80B" w:rsidR="00DD1FA5" w:rsidRDefault="00DD1FA5" w:rsidP="00DD1FA5">
      <w:pPr>
        <w:pStyle w:val="ListParagraph"/>
        <w:numPr>
          <w:ilvl w:val="0"/>
          <w:numId w:val="8"/>
        </w:numPr>
        <w:rPr>
          <w:sz w:val="32"/>
        </w:rPr>
      </w:pPr>
      <w:r w:rsidRPr="00DD1FA5">
        <w:rPr>
          <w:sz w:val="32"/>
        </w:rPr>
        <w:t>All</w:t>
      </w:r>
      <w:r>
        <w:rPr>
          <w:sz w:val="32"/>
        </w:rPr>
        <w:t xml:space="preserve"> possible error states were not shown in the activity diagram.</w:t>
      </w:r>
    </w:p>
    <w:p w14:paraId="69ED56FB" w14:textId="7FABC6A4" w:rsidR="00DD1FA5" w:rsidRDefault="00DD1FA5" w:rsidP="00DD1FA5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Diagrams may not be 100% accurate as Deliveroo does not always handle delivery. In our own experience from ordering with Deliveroo, the restaurant sent their own delivery driver, not a Deliveroo driver.</w:t>
      </w:r>
    </w:p>
    <w:p w14:paraId="7BF08825" w14:textId="53ADE052" w:rsidR="00DD1FA5" w:rsidRDefault="00DD1FA5" w:rsidP="00DD1FA5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Our diagrams also do not provide the duration for each step.</w:t>
      </w:r>
    </w:p>
    <w:p w14:paraId="50837CE2" w14:textId="7F443F5C" w:rsidR="00DD1FA5" w:rsidRPr="00DD1FA5" w:rsidRDefault="00DD1FA5" w:rsidP="00DD1FA5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The use case description may not be 100% accurate as we have no knowledge of what happens after a restaurant signs up on the Deliveroo website.</w:t>
      </w:r>
    </w:p>
    <w:bookmarkEnd w:id="0"/>
    <w:p w14:paraId="6F533C40" w14:textId="349EA3ED" w:rsidR="00962155" w:rsidRPr="00962155" w:rsidRDefault="00962155" w:rsidP="00962155">
      <w:pPr>
        <w:rPr>
          <w:sz w:val="32"/>
        </w:rPr>
      </w:pPr>
    </w:p>
    <w:p w14:paraId="41C16179" w14:textId="32C539EC" w:rsidR="001A740C" w:rsidRPr="001A740C" w:rsidRDefault="001A740C" w:rsidP="001A740C">
      <w:pPr>
        <w:rPr>
          <w:sz w:val="40"/>
        </w:rPr>
      </w:pPr>
    </w:p>
    <w:p w14:paraId="534BD9D7" w14:textId="1FF0F568" w:rsidR="001A740C" w:rsidRPr="001A740C" w:rsidRDefault="001A740C" w:rsidP="001A740C">
      <w:pPr>
        <w:rPr>
          <w:sz w:val="40"/>
        </w:rPr>
      </w:pPr>
    </w:p>
    <w:p w14:paraId="7A036A9F" w14:textId="701E5FC7" w:rsidR="001A740C" w:rsidRPr="001A740C" w:rsidRDefault="001A740C" w:rsidP="001A740C">
      <w:pPr>
        <w:rPr>
          <w:sz w:val="40"/>
        </w:rPr>
      </w:pPr>
    </w:p>
    <w:p w14:paraId="584D459C" w14:textId="2774564D" w:rsidR="001A740C" w:rsidRPr="001A740C" w:rsidRDefault="001A740C" w:rsidP="001A740C">
      <w:pPr>
        <w:rPr>
          <w:sz w:val="40"/>
        </w:rPr>
      </w:pPr>
    </w:p>
    <w:p w14:paraId="351F9FA4" w14:textId="193C1DFD" w:rsidR="001A740C" w:rsidRPr="001A740C" w:rsidRDefault="001A740C" w:rsidP="001A740C">
      <w:pPr>
        <w:rPr>
          <w:sz w:val="40"/>
        </w:rPr>
      </w:pPr>
    </w:p>
    <w:p w14:paraId="32572A5C" w14:textId="5500CEC8" w:rsidR="001A740C" w:rsidRPr="001A740C" w:rsidRDefault="001A740C" w:rsidP="001A740C">
      <w:pPr>
        <w:rPr>
          <w:sz w:val="40"/>
        </w:rPr>
      </w:pPr>
    </w:p>
    <w:p w14:paraId="1B09B3D0" w14:textId="5E43EE47" w:rsidR="001A740C" w:rsidRPr="001A740C" w:rsidRDefault="001A740C" w:rsidP="001A740C">
      <w:pPr>
        <w:rPr>
          <w:sz w:val="40"/>
        </w:rPr>
      </w:pPr>
    </w:p>
    <w:p w14:paraId="6F191114" w14:textId="2FB10CB3" w:rsidR="001A740C" w:rsidRPr="001A740C" w:rsidRDefault="001A740C" w:rsidP="001A740C">
      <w:pPr>
        <w:rPr>
          <w:sz w:val="40"/>
        </w:rPr>
      </w:pPr>
    </w:p>
    <w:p w14:paraId="3641002D" w14:textId="76B08D52" w:rsidR="001A740C" w:rsidRPr="001A740C" w:rsidRDefault="001A740C" w:rsidP="001A740C">
      <w:pPr>
        <w:rPr>
          <w:sz w:val="40"/>
        </w:rPr>
      </w:pPr>
    </w:p>
    <w:p w14:paraId="6E2A6DDC" w14:textId="6CC5807D" w:rsidR="001A740C" w:rsidRPr="001A740C" w:rsidRDefault="001A740C" w:rsidP="001A740C">
      <w:pPr>
        <w:rPr>
          <w:sz w:val="40"/>
        </w:rPr>
      </w:pPr>
    </w:p>
    <w:p w14:paraId="6FDF2714" w14:textId="5EEB2B37" w:rsidR="001A740C" w:rsidRPr="001A740C" w:rsidRDefault="001A740C" w:rsidP="001A740C">
      <w:pPr>
        <w:rPr>
          <w:sz w:val="40"/>
        </w:rPr>
      </w:pPr>
    </w:p>
    <w:p w14:paraId="7EE5CE0B" w14:textId="511E7FDF" w:rsidR="001A740C" w:rsidRPr="001A740C" w:rsidRDefault="001A740C" w:rsidP="001A740C">
      <w:pPr>
        <w:rPr>
          <w:sz w:val="40"/>
        </w:rPr>
      </w:pPr>
    </w:p>
    <w:p w14:paraId="1A1C5BDD" w14:textId="4CFCFC8F" w:rsidR="001A740C" w:rsidRPr="001A740C" w:rsidRDefault="001A740C" w:rsidP="001A740C">
      <w:pPr>
        <w:rPr>
          <w:sz w:val="40"/>
        </w:rPr>
      </w:pPr>
    </w:p>
    <w:p w14:paraId="2071DA89" w14:textId="4AD9726A" w:rsidR="001A740C" w:rsidRPr="001A740C" w:rsidRDefault="001A740C" w:rsidP="001A740C">
      <w:pPr>
        <w:rPr>
          <w:sz w:val="40"/>
        </w:rPr>
      </w:pPr>
    </w:p>
    <w:p w14:paraId="130732A3" w14:textId="162E60CC" w:rsidR="001A740C" w:rsidRPr="001A740C" w:rsidRDefault="001A740C" w:rsidP="001A740C">
      <w:pPr>
        <w:rPr>
          <w:sz w:val="40"/>
        </w:rPr>
      </w:pPr>
    </w:p>
    <w:p w14:paraId="0C4433D3" w14:textId="184264E0" w:rsidR="001A740C" w:rsidRDefault="001A740C" w:rsidP="001A740C">
      <w:pPr>
        <w:tabs>
          <w:tab w:val="left" w:pos="7520"/>
        </w:tabs>
        <w:rPr>
          <w:sz w:val="40"/>
        </w:rPr>
      </w:pPr>
      <w:r>
        <w:rPr>
          <w:sz w:val="40"/>
        </w:rPr>
        <w:tab/>
      </w:r>
    </w:p>
    <w:p w14:paraId="4624AE0E" w14:textId="739AE803" w:rsidR="001A740C" w:rsidRDefault="001A740C" w:rsidP="001A740C">
      <w:pPr>
        <w:tabs>
          <w:tab w:val="left" w:pos="7520"/>
        </w:tabs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Who did what</w:t>
      </w:r>
    </w:p>
    <w:p w14:paraId="18C3A6C4" w14:textId="7D252E0B" w:rsidR="001A740C" w:rsidRDefault="001A740C" w:rsidP="001A740C">
      <w:pPr>
        <w:pStyle w:val="ListParagraph"/>
        <w:numPr>
          <w:ilvl w:val="0"/>
          <w:numId w:val="4"/>
        </w:numPr>
        <w:tabs>
          <w:tab w:val="left" w:pos="7520"/>
        </w:tabs>
        <w:rPr>
          <w:sz w:val="32"/>
        </w:rPr>
      </w:pPr>
      <w:r>
        <w:rPr>
          <w:sz w:val="32"/>
        </w:rPr>
        <w:t xml:space="preserve">Background research – </w:t>
      </w:r>
    </w:p>
    <w:p w14:paraId="13E1E077" w14:textId="3FA151C2" w:rsidR="001A740C" w:rsidRDefault="001A740C" w:rsidP="001A740C">
      <w:pPr>
        <w:pStyle w:val="ListParagraph"/>
        <w:numPr>
          <w:ilvl w:val="0"/>
          <w:numId w:val="4"/>
        </w:numPr>
        <w:tabs>
          <w:tab w:val="left" w:pos="7520"/>
        </w:tabs>
        <w:rPr>
          <w:sz w:val="32"/>
        </w:rPr>
      </w:pPr>
      <w:r>
        <w:rPr>
          <w:sz w:val="32"/>
        </w:rPr>
        <w:t xml:space="preserve">Ethics Canvas – Rory </w:t>
      </w:r>
      <w:proofErr w:type="spellStart"/>
      <w:r>
        <w:rPr>
          <w:sz w:val="32"/>
        </w:rPr>
        <w:t>O’Donne</w:t>
      </w:r>
      <w:r w:rsidR="007D5381">
        <w:rPr>
          <w:sz w:val="32"/>
        </w:rPr>
        <w:t>lll</w:t>
      </w:r>
      <w:proofErr w:type="spellEnd"/>
    </w:p>
    <w:p w14:paraId="116DB543" w14:textId="2BA9A00D" w:rsidR="001A740C" w:rsidRDefault="001A740C" w:rsidP="001A740C">
      <w:pPr>
        <w:pStyle w:val="ListParagraph"/>
        <w:numPr>
          <w:ilvl w:val="0"/>
          <w:numId w:val="4"/>
        </w:numPr>
        <w:tabs>
          <w:tab w:val="left" w:pos="7520"/>
        </w:tabs>
        <w:rPr>
          <w:sz w:val="32"/>
        </w:rPr>
      </w:pPr>
      <w:r>
        <w:rPr>
          <w:sz w:val="32"/>
        </w:rPr>
        <w:t xml:space="preserve">Eight UML Use Cases – </w:t>
      </w:r>
      <w:r w:rsidR="007D5381">
        <w:rPr>
          <w:sz w:val="32"/>
        </w:rPr>
        <w:t>Jack O’Sullivan</w:t>
      </w:r>
    </w:p>
    <w:p w14:paraId="46DBBBC2" w14:textId="2A5C873E" w:rsidR="001A740C" w:rsidRDefault="001A740C" w:rsidP="001A740C">
      <w:pPr>
        <w:pStyle w:val="ListParagraph"/>
        <w:numPr>
          <w:ilvl w:val="0"/>
          <w:numId w:val="4"/>
        </w:numPr>
        <w:tabs>
          <w:tab w:val="left" w:pos="7520"/>
        </w:tabs>
        <w:rPr>
          <w:sz w:val="32"/>
        </w:rPr>
      </w:pPr>
      <w:r>
        <w:rPr>
          <w:sz w:val="32"/>
        </w:rPr>
        <w:t xml:space="preserve">UML Class Diagram – </w:t>
      </w:r>
      <w:proofErr w:type="spellStart"/>
      <w:r>
        <w:rPr>
          <w:sz w:val="32"/>
        </w:rPr>
        <w:t>Cathal</w:t>
      </w:r>
      <w:proofErr w:type="spellEnd"/>
      <w:r>
        <w:rPr>
          <w:sz w:val="32"/>
        </w:rPr>
        <w:t xml:space="preserve"> O’Bri</w:t>
      </w:r>
      <w:r w:rsidR="007D5381">
        <w:rPr>
          <w:sz w:val="32"/>
        </w:rPr>
        <w:t>e</w:t>
      </w:r>
      <w:r>
        <w:rPr>
          <w:sz w:val="32"/>
        </w:rPr>
        <w:t>n</w:t>
      </w:r>
    </w:p>
    <w:p w14:paraId="2AE632F7" w14:textId="7ADA7C6D" w:rsidR="001A740C" w:rsidRDefault="001A740C" w:rsidP="001A740C">
      <w:pPr>
        <w:pStyle w:val="ListParagraph"/>
        <w:numPr>
          <w:ilvl w:val="0"/>
          <w:numId w:val="4"/>
        </w:numPr>
        <w:tabs>
          <w:tab w:val="left" w:pos="7520"/>
        </w:tabs>
        <w:rPr>
          <w:sz w:val="32"/>
        </w:rPr>
      </w:pPr>
      <w:r>
        <w:rPr>
          <w:sz w:val="32"/>
        </w:rPr>
        <w:lastRenderedPageBreak/>
        <w:t>Two UML Activity Diagrams –</w:t>
      </w:r>
      <w:r w:rsidR="007D5381">
        <w:rPr>
          <w:sz w:val="32"/>
        </w:rPr>
        <w:t xml:space="preserve"> Kyle Ovington and Fraser O’Byrne</w:t>
      </w:r>
    </w:p>
    <w:p w14:paraId="6FF52BE3" w14:textId="23A2A8DA" w:rsidR="001A740C" w:rsidRDefault="001A740C" w:rsidP="001A740C">
      <w:pPr>
        <w:pStyle w:val="ListParagraph"/>
        <w:numPr>
          <w:ilvl w:val="0"/>
          <w:numId w:val="4"/>
        </w:numPr>
        <w:tabs>
          <w:tab w:val="left" w:pos="7520"/>
        </w:tabs>
        <w:rPr>
          <w:sz w:val="32"/>
        </w:rPr>
      </w:pPr>
      <w:r>
        <w:rPr>
          <w:sz w:val="32"/>
        </w:rPr>
        <w:t>Listing of who did what – Davy Nolan</w:t>
      </w:r>
    </w:p>
    <w:p w14:paraId="323470A3" w14:textId="00EBB4EA" w:rsidR="001A740C" w:rsidRPr="001A740C" w:rsidRDefault="001A740C" w:rsidP="001A740C">
      <w:pPr>
        <w:pStyle w:val="ListParagraph"/>
        <w:numPr>
          <w:ilvl w:val="0"/>
          <w:numId w:val="4"/>
        </w:numPr>
        <w:tabs>
          <w:tab w:val="left" w:pos="7520"/>
        </w:tabs>
        <w:rPr>
          <w:sz w:val="32"/>
        </w:rPr>
      </w:pPr>
      <w:r>
        <w:rPr>
          <w:sz w:val="32"/>
        </w:rPr>
        <w:t>Strengths and Weaknesses – Davy Nolan</w:t>
      </w:r>
    </w:p>
    <w:sectPr w:rsidR="001A740C" w:rsidRPr="001A7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1A80"/>
    <w:multiLevelType w:val="hybridMultilevel"/>
    <w:tmpl w:val="D28857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26F87"/>
    <w:multiLevelType w:val="hybridMultilevel"/>
    <w:tmpl w:val="C6EC0A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3465B"/>
    <w:multiLevelType w:val="hybridMultilevel"/>
    <w:tmpl w:val="C37AA3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624A"/>
    <w:multiLevelType w:val="hybridMultilevel"/>
    <w:tmpl w:val="E57ED61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B10E32"/>
    <w:multiLevelType w:val="hybridMultilevel"/>
    <w:tmpl w:val="97E478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00CEE"/>
    <w:multiLevelType w:val="hybridMultilevel"/>
    <w:tmpl w:val="4AD08D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C50D5"/>
    <w:multiLevelType w:val="hybridMultilevel"/>
    <w:tmpl w:val="648E05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46C86"/>
    <w:multiLevelType w:val="hybridMultilevel"/>
    <w:tmpl w:val="4D787A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0C"/>
    <w:rsid w:val="00097380"/>
    <w:rsid w:val="001A740C"/>
    <w:rsid w:val="007D5381"/>
    <w:rsid w:val="00962155"/>
    <w:rsid w:val="00DD1FA5"/>
    <w:rsid w:val="00DD262F"/>
    <w:rsid w:val="00E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3CA3"/>
  <w15:chartTrackingRefBased/>
  <w15:docId w15:val="{70DBC483-712C-4D95-BC29-8FAC5267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Nolan</dc:creator>
  <cp:keywords/>
  <dc:description/>
  <cp:lastModifiedBy>Davy Nolan</cp:lastModifiedBy>
  <cp:revision>4</cp:revision>
  <dcterms:created xsi:type="dcterms:W3CDTF">2018-10-17T14:04:00Z</dcterms:created>
  <dcterms:modified xsi:type="dcterms:W3CDTF">2018-10-18T16:33:00Z</dcterms:modified>
</cp:coreProperties>
</file>