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BF71D" w14:textId="77777777" w:rsidR="00F64704" w:rsidRDefault="00F64704" w:rsidP="00F64704">
      <w:pPr>
        <w:spacing w:before="100" w:beforeAutospacing="1" w:after="100" w:afterAutospacing="1"/>
        <w:jc w:val="center"/>
        <w:outlineLvl w:val="2"/>
        <w:rPr>
          <w:rFonts w:asciiTheme="minorHAnsi" w:hAnsiTheme="minorHAnsi" w:cstheme="minorHAnsi"/>
          <w:b/>
          <w:bCs/>
          <w:color w:val="4472C4" w:themeColor="accent1"/>
          <w:sz w:val="56"/>
          <w:szCs w:val="56"/>
        </w:rPr>
      </w:pPr>
    </w:p>
    <w:p w14:paraId="7EC3C91B" w14:textId="77777777" w:rsidR="00F64704" w:rsidRDefault="00F64704" w:rsidP="00F64704">
      <w:pPr>
        <w:spacing w:before="100" w:beforeAutospacing="1" w:after="100" w:afterAutospacing="1"/>
        <w:jc w:val="center"/>
        <w:outlineLvl w:val="2"/>
        <w:rPr>
          <w:rFonts w:asciiTheme="minorHAnsi" w:hAnsiTheme="minorHAnsi" w:cstheme="minorHAnsi"/>
          <w:b/>
          <w:bCs/>
          <w:color w:val="4472C4" w:themeColor="accent1"/>
          <w:sz w:val="56"/>
          <w:szCs w:val="56"/>
        </w:rPr>
      </w:pPr>
    </w:p>
    <w:p w14:paraId="38070C24" w14:textId="77777777" w:rsidR="00F64704" w:rsidRDefault="00F64704" w:rsidP="00F64704">
      <w:pPr>
        <w:spacing w:before="100" w:beforeAutospacing="1" w:after="100" w:afterAutospacing="1"/>
        <w:jc w:val="center"/>
        <w:outlineLvl w:val="2"/>
        <w:rPr>
          <w:rFonts w:asciiTheme="minorHAnsi" w:hAnsiTheme="minorHAnsi" w:cstheme="minorHAnsi"/>
          <w:b/>
          <w:bCs/>
          <w:color w:val="4472C4" w:themeColor="accent1"/>
          <w:sz w:val="56"/>
          <w:szCs w:val="56"/>
        </w:rPr>
      </w:pPr>
      <w:r>
        <w:rPr>
          <w:rFonts w:cstheme="minorHAnsi"/>
          <w:b/>
          <w:bCs/>
          <w:noProof/>
          <w:color w:val="4472C4" w:themeColor="accent1"/>
          <w:sz w:val="44"/>
          <w:szCs w:val="44"/>
        </w:rPr>
        <mc:AlternateContent>
          <mc:Choice Requires="wps">
            <w:drawing>
              <wp:anchor distT="0" distB="0" distL="114300" distR="114300" simplePos="0" relativeHeight="251659264" behindDoc="0" locked="0" layoutInCell="1" allowOverlap="1" wp14:anchorId="37295D22" wp14:editId="48E6A58A">
                <wp:simplePos x="0" y="0"/>
                <wp:positionH relativeFrom="column">
                  <wp:posOffset>436880</wp:posOffset>
                </wp:positionH>
                <wp:positionV relativeFrom="paragraph">
                  <wp:posOffset>543256</wp:posOffset>
                </wp:positionV>
                <wp:extent cx="4903076" cy="1040524"/>
                <wp:effectExtent l="0" t="0" r="12065" b="13970"/>
                <wp:wrapNone/>
                <wp:docPr id="1" name="Rectangle 1"/>
                <wp:cNvGraphicFramePr/>
                <a:graphic xmlns:a="http://schemas.openxmlformats.org/drawingml/2006/main">
                  <a:graphicData uri="http://schemas.microsoft.com/office/word/2010/wordprocessingShape">
                    <wps:wsp>
                      <wps:cNvSpPr/>
                      <wps:spPr>
                        <a:xfrm>
                          <a:off x="0" y="0"/>
                          <a:ext cx="4903076" cy="104052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DA084A" id="Rectangle 1" o:spid="_x0000_s1026" style="position:absolute;margin-left:34.4pt;margin-top:42.8pt;width:386.05pt;height:8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" filled="f" strokecolor="black [1600]" strokeweight="1pt"/>
            </w:pict>
          </mc:Fallback>
        </mc:AlternateContent>
      </w:r>
    </w:p>
    <w:p w14:paraId="01699A52" w14:textId="77777777" w:rsidR="00F64704" w:rsidRPr="006733C4" w:rsidRDefault="00F64704" w:rsidP="00F64704">
      <w:pPr>
        <w:spacing w:before="100" w:beforeAutospacing="1" w:after="100" w:afterAutospacing="1"/>
        <w:jc w:val="center"/>
        <w:outlineLvl w:val="2"/>
        <w:rPr>
          <w:rFonts w:asciiTheme="minorHAnsi" w:hAnsiTheme="minorHAnsi" w:cstheme="minorHAnsi"/>
          <w:b/>
          <w:bCs/>
          <w:color w:val="4472C4" w:themeColor="accent1"/>
          <w:sz w:val="56"/>
          <w:szCs w:val="56"/>
        </w:rPr>
      </w:pPr>
      <w:r w:rsidRPr="006733C4">
        <w:rPr>
          <w:rFonts w:asciiTheme="minorHAnsi" w:hAnsiTheme="minorHAnsi" w:cstheme="minorHAnsi"/>
          <w:b/>
          <w:bCs/>
          <w:color w:val="4472C4" w:themeColor="accent1"/>
          <w:sz w:val="56"/>
          <w:szCs w:val="56"/>
        </w:rPr>
        <w:t>CS3012 - Software Engineering</w:t>
      </w:r>
    </w:p>
    <w:p w14:paraId="4B51FC14" w14:textId="77777777" w:rsidR="00F64704" w:rsidRPr="006733C4" w:rsidRDefault="00F64704" w:rsidP="00F64704">
      <w:pPr>
        <w:jc w:val="center"/>
        <w:rPr>
          <w:color w:val="4472C4" w:themeColor="accent1"/>
          <w:sz w:val="32"/>
          <w:szCs w:val="32"/>
        </w:rPr>
      </w:pPr>
      <w:r w:rsidRPr="006733C4">
        <w:rPr>
          <w:color w:val="4472C4" w:themeColor="accent1"/>
          <w:sz w:val="32"/>
          <w:szCs w:val="32"/>
        </w:rPr>
        <w:t>Prof. Stephen Barrett</w:t>
      </w:r>
    </w:p>
    <w:p w14:paraId="23405F43" w14:textId="77777777" w:rsidR="00F64704" w:rsidRDefault="00F64704" w:rsidP="00F64704">
      <w:pPr>
        <w:jc w:val="center"/>
        <w:rPr>
          <w:color w:val="4472C4" w:themeColor="accent1"/>
          <w:sz w:val="36"/>
          <w:szCs w:val="36"/>
        </w:rPr>
      </w:pPr>
    </w:p>
    <w:p w14:paraId="77936407" w14:textId="77777777" w:rsidR="00F64704" w:rsidRDefault="00F64704" w:rsidP="00F64704">
      <w:pPr>
        <w:jc w:val="center"/>
        <w:rPr>
          <w:color w:val="4472C4" w:themeColor="accent1"/>
          <w:sz w:val="36"/>
          <w:szCs w:val="36"/>
        </w:rPr>
      </w:pPr>
    </w:p>
    <w:p w14:paraId="6C7166D0" w14:textId="77777777" w:rsidR="00F64704" w:rsidRDefault="00F64704" w:rsidP="00F64704">
      <w:pPr>
        <w:jc w:val="center"/>
        <w:rPr>
          <w:color w:val="4472C4" w:themeColor="accent1"/>
          <w:sz w:val="36"/>
          <w:szCs w:val="36"/>
        </w:rPr>
      </w:pPr>
    </w:p>
    <w:bookmarkStart w:id="0" w:name="_GoBack"/>
    <w:bookmarkEnd w:id="0"/>
    <w:p w14:paraId="55822695" w14:textId="77777777" w:rsidR="00F64704" w:rsidRPr="00F64704" w:rsidRDefault="00F64704" w:rsidP="00F64704">
      <w:pPr>
        <w:jc w:val="center"/>
        <w:rPr>
          <w:rFonts w:asciiTheme="minorHAnsi" w:hAnsiTheme="minorHAnsi" w:cstheme="minorHAnsi"/>
          <w:color w:val="000000" w:themeColor="text1"/>
          <w:sz w:val="44"/>
          <w:szCs w:val="44"/>
        </w:rPr>
      </w:pPr>
      <w:r>
        <w:rPr>
          <w:rFonts w:asciiTheme="minorHAnsi" w:hAnsiTheme="minorHAnsi" w:cstheme="minorHAnsi"/>
          <w:noProof/>
          <w:color w:val="000000" w:themeColor="text1"/>
          <w:sz w:val="44"/>
          <w:szCs w:val="44"/>
        </w:rPr>
        <mc:AlternateContent>
          <mc:Choice Requires="wps">
            <w:drawing>
              <wp:anchor distT="0" distB="0" distL="114300" distR="114300" simplePos="0" relativeHeight="251660288" behindDoc="0" locked="0" layoutInCell="1" allowOverlap="1" wp14:anchorId="53696950" wp14:editId="0DF9F529">
                <wp:simplePos x="0" y="0"/>
                <wp:positionH relativeFrom="column">
                  <wp:posOffset>159025</wp:posOffset>
                </wp:positionH>
                <wp:positionV relativeFrom="paragraph">
                  <wp:posOffset>134951</wp:posOffset>
                </wp:positionV>
                <wp:extent cx="5393635" cy="0"/>
                <wp:effectExtent l="0" t="0" r="17145" b="12700"/>
                <wp:wrapNone/>
                <wp:docPr id="2" name="Straight Connector 2"/>
                <wp:cNvGraphicFramePr/>
                <a:graphic xmlns:a="http://schemas.openxmlformats.org/drawingml/2006/main">
                  <a:graphicData uri="http://schemas.microsoft.com/office/word/2010/wordprocessingShape">
                    <wps:wsp>
                      <wps:cNvCnPr/>
                      <wps:spPr>
                        <a:xfrm>
                          <a:off x="0" y="0"/>
                          <a:ext cx="5393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E77908"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5pt,10.65pt" to="437.2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" strokecolor="black [3213]" strokeweight=".5pt">
                <v:stroke joinstyle="miter"/>
              </v:line>
            </w:pict>
          </mc:Fallback>
        </mc:AlternateContent>
      </w:r>
    </w:p>
    <w:p w14:paraId="7D0F070E" w14:textId="77777777" w:rsidR="00F64704" w:rsidRPr="00F64704" w:rsidRDefault="00F64704" w:rsidP="00F64704">
      <w:pPr>
        <w:jc w:val="center"/>
        <w:rPr>
          <w:rFonts w:asciiTheme="minorHAnsi" w:hAnsiTheme="minorHAnsi" w:cstheme="minorHAnsi"/>
          <w:sz w:val="32"/>
          <w:szCs w:val="32"/>
        </w:rPr>
      </w:pPr>
      <w:r>
        <w:rPr>
          <w:rFonts w:asciiTheme="minorHAnsi" w:hAnsiTheme="minorHAnsi" w:cstheme="minorHAnsi"/>
          <w:sz w:val="32"/>
          <w:szCs w:val="32"/>
        </w:rPr>
        <w:t>“</w:t>
      </w:r>
      <w:r w:rsidRPr="00F64704">
        <w:rPr>
          <w:rFonts w:asciiTheme="minorHAnsi" w:hAnsiTheme="minorHAnsi" w:cstheme="minorHAnsi"/>
          <w:sz w:val="32"/>
          <w:szCs w:val="32"/>
        </w:rPr>
        <w:t>To deliver a report that considers the ways in which the software engineering process can be measured and assessed in terms of measurable data, an overview of the computational platforms available to perform this work, the algorithmic approaches available, and the ethics concerns surrounding this kind of analytics.</w:t>
      </w:r>
      <w:r>
        <w:rPr>
          <w:rFonts w:asciiTheme="minorHAnsi" w:hAnsiTheme="minorHAnsi" w:cstheme="minorHAnsi"/>
          <w:sz w:val="32"/>
          <w:szCs w:val="32"/>
        </w:rPr>
        <w:t>”</w:t>
      </w:r>
    </w:p>
    <w:p w14:paraId="448E97A0" w14:textId="77777777" w:rsidR="00F64704" w:rsidRPr="006733C4" w:rsidRDefault="00F64704" w:rsidP="00F64704">
      <w:pPr>
        <w:jc w:val="center"/>
        <w:rPr>
          <w:color w:val="000000" w:themeColor="text1"/>
          <w:sz w:val="40"/>
          <w:szCs w:val="40"/>
        </w:rPr>
      </w:pPr>
      <w:r>
        <w:rPr>
          <w:rFonts w:asciiTheme="minorHAnsi" w:hAnsiTheme="minorHAnsi" w:cstheme="minorHAnsi"/>
          <w:noProof/>
          <w:color w:val="000000" w:themeColor="text1"/>
          <w:sz w:val="44"/>
          <w:szCs w:val="44"/>
        </w:rPr>
        <mc:AlternateContent>
          <mc:Choice Requires="wps">
            <w:drawing>
              <wp:anchor distT="0" distB="0" distL="114300" distR="114300" simplePos="0" relativeHeight="251662336" behindDoc="0" locked="0" layoutInCell="1" allowOverlap="1" wp14:anchorId="493EEA3B" wp14:editId="0DACA617">
                <wp:simplePos x="0" y="0"/>
                <wp:positionH relativeFrom="column">
                  <wp:posOffset>159026</wp:posOffset>
                </wp:positionH>
                <wp:positionV relativeFrom="paragraph">
                  <wp:posOffset>223576</wp:posOffset>
                </wp:positionV>
                <wp:extent cx="5300870" cy="0"/>
                <wp:effectExtent l="0" t="0" r="8255" b="12700"/>
                <wp:wrapNone/>
                <wp:docPr id="3" name="Straight Connector 3"/>
                <wp:cNvGraphicFramePr/>
                <a:graphic xmlns:a="http://schemas.openxmlformats.org/drawingml/2006/main">
                  <a:graphicData uri="http://schemas.microsoft.com/office/word/2010/wordprocessingShape">
                    <wps:wsp>
                      <wps:cNvCnPr/>
                      <wps:spPr>
                        <a:xfrm>
                          <a:off x="0" y="0"/>
                          <a:ext cx="53008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D37AC"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17.6pt" to="429.9pt,1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" strokecolor="black [3213]" strokeweight=".5pt">
                <v:stroke joinstyle="miter"/>
              </v:line>
            </w:pict>
          </mc:Fallback>
        </mc:AlternateContent>
      </w:r>
    </w:p>
    <w:p w14:paraId="2D5BB290" w14:textId="77777777" w:rsidR="00F64704" w:rsidRDefault="00F64704" w:rsidP="00F64704">
      <w:pPr>
        <w:jc w:val="center"/>
        <w:rPr>
          <w:color w:val="000000" w:themeColor="text1"/>
          <w:sz w:val="40"/>
          <w:szCs w:val="40"/>
        </w:rPr>
      </w:pPr>
    </w:p>
    <w:p w14:paraId="31DE0532" w14:textId="77777777" w:rsidR="00F64704" w:rsidRPr="006733C4" w:rsidRDefault="00F64704" w:rsidP="00F64704">
      <w:pPr>
        <w:jc w:val="center"/>
        <w:rPr>
          <w:color w:val="000000" w:themeColor="text1"/>
          <w:sz w:val="40"/>
          <w:szCs w:val="40"/>
        </w:rPr>
      </w:pPr>
    </w:p>
    <w:p w14:paraId="2D7A2290" w14:textId="77777777" w:rsidR="00F64704" w:rsidRDefault="00F64704" w:rsidP="00F64704">
      <w:pPr>
        <w:jc w:val="center"/>
        <w:rPr>
          <w:color w:val="000000" w:themeColor="text1"/>
          <w:sz w:val="36"/>
          <w:szCs w:val="36"/>
        </w:rPr>
      </w:pPr>
    </w:p>
    <w:p w14:paraId="418CA828" w14:textId="77777777" w:rsidR="00F64704" w:rsidRDefault="00F64704" w:rsidP="00F64704">
      <w:pPr>
        <w:jc w:val="center"/>
        <w:rPr>
          <w:color w:val="000000" w:themeColor="text1"/>
          <w:sz w:val="36"/>
          <w:szCs w:val="36"/>
        </w:rPr>
      </w:pPr>
    </w:p>
    <w:p w14:paraId="4C1BE910" w14:textId="77777777" w:rsidR="00F64704" w:rsidRDefault="00F64704" w:rsidP="00F64704">
      <w:pPr>
        <w:jc w:val="center"/>
        <w:rPr>
          <w:color w:val="000000" w:themeColor="text1"/>
          <w:sz w:val="36"/>
          <w:szCs w:val="36"/>
        </w:rPr>
      </w:pPr>
    </w:p>
    <w:p w14:paraId="65C8DF2E" w14:textId="77777777" w:rsidR="00F64704" w:rsidRDefault="00F64704" w:rsidP="00F64704">
      <w:pPr>
        <w:ind w:left="5040" w:firstLine="720"/>
        <w:jc w:val="right"/>
        <w:rPr>
          <w:color w:val="000000" w:themeColor="text1"/>
          <w:sz w:val="36"/>
          <w:szCs w:val="36"/>
        </w:rPr>
      </w:pPr>
    </w:p>
    <w:p w14:paraId="6626D5C7" w14:textId="77777777" w:rsidR="00F64704" w:rsidRDefault="00F64704" w:rsidP="00F64704">
      <w:pPr>
        <w:ind w:left="5040" w:firstLine="720"/>
        <w:jc w:val="right"/>
        <w:rPr>
          <w:color w:val="000000" w:themeColor="text1"/>
          <w:sz w:val="36"/>
          <w:szCs w:val="36"/>
        </w:rPr>
      </w:pPr>
    </w:p>
    <w:p w14:paraId="7AE42CF9" w14:textId="77777777" w:rsidR="00F64704" w:rsidRDefault="00F64704" w:rsidP="00F64704">
      <w:pPr>
        <w:ind w:left="5040" w:firstLine="720"/>
        <w:jc w:val="right"/>
        <w:rPr>
          <w:color w:val="000000" w:themeColor="text1"/>
          <w:sz w:val="36"/>
          <w:szCs w:val="36"/>
        </w:rPr>
      </w:pPr>
    </w:p>
    <w:p w14:paraId="1E9E4C10" w14:textId="77777777" w:rsidR="00F64704" w:rsidRDefault="00F64704" w:rsidP="00F64704">
      <w:pPr>
        <w:ind w:left="5040"/>
        <w:rPr>
          <w:color w:val="000000" w:themeColor="text1"/>
          <w:sz w:val="32"/>
          <w:szCs w:val="32"/>
        </w:rPr>
      </w:pPr>
    </w:p>
    <w:p w14:paraId="39D8C22D" w14:textId="77777777" w:rsidR="00F64704" w:rsidRDefault="00F64704" w:rsidP="00F64704">
      <w:pPr>
        <w:ind w:left="5040"/>
        <w:rPr>
          <w:color w:val="000000" w:themeColor="text1"/>
          <w:sz w:val="32"/>
          <w:szCs w:val="32"/>
        </w:rPr>
      </w:pPr>
    </w:p>
    <w:p w14:paraId="4B9E134F" w14:textId="77777777" w:rsidR="00F64704" w:rsidRPr="006733C4" w:rsidRDefault="00F64704" w:rsidP="00F64704">
      <w:pPr>
        <w:ind w:left="3600" w:firstLine="720"/>
        <w:rPr>
          <w:color w:val="000000" w:themeColor="text1"/>
          <w:sz w:val="32"/>
          <w:szCs w:val="32"/>
        </w:rPr>
      </w:pPr>
      <w:r w:rsidRPr="006733C4">
        <w:rPr>
          <w:b/>
          <w:bCs/>
          <w:color w:val="000000" w:themeColor="text1"/>
          <w:sz w:val="32"/>
          <w:szCs w:val="32"/>
        </w:rPr>
        <w:t>Student Name:</w:t>
      </w:r>
      <w:r w:rsidRPr="006733C4">
        <w:rPr>
          <w:color w:val="000000" w:themeColor="text1"/>
          <w:sz w:val="32"/>
          <w:szCs w:val="32"/>
        </w:rPr>
        <w:t xml:space="preserve"> </w:t>
      </w:r>
      <w:r w:rsidRPr="006733C4">
        <w:rPr>
          <w:color w:val="000000" w:themeColor="text1"/>
          <w:sz w:val="32"/>
          <w:szCs w:val="32"/>
        </w:rPr>
        <w:tab/>
      </w:r>
      <w:r w:rsidRPr="006733C4">
        <w:rPr>
          <w:color w:val="000000" w:themeColor="text1"/>
          <w:sz w:val="32"/>
          <w:szCs w:val="32"/>
        </w:rPr>
        <w:tab/>
        <w:t>Davy Nolan</w:t>
      </w:r>
    </w:p>
    <w:p w14:paraId="0A57AB2C" w14:textId="77777777" w:rsidR="00F64704" w:rsidRPr="006733C4" w:rsidRDefault="00F64704" w:rsidP="00F64704">
      <w:pPr>
        <w:ind w:left="4320"/>
        <w:rPr>
          <w:color w:val="000000" w:themeColor="text1"/>
          <w:sz w:val="32"/>
          <w:szCs w:val="32"/>
        </w:rPr>
      </w:pPr>
      <w:r w:rsidRPr="006733C4">
        <w:rPr>
          <w:b/>
          <w:bCs/>
          <w:color w:val="000000" w:themeColor="text1"/>
          <w:sz w:val="32"/>
          <w:szCs w:val="32"/>
        </w:rPr>
        <w:t>Student No:</w:t>
      </w:r>
      <w:r w:rsidRPr="006733C4">
        <w:rPr>
          <w:color w:val="000000" w:themeColor="text1"/>
          <w:sz w:val="32"/>
          <w:szCs w:val="32"/>
        </w:rPr>
        <w:t xml:space="preserve"> </w:t>
      </w:r>
      <w:r w:rsidRPr="006733C4">
        <w:rPr>
          <w:color w:val="000000" w:themeColor="text1"/>
          <w:sz w:val="32"/>
          <w:szCs w:val="32"/>
        </w:rPr>
        <w:tab/>
      </w:r>
      <w:r w:rsidRPr="006733C4">
        <w:rPr>
          <w:color w:val="000000" w:themeColor="text1"/>
          <w:sz w:val="32"/>
          <w:szCs w:val="32"/>
        </w:rPr>
        <w:tab/>
        <w:t>17330208</w:t>
      </w:r>
    </w:p>
    <w:p w14:paraId="604E78EB" w14:textId="77777777" w:rsidR="00F64704" w:rsidRDefault="00F64704" w:rsidP="00F64704">
      <w:pPr>
        <w:ind w:left="4320"/>
        <w:rPr>
          <w:color w:val="000000" w:themeColor="text1"/>
          <w:sz w:val="32"/>
          <w:szCs w:val="32"/>
        </w:rPr>
      </w:pPr>
      <w:r w:rsidRPr="006733C4">
        <w:rPr>
          <w:b/>
          <w:bCs/>
          <w:color w:val="000000" w:themeColor="text1"/>
          <w:sz w:val="32"/>
          <w:szCs w:val="32"/>
        </w:rPr>
        <w:t>Date:</w:t>
      </w:r>
      <w:r w:rsidRPr="006733C4">
        <w:rPr>
          <w:color w:val="000000" w:themeColor="text1"/>
          <w:sz w:val="32"/>
          <w:szCs w:val="32"/>
        </w:rPr>
        <w:t xml:space="preserve"> </w:t>
      </w:r>
      <w:r w:rsidRPr="006733C4">
        <w:rPr>
          <w:color w:val="000000" w:themeColor="text1"/>
          <w:sz w:val="32"/>
          <w:szCs w:val="32"/>
        </w:rPr>
        <w:tab/>
      </w:r>
      <w:r w:rsidRPr="006733C4">
        <w:rPr>
          <w:color w:val="000000" w:themeColor="text1"/>
          <w:sz w:val="32"/>
          <w:szCs w:val="32"/>
        </w:rPr>
        <w:tab/>
      </w:r>
      <w:r w:rsidRPr="006733C4">
        <w:rPr>
          <w:color w:val="000000" w:themeColor="text1"/>
          <w:sz w:val="32"/>
          <w:szCs w:val="32"/>
        </w:rPr>
        <w:tab/>
      </w:r>
      <w:r>
        <w:rPr>
          <w:color w:val="000000" w:themeColor="text1"/>
          <w:sz w:val="32"/>
          <w:szCs w:val="32"/>
        </w:rPr>
        <w:t>28</w:t>
      </w:r>
      <w:r w:rsidRPr="006733C4">
        <w:rPr>
          <w:color w:val="000000" w:themeColor="text1"/>
          <w:sz w:val="32"/>
          <w:szCs w:val="32"/>
        </w:rPr>
        <w:t>/10/2019</w:t>
      </w:r>
    </w:p>
    <w:p w14:paraId="3D81C994" w14:textId="77777777" w:rsidR="00F64704" w:rsidRDefault="00F64704" w:rsidP="00F64704">
      <w:pPr>
        <w:jc w:val="both"/>
        <w:rPr>
          <w:color w:val="4472C4" w:themeColor="accent1"/>
          <w:sz w:val="26"/>
          <w:szCs w:val="26"/>
        </w:rPr>
      </w:pPr>
    </w:p>
    <w:p w14:paraId="371F166C" w14:textId="77777777" w:rsidR="00250871" w:rsidRDefault="00250871" w:rsidP="00FC5FFF">
      <w:pPr>
        <w:spacing w:line="276" w:lineRule="auto"/>
        <w:rPr>
          <w:rFonts w:asciiTheme="minorHAnsi" w:hAnsiTheme="minorHAnsi" w:cstheme="minorHAnsi"/>
          <w:color w:val="4472C4" w:themeColor="accent1"/>
          <w:sz w:val="36"/>
          <w:szCs w:val="36"/>
        </w:rPr>
      </w:pPr>
      <w:r>
        <w:rPr>
          <w:rFonts w:asciiTheme="minorHAnsi" w:hAnsiTheme="minorHAnsi" w:cstheme="minorHAnsi"/>
          <w:color w:val="4472C4" w:themeColor="accent1"/>
          <w:sz w:val="36"/>
          <w:szCs w:val="36"/>
        </w:rPr>
        <w:lastRenderedPageBreak/>
        <w:t>Introduction</w:t>
      </w:r>
    </w:p>
    <w:p w14:paraId="3EABF70A" w14:textId="77777777" w:rsidR="00250871" w:rsidRPr="00250871" w:rsidRDefault="00250871" w:rsidP="00FC5FFF">
      <w:pPr>
        <w:spacing w:line="276" w:lineRule="auto"/>
        <w:rPr>
          <w:rFonts w:asciiTheme="minorHAnsi" w:hAnsiTheme="minorHAnsi" w:cstheme="minorHAnsi"/>
          <w:color w:val="4472C4" w:themeColor="accent1"/>
          <w:sz w:val="36"/>
          <w:szCs w:val="36"/>
        </w:rPr>
      </w:pPr>
    </w:p>
    <w:p w14:paraId="6631113F" w14:textId="77777777" w:rsidR="00250871" w:rsidRDefault="007D3724" w:rsidP="00FC5FFF">
      <w:pPr>
        <w:spacing w:line="276" w:lineRule="auto"/>
        <w:ind w:firstLine="720"/>
        <w:rPr>
          <w:rFonts w:asciiTheme="minorHAnsi" w:hAnsiTheme="minorHAnsi" w:cstheme="minorHAnsi"/>
          <w:i/>
          <w:iCs/>
          <w:sz w:val="28"/>
          <w:szCs w:val="28"/>
        </w:rPr>
      </w:pPr>
      <w:r>
        <w:rPr>
          <w:rFonts w:asciiTheme="minorHAnsi" w:hAnsiTheme="minorHAnsi" w:cstheme="minorHAnsi"/>
          <w:color w:val="000000" w:themeColor="text1"/>
          <w:sz w:val="28"/>
          <w:szCs w:val="28"/>
        </w:rPr>
        <w:t xml:space="preserve">Is it possible to accurately measure the process of software engineering? Is it a “one size fits all” scenario where one metric can simply be applied to all fields and the accuracy will remain consistent? It is only natural to want to have quantitative data as </w:t>
      </w:r>
      <w:r w:rsidR="00250871">
        <w:rPr>
          <w:rFonts w:asciiTheme="minorHAnsi" w:hAnsiTheme="minorHAnsi" w:cstheme="minorHAnsi"/>
          <w:color w:val="000000" w:themeColor="text1"/>
          <w:sz w:val="28"/>
          <w:szCs w:val="28"/>
        </w:rPr>
        <w:t xml:space="preserve">a software engineer, it could keep developers on track and ensure harmony throughout their work as well as allowing them to predict errors before they even occur. The advantages are endless, however I return to my opening question, is it possible? As M. Fowler said, </w:t>
      </w:r>
      <w:r w:rsidR="00250871" w:rsidRPr="00D72636">
        <w:rPr>
          <w:rFonts w:asciiTheme="minorHAnsi" w:hAnsiTheme="minorHAnsi" w:cstheme="minorHAnsi"/>
          <w:i/>
          <w:iCs/>
          <w:color w:val="000000" w:themeColor="text1"/>
          <w:sz w:val="28"/>
          <w:szCs w:val="28"/>
        </w:rPr>
        <w:t>“</w:t>
      </w:r>
      <w:r w:rsidR="00250871" w:rsidRPr="00D72636">
        <w:rPr>
          <w:rFonts w:asciiTheme="minorHAnsi" w:hAnsiTheme="minorHAnsi" w:cstheme="minorHAnsi"/>
          <w:i/>
          <w:iCs/>
          <w:sz w:val="28"/>
          <w:szCs w:val="28"/>
        </w:rPr>
        <w:t>Many of these arguments are impossible to resolve because the software industry lacks the ability to measure some of the basic elements of the effectiveness of software development.” (M. Fowler, 2003).</w:t>
      </w:r>
    </w:p>
    <w:p w14:paraId="036F9D32" w14:textId="77777777" w:rsidR="00D72636" w:rsidRDefault="00D72636" w:rsidP="00FC5FFF">
      <w:pPr>
        <w:spacing w:line="276" w:lineRule="auto"/>
        <w:rPr>
          <w:rFonts w:asciiTheme="minorHAnsi" w:hAnsiTheme="minorHAnsi" w:cstheme="minorHAnsi"/>
          <w:i/>
          <w:iCs/>
          <w:sz w:val="28"/>
          <w:szCs w:val="28"/>
        </w:rPr>
      </w:pPr>
    </w:p>
    <w:p w14:paraId="6BEE2B94" w14:textId="77777777" w:rsidR="00D72636" w:rsidRDefault="00D72636" w:rsidP="00FC5FFF">
      <w:pPr>
        <w:spacing w:line="276" w:lineRule="auto"/>
        <w:rPr>
          <w:rFonts w:asciiTheme="minorHAnsi" w:hAnsiTheme="minorHAnsi" w:cstheme="minorHAnsi"/>
          <w:sz w:val="28"/>
          <w:szCs w:val="28"/>
        </w:rPr>
      </w:pPr>
    </w:p>
    <w:p w14:paraId="2B0AB13F" w14:textId="77777777" w:rsidR="00D72636" w:rsidRPr="00D72636" w:rsidRDefault="00D72636" w:rsidP="00FC5FFF">
      <w:pPr>
        <w:spacing w:line="276" w:lineRule="auto"/>
        <w:rPr>
          <w:rFonts w:asciiTheme="minorHAnsi" w:hAnsiTheme="minorHAnsi" w:cstheme="minorHAnsi"/>
          <w:sz w:val="28"/>
          <w:szCs w:val="28"/>
        </w:rPr>
      </w:pPr>
    </w:p>
    <w:p w14:paraId="543E87B1" w14:textId="77777777" w:rsidR="00250871" w:rsidRDefault="00D72636" w:rsidP="00FC5FFF">
      <w:pPr>
        <w:spacing w:line="276" w:lineRule="auto"/>
        <w:rPr>
          <w:rFonts w:asciiTheme="minorHAnsi" w:hAnsiTheme="minorHAnsi" w:cstheme="minorHAnsi"/>
          <w:color w:val="4472C4" w:themeColor="accent1"/>
          <w:sz w:val="36"/>
          <w:szCs w:val="36"/>
        </w:rPr>
      </w:pPr>
      <w:r>
        <w:rPr>
          <w:rFonts w:asciiTheme="minorHAnsi" w:hAnsiTheme="minorHAnsi" w:cstheme="minorHAnsi"/>
          <w:color w:val="4472C4" w:themeColor="accent1"/>
          <w:sz w:val="36"/>
          <w:szCs w:val="36"/>
        </w:rPr>
        <w:t>Measurement of the Software Engineering Process</w:t>
      </w:r>
    </w:p>
    <w:p w14:paraId="7DE867EA" w14:textId="77777777" w:rsidR="00D72636" w:rsidRDefault="00D72636" w:rsidP="00FC5FFF">
      <w:pPr>
        <w:spacing w:line="276" w:lineRule="auto"/>
        <w:rPr>
          <w:rFonts w:asciiTheme="minorHAnsi" w:hAnsiTheme="minorHAnsi" w:cstheme="minorHAnsi"/>
          <w:color w:val="4472C4" w:themeColor="accent1"/>
          <w:sz w:val="36"/>
          <w:szCs w:val="36"/>
        </w:rPr>
      </w:pPr>
    </w:p>
    <w:p w14:paraId="57E77B4F" w14:textId="77777777" w:rsidR="00191713" w:rsidRDefault="000269F5" w:rsidP="00FC5FFF">
      <w:pPr>
        <w:spacing w:line="276" w:lineRule="auto"/>
        <w:ind w:firstLine="720"/>
        <w:rPr>
          <w:rFonts w:asciiTheme="minorHAnsi" w:hAnsiTheme="minorHAnsi" w:cstheme="minorHAnsi"/>
          <w:i/>
          <w:iCs/>
          <w:color w:val="000000" w:themeColor="text1"/>
          <w:sz w:val="28"/>
          <w:szCs w:val="28"/>
        </w:rPr>
      </w:pPr>
      <w:r>
        <w:rPr>
          <w:rFonts w:asciiTheme="minorHAnsi" w:hAnsiTheme="minorHAnsi" w:cstheme="minorHAnsi"/>
          <w:color w:val="000000" w:themeColor="text1"/>
          <w:sz w:val="28"/>
          <w:szCs w:val="28"/>
        </w:rPr>
        <w:t xml:space="preserve">As </w:t>
      </w:r>
      <w:proofErr w:type="spellStart"/>
      <w:r>
        <w:rPr>
          <w:rFonts w:asciiTheme="minorHAnsi" w:hAnsiTheme="minorHAnsi" w:cstheme="minorHAnsi"/>
          <w:color w:val="000000" w:themeColor="text1"/>
          <w:sz w:val="28"/>
          <w:szCs w:val="28"/>
        </w:rPr>
        <w:t>Cem</w:t>
      </w:r>
      <w:proofErr w:type="spellEnd"/>
      <w:r>
        <w:rPr>
          <w:rFonts w:asciiTheme="minorHAnsi" w:hAnsiTheme="minorHAnsi" w:cstheme="minorHAnsi"/>
          <w:color w:val="000000" w:themeColor="text1"/>
          <w:sz w:val="28"/>
          <w:szCs w:val="28"/>
        </w:rPr>
        <w:t xml:space="preserve"> </w:t>
      </w:r>
      <w:proofErr w:type="spellStart"/>
      <w:r>
        <w:rPr>
          <w:rFonts w:asciiTheme="minorHAnsi" w:hAnsiTheme="minorHAnsi" w:cstheme="minorHAnsi"/>
          <w:color w:val="000000" w:themeColor="text1"/>
          <w:sz w:val="28"/>
          <w:szCs w:val="28"/>
        </w:rPr>
        <w:t>Kaner</w:t>
      </w:r>
      <w:proofErr w:type="spellEnd"/>
      <w:r>
        <w:rPr>
          <w:rFonts w:asciiTheme="minorHAnsi" w:hAnsiTheme="minorHAnsi" w:cstheme="minorHAnsi"/>
          <w:color w:val="000000" w:themeColor="text1"/>
          <w:sz w:val="28"/>
          <w:szCs w:val="28"/>
        </w:rPr>
        <w:t xml:space="preserve"> put it </w:t>
      </w:r>
      <w:r w:rsidRPr="000269F5">
        <w:rPr>
          <w:rFonts w:asciiTheme="minorHAnsi" w:hAnsiTheme="minorHAnsi" w:cstheme="minorHAnsi"/>
          <w:i/>
          <w:iCs/>
          <w:color w:val="000000" w:themeColor="text1"/>
          <w:sz w:val="28"/>
          <w:szCs w:val="28"/>
        </w:rPr>
        <w:t>“Measurement is the process by which numbers or symbols are assigned to attributes of entities in the real world in such a way to characterize them according to clearly defined rules.”</w:t>
      </w:r>
      <w:r>
        <w:rPr>
          <w:rFonts w:asciiTheme="minorHAnsi" w:hAnsiTheme="minorHAnsi" w:cstheme="minorHAnsi"/>
          <w:i/>
          <w:iCs/>
          <w:color w:val="000000" w:themeColor="text1"/>
          <w:sz w:val="28"/>
          <w:szCs w:val="28"/>
        </w:rPr>
        <w:t xml:space="preserve"> (C. </w:t>
      </w:r>
      <w:proofErr w:type="spellStart"/>
      <w:r>
        <w:rPr>
          <w:rFonts w:asciiTheme="minorHAnsi" w:hAnsiTheme="minorHAnsi" w:cstheme="minorHAnsi"/>
          <w:i/>
          <w:iCs/>
          <w:color w:val="000000" w:themeColor="text1"/>
          <w:sz w:val="28"/>
          <w:szCs w:val="28"/>
        </w:rPr>
        <w:t>Kaner</w:t>
      </w:r>
      <w:proofErr w:type="spellEnd"/>
      <w:r>
        <w:rPr>
          <w:rFonts w:asciiTheme="minorHAnsi" w:hAnsiTheme="minorHAnsi" w:cstheme="minorHAnsi"/>
          <w:i/>
          <w:iCs/>
          <w:color w:val="000000" w:themeColor="text1"/>
          <w:sz w:val="28"/>
          <w:szCs w:val="28"/>
        </w:rPr>
        <w:t xml:space="preserve">, W. P. Bond, 2003). </w:t>
      </w:r>
      <w:r>
        <w:rPr>
          <w:rFonts w:asciiTheme="minorHAnsi" w:hAnsiTheme="minorHAnsi" w:cstheme="minorHAnsi"/>
          <w:color w:val="000000" w:themeColor="text1"/>
          <w:sz w:val="28"/>
          <w:szCs w:val="28"/>
        </w:rPr>
        <w:t xml:space="preserve"> </w:t>
      </w:r>
      <w:r w:rsidR="00D72636" w:rsidRPr="00191713">
        <w:rPr>
          <w:rFonts w:asciiTheme="minorHAnsi" w:hAnsiTheme="minorHAnsi" w:cstheme="minorHAnsi"/>
          <w:color w:val="000000" w:themeColor="text1"/>
          <w:sz w:val="28"/>
          <w:szCs w:val="28"/>
        </w:rPr>
        <w:t xml:space="preserve">Assuming that the measurement and assessment of the software engineering process is possible, how would one achieve this? </w:t>
      </w:r>
      <w:r w:rsidR="00191713" w:rsidRPr="00191713">
        <w:rPr>
          <w:rFonts w:asciiTheme="minorHAnsi" w:hAnsiTheme="minorHAnsi" w:cstheme="minorHAnsi"/>
          <w:color w:val="000000" w:themeColor="text1"/>
          <w:sz w:val="28"/>
          <w:szCs w:val="28"/>
        </w:rPr>
        <w:t>The measurement and assessment of this process is also known as software metrics. A software metric is a measure of software characteristics which are quantifiable or countable.</w:t>
      </w:r>
      <w:r w:rsidR="00191713">
        <w:rPr>
          <w:rFonts w:asciiTheme="minorHAnsi" w:hAnsiTheme="minorHAnsi" w:cstheme="minorHAnsi"/>
          <w:color w:val="000000" w:themeColor="text1"/>
          <w:sz w:val="28"/>
          <w:szCs w:val="28"/>
        </w:rPr>
        <w:t xml:space="preserve"> </w:t>
      </w:r>
      <w:r w:rsidR="007013DA">
        <w:rPr>
          <w:rFonts w:asciiTheme="minorHAnsi" w:hAnsiTheme="minorHAnsi" w:cstheme="minorHAnsi"/>
          <w:color w:val="000000" w:themeColor="text1"/>
          <w:sz w:val="28"/>
          <w:szCs w:val="28"/>
        </w:rPr>
        <w:t xml:space="preserve">A metric is a measurement function, and software quality metric is </w:t>
      </w:r>
      <w:r w:rsidR="007013DA" w:rsidRPr="007013DA">
        <w:rPr>
          <w:rFonts w:asciiTheme="minorHAnsi" w:hAnsiTheme="minorHAnsi" w:cstheme="minorHAnsi"/>
          <w:i/>
          <w:iCs/>
          <w:color w:val="000000" w:themeColor="text1"/>
          <w:sz w:val="28"/>
          <w:szCs w:val="28"/>
        </w:rPr>
        <w:t>“a function whose inputs are software data and whose output is a single numerical value that can be interpreted as the degree to which software possesses a given attribute that affects its quality.”</w:t>
      </w:r>
      <w:r w:rsidR="007013DA">
        <w:rPr>
          <w:rFonts w:asciiTheme="minorHAnsi" w:hAnsiTheme="minorHAnsi" w:cstheme="minorHAnsi"/>
          <w:i/>
          <w:iCs/>
          <w:color w:val="000000" w:themeColor="text1"/>
          <w:sz w:val="28"/>
          <w:szCs w:val="28"/>
        </w:rPr>
        <w:t xml:space="preserve"> (IEEE Standard 1061 [8], 1998). </w:t>
      </w:r>
    </w:p>
    <w:p w14:paraId="667276EA" w14:textId="77777777" w:rsidR="007013DA" w:rsidRDefault="007013DA" w:rsidP="00FC5FFF">
      <w:pPr>
        <w:spacing w:line="276" w:lineRule="auto"/>
        <w:rPr>
          <w:rFonts w:asciiTheme="minorHAnsi" w:hAnsiTheme="minorHAnsi" w:cstheme="minorHAnsi"/>
          <w:i/>
          <w:iCs/>
          <w:color w:val="000000" w:themeColor="text1"/>
          <w:sz w:val="28"/>
          <w:szCs w:val="28"/>
        </w:rPr>
      </w:pPr>
    </w:p>
    <w:p w14:paraId="5048DA74" w14:textId="77777777" w:rsidR="007013DA" w:rsidRDefault="007013DA" w:rsidP="00FC5FFF">
      <w:pPr>
        <w:spacing w:line="276" w:lineRule="auto"/>
        <w:rPr>
          <w:rFonts w:asciiTheme="minorHAnsi" w:hAnsiTheme="minorHAnsi" w:cstheme="minorHAnsi"/>
          <w:i/>
          <w:iCs/>
          <w:color w:val="000000" w:themeColor="text1"/>
          <w:sz w:val="28"/>
          <w:szCs w:val="28"/>
        </w:rPr>
      </w:pPr>
      <w:r>
        <w:rPr>
          <w:rFonts w:asciiTheme="minorHAnsi" w:hAnsiTheme="minorHAnsi" w:cstheme="minorHAnsi"/>
          <w:i/>
          <w:iCs/>
          <w:color w:val="000000" w:themeColor="text1"/>
          <w:sz w:val="28"/>
          <w:szCs w:val="28"/>
        </w:rPr>
        <w:tab/>
      </w:r>
      <w:r>
        <w:rPr>
          <w:rFonts w:asciiTheme="minorHAnsi" w:hAnsiTheme="minorHAnsi" w:cstheme="minorHAnsi"/>
          <w:color w:val="000000" w:themeColor="text1"/>
          <w:sz w:val="28"/>
          <w:szCs w:val="28"/>
        </w:rPr>
        <w:t xml:space="preserve">To create a variety of metrics for a project, you must write up a list of important factors for it. With each quality factor there is a connected direct metric that acts as a quantitative representation of a quality factor. A direct metric is a </w:t>
      </w:r>
      <w:r>
        <w:rPr>
          <w:rFonts w:asciiTheme="minorHAnsi" w:hAnsiTheme="minorHAnsi" w:cstheme="minorHAnsi"/>
          <w:i/>
          <w:iCs/>
          <w:color w:val="000000" w:themeColor="text1"/>
          <w:sz w:val="28"/>
          <w:szCs w:val="28"/>
        </w:rPr>
        <w:t xml:space="preserve">“metric that does not depend upon a measure of any other </w:t>
      </w:r>
      <w:r>
        <w:rPr>
          <w:rFonts w:asciiTheme="minorHAnsi" w:hAnsiTheme="minorHAnsi" w:cstheme="minorHAnsi"/>
          <w:i/>
          <w:iCs/>
          <w:color w:val="000000" w:themeColor="text1"/>
          <w:sz w:val="28"/>
          <w:szCs w:val="28"/>
        </w:rPr>
        <w:lastRenderedPageBreak/>
        <w:t xml:space="preserve">attribute” (IEEE Standard, 1998). </w:t>
      </w:r>
      <w:r>
        <w:rPr>
          <w:rFonts w:asciiTheme="minorHAnsi" w:hAnsiTheme="minorHAnsi" w:cstheme="minorHAnsi"/>
          <w:color w:val="000000" w:themeColor="text1"/>
          <w:sz w:val="28"/>
          <w:szCs w:val="28"/>
        </w:rPr>
        <w:t>This means that it does not rely on any other piece of data</w:t>
      </w:r>
      <w:r w:rsidR="00642DD2">
        <w:rPr>
          <w:rFonts w:asciiTheme="minorHAnsi" w:hAnsiTheme="minorHAnsi" w:cstheme="minorHAnsi"/>
          <w:color w:val="000000" w:themeColor="text1"/>
          <w:sz w:val="28"/>
          <w:szCs w:val="28"/>
        </w:rPr>
        <w:t xml:space="preserve">, it is simply its own individual piece of information. For example, a direct metric would be the amount of lines of code a developer has in their project. You must identify multiple direct metrics to associate with each quality factor, </w:t>
      </w:r>
      <w:r w:rsidR="00642DD2">
        <w:rPr>
          <w:rFonts w:asciiTheme="minorHAnsi" w:hAnsiTheme="minorHAnsi" w:cstheme="minorHAnsi"/>
          <w:i/>
          <w:iCs/>
          <w:color w:val="000000" w:themeColor="text1"/>
          <w:sz w:val="28"/>
          <w:szCs w:val="28"/>
        </w:rPr>
        <w:t xml:space="preserve">“otherwise, there is no way to determine whether the factor has been achieved” (C. Caner, W. P. Bond, 2003). </w:t>
      </w:r>
    </w:p>
    <w:p w14:paraId="15F1801D" w14:textId="77777777" w:rsidR="00642DD2" w:rsidRDefault="00642DD2" w:rsidP="00FC5FFF">
      <w:pPr>
        <w:spacing w:line="276" w:lineRule="auto"/>
        <w:rPr>
          <w:rFonts w:asciiTheme="minorHAnsi" w:hAnsiTheme="minorHAnsi" w:cstheme="minorHAnsi"/>
          <w:i/>
          <w:iCs/>
          <w:color w:val="000000" w:themeColor="text1"/>
          <w:sz w:val="28"/>
          <w:szCs w:val="28"/>
        </w:rPr>
      </w:pPr>
    </w:p>
    <w:p w14:paraId="6CCCA88E" w14:textId="2F54A1E3" w:rsidR="00642DD2" w:rsidRDefault="00642DD2" w:rsidP="00FC5FFF">
      <w:pPr>
        <w:spacing w:line="276" w:lineRule="auto"/>
        <w:rPr>
          <w:rFonts w:asciiTheme="minorHAnsi" w:hAnsiTheme="minorHAnsi" w:cstheme="minorHAnsi"/>
          <w:color w:val="000000" w:themeColor="text1"/>
          <w:sz w:val="28"/>
          <w:szCs w:val="28"/>
        </w:rPr>
      </w:pPr>
      <w:r>
        <w:rPr>
          <w:rFonts w:asciiTheme="minorHAnsi" w:hAnsiTheme="minorHAnsi" w:cstheme="minorHAnsi"/>
          <w:i/>
          <w:iCs/>
          <w:color w:val="000000" w:themeColor="text1"/>
          <w:sz w:val="28"/>
          <w:szCs w:val="28"/>
        </w:rPr>
        <w:tab/>
      </w:r>
      <w:r>
        <w:rPr>
          <w:rFonts w:asciiTheme="minorHAnsi" w:hAnsiTheme="minorHAnsi" w:cstheme="minorHAnsi"/>
          <w:color w:val="000000" w:themeColor="text1"/>
          <w:sz w:val="28"/>
          <w:szCs w:val="28"/>
        </w:rPr>
        <w:t>There are ways that metrics must be validated in order to be legitimised. The IEEE Standard 1061 outlines six different validation criteria:</w:t>
      </w:r>
    </w:p>
    <w:p w14:paraId="5CD3517D" w14:textId="77777777" w:rsidR="00BD15FC" w:rsidRDefault="00BD15FC" w:rsidP="00FC5FFF">
      <w:pPr>
        <w:spacing w:line="276" w:lineRule="auto"/>
        <w:rPr>
          <w:rFonts w:asciiTheme="minorHAnsi" w:hAnsiTheme="minorHAnsi" w:cstheme="minorHAnsi"/>
          <w:color w:val="000000" w:themeColor="text1"/>
          <w:sz w:val="28"/>
          <w:szCs w:val="28"/>
        </w:rPr>
      </w:pPr>
    </w:p>
    <w:p w14:paraId="026B4F7E" w14:textId="31EA01F3" w:rsidR="00642DD2" w:rsidRDefault="00ED0E4E" w:rsidP="00FC5FFF">
      <w:pPr>
        <w:spacing w:line="276" w:lineRule="auto"/>
        <w:ind w:firstLine="72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The first is </w:t>
      </w:r>
      <w:r>
        <w:rPr>
          <w:rFonts w:asciiTheme="minorHAnsi" w:hAnsiTheme="minorHAnsi" w:cstheme="minorHAnsi"/>
          <w:i/>
          <w:iCs/>
          <w:color w:val="000000" w:themeColor="text1"/>
          <w:sz w:val="28"/>
          <w:szCs w:val="28"/>
        </w:rPr>
        <w:t xml:space="preserve">“Correlation” </w:t>
      </w:r>
      <w:r>
        <w:rPr>
          <w:rFonts w:asciiTheme="minorHAnsi" w:hAnsiTheme="minorHAnsi" w:cstheme="minorHAnsi"/>
          <w:color w:val="000000" w:themeColor="text1"/>
          <w:sz w:val="28"/>
          <w:szCs w:val="28"/>
        </w:rPr>
        <w:t xml:space="preserve"> which implies that the metric should be connected to the quality factor linearly as measured by the statistical correlation between the metric and the corresponding quality factor. Basically this means that correlation metrics measure whether or not there is a relationship between two variables.</w:t>
      </w:r>
    </w:p>
    <w:p w14:paraId="7959A370" w14:textId="77777777" w:rsidR="00BD15FC" w:rsidRDefault="00BD15FC" w:rsidP="00FC5FFF">
      <w:pPr>
        <w:spacing w:line="276" w:lineRule="auto"/>
        <w:ind w:firstLine="720"/>
        <w:rPr>
          <w:rFonts w:asciiTheme="minorHAnsi" w:hAnsiTheme="minorHAnsi" w:cstheme="minorHAnsi"/>
          <w:color w:val="000000" w:themeColor="text1"/>
          <w:sz w:val="28"/>
          <w:szCs w:val="28"/>
        </w:rPr>
      </w:pPr>
    </w:p>
    <w:p w14:paraId="69D54AA5" w14:textId="7EDFE98F" w:rsidR="00ED0E4E" w:rsidRDefault="00ED0E4E" w:rsidP="00FC5FFF">
      <w:pPr>
        <w:spacing w:line="276" w:lineRule="auto"/>
        <w:ind w:firstLine="72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Next is </w:t>
      </w:r>
      <w:r>
        <w:rPr>
          <w:rFonts w:asciiTheme="minorHAnsi" w:hAnsiTheme="minorHAnsi" w:cstheme="minorHAnsi"/>
          <w:i/>
          <w:iCs/>
          <w:color w:val="000000" w:themeColor="text1"/>
          <w:sz w:val="28"/>
          <w:szCs w:val="28"/>
        </w:rPr>
        <w:t xml:space="preserve">“Consistency”. </w:t>
      </w:r>
      <w:r>
        <w:rPr>
          <w:rFonts w:asciiTheme="minorHAnsi" w:hAnsiTheme="minorHAnsi" w:cstheme="minorHAnsi"/>
          <w:color w:val="000000" w:themeColor="text1"/>
          <w:sz w:val="28"/>
          <w:szCs w:val="28"/>
        </w:rPr>
        <w:t xml:space="preserve">This means that the metrics must provide output data for the quality factor that is always either becoming more accurate and helpful or remain the same. </w:t>
      </w:r>
    </w:p>
    <w:p w14:paraId="6F10061D" w14:textId="77777777" w:rsidR="00BD15FC" w:rsidRDefault="00BD15FC" w:rsidP="00FC5FFF">
      <w:pPr>
        <w:spacing w:line="276" w:lineRule="auto"/>
        <w:ind w:firstLine="720"/>
        <w:rPr>
          <w:rFonts w:asciiTheme="minorHAnsi" w:hAnsiTheme="minorHAnsi" w:cstheme="minorHAnsi"/>
          <w:color w:val="000000" w:themeColor="text1"/>
          <w:sz w:val="28"/>
          <w:szCs w:val="28"/>
        </w:rPr>
      </w:pPr>
    </w:p>
    <w:p w14:paraId="369D8CC9" w14:textId="54C7676B" w:rsidR="00ED0E4E" w:rsidRDefault="00DA0B56" w:rsidP="00FC5FFF">
      <w:pPr>
        <w:spacing w:line="276" w:lineRule="auto"/>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b/>
      </w:r>
      <w:r>
        <w:rPr>
          <w:rFonts w:asciiTheme="minorHAnsi" w:hAnsiTheme="minorHAnsi" w:cstheme="minorHAnsi"/>
          <w:i/>
          <w:iCs/>
          <w:color w:val="000000" w:themeColor="text1"/>
          <w:sz w:val="28"/>
          <w:szCs w:val="28"/>
        </w:rPr>
        <w:t xml:space="preserve">“Tracking” </w:t>
      </w:r>
      <w:r>
        <w:rPr>
          <w:rFonts w:asciiTheme="minorHAnsi" w:hAnsiTheme="minorHAnsi" w:cstheme="minorHAnsi"/>
          <w:color w:val="000000" w:themeColor="text1"/>
          <w:sz w:val="28"/>
          <w:szCs w:val="28"/>
        </w:rPr>
        <w:t>suggests that as a metrics function changes overtime, either from being improved or redesigned, the output data should also change promptly.</w:t>
      </w:r>
    </w:p>
    <w:p w14:paraId="00D74878" w14:textId="77777777" w:rsidR="00BD15FC" w:rsidRDefault="00BD15FC" w:rsidP="00FC5FFF">
      <w:pPr>
        <w:spacing w:line="276" w:lineRule="auto"/>
        <w:rPr>
          <w:rFonts w:asciiTheme="minorHAnsi" w:hAnsiTheme="minorHAnsi" w:cstheme="minorHAnsi"/>
          <w:color w:val="000000" w:themeColor="text1"/>
          <w:sz w:val="28"/>
          <w:szCs w:val="28"/>
        </w:rPr>
      </w:pPr>
    </w:p>
    <w:p w14:paraId="552EDAA1" w14:textId="5E03D9D7" w:rsidR="00DA0B56" w:rsidRDefault="00DA0B56" w:rsidP="00FC5FFF">
      <w:pPr>
        <w:spacing w:line="276" w:lineRule="auto"/>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b/>
        <w:t xml:space="preserve">The next validation criteria is </w:t>
      </w:r>
      <w:r>
        <w:rPr>
          <w:rFonts w:asciiTheme="minorHAnsi" w:hAnsiTheme="minorHAnsi" w:cstheme="minorHAnsi"/>
          <w:i/>
          <w:iCs/>
          <w:color w:val="000000" w:themeColor="text1"/>
          <w:sz w:val="28"/>
          <w:szCs w:val="28"/>
        </w:rPr>
        <w:t xml:space="preserve">“Predictability”. </w:t>
      </w:r>
      <w:r>
        <w:rPr>
          <w:rFonts w:asciiTheme="minorHAnsi" w:hAnsiTheme="minorHAnsi" w:cstheme="minorHAnsi"/>
          <w:color w:val="000000" w:themeColor="text1"/>
          <w:sz w:val="28"/>
          <w:szCs w:val="28"/>
        </w:rPr>
        <w:t>This can be described as if we know the value of the output of a metrics function at some point in time, we should be able to predict the value of the metrics function.</w:t>
      </w:r>
    </w:p>
    <w:p w14:paraId="54C8FA6D" w14:textId="77777777" w:rsidR="00BD15FC" w:rsidRDefault="00BD15FC" w:rsidP="00FC5FFF">
      <w:pPr>
        <w:spacing w:line="276" w:lineRule="auto"/>
        <w:rPr>
          <w:rFonts w:asciiTheme="minorHAnsi" w:hAnsiTheme="minorHAnsi" w:cstheme="minorHAnsi"/>
          <w:color w:val="000000" w:themeColor="text1"/>
          <w:sz w:val="28"/>
          <w:szCs w:val="28"/>
        </w:rPr>
      </w:pPr>
    </w:p>
    <w:p w14:paraId="018623A4" w14:textId="3D3C0D6D" w:rsidR="00DA0B56" w:rsidRDefault="00DA0B56" w:rsidP="00FC5FFF">
      <w:pPr>
        <w:spacing w:line="276" w:lineRule="auto"/>
        <w:rPr>
          <w:rFonts w:asciiTheme="minorHAnsi" w:hAnsiTheme="minorHAnsi" w:cstheme="minorHAnsi"/>
          <w:i/>
          <w:iCs/>
          <w:color w:val="000000" w:themeColor="text1"/>
          <w:sz w:val="28"/>
          <w:szCs w:val="28"/>
        </w:rPr>
      </w:pPr>
      <w:r>
        <w:rPr>
          <w:rFonts w:asciiTheme="minorHAnsi" w:hAnsiTheme="minorHAnsi" w:cstheme="minorHAnsi"/>
          <w:color w:val="000000" w:themeColor="text1"/>
          <w:sz w:val="28"/>
          <w:szCs w:val="28"/>
        </w:rPr>
        <w:tab/>
        <w:t xml:space="preserve">The IEEE Standard characterises </w:t>
      </w:r>
      <w:r>
        <w:rPr>
          <w:rFonts w:asciiTheme="minorHAnsi" w:hAnsiTheme="minorHAnsi" w:cstheme="minorHAnsi"/>
          <w:i/>
          <w:iCs/>
          <w:color w:val="000000" w:themeColor="text1"/>
          <w:sz w:val="28"/>
          <w:szCs w:val="28"/>
        </w:rPr>
        <w:t xml:space="preserve">“Discriminative Power” </w:t>
      </w:r>
      <w:r>
        <w:rPr>
          <w:rFonts w:asciiTheme="minorHAnsi" w:hAnsiTheme="minorHAnsi" w:cstheme="minorHAnsi"/>
          <w:color w:val="000000" w:themeColor="text1"/>
          <w:sz w:val="28"/>
          <w:szCs w:val="28"/>
        </w:rPr>
        <w:t xml:space="preserve"> as </w:t>
      </w:r>
      <w:r>
        <w:rPr>
          <w:rFonts w:asciiTheme="minorHAnsi" w:hAnsiTheme="minorHAnsi" w:cstheme="minorHAnsi"/>
          <w:i/>
          <w:iCs/>
          <w:color w:val="000000" w:themeColor="text1"/>
          <w:sz w:val="28"/>
          <w:szCs w:val="28"/>
        </w:rPr>
        <w:t>“a metric shall be able to discriminate between high-quality software components and low-quality software components. The set of metric values associated with the former should be significantly higher and those associated with the latter.”</w:t>
      </w:r>
    </w:p>
    <w:p w14:paraId="43DBE2AB" w14:textId="77777777" w:rsidR="00BD15FC" w:rsidRDefault="00BD15FC" w:rsidP="00FC5FFF">
      <w:pPr>
        <w:spacing w:line="276" w:lineRule="auto"/>
        <w:rPr>
          <w:rFonts w:asciiTheme="minorHAnsi" w:hAnsiTheme="minorHAnsi" w:cstheme="minorHAnsi"/>
          <w:i/>
          <w:iCs/>
          <w:color w:val="000000" w:themeColor="text1"/>
          <w:sz w:val="28"/>
          <w:szCs w:val="28"/>
        </w:rPr>
      </w:pPr>
    </w:p>
    <w:p w14:paraId="1211F331" w14:textId="77777777" w:rsidR="00AE34D6" w:rsidRDefault="00AE34D6" w:rsidP="00FC5FFF">
      <w:pPr>
        <w:spacing w:line="276" w:lineRule="auto"/>
        <w:rPr>
          <w:rFonts w:asciiTheme="minorHAnsi" w:hAnsiTheme="minorHAnsi" w:cstheme="minorHAnsi"/>
          <w:i/>
          <w:iCs/>
          <w:color w:val="000000" w:themeColor="text1"/>
          <w:sz w:val="28"/>
          <w:szCs w:val="28"/>
        </w:rPr>
      </w:pPr>
      <w:r>
        <w:rPr>
          <w:rFonts w:asciiTheme="minorHAnsi" w:hAnsiTheme="minorHAnsi" w:cstheme="minorHAnsi"/>
          <w:i/>
          <w:iCs/>
          <w:color w:val="000000" w:themeColor="text1"/>
          <w:sz w:val="28"/>
          <w:szCs w:val="28"/>
        </w:rPr>
        <w:lastRenderedPageBreak/>
        <w:tab/>
      </w:r>
      <w:r>
        <w:rPr>
          <w:rFonts w:asciiTheme="minorHAnsi" w:hAnsiTheme="minorHAnsi" w:cstheme="minorHAnsi"/>
          <w:color w:val="000000" w:themeColor="text1"/>
          <w:sz w:val="28"/>
          <w:szCs w:val="28"/>
        </w:rPr>
        <w:t xml:space="preserve">Lastly, </w:t>
      </w:r>
      <w:r>
        <w:rPr>
          <w:rFonts w:asciiTheme="minorHAnsi" w:hAnsiTheme="minorHAnsi" w:cstheme="minorHAnsi"/>
          <w:i/>
          <w:iCs/>
          <w:color w:val="000000" w:themeColor="text1"/>
          <w:sz w:val="28"/>
          <w:szCs w:val="28"/>
        </w:rPr>
        <w:t xml:space="preserve">“Reliability” </w:t>
      </w:r>
      <w:r>
        <w:rPr>
          <w:rFonts w:asciiTheme="minorHAnsi" w:hAnsiTheme="minorHAnsi" w:cstheme="minorHAnsi"/>
          <w:color w:val="000000" w:themeColor="text1"/>
          <w:sz w:val="28"/>
          <w:szCs w:val="28"/>
        </w:rPr>
        <w:t xml:space="preserve">signifies that a metric should demonstrate all the criteria; correlation, tracking, consistency, predictability and discriminative power </w:t>
      </w:r>
      <w:r>
        <w:rPr>
          <w:rFonts w:asciiTheme="minorHAnsi" w:hAnsiTheme="minorHAnsi" w:cstheme="minorHAnsi"/>
          <w:i/>
          <w:iCs/>
          <w:color w:val="000000" w:themeColor="text1"/>
          <w:sz w:val="28"/>
          <w:szCs w:val="28"/>
        </w:rPr>
        <w:t>“for at least P% of the application of the metric”.</w:t>
      </w:r>
    </w:p>
    <w:p w14:paraId="55AB6383" w14:textId="77777777" w:rsidR="00AE34D6" w:rsidRDefault="00AE34D6" w:rsidP="00FC5FFF">
      <w:pPr>
        <w:spacing w:line="276" w:lineRule="auto"/>
        <w:rPr>
          <w:rFonts w:asciiTheme="minorHAnsi" w:hAnsiTheme="minorHAnsi" w:cstheme="minorHAnsi"/>
          <w:i/>
          <w:iCs/>
          <w:color w:val="000000" w:themeColor="text1"/>
          <w:sz w:val="28"/>
          <w:szCs w:val="28"/>
        </w:rPr>
      </w:pPr>
    </w:p>
    <w:p w14:paraId="2B156D39" w14:textId="77777777" w:rsidR="00AE34D6" w:rsidRDefault="00AE34D6" w:rsidP="00FC5FFF">
      <w:pPr>
        <w:spacing w:line="276" w:lineRule="auto"/>
        <w:rPr>
          <w:rFonts w:asciiTheme="minorHAnsi" w:hAnsiTheme="minorHAnsi" w:cstheme="minorHAnsi"/>
          <w:color w:val="000000" w:themeColor="text1"/>
          <w:sz w:val="28"/>
          <w:szCs w:val="28"/>
        </w:rPr>
      </w:pPr>
      <w:r>
        <w:rPr>
          <w:rFonts w:asciiTheme="minorHAnsi" w:hAnsiTheme="minorHAnsi" w:cstheme="minorHAnsi"/>
          <w:i/>
          <w:iCs/>
          <w:color w:val="000000" w:themeColor="text1"/>
          <w:sz w:val="28"/>
          <w:szCs w:val="28"/>
        </w:rPr>
        <w:tab/>
      </w:r>
      <w:r>
        <w:rPr>
          <w:rFonts w:asciiTheme="minorHAnsi" w:hAnsiTheme="minorHAnsi" w:cstheme="minorHAnsi"/>
          <w:color w:val="000000" w:themeColor="text1"/>
          <w:sz w:val="28"/>
          <w:szCs w:val="28"/>
        </w:rPr>
        <w:t xml:space="preserve">The difference between a direct metric and an indirect metric is that a direct metric has a one-variable domain and an indirect metric as a multiple-variable domain. For example, speed is a function of distance and time, which has a domain of two, therefore it is an indirect metric. Examples of indirect metrics in software engineering include programmer productivity (LOC / programming time) and system spoilage (effort spent fixing faults / total project effort). </w:t>
      </w:r>
      <w:r w:rsidR="00450E65">
        <w:rPr>
          <w:rFonts w:asciiTheme="minorHAnsi" w:hAnsiTheme="minorHAnsi" w:cstheme="minorHAnsi"/>
          <w:color w:val="000000" w:themeColor="text1"/>
          <w:sz w:val="28"/>
          <w:szCs w:val="28"/>
        </w:rPr>
        <w:t xml:space="preserve">According to Fenton, </w:t>
      </w:r>
      <w:r w:rsidR="00450E65">
        <w:rPr>
          <w:rFonts w:asciiTheme="minorHAnsi" w:hAnsiTheme="minorHAnsi" w:cstheme="minorHAnsi"/>
          <w:i/>
          <w:iCs/>
          <w:color w:val="000000" w:themeColor="text1"/>
          <w:sz w:val="28"/>
          <w:szCs w:val="28"/>
        </w:rPr>
        <w:t xml:space="preserve">“the Lines of Code measure (LOC or KLOC for thousands of lines of code) was used routinely as the basis for measuring both programmer productivity (LOC per programmer month) and program quality (defects per KLOC).” (N.E. Fenton, M. Neil, 1999). </w:t>
      </w:r>
      <w:r w:rsidR="00450E65">
        <w:rPr>
          <w:rFonts w:asciiTheme="minorHAnsi" w:hAnsiTheme="minorHAnsi" w:cstheme="minorHAnsi"/>
          <w:color w:val="000000" w:themeColor="text1"/>
          <w:sz w:val="28"/>
          <w:szCs w:val="28"/>
        </w:rPr>
        <w:t xml:space="preserve">The reliability of these metrics did not last long with the introduction of more complex program languages such as Pascal in 1970 and C in 1972 - </w:t>
      </w:r>
      <w:r w:rsidR="00450E65">
        <w:rPr>
          <w:rFonts w:asciiTheme="minorHAnsi" w:hAnsiTheme="minorHAnsi" w:cstheme="minorHAnsi"/>
          <w:i/>
          <w:iCs/>
          <w:color w:val="000000" w:themeColor="text1"/>
          <w:sz w:val="28"/>
          <w:szCs w:val="28"/>
        </w:rPr>
        <w:t xml:space="preserve">“After all, an LOC in an assembly language is not comparable in effort, functionality, or complexity to an LOC in a high-level language.” (N.E. Fenton, M. Neil, 1999). </w:t>
      </w:r>
      <w:r w:rsidR="00450E65">
        <w:rPr>
          <w:rFonts w:asciiTheme="minorHAnsi" w:hAnsiTheme="minorHAnsi" w:cstheme="minorHAnsi"/>
          <w:color w:val="000000" w:themeColor="text1"/>
          <w:sz w:val="28"/>
          <w:szCs w:val="28"/>
        </w:rPr>
        <w:t>Simply put, these simple standards of metrics just did not stand the test of time when it comes to software development.</w:t>
      </w:r>
      <w:r w:rsidR="00094E2C">
        <w:rPr>
          <w:rFonts w:asciiTheme="minorHAnsi" w:hAnsiTheme="minorHAnsi" w:cstheme="minorHAnsi"/>
          <w:color w:val="000000" w:themeColor="text1"/>
          <w:sz w:val="28"/>
          <w:szCs w:val="28"/>
        </w:rPr>
        <w:t xml:space="preserve"> The software engineering </w:t>
      </w:r>
      <w:r w:rsidR="0044767E">
        <w:rPr>
          <w:rFonts w:asciiTheme="minorHAnsi" w:hAnsiTheme="minorHAnsi" w:cstheme="minorHAnsi"/>
          <w:color w:val="000000" w:themeColor="text1"/>
          <w:sz w:val="28"/>
          <w:szCs w:val="28"/>
        </w:rPr>
        <w:t xml:space="preserve">process </w:t>
      </w:r>
      <w:r w:rsidR="00094E2C">
        <w:rPr>
          <w:rFonts w:asciiTheme="minorHAnsi" w:hAnsiTheme="minorHAnsi" w:cstheme="minorHAnsi"/>
          <w:color w:val="000000" w:themeColor="text1"/>
          <w:sz w:val="28"/>
          <w:szCs w:val="28"/>
        </w:rPr>
        <w:t xml:space="preserve">is a complex process, the act of measuring it varies from company to company and even individual software developer to developer. The metrics need to be able to adapt to fit each situation. </w:t>
      </w:r>
    </w:p>
    <w:p w14:paraId="700BF095" w14:textId="77777777" w:rsidR="0044767E" w:rsidRDefault="0044767E" w:rsidP="00FC5FFF">
      <w:pPr>
        <w:spacing w:line="276" w:lineRule="auto"/>
        <w:rPr>
          <w:rFonts w:asciiTheme="minorHAnsi" w:hAnsiTheme="minorHAnsi" w:cstheme="minorHAnsi"/>
          <w:color w:val="000000" w:themeColor="text1"/>
          <w:sz w:val="28"/>
          <w:szCs w:val="28"/>
        </w:rPr>
      </w:pPr>
    </w:p>
    <w:p w14:paraId="0EB542DC" w14:textId="6F882880" w:rsidR="00552903" w:rsidRDefault="0044767E" w:rsidP="00FC5FFF">
      <w:pPr>
        <w:autoSpaceDE w:val="0"/>
        <w:autoSpaceDN w:val="0"/>
        <w:adjustRightInd w:val="0"/>
        <w:spacing w:line="276" w:lineRule="auto"/>
        <w:rPr>
          <w:rFonts w:asciiTheme="minorHAnsi" w:eastAsiaTheme="minorHAnsi" w:hAnsiTheme="minorHAnsi" w:cstheme="minorHAnsi"/>
          <w:sz w:val="28"/>
          <w:szCs w:val="28"/>
          <w:lang w:val="en-GB" w:eastAsia="en-US"/>
        </w:rPr>
      </w:pPr>
      <w:r>
        <w:rPr>
          <w:rFonts w:asciiTheme="minorHAnsi" w:hAnsiTheme="minorHAnsi" w:cstheme="minorHAnsi"/>
          <w:color w:val="000000" w:themeColor="text1"/>
          <w:sz w:val="28"/>
          <w:szCs w:val="28"/>
        </w:rPr>
        <w:tab/>
        <w:t>Since direct metrics are only based off one domain (i.e. based off one piece of data), it seems as though we can assume it to be accurate and true. However this is not always the case, direct metrics can be a lot more complex. This is mainly due to the fact that most of the time, there is human interaction with software</w:t>
      </w:r>
      <w:r w:rsidR="00552903">
        <w:rPr>
          <w:rFonts w:asciiTheme="minorHAnsi" w:hAnsiTheme="minorHAnsi" w:cstheme="minorHAnsi"/>
          <w:color w:val="000000" w:themeColor="text1"/>
          <w:sz w:val="28"/>
          <w:szCs w:val="28"/>
        </w:rPr>
        <w:t xml:space="preserve"> – </w:t>
      </w:r>
      <w:r w:rsidR="00552903" w:rsidRPr="00552903">
        <w:rPr>
          <w:rFonts w:asciiTheme="minorHAnsi" w:hAnsiTheme="minorHAnsi" w:cstheme="minorHAnsi"/>
          <w:i/>
          <w:iCs/>
          <w:color w:val="000000" w:themeColor="text1"/>
          <w:sz w:val="28"/>
          <w:szCs w:val="28"/>
        </w:rPr>
        <w:t>“</w:t>
      </w:r>
      <w:r w:rsidR="00552903" w:rsidRPr="00552903">
        <w:rPr>
          <w:rFonts w:asciiTheme="minorHAnsi" w:eastAsiaTheme="minorHAnsi" w:hAnsiTheme="minorHAnsi" w:cstheme="minorHAnsi"/>
          <w:i/>
          <w:iCs/>
          <w:sz w:val="28"/>
          <w:szCs w:val="28"/>
          <w:lang w:val="en-GB" w:eastAsia="en-US"/>
        </w:rPr>
        <w:t>As soon as we include humans in the context of anything that we measure—and most software is designed by, constructed by, tested by, managed by, and/or used by humans—a wide array of system-affecting variables come with them. We ignore those variables at our peril. But if we take those variables into account, the values of our seemingly simple, "direct" measurements turn out to be values of a challenging, multidimensional function”</w:t>
      </w:r>
      <w:r w:rsidR="00552903">
        <w:rPr>
          <w:rFonts w:asciiTheme="minorHAnsi" w:hAnsiTheme="minorHAnsi" w:cstheme="minorHAnsi"/>
          <w:i/>
          <w:iCs/>
          <w:color w:val="000000" w:themeColor="text1"/>
          <w:sz w:val="28"/>
          <w:szCs w:val="28"/>
        </w:rPr>
        <w:t xml:space="preserve"> (C. Caner, W. P. Bond, 2003).</w:t>
      </w:r>
    </w:p>
    <w:p w14:paraId="5F847BB0" w14:textId="77777777" w:rsidR="00552903" w:rsidRDefault="00552903" w:rsidP="00FC5FFF">
      <w:pPr>
        <w:autoSpaceDE w:val="0"/>
        <w:autoSpaceDN w:val="0"/>
        <w:adjustRightInd w:val="0"/>
        <w:spacing w:line="276" w:lineRule="auto"/>
        <w:rPr>
          <w:rFonts w:asciiTheme="minorHAnsi" w:eastAsiaTheme="minorHAnsi" w:hAnsiTheme="minorHAnsi" w:cstheme="minorHAnsi"/>
          <w:sz w:val="28"/>
          <w:szCs w:val="28"/>
          <w:lang w:val="en-GB" w:eastAsia="en-US"/>
        </w:rPr>
      </w:pPr>
    </w:p>
    <w:p w14:paraId="7E09A287" w14:textId="44165DA0" w:rsidR="001D0245" w:rsidRDefault="0044767E" w:rsidP="00FC5FFF">
      <w:pPr>
        <w:autoSpaceDE w:val="0"/>
        <w:autoSpaceDN w:val="0"/>
        <w:adjustRightInd w:val="0"/>
        <w:spacing w:line="276" w:lineRule="auto"/>
        <w:ind w:firstLine="720"/>
        <w:rPr>
          <w:rFonts w:asciiTheme="minorHAnsi" w:hAnsiTheme="minorHAnsi" w:cstheme="minorHAnsi"/>
          <w:color w:val="000000" w:themeColor="text1"/>
          <w:sz w:val="28"/>
          <w:szCs w:val="28"/>
        </w:rPr>
      </w:pPr>
      <w:r w:rsidRPr="00552903">
        <w:rPr>
          <w:rFonts w:asciiTheme="minorHAnsi" w:hAnsiTheme="minorHAnsi" w:cstheme="minorHAnsi"/>
          <w:color w:val="000000" w:themeColor="text1"/>
          <w:sz w:val="44"/>
          <w:szCs w:val="44"/>
        </w:rPr>
        <w:t xml:space="preserve"> </w:t>
      </w:r>
      <w:r>
        <w:rPr>
          <w:rFonts w:asciiTheme="minorHAnsi" w:hAnsiTheme="minorHAnsi" w:cstheme="minorHAnsi"/>
          <w:color w:val="000000" w:themeColor="text1"/>
          <w:sz w:val="28"/>
          <w:szCs w:val="28"/>
        </w:rPr>
        <w:t xml:space="preserve">The IEEE Standard 1061 suggests that MTTF (Mean time to failure) is an example of a direct measure of reliability. Studying the work of </w:t>
      </w:r>
      <w:proofErr w:type="spellStart"/>
      <w:r>
        <w:rPr>
          <w:rFonts w:asciiTheme="minorHAnsi" w:hAnsiTheme="minorHAnsi" w:cstheme="minorHAnsi"/>
          <w:color w:val="000000" w:themeColor="text1"/>
          <w:sz w:val="28"/>
          <w:szCs w:val="28"/>
        </w:rPr>
        <w:t>Kaner</w:t>
      </w:r>
      <w:proofErr w:type="spellEnd"/>
      <w:r>
        <w:rPr>
          <w:rFonts w:asciiTheme="minorHAnsi" w:hAnsiTheme="minorHAnsi" w:cstheme="minorHAnsi"/>
          <w:color w:val="000000" w:themeColor="text1"/>
          <w:sz w:val="28"/>
          <w:szCs w:val="28"/>
        </w:rPr>
        <w:t xml:space="preserve"> and Bond, we can see </w:t>
      </w:r>
      <w:r w:rsidR="001D0245">
        <w:rPr>
          <w:rFonts w:asciiTheme="minorHAnsi" w:hAnsiTheme="minorHAnsi" w:cstheme="minorHAnsi"/>
          <w:color w:val="000000" w:themeColor="text1"/>
          <w:sz w:val="28"/>
          <w:szCs w:val="28"/>
        </w:rPr>
        <w:t xml:space="preserve">that this measure is not direct. They use the example of </w:t>
      </w:r>
      <w:r w:rsidR="001D0245">
        <w:rPr>
          <w:rFonts w:asciiTheme="minorHAnsi" w:hAnsiTheme="minorHAnsi" w:cstheme="minorHAnsi"/>
          <w:i/>
          <w:iCs/>
          <w:color w:val="000000" w:themeColor="text1"/>
          <w:sz w:val="28"/>
          <w:szCs w:val="28"/>
        </w:rPr>
        <w:t xml:space="preserve">“a professional secretary and an occasional typist using a word processor” (C. Caner, W. P. Bond, 2003). </w:t>
      </w:r>
      <w:r w:rsidR="008D2175">
        <w:rPr>
          <w:rFonts w:asciiTheme="minorHAnsi" w:hAnsiTheme="minorHAnsi" w:cstheme="minorHAnsi"/>
          <w:color w:val="000000" w:themeColor="text1"/>
          <w:sz w:val="28"/>
          <w:szCs w:val="28"/>
        </w:rPr>
        <w:t xml:space="preserve">Both of these positions possess completely different </w:t>
      </w:r>
      <w:r w:rsidR="008D2175" w:rsidRPr="008D2175">
        <w:rPr>
          <w:rFonts w:asciiTheme="minorHAnsi" w:hAnsiTheme="minorHAnsi" w:cstheme="minorHAnsi"/>
          <w:i/>
          <w:iCs/>
          <w:color w:val="000000" w:themeColor="text1"/>
          <w:sz w:val="28"/>
          <w:szCs w:val="28"/>
        </w:rPr>
        <w:t>“operational profiles”</w:t>
      </w:r>
      <w:r w:rsidR="008D2175">
        <w:rPr>
          <w:rFonts w:asciiTheme="minorHAnsi" w:hAnsiTheme="minorHAnsi" w:cstheme="minorHAnsi"/>
          <w:color w:val="000000" w:themeColor="text1"/>
          <w:sz w:val="28"/>
          <w:szCs w:val="28"/>
        </w:rPr>
        <w:t xml:space="preserve"> and levels of experience and skill, which causes metrics to fluctuate. There may also be a chance of the product failing more frequently for the occasional typist than for the secretary</w:t>
      </w:r>
      <w:r w:rsidR="008D2175">
        <w:rPr>
          <w:rFonts w:asciiTheme="minorHAnsi" w:hAnsiTheme="minorHAnsi" w:cstheme="minorHAnsi"/>
          <w:i/>
          <w:iCs/>
          <w:color w:val="000000" w:themeColor="text1"/>
          <w:sz w:val="28"/>
          <w:szCs w:val="28"/>
        </w:rPr>
        <w:t>.</w:t>
      </w:r>
      <w:r w:rsidR="008D2175">
        <w:rPr>
          <w:rFonts w:asciiTheme="minorHAnsi" w:hAnsiTheme="minorHAnsi" w:cstheme="minorHAnsi"/>
          <w:color w:val="000000" w:themeColor="text1"/>
          <w:sz w:val="28"/>
          <w:szCs w:val="28"/>
        </w:rPr>
        <w:t xml:space="preserve"> It just not possible for there to be simply one function that can be applied to both of these users to obtain accurate metrics as it’s like comparing apples and oranges. The paper then continues to explain the dilemma of measuring the </w:t>
      </w:r>
      <w:r w:rsidR="008D2175">
        <w:rPr>
          <w:rFonts w:asciiTheme="minorHAnsi" w:hAnsiTheme="minorHAnsi" w:cstheme="minorHAnsi"/>
          <w:i/>
          <w:iCs/>
          <w:color w:val="000000" w:themeColor="text1"/>
          <w:sz w:val="28"/>
          <w:szCs w:val="28"/>
        </w:rPr>
        <w:t>“mean time to first failure or mean time between failures”</w:t>
      </w:r>
      <w:r w:rsidR="008D2175">
        <w:rPr>
          <w:rFonts w:asciiTheme="minorHAnsi" w:hAnsiTheme="minorHAnsi" w:cstheme="minorHAnsi"/>
          <w:color w:val="000000" w:themeColor="text1"/>
          <w:sz w:val="28"/>
          <w:szCs w:val="28"/>
        </w:rPr>
        <w:t xml:space="preserve">. Totally different results could be acquired from either of these options as a program may not function correctly at all according to the first failure but it could </w:t>
      </w:r>
      <w:r w:rsidR="00552903">
        <w:rPr>
          <w:rFonts w:asciiTheme="minorHAnsi" w:hAnsiTheme="minorHAnsi" w:cstheme="minorHAnsi"/>
          <w:color w:val="000000" w:themeColor="text1"/>
          <w:sz w:val="28"/>
          <w:szCs w:val="28"/>
        </w:rPr>
        <w:t>then improve drastically according to the mean time between failures. More ambiguity lies within the term “failure”. A failure could be classified as something minor like a program crash or something major like data corruption. There needs to be a scale for failure</w:t>
      </w:r>
      <w:r w:rsidR="006576ED">
        <w:rPr>
          <w:rFonts w:asciiTheme="minorHAnsi" w:hAnsiTheme="minorHAnsi" w:cstheme="minorHAnsi"/>
          <w:color w:val="000000" w:themeColor="text1"/>
          <w:sz w:val="28"/>
          <w:szCs w:val="28"/>
        </w:rPr>
        <w:t>, not a blanket statement.</w:t>
      </w:r>
    </w:p>
    <w:p w14:paraId="795374E0" w14:textId="11B7B2A9" w:rsidR="006576ED" w:rsidRDefault="006576ED" w:rsidP="00FC5FFF">
      <w:pPr>
        <w:autoSpaceDE w:val="0"/>
        <w:autoSpaceDN w:val="0"/>
        <w:adjustRightInd w:val="0"/>
        <w:spacing w:line="276" w:lineRule="auto"/>
        <w:rPr>
          <w:rFonts w:asciiTheme="minorHAnsi" w:hAnsiTheme="minorHAnsi" w:cstheme="minorHAnsi"/>
          <w:color w:val="000000" w:themeColor="text1"/>
          <w:sz w:val="28"/>
          <w:szCs w:val="28"/>
        </w:rPr>
      </w:pPr>
    </w:p>
    <w:p w14:paraId="4CFB2F95" w14:textId="0F7C7278" w:rsidR="006576ED" w:rsidRDefault="006576ED" w:rsidP="00FC5FFF">
      <w:pPr>
        <w:autoSpaceDE w:val="0"/>
        <w:autoSpaceDN w:val="0"/>
        <w:adjustRightInd w:val="0"/>
        <w:spacing w:line="276" w:lineRule="auto"/>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b/>
        <w:t xml:space="preserve">Even though software metrics are the most popular method to measure the software engineering process, </w:t>
      </w:r>
      <w:r w:rsidR="00BD15FC">
        <w:rPr>
          <w:rFonts w:asciiTheme="minorHAnsi" w:hAnsiTheme="minorHAnsi" w:cstheme="minorHAnsi"/>
          <w:color w:val="000000" w:themeColor="text1"/>
          <w:sz w:val="28"/>
          <w:szCs w:val="28"/>
        </w:rPr>
        <w:t xml:space="preserve">metrics still continue to </w:t>
      </w:r>
      <w:r w:rsidR="001908E4">
        <w:rPr>
          <w:rFonts w:asciiTheme="minorHAnsi" w:hAnsiTheme="minorHAnsi" w:cstheme="minorHAnsi"/>
          <w:color w:val="000000" w:themeColor="text1"/>
          <w:sz w:val="28"/>
          <w:szCs w:val="28"/>
        </w:rPr>
        <w:t xml:space="preserve">have downsides and to </w:t>
      </w:r>
      <w:r w:rsidR="00BD15FC">
        <w:rPr>
          <w:rFonts w:asciiTheme="minorHAnsi" w:hAnsiTheme="minorHAnsi" w:cstheme="minorHAnsi"/>
          <w:color w:val="000000" w:themeColor="text1"/>
          <w:sz w:val="28"/>
          <w:szCs w:val="28"/>
        </w:rPr>
        <w:t xml:space="preserve">be ineffective to an extent. Remarking the efforts of Fenton and Neil in software engineering metrics research, </w:t>
      </w:r>
      <w:r w:rsidR="00BD15FC">
        <w:rPr>
          <w:rFonts w:asciiTheme="minorHAnsi" w:hAnsiTheme="minorHAnsi" w:cstheme="minorHAnsi"/>
          <w:i/>
          <w:iCs/>
          <w:color w:val="000000" w:themeColor="text1"/>
          <w:sz w:val="28"/>
          <w:szCs w:val="28"/>
        </w:rPr>
        <w:t xml:space="preserve">“much academic metrics research is inherently irrelevant to industrial needs”. </w:t>
      </w:r>
      <w:r w:rsidR="00BD15FC">
        <w:rPr>
          <w:rFonts w:asciiTheme="minorHAnsi" w:hAnsiTheme="minorHAnsi" w:cstheme="minorHAnsi"/>
          <w:color w:val="000000" w:themeColor="text1"/>
          <w:sz w:val="28"/>
          <w:szCs w:val="28"/>
        </w:rPr>
        <w:t xml:space="preserve">Most of the research done regarding metrics focused primarily on small programs not large systems, which formed an </w:t>
      </w:r>
      <w:r w:rsidR="00BD15FC">
        <w:rPr>
          <w:rFonts w:asciiTheme="minorHAnsi" w:hAnsiTheme="minorHAnsi" w:cstheme="minorHAnsi"/>
          <w:i/>
          <w:iCs/>
          <w:color w:val="000000" w:themeColor="text1"/>
          <w:sz w:val="28"/>
          <w:szCs w:val="28"/>
        </w:rPr>
        <w:t xml:space="preserve">“irrelevance in scope”. </w:t>
      </w:r>
      <w:r w:rsidR="00BD15FC">
        <w:rPr>
          <w:rFonts w:asciiTheme="minorHAnsi" w:hAnsiTheme="minorHAnsi" w:cstheme="minorHAnsi"/>
          <w:color w:val="000000" w:themeColor="text1"/>
          <w:sz w:val="28"/>
          <w:szCs w:val="28"/>
        </w:rPr>
        <w:t xml:space="preserve">This research is also generally concentrated on detailed code metrics and not metrics that are necessary for process improvement. </w:t>
      </w:r>
    </w:p>
    <w:p w14:paraId="7E1121D3" w14:textId="724BAA17" w:rsidR="001908E4" w:rsidRDefault="001908E4" w:rsidP="00FC5FFF">
      <w:pPr>
        <w:autoSpaceDE w:val="0"/>
        <w:autoSpaceDN w:val="0"/>
        <w:adjustRightInd w:val="0"/>
        <w:spacing w:line="276" w:lineRule="auto"/>
        <w:rPr>
          <w:rFonts w:asciiTheme="minorHAnsi" w:hAnsiTheme="minorHAnsi" w:cstheme="minorHAnsi"/>
          <w:color w:val="000000" w:themeColor="text1"/>
          <w:sz w:val="28"/>
          <w:szCs w:val="28"/>
        </w:rPr>
      </w:pPr>
    </w:p>
    <w:p w14:paraId="5BC919BB" w14:textId="3440311F" w:rsidR="001908E4" w:rsidRDefault="001908E4" w:rsidP="00FC5FFF">
      <w:pPr>
        <w:autoSpaceDE w:val="0"/>
        <w:autoSpaceDN w:val="0"/>
        <w:adjustRightInd w:val="0"/>
        <w:spacing w:line="276" w:lineRule="auto"/>
        <w:rPr>
          <w:rFonts w:asciiTheme="minorHAnsi" w:hAnsiTheme="minorHAnsi" w:cstheme="minorHAnsi"/>
          <w:i/>
          <w:iCs/>
          <w:color w:val="000000" w:themeColor="text1"/>
          <w:sz w:val="28"/>
          <w:szCs w:val="28"/>
        </w:rPr>
      </w:pPr>
      <w:r>
        <w:rPr>
          <w:rFonts w:asciiTheme="minorHAnsi" w:hAnsiTheme="minorHAnsi" w:cstheme="minorHAnsi"/>
          <w:color w:val="000000" w:themeColor="text1"/>
          <w:sz w:val="28"/>
          <w:szCs w:val="28"/>
        </w:rPr>
        <w:tab/>
        <w:t xml:space="preserve">Metrics to this day are looked down upon in most industrial settings. They are only ever really employed when things aren’t looking well or when an external audit or assessment body requires them. According to </w:t>
      </w:r>
      <w:r>
        <w:rPr>
          <w:rFonts w:asciiTheme="minorHAnsi" w:hAnsiTheme="minorHAnsi" w:cstheme="minorHAnsi"/>
          <w:i/>
          <w:iCs/>
          <w:color w:val="000000" w:themeColor="text1"/>
          <w:sz w:val="28"/>
          <w:szCs w:val="28"/>
        </w:rPr>
        <w:t xml:space="preserve">Managing the Software Process </w:t>
      </w:r>
      <w:r>
        <w:rPr>
          <w:rFonts w:asciiTheme="minorHAnsi" w:hAnsiTheme="minorHAnsi" w:cstheme="minorHAnsi"/>
          <w:color w:val="000000" w:themeColor="text1"/>
          <w:sz w:val="28"/>
          <w:szCs w:val="28"/>
        </w:rPr>
        <w:t xml:space="preserve">by Humphrey, </w:t>
      </w:r>
      <w:r>
        <w:rPr>
          <w:rFonts w:asciiTheme="minorHAnsi" w:hAnsiTheme="minorHAnsi" w:cstheme="minorHAnsi"/>
          <w:i/>
          <w:iCs/>
          <w:color w:val="000000" w:themeColor="text1"/>
          <w:sz w:val="28"/>
          <w:szCs w:val="28"/>
        </w:rPr>
        <w:t xml:space="preserve">“in the US the single biggest trigger for industrial metrics activity has been the CMM” (Humphrey, 1989). </w:t>
      </w:r>
    </w:p>
    <w:p w14:paraId="1DA94FB3" w14:textId="03634CEA" w:rsidR="001908E4" w:rsidRDefault="001908E4" w:rsidP="00FC5FFF">
      <w:pPr>
        <w:autoSpaceDE w:val="0"/>
        <w:autoSpaceDN w:val="0"/>
        <w:adjustRightInd w:val="0"/>
        <w:spacing w:line="276" w:lineRule="auto"/>
        <w:rPr>
          <w:rFonts w:asciiTheme="minorHAnsi" w:hAnsiTheme="minorHAnsi" w:cstheme="minorHAnsi"/>
          <w:i/>
          <w:iCs/>
          <w:color w:val="000000" w:themeColor="text1"/>
          <w:sz w:val="28"/>
          <w:szCs w:val="28"/>
        </w:rPr>
      </w:pPr>
    </w:p>
    <w:p w14:paraId="138A5A0B" w14:textId="4ECBF4D7" w:rsidR="001908E4" w:rsidRDefault="001908E4" w:rsidP="00FC5FFF">
      <w:pPr>
        <w:autoSpaceDE w:val="0"/>
        <w:autoSpaceDN w:val="0"/>
        <w:adjustRightInd w:val="0"/>
        <w:spacing w:line="276" w:lineRule="auto"/>
        <w:rPr>
          <w:rFonts w:asciiTheme="minorHAnsi" w:hAnsiTheme="minorHAnsi" w:cstheme="minorHAnsi"/>
          <w:color w:val="000000" w:themeColor="text1"/>
          <w:sz w:val="28"/>
          <w:szCs w:val="28"/>
        </w:rPr>
      </w:pPr>
      <w:r>
        <w:rPr>
          <w:rFonts w:asciiTheme="minorHAnsi" w:hAnsiTheme="minorHAnsi" w:cstheme="minorHAnsi"/>
          <w:i/>
          <w:iCs/>
          <w:color w:val="000000" w:themeColor="text1"/>
          <w:sz w:val="28"/>
          <w:szCs w:val="28"/>
        </w:rPr>
        <w:tab/>
      </w:r>
      <w:r>
        <w:rPr>
          <w:rFonts w:asciiTheme="minorHAnsi" w:hAnsiTheme="minorHAnsi" w:cstheme="minorHAnsi"/>
          <w:color w:val="000000" w:themeColor="text1"/>
          <w:sz w:val="28"/>
          <w:szCs w:val="28"/>
        </w:rPr>
        <w:t xml:space="preserve">Any work done on a software project produces overheads. Therefore, employing metrics activities does indeed generate overheads for a software development team. Hall and Fenton estimated in 1997 that metrics overheads would be typically 4%-8% for a software team. It’s difficult to motivate staff into keeping </w:t>
      </w:r>
      <w:r w:rsidR="00EF1C7B">
        <w:rPr>
          <w:rFonts w:asciiTheme="minorHAnsi" w:hAnsiTheme="minorHAnsi" w:cstheme="minorHAnsi"/>
          <w:color w:val="000000" w:themeColor="text1"/>
          <w:sz w:val="28"/>
          <w:szCs w:val="28"/>
        </w:rPr>
        <w:t xml:space="preserve">metrics up to date, especially when other tasks are prioritised, especially near deadlines when stress and tensions are high. </w:t>
      </w:r>
    </w:p>
    <w:p w14:paraId="6BEA4F00" w14:textId="2A560999" w:rsidR="00EF1C7B" w:rsidRDefault="00EF1C7B" w:rsidP="00FC5FFF">
      <w:pPr>
        <w:autoSpaceDE w:val="0"/>
        <w:autoSpaceDN w:val="0"/>
        <w:adjustRightInd w:val="0"/>
        <w:spacing w:line="276" w:lineRule="auto"/>
        <w:rPr>
          <w:rFonts w:asciiTheme="minorHAnsi" w:hAnsiTheme="minorHAnsi" w:cstheme="minorHAnsi"/>
          <w:color w:val="000000" w:themeColor="text1"/>
          <w:sz w:val="28"/>
          <w:szCs w:val="28"/>
        </w:rPr>
      </w:pPr>
    </w:p>
    <w:p w14:paraId="0389158B" w14:textId="3D0C25E6" w:rsidR="00EF1C7B" w:rsidRDefault="00EF1C7B" w:rsidP="00FC5FFF">
      <w:pPr>
        <w:autoSpaceDE w:val="0"/>
        <w:autoSpaceDN w:val="0"/>
        <w:adjustRightInd w:val="0"/>
        <w:spacing w:line="276" w:lineRule="auto"/>
        <w:rPr>
          <w:rFonts w:asciiTheme="minorHAnsi" w:hAnsiTheme="minorHAnsi" w:cstheme="minorHAnsi"/>
          <w:color w:val="000000" w:themeColor="text1"/>
          <w:sz w:val="28"/>
          <w:szCs w:val="28"/>
        </w:rPr>
      </w:pPr>
    </w:p>
    <w:p w14:paraId="1616CF6F" w14:textId="72F5E236" w:rsidR="00EF1C7B" w:rsidRDefault="000437A2" w:rsidP="00FC5FFF">
      <w:pPr>
        <w:autoSpaceDE w:val="0"/>
        <w:autoSpaceDN w:val="0"/>
        <w:adjustRightInd w:val="0"/>
        <w:spacing w:line="276" w:lineRule="auto"/>
        <w:rPr>
          <w:rFonts w:asciiTheme="minorHAnsi" w:hAnsiTheme="minorHAnsi" w:cstheme="minorHAnsi"/>
          <w:color w:val="4472C4" w:themeColor="accent1"/>
          <w:sz w:val="36"/>
          <w:szCs w:val="36"/>
        </w:rPr>
      </w:pPr>
      <w:r>
        <w:rPr>
          <w:rFonts w:asciiTheme="minorHAnsi" w:hAnsiTheme="minorHAnsi" w:cstheme="minorHAnsi"/>
          <w:color w:val="4472C4" w:themeColor="accent1"/>
          <w:sz w:val="36"/>
          <w:szCs w:val="36"/>
        </w:rPr>
        <w:t>Useful Metrics and Computational Platforms</w:t>
      </w:r>
    </w:p>
    <w:p w14:paraId="5DF41605" w14:textId="6CDC7934" w:rsidR="000437A2" w:rsidRDefault="000437A2" w:rsidP="00FC5FFF">
      <w:pPr>
        <w:autoSpaceDE w:val="0"/>
        <w:autoSpaceDN w:val="0"/>
        <w:adjustRightInd w:val="0"/>
        <w:spacing w:line="276" w:lineRule="auto"/>
        <w:rPr>
          <w:rFonts w:asciiTheme="minorHAnsi" w:hAnsiTheme="minorHAnsi" w:cstheme="minorHAnsi"/>
          <w:color w:val="4472C4" w:themeColor="accent1"/>
          <w:sz w:val="36"/>
          <w:szCs w:val="36"/>
        </w:rPr>
      </w:pPr>
    </w:p>
    <w:p w14:paraId="5D8FF3AB" w14:textId="2AC10AD3" w:rsidR="000437A2" w:rsidRDefault="00EA5C3E" w:rsidP="00FC5FFF">
      <w:pPr>
        <w:autoSpaceDE w:val="0"/>
        <w:autoSpaceDN w:val="0"/>
        <w:adjustRightInd w:val="0"/>
        <w:spacing w:line="276" w:lineRule="auto"/>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One of the most modern and popular approaches to software development metrics is Agile. Agile software development is more than frameworks such as scrum, extreme programming and feature-driven development. There’s also a lot more to it than practices such as pair-programming, test-driven development, stand-ups, planning sessions and sprints. Agile refers to a group of software development metrics and methodologies based on iterative development, where requirements and solutions evolve through collaboration between teams. Agile methods promote a disciplined project management process </w:t>
      </w:r>
      <w:r w:rsidR="00424BE1">
        <w:rPr>
          <w:rFonts w:asciiTheme="minorHAnsi" w:hAnsiTheme="minorHAnsi" w:cstheme="minorHAnsi"/>
          <w:color w:val="000000" w:themeColor="text1"/>
          <w:sz w:val="28"/>
          <w:szCs w:val="28"/>
        </w:rPr>
        <w:t xml:space="preserve">that encourages frequent inspection and adaptation. It encourages teamwork, self-organisation and accountability and has a business approach that aligns development with customer needs and company goals. </w:t>
      </w:r>
    </w:p>
    <w:p w14:paraId="373FCDFE" w14:textId="1002BB9D" w:rsidR="00424BE1" w:rsidRDefault="00424BE1" w:rsidP="00FC5FFF">
      <w:pPr>
        <w:autoSpaceDE w:val="0"/>
        <w:autoSpaceDN w:val="0"/>
        <w:adjustRightInd w:val="0"/>
        <w:spacing w:line="276" w:lineRule="auto"/>
        <w:rPr>
          <w:rFonts w:asciiTheme="minorHAnsi" w:hAnsiTheme="minorHAnsi" w:cstheme="minorHAnsi"/>
          <w:color w:val="000000" w:themeColor="text1"/>
          <w:sz w:val="28"/>
          <w:szCs w:val="28"/>
        </w:rPr>
      </w:pPr>
    </w:p>
    <w:p w14:paraId="771C7F77" w14:textId="10A7BA14" w:rsidR="00424BE1" w:rsidRDefault="00424BE1" w:rsidP="00FC5FFF">
      <w:pPr>
        <w:autoSpaceDE w:val="0"/>
        <w:autoSpaceDN w:val="0"/>
        <w:adjustRightInd w:val="0"/>
        <w:spacing w:line="276" w:lineRule="auto"/>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b/>
        <w:t xml:space="preserve">In Agile, velocity is the amount of work completed during a sprint. This metric provides an indication of how far a software development team has come in comparison to their previous sprint and </w:t>
      </w:r>
      <w:r w:rsidR="00A52F59">
        <w:rPr>
          <w:rFonts w:asciiTheme="minorHAnsi" w:hAnsiTheme="minorHAnsi" w:cstheme="minorHAnsi"/>
          <w:color w:val="000000" w:themeColor="text1"/>
          <w:sz w:val="28"/>
          <w:szCs w:val="28"/>
        </w:rPr>
        <w:t>how much work they have left to reach the sprint objective. Velocity allows a team to understand how long it will take to finish a whole backlog.</w:t>
      </w:r>
    </w:p>
    <w:p w14:paraId="508997B4" w14:textId="0D9A5E12" w:rsidR="00FC5FFF" w:rsidRDefault="00FC5FFF" w:rsidP="00FC5FFF">
      <w:pPr>
        <w:autoSpaceDE w:val="0"/>
        <w:autoSpaceDN w:val="0"/>
        <w:adjustRightInd w:val="0"/>
        <w:spacing w:line="276" w:lineRule="auto"/>
        <w:rPr>
          <w:rFonts w:asciiTheme="minorHAnsi" w:hAnsiTheme="minorHAnsi" w:cstheme="minorHAnsi"/>
          <w:color w:val="000000" w:themeColor="text1"/>
          <w:sz w:val="28"/>
          <w:szCs w:val="28"/>
        </w:rPr>
      </w:pPr>
      <w:r w:rsidRPr="00A52F59">
        <w:rPr>
          <w:rFonts w:asciiTheme="minorHAnsi" w:hAnsiTheme="minorHAnsi" w:cstheme="minorHAnsi"/>
          <w:color w:val="000000" w:themeColor="text1"/>
          <w:sz w:val="28"/>
          <w:szCs w:val="28"/>
        </w:rPr>
        <w:lastRenderedPageBreak/>
        <w:drawing>
          <wp:anchor distT="0" distB="0" distL="114300" distR="114300" simplePos="0" relativeHeight="251663360" behindDoc="1" locked="0" layoutInCell="1" allowOverlap="1" wp14:anchorId="1D6E38A7" wp14:editId="7C4599CE">
            <wp:simplePos x="0" y="0"/>
            <wp:positionH relativeFrom="column">
              <wp:posOffset>411480</wp:posOffset>
            </wp:positionH>
            <wp:positionV relativeFrom="paragraph">
              <wp:posOffset>258606</wp:posOffset>
            </wp:positionV>
            <wp:extent cx="4880610" cy="3475355"/>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80610" cy="3475355"/>
                    </a:xfrm>
                    <a:prstGeom prst="rect">
                      <a:avLst/>
                    </a:prstGeom>
                  </pic:spPr>
                </pic:pic>
              </a:graphicData>
            </a:graphic>
            <wp14:sizeRelH relativeFrom="page">
              <wp14:pctWidth>0</wp14:pctWidth>
            </wp14:sizeRelH>
            <wp14:sizeRelV relativeFrom="page">
              <wp14:pctHeight>0</wp14:pctHeight>
            </wp14:sizeRelV>
          </wp:anchor>
        </w:drawing>
      </w:r>
    </w:p>
    <w:p w14:paraId="5A454BE8" w14:textId="4F7124EB" w:rsidR="00FC5FFF" w:rsidRPr="003D5CFC" w:rsidRDefault="003D5CFC" w:rsidP="003D5CFC">
      <w:pPr>
        <w:autoSpaceDE w:val="0"/>
        <w:autoSpaceDN w:val="0"/>
        <w:adjustRightInd w:val="0"/>
        <w:spacing w:line="276" w:lineRule="auto"/>
        <w:jc w:val="center"/>
        <w:rPr>
          <w:rFonts w:asciiTheme="minorHAnsi" w:hAnsiTheme="minorHAnsi" w:cstheme="minorHAnsi"/>
          <w:color w:val="4472C4" w:themeColor="accent1"/>
          <w:sz w:val="22"/>
          <w:szCs w:val="22"/>
        </w:rPr>
      </w:pPr>
      <w:r w:rsidRPr="003D5CFC">
        <w:rPr>
          <w:rFonts w:asciiTheme="minorHAnsi" w:hAnsiTheme="minorHAnsi" w:cstheme="minorHAnsi"/>
          <w:color w:val="4472C4" w:themeColor="accent1"/>
          <w:sz w:val="22"/>
          <w:szCs w:val="22"/>
        </w:rPr>
        <w:t xml:space="preserve">Fig 1: </w:t>
      </w:r>
      <w:proofErr w:type="spellStart"/>
      <w:r w:rsidRPr="003D5CFC">
        <w:rPr>
          <w:rFonts w:asciiTheme="minorHAnsi" w:hAnsiTheme="minorHAnsi" w:cstheme="minorHAnsi"/>
          <w:color w:val="4472C4" w:themeColor="accent1"/>
          <w:sz w:val="22"/>
          <w:szCs w:val="22"/>
        </w:rPr>
        <w:t>Zenhub</w:t>
      </w:r>
      <w:proofErr w:type="spellEnd"/>
      <w:r w:rsidRPr="003D5CFC">
        <w:rPr>
          <w:rFonts w:asciiTheme="minorHAnsi" w:hAnsiTheme="minorHAnsi" w:cstheme="minorHAnsi"/>
          <w:color w:val="4472C4" w:themeColor="accent1"/>
          <w:sz w:val="22"/>
          <w:szCs w:val="22"/>
        </w:rPr>
        <w:t xml:space="preserve"> Velocity Tracking graph</w:t>
      </w:r>
    </w:p>
    <w:p w14:paraId="016E9B1A" w14:textId="72B6E944" w:rsidR="00FC5FFF" w:rsidRDefault="00FC5FFF" w:rsidP="00FC5FFF">
      <w:pPr>
        <w:autoSpaceDE w:val="0"/>
        <w:autoSpaceDN w:val="0"/>
        <w:adjustRightInd w:val="0"/>
        <w:spacing w:line="276" w:lineRule="auto"/>
        <w:rPr>
          <w:rFonts w:asciiTheme="minorHAnsi" w:hAnsiTheme="minorHAnsi" w:cstheme="minorHAnsi"/>
          <w:color w:val="000000" w:themeColor="text1"/>
          <w:sz w:val="28"/>
          <w:szCs w:val="28"/>
        </w:rPr>
      </w:pPr>
    </w:p>
    <w:p w14:paraId="6E1FDD19" w14:textId="77777777" w:rsidR="003D5CFC" w:rsidRDefault="003D5CFC" w:rsidP="00FC5FFF">
      <w:pPr>
        <w:autoSpaceDE w:val="0"/>
        <w:autoSpaceDN w:val="0"/>
        <w:adjustRightInd w:val="0"/>
        <w:spacing w:line="276" w:lineRule="auto"/>
        <w:rPr>
          <w:rFonts w:asciiTheme="minorHAnsi" w:hAnsiTheme="minorHAnsi" w:cstheme="minorHAnsi"/>
          <w:color w:val="000000" w:themeColor="text1"/>
          <w:sz w:val="28"/>
          <w:szCs w:val="28"/>
        </w:rPr>
      </w:pPr>
    </w:p>
    <w:p w14:paraId="3E1D9F20" w14:textId="761792FB" w:rsidR="00A52F59" w:rsidRPr="00E435E0" w:rsidRDefault="00E435E0" w:rsidP="00FC5FFF">
      <w:pPr>
        <w:autoSpaceDE w:val="0"/>
        <w:autoSpaceDN w:val="0"/>
        <w:adjustRightInd w:val="0"/>
        <w:spacing w:line="276" w:lineRule="auto"/>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The above image displays the “Velocity Tracking” feature on a computational platform called </w:t>
      </w:r>
      <w:proofErr w:type="spellStart"/>
      <w:r>
        <w:rPr>
          <w:rFonts w:asciiTheme="minorHAnsi" w:hAnsiTheme="minorHAnsi" w:cstheme="minorHAnsi"/>
          <w:color w:val="000000" w:themeColor="text1"/>
          <w:sz w:val="28"/>
          <w:szCs w:val="28"/>
        </w:rPr>
        <w:t>Zenhub</w:t>
      </w:r>
      <w:proofErr w:type="spellEnd"/>
      <w:r>
        <w:rPr>
          <w:rFonts w:asciiTheme="minorHAnsi" w:hAnsiTheme="minorHAnsi" w:cstheme="minorHAnsi"/>
          <w:color w:val="000000" w:themeColor="text1"/>
          <w:sz w:val="28"/>
          <w:szCs w:val="28"/>
        </w:rPr>
        <w:t xml:space="preserve">. This is an Agile project management add-on for </w:t>
      </w:r>
      <w:proofErr w:type="spellStart"/>
      <w:r w:rsidR="00FC5FFF">
        <w:rPr>
          <w:rFonts w:asciiTheme="minorHAnsi" w:hAnsiTheme="minorHAnsi" w:cstheme="minorHAnsi"/>
          <w:color w:val="000000" w:themeColor="text1"/>
          <w:sz w:val="28"/>
          <w:szCs w:val="28"/>
        </w:rPr>
        <w:t>G</w:t>
      </w:r>
      <w:r>
        <w:rPr>
          <w:rFonts w:asciiTheme="minorHAnsi" w:hAnsiTheme="minorHAnsi" w:cstheme="minorHAnsi"/>
          <w:color w:val="000000" w:themeColor="text1"/>
          <w:sz w:val="28"/>
          <w:szCs w:val="28"/>
        </w:rPr>
        <w:t>ithub</w:t>
      </w:r>
      <w:proofErr w:type="spellEnd"/>
      <w:r>
        <w:rPr>
          <w:rFonts w:asciiTheme="minorHAnsi" w:hAnsiTheme="minorHAnsi" w:cstheme="minorHAnsi"/>
          <w:color w:val="000000" w:themeColor="text1"/>
          <w:sz w:val="28"/>
          <w:szCs w:val="28"/>
        </w:rPr>
        <w:t xml:space="preserve"> </w:t>
      </w:r>
      <w:r w:rsidR="00FC5FFF">
        <w:rPr>
          <w:rFonts w:asciiTheme="minorHAnsi" w:hAnsiTheme="minorHAnsi" w:cstheme="minorHAnsi"/>
          <w:color w:val="000000" w:themeColor="text1"/>
          <w:sz w:val="28"/>
          <w:szCs w:val="28"/>
        </w:rPr>
        <w:t xml:space="preserve">which tracks team activity and velocity. It’s an easy-to-use computational platform and is very efficient as it is all built into your </w:t>
      </w:r>
      <w:proofErr w:type="spellStart"/>
      <w:r w:rsidR="00FC5FFF">
        <w:rPr>
          <w:rFonts w:asciiTheme="minorHAnsi" w:hAnsiTheme="minorHAnsi" w:cstheme="minorHAnsi"/>
          <w:color w:val="000000" w:themeColor="text1"/>
          <w:sz w:val="28"/>
          <w:szCs w:val="28"/>
        </w:rPr>
        <w:t>Github</w:t>
      </w:r>
      <w:proofErr w:type="spellEnd"/>
      <w:r w:rsidR="00FC5FFF">
        <w:rPr>
          <w:rFonts w:asciiTheme="minorHAnsi" w:hAnsiTheme="minorHAnsi" w:cstheme="minorHAnsi"/>
          <w:color w:val="000000" w:themeColor="text1"/>
          <w:sz w:val="28"/>
          <w:szCs w:val="28"/>
        </w:rPr>
        <w:t xml:space="preserve"> repositories. However, it’s an obvious deal-breaker if a team chooses to not use </w:t>
      </w:r>
      <w:proofErr w:type="spellStart"/>
      <w:r w:rsidR="00FC5FFF">
        <w:rPr>
          <w:rFonts w:asciiTheme="minorHAnsi" w:hAnsiTheme="minorHAnsi" w:cstheme="minorHAnsi"/>
          <w:color w:val="000000" w:themeColor="text1"/>
          <w:sz w:val="28"/>
          <w:szCs w:val="28"/>
        </w:rPr>
        <w:t>Github</w:t>
      </w:r>
      <w:proofErr w:type="spellEnd"/>
      <w:r w:rsidR="00FC5FFF">
        <w:rPr>
          <w:rFonts w:asciiTheme="minorHAnsi" w:hAnsiTheme="minorHAnsi" w:cstheme="minorHAnsi"/>
          <w:color w:val="000000" w:themeColor="text1"/>
          <w:sz w:val="28"/>
          <w:szCs w:val="28"/>
        </w:rPr>
        <w:t xml:space="preserve"> for project development.</w:t>
      </w:r>
    </w:p>
    <w:p w14:paraId="6A58A2FA" w14:textId="624F51C0" w:rsidR="00424BE1" w:rsidRDefault="00424BE1" w:rsidP="00FC5FFF">
      <w:pPr>
        <w:autoSpaceDE w:val="0"/>
        <w:autoSpaceDN w:val="0"/>
        <w:adjustRightInd w:val="0"/>
        <w:spacing w:line="276" w:lineRule="auto"/>
        <w:rPr>
          <w:rFonts w:asciiTheme="minorHAnsi" w:hAnsiTheme="minorHAnsi" w:cstheme="minorHAnsi"/>
          <w:color w:val="000000" w:themeColor="text1"/>
          <w:sz w:val="28"/>
          <w:szCs w:val="28"/>
        </w:rPr>
      </w:pPr>
    </w:p>
    <w:p w14:paraId="2E0AC8B5" w14:textId="0B40E7ED" w:rsidR="00FC5FFF" w:rsidRPr="00FC5FFF" w:rsidRDefault="00424BE1" w:rsidP="00FC5FFF">
      <w:pPr>
        <w:autoSpaceDE w:val="0"/>
        <w:autoSpaceDN w:val="0"/>
        <w:adjustRightInd w:val="0"/>
        <w:spacing w:line="276" w:lineRule="auto"/>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b/>
        <w:t xml:space="preserve">When undertaking an agile transformation, there is a need to collect data to demonstrate progress and show improvement. </w:t>
      </w:r>
      <w:r w:rsidR="00FC5FFF" w:rsidRPr="00FC5FFF">
        <w:rPr>
          <w:rFonts w:asciiTheme="minorHAnsi" w:hAnsiTheme="minorHAnsi" w:cstheme="minorHAnsi"/>
          <w:sz w:val="28"/>
          <w:szCs w:val="28"/>
        </w:rPr>
        <w:t>Common Agile metrics approaches do well at measuring team velocity and throughput but can sometimes overlook the requirements of executive sponsors, product management, and other key stakeholders. This problem is often rooted in a lack of understanding about what business goals are driving decision making throughout the organization and what questions we should be answering with the metrics we collect.</w:t>
      </w:r>
    </w:p>
    <w:p w14:paraId="43DCEBC7" w14:textId="6EC29201" w:rsidR="00424BE1" w:rsidRPr="00EA5C3E" w:rsidRDefault="00424BE1" w:rsidP="00FC5FFF">
      <w:pPr>
        <w:autoSpaceDE w:val="0"/>
        <w:autoSpaceDN w:val="0"/>
        <w:adjustRightInd w:val="0"/>
        <w:spacing w:line="276" w:lineRule="auto"/>
        <w:ind w:firstLine="720"/>
        <w:rPr>
          <w:rFonts w:asciiTheme="minorHAnsi" w:hAnsiTheme="minorHAnsi" w:cstheme="minorHAnsi"/>
          <w:color w:val="000000" w:themeColor="text1"/>
          <w:sz w:val="28"/>
          <w:szCs w:val="28"/>
        </w:rPr>
      </w:pPr>
    </w:p>
    <w:p w14:paraId="4C8143E7" w14:textId="6FF193F5" w:rsidR="00AC1AA5" w:rsidRDefault="00AC1AA5" w:rsidP="00AC1AA5">
      <w:pPr>
        <w:rPr>
          <w:rFonts w:asciiTheme="minorHAnsi" w:hAnsiTheme="minorHAnsi" w:cstheme="minorHAnsi"/>
          <w:sz w:val="28"/>
          <w:szCs w:val="28"/>
        </w:rPr>
      </w:pPr>
      <w:r>
        <w:rPr>
          <w:rFonts w:asciiTheme="minorHAnsi" w:hAnsiTheme="minorHAnsi" w:cstheme="minorHAnsi"/>
          <w:color w:val="000000" w:themeColor="text1"/>
          <w:sz w:val="28"/>
          <w:szCs w:val="28"/>
        </w:rPr>
        <w:tab/>
      </w:r>
      <w:r w:rsidRPr="00AC1AA5">
        <w:rPr>
          <w:rFonts w:asciiTheme="minorHAnsi" w:hAnsiTheme="minorHAnsi" w:cstheme="minorHAnsi"/>
          <w:sz w:val="28"/>
          <w:szCs w:val="28"/>
        </w:rPr>
        <w:t>The Goal-Question-Metric (GQM) approach is a proven method for driving goal-oriented measures throughout a software organi</w:t>
      </w:r>
      <w:r>
        <w:rPr>
          <w:rFonts w:asciiTheme="minorHAnsi" w:hAnsiTheme="minorHAnsi" w:cstheme="minorHAnsi"/>
          <w:sz w:val="28"/>
          <w:szCs w:val="28"/>
        </w:rPr>
        <w:t>s</w:t>
      </w:r>
      <w:r w:rsidRPr="00AC1AA5">
        <w:rPr>
          <w:rFonts w:asciiTheme="minorHAnsi" w:hAnsiTheme="minorHAnsi" w:cstheme="minorHAnsi"/>
          <w:sz w:val="28"/>
          <w:szCs w:val="28"/>
        </w:rPr>
        <w:t>ation.</w:t>
      </w:r>
      <w:r>
        <w:rPr>
          <w:rFonts w:asciiTheme="minorHAnsi" w:hAnsiTheme="minorHAnsi" w:cstheme="minorHAnsi"/>
          <w:sz w:val="28"/>
          <w:szCs w:val="28"/>
        </w:rPr>
        <w:t xml:space="preserve"> This </w:t>
      </w:r>
      <w:r>
        <w:rPr>
          <w:rFonts w:asciiTheme="minorHAnsi" w:hAnsiTheme="minorHAnsi" w:cstheme="minorHAnsi"/>
          <w:sz w:val="28"/>
          <w:szCs w:val="28"/>
        </w:rPr>
        <w:lastRenderedPageBreak/>
        <w:t xml:space="preserve">approach came from the work of </w:t>
      </w:r>
      <w:proofErr w:type="spellStart"/>
      <w:r>
        <w:rPr>
          <w:rFonts w:asciiTheme="minorHAnsi" w:hAnsiTheme="minorHAnsi" w:cstheme="minorHAnsi"/>
          <w:sz w:val="28"/>
          <w:szCs w:val="28"/>
        </w:rPr>
        <w:t>Basili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Rombach</w:t>
      </w:r>
      <w:proofErr w:type="spellEnd"/>
      <w:r>
        <w:rPr>
          <w:rFonts w:asciiTheme="minorHAnsi" w:hAnsiTheme="minorHAnsi" w:cstheme="minorHAnsi"/>
          <w:sz w:val="28"/>
          <w:szCs w:val="28"/>
        </w:rPr>
        <w:t xml:space="preserve"> and colleagues in 1988. They proposed a simple scheme for ensuring that metrics activities were always goal-driven. </w:t>
      </w:r>
      <w:r w:rsidRPr="00AC1AA5">
        <w:rPr>
          <w:rFonts w:asciiTheme="minorHAnsi" w:hAnsiTheme="minorHAnsi" w:cstheme="minorHAnsi"/>
          <w:sz w:val="28"/>
          <w:szCs w:val="28"/>
        </w:rPr>
        <w:t>With GQM, we start by defining the goals we are trying to achieve, then clarifying the questions we are trying to answer with the data we collect.</w:t>
      </w:r>
      <w:r w:rsidRPr="00AC1AA5">
        <w:rPr>
          <w:sz w:val="28"/>
          <w:szCs w:val="28"/>
        </w:rPr>
        <w:t xml:space="preserve"> </w:t>
      </w:r>
      <w:r w:rsidRPr="00AC1AA5">
        <w:rPr>
          <w:rFonts w:asciiTheme="minorHAnsi" w:hAnsiTheme="minorHAnsi" w:cstheme="minorHAnsi"/>
          <w:sz w:val="28"/>
          <w:szCs w:val="28"/>
        </w:rPr>
        <w:t>Thus it is important to make clear, at least in general terms, what</w:t>
      </w:r>
      <w:r>
        <w:rPr>
          <w:rFonts w:asciiTheme="minorHAnsi" w:hAnsiTheme="minorHAnsi" w:cstheme="minorHAnsi"/>
          <w:sz w:val="28"/>
          <w:szCs w:val="28"/>
        </w:rPr>
        <w:t xml:space="preserve"> </w:t>
      </w:r>
      <w:r w:rsidRPr="00AC1AA5">
        <w:rPr>
          <w:rFonts w:asciiTheme="minorHAnsi" w:hAnsiTheme="minorHAnsi" w:cstheme="minorHAnsi"/>
          <w:sz w:val="28"/>
          <w:szCs w:val="28"/>
        </w:rPr>
        <w:t>information</w:t>
      </w:r>
      <w:r>
        <w:rPr>
          <w:rFonts w:asciiTheme="minorHAnsi" w:hAnsiTheme="minorHAnsi" w:cstheme="minorHAnsi"/>
          <w:sz w:val="28"/>
          <w:szCs w:val="28"/>
        </w:rPr>
        <w:t>al</w:t>
      </w:r>
      <w:r w:rsidRPr="00AC1AA5">
        <w:rPr>
          <w:rFonts w:asciiTheme="minorHAnsi" w:hAnsiTheme="minorHAnsi" w:cstheme="minorHAnsi"/>
          <w:sz w:val="28"/>
          <w:szCs w:val="28"/>
        </w:rPr>
        <w:t xml:space="preserve"> needs the organi</w:t>
      </w:r>
      <w:r>
        <w:rPr>
          <w:rFonts w:asciiTheme="minorHAnsi" w:hAnsiTheme="minorHAnsi" w:cstheme="minorHAnsi"/>
          <w:sz w:val="28"/>
          <w:szCs w:val="28"/>
        </w:rPr>
        <w:t>s</w:t>
      </w:r>
      <w:r w:rsidRPr="00AC1AA5">
        <w:rPr>
          <w:rFonts w:asciiTheme="minorHAnsi" w:hAnsiTheme="minorHAnsi" w:cstheme="minorHAnsi"/>
          <w:sz w:val="28"/>
          <w:szCs w:val="28"/>
        </w:rPr>
        <w:t>ation has, so that these needs for information can be</w:t>
      </w:r>
      <w:r>
        <w:rPr>
          <w:rFonts w:asciiTheme="minorHAnsi" w:hAnsiTheme="minorHAnsi" w:cstheme="minorHAnsi"/>
          <w:sz w:val="28"/>
          <w:szCs w:val="28"/>
        </w:rPr>
        <w:t xml:space="preserve"> </w:t>
      </w:r>
      <w:r w:rsidRPr="00AC1AA5">
        <w:rPr>
          <w:rFonts w:asciiTheme="minorHAnsi" w:hAnsiTheme="minorHAnsi" w:cstheme="minorHAnsi"/>
          <w:sz w:val="28"/>
          <w:szCs w:val="28"/>
        </w:rPr>
        <w:t xml:space="preserve">quantified whenever possible, and the quantified information can be </w:t>
      </w:r>
      <w:r>
        <w:rPr>
          <w:rFonts w:asciiTheme="minorHAnsi" w:hAnsiTheme="minorHAnsi" w:cstheme="minorHAnsi"/>
          <w:sz w:val="28"/>
          <w:szCs w:val="28"/>
        </w:rPr>
        <w:t xml:space="preserve">analysed </w:t>
      </w:r>
      <w:r w:rsidRPr="00AC1AA5">
        <w:rPr>
          <w:rFonts w:asciiTheme="minorHAnsi" w:hAnsiTheme="minorHAnsi" w:cstheme="minorHAnsi"/>
          <w:sz w:val="28"/>
          <w:szCs w:val="28"/>
        </w:rPr>
        <w:t>to whether</w:t>
      </w:r>
      <w:r>
        <w:rPr>
          <w:rFonts w:asciiTheme="minorHAnsi" w:hAnsiTheme="minorHAnsi" w:cstheme="minorHAnsi"/>
          <w:sz w:val="28"/>
          <w:szCs w:val="28"/>
        </w:rPr>
        <w:t xml:space="preserve"> </w:t>
      </w:r>
      <w:r w:rsidRPr="00AC1AA5">
        <w:rPr>
          <w:rFonts w:asciiTheme="minorHAnsi" w:hAnsiTheme="minorHAnsi" w:cstheme="minorHAnsi"/>
          <w:sz w:val="28"/>
          <w:szCs w:val="28"/>
        </w:rPr>
        <w:t>or not the goals are achieved</w:t>
      </w:r>
      <w:r w:rsidR="00F224D1">
        <w:rPr>
          <w:rFonts w:asciiTheme="minorHAnsi" w:hAnsiTheme="minorHAnsi" w:cstheme="minorHAnsi"/>
          <w:sz w:val="28"/>
          <w:szCs w:val="28"/>
        </w:rPr>
        <w:t>.</w:t>
      </w:r>
    </w:p>
    <w:p w14:paraId="21C62088" w14:textId="7C4571DF" w:rsidR="00F224D1" w:rsidRDefault="00F224D1" w:rsidP="00AC1AA5">
      <w:pPr>
        <w:rPr>
          <w:rFonts w:asciiTheme="minorHAnsi" w:hAnsiTheme="minorHAnsi" w:cstheme="minorHAnsi"/>
          <w:sz w:val="28"/>
          <w:szCs w:val="28"/>
        </w:rPr>
      </w:pPr>
    </w:p>
    <w:p w14:paraId="2591FE20" w14:textId="5F4EBF2F" w:rsidR="00F224D1" w:rsidRPr="00F224D1" w:rsidRDefault="003D5CFC" w:rsidP="003D5CFC">
      <w:pPr>
        <w:jc w:val="center"/>
      </w:pPr>
      <w:r>
        <w:rPr>
          <w:rFonts w:asciiTheme="minorHAnsi" w:hAnsiTheme="minorHAnsi" w:cstheme="minorHAnsi"/>
          <w:color w:val="4472C4" w:themeColor="accent1"/>
          <w:sz w:val="22"/>
          <w:szCs w:val="22"/>
        </w:rPr>
        <w:t>Fig 2: Goal-Question-Metric example diagram</w:t>
      </w:r>
      <w:r w:rsidR="00F224D1" w:rsidRPr="00F224D1">
        <w:fldChar w:fldCharType="begin"/>
      </w:r>
      <w:r w:rsidR="00F224D1" w:rsidRPr="00F224D1">
        <w:instrText xml:space="preserve"> INCLUDEPICTURE "https://www.eecs.qmul.ac.uk/~norman/papers/qa_metrics_article/images/gqm.gif" \* MERGEFORMATINET </w:instrText>
      </w:r>
      <w:r w:rsidR="00F224D1" w:rsidRPr="00F224D1">
        <w:fldChar w:fldCharType="separate"/>
      </w:r>
      <w:r w:rsidR="00F224D1" w:rsidRPr="00F224D1">
        <w:fldChar w:fldCharType="end"/>
      </w:r>
    </w:p>
    <w:p w14:paraId="425FC945" w14:textId="5B302E4B" w:rsidR="00F224D1" w:rsidRPr="00F224D1" w:rsidRDefault="00F224D1" w:rsidP="00F224D1">
      <w:r w:rsidRPr="00F224D1">
        <w:fldChar w:fldCharType="begin"/>
      </w:r>
      <w:r w:rsidRPr="00F224D1">
        <w:instrText xml:space="preserve"> INCLUDEPICTURE "https://www.researchgate.net/profile/Christiane_Gresse_von_Wangenheim/publication/221203547/figure/fig2/AS:668968473862158@1536505921591/Excerpt-of-simplified-example-of-GQM-plan.png" \* MERGEFORMATINET </w:instrText>
      </w:r>
      <w:r w:rsidRPr="00F224D1">
        <w:fldChar w:fldCharType="separate"/>
      </w:r>
      <w:r w:rsidRPr="00F224D1">
        <w:rPr>
          <w:noProof/>
        </w:rPr>
        <w:drawing>
          <wp:anchor distT="0" distB="0" distL="114300" distR="114300" simplePos="0" relativeHeight="251664384" behindDoc="0" locked="0" layoutInCell="1" allowOverlap="1" wp14:anchorId="103AFF46" wp14:editId="1EDD23BC">
            <wp:simplePos x="0" y="0"/>
            <wp:positionH relativeFrom="column">
              <wp:posOffset>0</wp:posOffset>
            </wp:positionH>
            <wp:positionV relativeFrom="paragraph">
              <wp:posOffset>-3810</wp:posOffset>
            </wp:positionV>
            <wp:extent cx="5727700" cy="3034665"/>
            <wp:effectExtent l="0" t="0" r="0" b="635"/>
            <wp:wrapTopAndBottom/>
            <wp:docPr id="7" name="Picture 7" descr="Excerpt of simplified example of GQM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erpt of simplified example of GQM pl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034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24D1">
        <w:fldChar w:fldCharType="end"/>
      </w:r>
    </w:p>
    <w:p w14:paraId="0BC6F7D8" w14:textId="49211BE4" w:rsidR="00F224D1" w:rsidRPr="00AC1AA5" w:rsidRDefault="00F224D1" w:rsidP="00AC1AA5"/>
    <w:p w14:paraId="39F7740B" w14:textId="1616D14F" w:rsidR="00AC1AA5" w:rsidRPr="00AC1AA5" w:rsidRDefault="00AC1AA5" w:rsidP="00AC1AA5"/>
    <w:p w14:paraId="72A8CC22" w14:textId="6EA9924E" w:rsidR="00EF1C7B" w:rsidRDefault="00F224D1" w:rsidP="00F224D1">
      <w:pPr>
        <w:autoSpaceDE w:val="0"/>
        <w:autoSpaceDN w:val="0"/>
        <w:adjustRightInd w:val="0"/>
        <w:spacing w:line="276" w:lineRule="auto"/>
        <w:ind w:firstLine="72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In the above goal-question-metrics example, we can see that the goal is to analyse the software development process in order to improve the reliability from the viewpoint of the software developer at ABS/</w:t>
      </w:r>
      <w:proofErr w:type="spellStart"/>
      <w:r>
        <w:rPr>
          <w:rFonts w:asciiTheme="minorHAnsi" w:hAnsiTheme="minorHAnsi" w:cstheme="minorHAnsi"/>
          <w:color w:val="000000" w:themeColor="text1"/>
          <w:sz w:val="28"/>
          <w:szCs w:val="28"/>
        </w:rPr>
        <w:t>IntelliCar</w:t>
      </w:r>
      <w:proofErr w:type="spellEnd"/>
      <w:r>
        <w:rPr>
          <w:rFonts w:asciiTheme="minorHAnsi" w:hAnsiTheme="minorHAnsi" w:cstheme="minorHAnsi"/>
          <w:color w:val="000000" w:themeColor="text1"/>
          <w:sz w:val="28"/>
          <w:szCs w:val="28"/>
        </w:rPr>
        <w:t xml:space="preserve">. </w:t>
      </w:r>
      <w:r w:rsidR="004864BD">
        <w:rPr>
          <w:rFonts w:asciiTheme="minorHAnsi" w:hAnsiTheme="minorHAnsi" w:cstheme="minorHAnsi"/>
          <w:color w:val="000000" w:themeColor="text1"/>
          <w:sz w:val="28"/>
          <w:szCs w:val="28"/>
        </w:rPr>
        <w:t>Some suitable questions that were raised include “What is the total number of defects detected before delivery?” and “Does the experience of developers have an impact on number of faults introduced in the system?”. From some simple analysis using the goal-question-metric approach we have gone from thinking of an initial goal, to asking necessary questions about the goal and then finally to developing a metric for the “Effectiveness of inspections”.</w:t>
      </w:r>
    </w:p>
    <w:p w14:paraId="7A5EA34F" w14:textId="1BABF9F9" w:rsidR="004864BD" w:rsidRDefault="004864BD" w:rsidP="00F224D1">
      <w:pPr>
        <w:autoSpaceDE w:val="0"/>
        <w:autoSpaceDN w:val="0"/>
        <w:adjustRightInd w:val="0"/>
        <w:spacing w:line="276" w:lineRule="auto"/>
        <w:ind w:firstLine="720"/>
        <w:rPr>
          <w:rFonts w:asciiTheme="minorHAnsi" w:hAnsiTheme="minorHAnsi" w:cstheme="minorHAnsi"/>
          <w:color w:val="000000" w:themeColor="text1"/>
          <w:sz w:val="28"/>
          <w:szCs w:val="28"/>
        </w:rPr>
      </w:pPr>
    </w:p>
    <w:p w14:paraId="2FA18B11" w14:textId="6B0948A9" w:rsidR="004864BD" w:rsidRDefault="004864BD" w:rsidP="00F224D1">
      <w:pPr>
        <w:autoSpaceDE w:val="0"/>
        <w:autoSpaceDN w:val="0"/>
        <w:adjustRightInd w:val="0"/>
        <w:spacing w:line="276" w:lineRule="auto"/>
        <w:ind w:firstLine="72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The use of the goal-question-metric approach in the software development process is </w:t>
      </w:r>
      <w:r w:rsidR="003D5CFC">
        <w:rPr>
          <w:rFonts w:asciiTheme="minorHAnsi" w:hAnsiTheme="minorHAnsi" w:cstheme="minorHAnsi"/>
          <w:color w:val="000000" w:themeColor="text1"/>
          <w:sz w:val="28"/>
          <w:szCs w:val="28"/>
        </w:rPr>
        <w:t xml:space="preserve">advantageous as it aids in understanding and </w:t>
      </w:r>
      <w:r w:rsidR="003D5CFC">
        <w:rPr>
          <w:rFonts w:asciiTheme="minorHAnsi" w:hAnsiTheme="minorHAnsi" w:cstheme="minorHAnsi"/>
          <w:color w:val="000000" w:themeColor="text1"/>
          <w:sz w:val="28"/>
          <w:szCs w:val="28"/>
        </w:rPr>
        <w:lastRenderedPageBreak/>
        <w:t>monitoring the organisation’s software practices. It also allows for improvement; a goal can always be expanded upon when needs be. Another benefit of using this method is that it helps the user remain on track. The user is forced to think of a goal and stick to it, elaborating it into questions and eventually (hopefully) solutions. This decreases the amount of ambiguity and confusion around tasks especially in team scenarios where everyone is trying to understand each other’s goals.</w:t>
      </w:r>
    </w:p>
    <w:p w14:paraId="060D75C1" w14:textId="73D25EA6" w:rsidR="00BD15FC" w:rsidRDefault="00BD15FC" w:rsidP="00FC5FFF">
      <w:pPr>
        <w:autoSpaceDE w:val="0"/>
        <w:autoSpaceDN w:val="0"/>
        <w:adjustRightInd w:val="0"/>
        <w:spacing w:line="276" w:lineRule="auto"/>
        <w:rPr>
          <w:rFonts w:asciiTheme="minorHAnsi" w:hAnsiTheme="minorHAnsi" w:cstheme="minorHAnsi"/>
          <w:color w:val="000000" w:themeColor="text1"/>
          <w:sz w:val="28"/>
          <w:szCs w:val="28"/>
        </w:rPr>
      </w:pPr>
    </w:p>
    <w:p w14:paraId="68860801" w14:textId="78EDF862" w:rsidR="009E5BA1" w:rsidRDefault="009E5BA1" w:rsidP="00FC5FFF">
      <w:pPr>
        <w:autoSpaceDE w:val="0"/>
        <w:autoSpaceDN w:val="0"/>
        <w:adjustRightInd w:val="0"/>
        <w:spacing w:line="276" w:lineRule="auto"/>
        <w:rPr>
          <w:rFonts w:asciiTheme="minorHAnsi" w:hAnsiTheme="minorHAnsi" w:cstheme="minorHAnsi"/>
          <w:color w:val="000000" w:themeColor="text1"/>
          <w:sz w:val="28"/>
          <w:szCs w:val="28"/>
        </w:rPr>
      </w:pPr>
    </w:p>
    <w:p w14:paraId="5C5EC8A0" w14:textId="29623B7E" w:rsidR="009E5BA1" w:rsidRDefault="009E5BA1" w:rsidP="00FC5FFF">
      <w:pPr>
        <w:autoSpaceDE w:val="0"/>
        <w:autoSpaceDN w:val="0"/>
        <w:adjustRightInd w:val="0"/>
        <w:spacing w:line="276" w:lineRule="auto"/>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b/>
        <w:t xml:space="preserve">Another computational platform that I researched is “Source{d}” (pronounced Sourced). This platforms main objective is to allows you to “gain visibility into your software portfolio, engineering team, and processes”. </w:t>
      </w:r>
      <w:r w:rsidR="00B964AC">
        <w:rPr>
          <w:rFonts w:asciiTheme="minorHAnsi" w:hAnsiTheme="minorHAnsi" w:cstheme="minorHAnsi"/>
          <w:color w:val="000000" w:themeColor="text1"/>
          <w:sz w:val="28"/>
          <w:szCs w:val="28"/>
        </w:rPr>
        <w:t>Source{d} gives developers visibility into codebases, teams and processes. The codebases function allows users to make wider use of the existing technology and reduces the duplication of software assets.</w:t>
      </w:r>
    </w:p>
    <w:p w14:paraId="218BF581" w14:textId="3784F8BB" w:rsidR="00BD15FC" w:rsidRPr="00BD15FC" w:rsidRDefault="009E5BA1" w:rsidP="00FC5FFF">
      <w:pPr>
        <w:autoSpaceDE w:val="0"/>
        <w:autoSpaceDN w:val="0"/>
        <w:adjustRightInd w:val="0"/>
        <w:spacing w:line="276" w:lineRule="auto"/>
        <w:rPr>
          <w:rFonts w:asciiTheme="minorHAnsi" w:eastAsiaTheme="minorHAnsi" w:hAnsiTheme="minorHAnsi" w:cstheme="minorHAnsi"/>
          <w:sz w:val="28"/>
          <w:szCs w:val="28"/>
          <w:lang w:val="en-GB" w:eastAsia="en-US"/>
        </w:rPr>
      </w:pPr>
      <w:r w:rsidRPr="009E5BA1">
        <w:rPr>
          <w:rFonts w:asciiTheme="minorHAnsi" w:hAnsiTheme="minorHAnsi" w:cstheme="minorHAnsi"/>
          <w:color w:val="000000" w:themeColor="text1"/>
          <w:sz w:val="28"/>
          <w:szCs w:val="28"/>
        </w:rPr>
        <w:drawing>
          <wp:anchor distT="0" distB="0" distL="114300" distR="114300" simplePos="0" relativeHeight="251665408" behindDoc="0" locked="0" layoutInCell="1" allowOverlap="1" wp14:anchorId="2A9C7022" wp14:editId="19B9F8DE">
            <wp:simplePos x="0" y="0"/>
            <wp:positionH relativeFrom="column">
              <wp:posOffset>90152</wp:posOffset>
            </wp:positionH>
            <wp:positionV relativeFrom="paragraph">
              <wp:posOffset>250601</wp:posOffset>
            </wp:positionV>
            <wp:extent cx="5727700" cy="311658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116580"/>
                    </a:xfrm>
                    <a:prstGeom prst="rect">
                      <a:avLst/>
                    </a:prstGeom>
                  </pic:spPr>
                </pic:pic>
              </a:graphicData>
            </a:graphic>
            <wp14:sizeRelH relativeFrom="page">
              <wp14:pctWidth>0</wp14:pctWidth>
            </wp14:sizeRelH>
            <wp14:sizeRelV relativeFrom="page">
              <wp14:pctHeight>0</wp14:pctHeight>
            </wp14:sizeRelV>
          </wp:anchor>
        </w:drawing>
      </w:r>
      <w:r w:rsidR="00BD15FC">
        <w:rPr>
          <w:rFonts w:asciiTheme="minorHAnsi" w:hAnsiTheme="minorHAnsi" w:cstheme="minorHAnsi"/>
          <w:color w:val="000000" w:themeColor="text1"/>
          <w:sz w:val="28"/>
          <w:szCs w:val="28"/>
        </w:rPr>
        <w:tab/>
      </w:r>
    </w:p>
    <w:p w14:paraId="52AD20EF" w14:textId="3F19A7EE" w:rsidR="0044767E" w:rsidRPr="00B964AC" w:rsidRDefault="00B964AC" w:rsidP="00B964AC">
      <w:pPr>
        <w:spacing w:line="276" w:lineRule="auto"/>
        <w:jc w:val="center"/>
        <w:rPr>
          <w:rFonts w:asciiTheme="minorHAnsi" w:hAnsiTheme="minorHAnsi" w:cstheme="minorHAnsi"/>
          <w:color w:val="4472C4" w:themeColor="accent1"/>
          <w:sz w:val="20"/>
          <w:szCs w:val="20"/>
        </w:rPr>
      </w:pPr>
      <w:r>
        <w:rPr>
          <w:rFonts w:asciiTheme="minorHAnsi" w:hAnsiTheme="minorHAnsi" w:cstheme="minorHAnsi"/>
          <w:color w:val="4472C4" w:themeColor="accent1"/>
          <w:sz w:val="20"/>
          <w:szCs w:val="20"/>
        </w:rPr>
        <w:t>Fig 3: GQM steps outlined in Source{d}</w:t>
      </w:r>
    </w:p>
    <w:p w14:paraId="56D54F75" w14:textId="6EF491A9" w:rsidR="00D72636" w:rsidRPr="00D72636" w:rsidRDefault="00D72636" w:rsidP="00FC5FFF">
      <w:pPr>
        <w:spacing w:line="276" w:lineRule="auto"/>
        <w:rPr>
          <w:rFonts w:asciiTheme="minorHAnsi" w:hAnsiTheme="minorHAnsi" w:cstheme="minorHAnsi"/>
          <w:color w:val="000000" w:themeColor="text1"/>
          <w:sz w:val="28"/>
          <w:szCs w:val="28"/>
        </w:rPr>
      </w:pPr>
    </w:p>
    <w:p w14:paraId="22817DE5" w14:textId="77777777" w:rsidR="00B964AC" w:rsidRDefault="00B964AC" w:rsidP="00FC5FFF">
      <w:pPr>
        <w:spacing w:line="276" w:lineRule="auto"/>
        <w:rPr>
          <w:rFonts w:asciiTheme="minorHAnsi" w:hAnsiTheme="minorHAnsi" w:cstheme="minorHAnsi"/>
          <w:sz w:val="28"/>
          <w:szCs w:val="28"/>
        </w:rPr>
      </w:pPr>
      <w:r>
        <w:rPr>
          <w:rFonts w:asciiTheme="minorHAnsi" w:hAnsiTheme="minorHAnsi" w:cstheme="minorHAnsi"/>
          <w:sz w:val="28"/>
          <w:szCs w:val="28"/>
        </w:rPr>
        <w:tab/>
        <w:t xml:space="preserve">As you can see in the screenshot of the Source{d} website above, this computational platform follows a goal-question-metric approach. It allows users to “set targets”, as in make a goal. It then suggests that the user should “assess and plan” which is the same as the question step in GQM. Finally the last step is “execute and monitor” which is equivalent to thinking of a metric. </w:t>
      </w:r>
    </w:p>
    <w:p w14:paraId="7BC85E96" w14:textId="6E5B51D5" w:rsidR="00B964AC" w:rsidRPr="00B964AC" w:rsidRDefault="00B964AC" w:rsidP="00B964AC">
      <w:pPr>
        <w:spacing w:line="276" w:lineRule="auto"/>
        <w:jc w:val="center"/>
        <w:rPr>
          <w:rFonts w:asciiTheme="minorHAnsi" w:hAnsiTheme="minorHAnsi" w:cstheme="minorHAnsi"/>
          <w:color w:val="4472C4" w:themeColor="accent1"/>
          <w:sz w:val="28"/>
          <w:szCs w:val="28"/>
        </w:rPr>
      </w:pPr>
      <w:r w:rsidRPr="00B964AC">
        <w:rPr>
          <w:rFonts w:asciiTheme="minorHAnsi" w:hAnsiTheme="minorHAnsi" w:cstheme="minorHAnsi"/>
          <w:sz w:val="28"/>
          <w:szCs w:val="28"/>
        </w:rPr>
        <w:lastRenderedPageBreak/>
        <w:drawing>
          <wp:anchor distT="0" distB="0" distL="114300" distR="114300" simplePos="0" relativeHeight="251666432" behindDoc="0" locked="0" layoutInCell="1" allowOverlap="1" wp14:anchorId="4BD3F8E4" wp14:editId="48FF6B79">
            <wp:simplePos x="0" y="0"/>
            <wp:positionH relativeFrom="column">
              <wp:posOffset>0</wp:posOffset>
            </wp:positionH>
            <wp:positionV relativeFrom="paragraph">
              <wp:posOffset>0</wp:posOffset>
            </wp:positionV>
            <wp:extent cx="5618310" cy="3464417"/>
            <wp:effectExtent l="0" t="0" r="0" b="31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8310" cy="3464417"/>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4472C4" w:themeColor="accent1"/>
          <w:sz w:val="20"/>
          <w:szCs w:val="20"/>
        </w:rPr>
        <w:t>Fig 4: Example metric visualisations in Source{d}</w:t>
      </w:r>
    </w:p>
    <w:p w14:paraId="17F6811B" w14:textId="0A33E4A7" w:rsidR="00250871" w:rsidRDefault="00250871" w:rsidP="00FC5FFF">
      <w:pPr>
        <w:spacing w:line="276" w:lineRule="auto"/>
      </w:pPr>
    </w:p>
    <w:p w14:paraId="03D7921A" w14:textId="7DA1CAA7" w:rsidR="004F12B6" w:rsidRDefault="004F12B6" w:rsidP="00FC5FFF">
      <w:pPr>
        <w:spacing w:line="276" w:lineRule="auto"/>
        <w:rPr>
          <w:color w:val="000000" w:themeColor="text1"/>
          <w:sz w:val="28"/>
          <w:szCs w:val="28"/>
        </w:rPr>
      </w:pPr>
      <w:r>
        <w:rPr>
          <w:color w:val="000000" w:themeColor="text1"/>
          <w:sz w:val="28"/>
          <w:szCs w:val="28"/>
        </w:rPr>
        <w:tab/>
      </w:r>
    </w:p>
    <w:p w14:paraId="42E87105" w14:textId="4031F44D" w:rsidR="004F12B6" w:rsidRDefault="004F12B6" w:rsidP="00FC5FFF">
      <w:pPr>
        <w:spacing w:line="276" w:lineRule="auto"/>
        <w:rPr>
          <w:rFonts w:asciiTheme="minorHAnsi" w:hAnsiTheme="minorHAnsi" w:cstheme="minorHAnsi"/>
          <w:color w:val="000000" w:themeColor="text1"/>
          <w:sz w:val="28"/>
          <w:szCs w:val="28"/>
        </w:rPr>
      </w:pPr>
      <w:r>
        <w:rPr>
          <w:color w:val="000000" w:themeColor="text1"/>
          <w:sz w:val="28"/>
          <w:szCs w:val="28"/>
        </w:rPr>
        <w:tab/>
      </w:r>
      <w:r>
        <w:rPr>
          <w:rFonts w:asciiTheme="minorHAnsi" w:hAnsiTheme="minorHAnsi" w:cstheme="minorHAnsi"/>
          <w:color w:val="000000" w:themeColor="text1"/>
          <w:sz w:val="28"/>
          <w:szCs w:val="28"/>
        </w:rPr>
        <w:t>An interesting case is the Japanese company Hitachi who employ the use of wearable technology to read the happiness levels of their employees. They believe that happiness significantly influences performance in the workplace so they simply decided to monitor each staff member’s happiness. In the article on Hitachi by Kazuo Yano and colleagues, they state that “people who are happy have 37% higher work productivity and 300% higher creativity” and that “companies with a large number of happy people have higher earnings per share”.</w:t>
      </w:r>
    </w:p>
    <w:p w14:paraId="5775FD78" w14:textId="496A4EE8" w:rsidR="004F12B6" w:rsidRDefault="004F12B6" w:rsidP="00FC5FFF">
      <w:pPr>
        <w:spacing w:line="276" w:lineRule="auto"/>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b/>
        <w:t>The “Happiness sensors” measure “group happiness” in real time and “physical activity” is measured using three-dimensional acceleration data. The use of people’s personal data for the overall welfare of the company raises some ethical red flags.</w:t>
      </w:r>
    </w:p>
    <w:p w14:paraId="0E61F745" w14:textId="5F57D580" w:rsidR="004F12B6" w:rsidRDefault="004F12B6" w:rsidP="00FC5FFF">
      <w:pPr>
        <w:spacing w:line="276" w:lineRule="auto"/>
        <w:rPr>
          <w:rFonts w:asciiTheme="minorHAnsi" w:hAnsiTheme="minorHAnsi" w:cstheme="minorHAnsi"/>
          <w:color w:val="000000" w:themeColor="text1"/>
          <w:sz w:val="28"/>
          <w:szCs w:val="28"/>
        </w:rPr>
      </w:pPr>
    </w:p>
    <w:p w14:paraId="47A67B9F" w14:textId="58E160B8" w:rsidR="004F12B6" w:rsidRDefault="004F12B6" w:rsidP="00FC5FFF">
      <w:pPr>
        <w:spacing w:line="276" w:lineRule="auto"/>
        <w:rPr>
          <w:rFonts w:asciiTheme="minorHAnsi" w:hAnsiTheme="minorHAnsi" w:cstheme="minorHAnsi"/>
          <w:color w:val="000000" w:themeColor="text1"/>
          <w:sz w:val="28"/>
          <w:szCs w:val="28"/>
        </w:rPr>
      </w:pPr>
    </w:p>
    <w:p w14:paraId="59486A81" w14:textId="4A2AB3C6" w:rsidR="004F12B6" w:rsidRDefault="004F12B6" w:rsidP="00FC5FFF">
      <w:pPr>
        <w:spacing w:line="276" w:lineRule="auto"/>
        <w:rPr>
          <w:rFonts w:asciiTheme="minorHAnsi" w:hAnsiTheme="minorHAnsi" w:cstheme="minorHAnsi"/>
          <w:color w:val="000000" w:themeColor="text1"/>
          <w:sz w:val="28"/>
          <w:szCs w:val="28"/>
        </w:rPr>
      </w:pPr>
    </w:p>
    <w:p w14:paraId="633F95C2" w14:textId="196123B9" w:rsidR="004F12B6" w:rsidRDefault="004F12B6" w:rsidP="00FC5FFF">
      <w:pPr>
        <w:spacing w:line="276" w:lineRule="auto"/>
        <w:rPr>
          <w:rFonts w:asciiTheme="minorHAnsi" w:hAnsiTheme="minorHAnsi" w:cstheme="minorHAnsi"/>
          <w:color w:val="000000" w:themeColor="text1"/>
          <w:sz w:val="28"/>
          <w:szCs w:val="28"/>
        </w:rPr>
      </w:pPr>
    </w:p>
    <w:p w14:paraId="3EA4276E" w14:textId="3A897BC8" w:rsidR="004F12B6" w:rsidRDefault="004F12B6" w:rsidP="00FC5FFF">
      <w:pPr>
        <w:spacing w:line="276" w:lineRule="auto"/>
        <w:rPr>
          <w:rFonts w:asciiTheme="minorHAnsi" w:hAnsiTheme="minorHAnsi" w:cstheme="minorHAnsi"/>
          <w:color w:val="000000" w:themeColor="text1"/>
          <w:sz w:val="28"/>
          <w:szCs w:val="28"/>
        </w:rPr>
      </w:pPr>
    </w:p>
    <w:p w14:paraId="475E72CF" w14:textId="0D675029" w:rsidR="004F12B6" w:rsidRDefault="004F12B6" w:rsidP="00FC5FFF">
      <w:pPr>
        <w:spacing w:line="276" w:lineRule="auto"/>
        <w:rPr>
          <w:rFonts w:asciiTheme="minorHAnsi" w:hAnsiTheme="minorHAnsi" w:cstheme="minorHAnsi"/>
          <w:color w:val="000000" w:themeColor="text1"/>
          <w:sz w:val="28"/>
          <w:szCs w:val="28"/>
        </w:rPr>
      </w:pPr>
    </w:p>
    <w:p w14:paraId="2C5CBF60" w14:textId="7D2698E4" w:rsidR="004F12B6" w:rsidRDefault="004F12B6" w:rsidP="00FC5FFF">
      <w:pPr>
        <w:spacing w:line="276" w:lineRule="auto"/>
        <w:rPr>
          <w:rFonts w:asciiTheme="minorHAnsi" w:hAnsiTheme="minorHAnsi" w:cstheme="minorHAnsi"/>
          <w:color w:val="000000" w:themeColor="text1"/>
          <w:sz w:val="28"/>
          <w:szCs w:val="28"/>
        </w:rPr>
      </w:pPr>
    </w:p>
    <w:p w14:paraId="4CC46CEC" w14:textId="3EE1AAAD" w:rsidR="004F12B6" w:rsidRDefault="004F12B6" w:rsidP="00FC5FFF">
      <w:pPr>
        <w:spacing w:line="276" w:lineRule="auto"/>
        <w:rPr>
          <w:rFonts w:asciiTheme="minorHAnsi" w:hAnsiTheme="minorHAnsi" w:cstheme="minorHAnsi"/>
          <w:color w:val="4472C4" w:themeColor="accent1"/>
          <w:sz w:val="36"/>
          <w:szCs w:val="36"/>
        </w:rPr>
      </w:pPr>
      <w:r>
        <w:rPr>
          <w:rFonts w:asciiTheme="minorHAnsi" w:hAnsiTheme="minorHAnsi" w:cstheme="minorHAnsi"/>
          <w:color w:val="4472C4" w:themeColor="accent1"/>
          <w:sz w:val="36"/>
          <w:szCs w:val="36"/>
        </w:rPr>
        <w:lastRenderedPageBreak/>
        <w:t>Ethics</w:t>
      </w:r>
    </w:p>
    <w:p w14:paraId="725D8995" w14:textId="09741810" w:rsidR="006F0FDD" w:rsidRDefault="006F0FDD" w:rsidP="00FC5FFF">
      <w:pPr>
        <w:spacing w:line="276" w:lineRule="auto"/>
        <w:rPr>
          <w:rFonts w:asciiTheme="minorHAnsi" w:hAnsiTheme="minorHAnsi" w:cstheme="minorHAnsi"/>
          <w:color w:val="4472C4" w:themeColor="accent1"/>
          <w:sz w:val="36"/>
          <w:szCs w:val="36"/>
        </w:rPr>
      </w:pPr>
    </w:p>
    <w:p w14:paraId="18035D84" w14:textId="287434B3" w:rsidR="006F0FDD" w:rsidRDefault="006F0FDD" w:rsidP="006F0FDD">
      <w:pPr>
        <w:spacing w:line="276" w:lineRule="auto"/>
        <w:ind w:firstLine="72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As mentioned previously in this report, measuring the process of software development is a very complex practice. It causes an issue when software development companies are judging and labelling their employees based on simple metrics such as Lines-of-code (LOC) which is difficult to apply fairly to each employee as everyone has different roles and skillsets. It’s also controversial for companies to be utilising employee data in first place, personal or not. </w:t>
      </w:r>
    </w:p>
    <w:p w14:paraId="0D167CCA" w14:textId="32BE08FB" w:rsidR="006F0FDD" w:rsidRDefault="006F0FDD" w:rsidP="006F0FDD">
      <w:pPr>
        <w:spacing w:line="276" w:lineRule="auto"/>
        <w:ind w:firstLine="720"/>
        <w:rPr>
          <w:rFonts w:asciiTheme="minorHAnsi" w:hAnsiTheme="minorHAnsi" w:cstheme="minorHAnsi"/>
          <w:color w:val="000000" w:themeColor="text1"/>
          <w:sz w:val="28"/>
          <w:szCs w:val="28"/>
        </w:rPr>
      </w:pPr>
    </w:p>
    <w:p w14:paraId="3F6B567B" w14:textId="2937DE9C" w:rsidR="006F0FDD" w:rsidRDefault="006F0FDD" w:rsidP="006F0FDD">
      <w:pPr>
        <w:spacing w:line="276" w:lineRule="auto"/>
        <w:ind w:firstLine="72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However, this becomes even more of a complex debate when the main goal of an employer comes into play – profit. Of course a company will try to do everything in its power to become successful and produce a hard working workforce that create excellent products/services. This sometimes entails the use of employee data to create metrics for the good of the company. Metrics help a company thrive by increasing productivity and locating issues before they become more of an issue</w:t>
      </w:r>
      <w:r w:rsidR="008F4712">
        <w:rPr>
          <w:rFonts w:asciiTheme="minorHAnsi" w:hAnsiTheme="minorHAnsi" w:cstheme="minorHAnsi"/>
          <w:color w:val="000000" w:themeColor="text1"/>
          <w:sz w:val="28"/>
          <w:szCs w:val="28"/>
        </w:rPr>
        <w:t xml:space="preserve">. Furthermore, they even help the individual employees to better themselves. </w:t>
      </w:r>
    </w:p>
    <w:p w14:paraId="5F63CAA1" w14:textId="12617907" w:rsidR="008F4712" w:rsidRDefault="008F4712" w:rsidP="006F0FDD">
      <w:pPr>
        <w:spacing w:line="276" w:lineRule="auto"/>
        <w:ind w:firstLine="720"/>
        <w:rPr>
          <w:rFonts w:asciiTheme="minorHAnsi" w:hAnsiTheme="minorHAnsi" w:cstheme="minorHAnsi"/>
          <w:color w:val="000000" w:themeColor="text1"/>
          <w:sz w:val="28"/>
          <w:szCs w:val="28"/>
        </w:rPr>
      </w:pPr>
    </w:p>
    <w:p w14:paraId="406CC2A8" w14:textId="4783C45C" w:rsidR="008F4712" w:rsidRDefault="008F4712" w:rsidP="006F0FDD">
      <w:pPr>
        <w:spacing w:line="276" w:lineRule="auto"/>
        <w:ind w:firstLine="72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In the case of Hitachi where employee’s personal data is being used is understandably a complete breach of privacy. As mentioned in the point above, this data breach is indeed for the overall good of the company and the employee’s welfare but it just seems like a step in the wrong direction to be monitoring people’s physiological measurements. In my opinion, data use that extends past the workplace is a step too fare.</w:t>
      </w:r>
    </w:p>
    <w:p w14:paraId="49573A3B" w14:textId="77777777" w:rsidR="006F0FDD" w:rsidRPr="006F0FDD" w:rsidRDefault="006F0FDD" w:rsidP="006F0FDD">
      <w:pPr>
        <w:spacing w:line="276" w:lineRule="auto"/>
        <w:ind w:firstLine="720"/>
        <w:rPr>
          <w:rFonts w:asciiTheme="minorHAnsi" w:hAnsiTheme="minorHAnsi" w:cstheme="minorHAnsi"/>
          <w:color w:val="000000" w:themeColor="text1"/>
          <w:sz w:val="28"/>
          <w:szCs w:val="28"/>
        </w:rPr>
      </w:pPr>
    </w:p>
    <w:p w14:paraId="66C3A679" w14:textId="7B80B425" w:rsidR="00F64704" w:rsidRPr="00B964AC" w:rsidRDefault="00B964AC" w:rsidP="00FC5FFF">
      <w:pPr>
        <w:spacing w:line="276" w:lineRule="auto"/>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b/>
      </w:r>
    </w:p>
    <w:p w14:paraId="7AD65C9A" w14:textId="77777777" w:rsidR="004F12B6" w:rsidRDefault="004F12B6" w:rsidP="00FC5FFF">
      <w:pPr>
        <w:spacing w:line="276" w:lineRule="auto"/>
      </w:pPr>
    </w:p>
    <w:p w14:paraId="0CAB6853" w14:textId="77777777" w:rsidR="00AE34D6" w:rsidRDefault="00AE34D6" w:rsidP="00FC5FFF">
      <w:pPr>
        <w:spacing w:line="276" w:lineRule="auto"/>
      </w:pPr>
    </w:p>
    <w:p w14:paraId="26CDECAE" w14:textId="77777777" w:rsidR="00AE34D6" w:rsidRDefault="00AE34D6" w:rsidP="00FC5FFF">
      <w:pPr>
        <w:spacing w:line="276" w:lineRule="auto"/>
      </w:pPr>
    </w:p>
    <w:p w14:paraId="44FD8F59" w14:textId="77777777" w:rsidR="00AE34D6" w:rsidRDefault="00AE34D6" w:rsidP="00FC5FFF">
      <w:pPr>
        <w:spacing w:line="276" w:lineRule="auto"/>
      </w:pPr>
    </w:p>
    <w:p w14:paraId="4A44AF67" w14:textId="77777777" w:rsidR="006576ED" w:rsidRDefault="006576ED" w:rsidP="00FC5FFF">
      <w:pPr>
        <w:spacing w:line="276" w:lineRule="auto"/>
        <w:rPr>
          <w:rFonts w:asciiTheme="minorHAnsi" w:hAnsiTheme="minorHAnsi" w:cstheme="minorHAnsi"/>
          <w:color w:val="4472C4" w:themeColor="accent1"/>
          <w:sz w:val="36"/>
          <w:szCs w:val="36"/>
        </w:rPr>
      </w:pPr>
    </w:p>
    <w:p w14:paraId="3DDABB92" w14:textId="77777777" w:rsidR="006576ED" w:rsidRDefault="006576ED" w:rsidP="00FC5FFF">
      <w:pPr>
        <w:spacing w:line="276" w:lineRule="auto"/>
        <w:rPr>
          <w:rFonts w:asciiTheme="minorHAnsi" w:hAnsiTheme="minorHAnsi" w:cstheme="minorHAnsi"/>
          <w:color w:val="4472C4" w:themeColor="accent1"/>
          <w:sz w:val="36"/>
          <w:szCs w:val="36"/>
        </w:rPr>
      </w:pPr>
    </w:p>
    <w:p w14:paraId="116F9EE7" w14:textId="77777777" w:rsidR="008F4712" w:rsidRDefault="008F4712">
      <w:pPr>
        <w:rPr>
          <w:rFonts w:asciiTheme="minorHAnsi" w:hAnsiTheme="minorHAnsi" w:cstheme="minorHAnsi"/>
          <w:color w:val="4472C4" w:themeColor="accent1"/>
          <w:sz w:val="36"/>
          <w:szCs w:val="36"/>
        </w:rPr>
      </w:pPr>
    </w:p>
    <w:p w14:paraId="4E7135C1" w14:textId="2510D2B1" w:rsidR="00AE34D6" w:rsidRDefault="00AE34D6">
      <w:pPr>
        <w:rPr>
          <w:rFonts w:asciiTheme="minorHAnsi" w:hAnsiTheme="minorHAnsi" w:cstheme="minorHAnsi"/>
          <w:color w:val="4472C4" w:themeColor="accent1"/>
          <w:sz w:val="36"/>
          <w:szCs w:val="36"/>
        </w:rPr>
      </w:pPr>
      <w:r>
        <w:rPr>
          <w:rFonts w:asciiTheme="minorHAnsi" w:hAnsiTheme="minorHAnsi" w:cstheme="minorHAnsi"/>
          <w:color w:val="4472C4" w:themeColor="accent1"/>
          <w:sz w:val="36"/>
          <w:szCs w:val="36"/>
        </w:rPr>
        <w:lastRenderedPageBreak/>
        <w:t>References</w:t>
      </w:r>
    </w:p>
    <w:p w14:paraId="68280095" w14:textId="022FCC27" w:rsidR="00AE34D6" w:rsidRPr="008F4712" w:rsidRDefault="00AE34D6">
      <w:pPr>
        <w:rPr>
          <w:rFonts w:asciiTheme="minorHAnsi" w:hAnsiTheme="minorHAnsi" w:cstheme="minorHAnsi"/>
          <w:color w:val="4472C4" w:themeColor="accent1"/>
          <w:sz w:val="18"/>
          <w:szCs w:val="18"/>
        </w:rPr>
      </w:pPr>
    </w:p>
    <w:p w14:paraId="1E3497D2" w14:textId="66409118" w:rsidR="008F4712" w:rsidRDefault="008F4712" w:rsidP="008F4712">
      <w:pPr>
        <w:pStyle w:val="ListParagraph"/>
        <w:numPr>
          <w:ilvl w:val="0"/>
          <w:numId w:val="1"/>
        </w:numPr>
        <w:autoSpaceDE w:val="0"/>
        <w:autoSpaceDN w:val="0"/>
        <w:adjustRightInd w:val="0"/>
        <w:rPr>
          <w:rFonts w:asciiTheme="minorHAnsi" w:eastAsiaTheme="minorHAnsi" w:hAnsiTheme="minorHAnsi" w:cstheme="minorHAnsi"/>
          <w:sz w:val="28"/>
          <w:szCs w:val="28"/>
          <w:lang w:val="en-GB" w:eastAsia="en-US"/>
        </w:rPr>
      </w:pPr>
      <w:r w:rsidRPr="008F4712">
        <w:rPr>
          <w:rFonts w:asciiTheme="minorHAnsi" w:eastAsiaTheme="minorHAnsi" w:hAnsiTheme="minorHAnsi" w:cstheme="minorHAnsi"/>
          <w:sz w:val="28"/>
          <w:szCs w:val="28"/>
          <w:lang w:val="en-GB" w:eastAsia="en-US"/>
        </w:rPr>
        <w:t>Software Engineering Metrics: What Do They</w:t>
      </w:r>
      <w:r w:rsidRPr="008F4712">
        <w:rPr>
          <w:rFonts w:asciiTheme="minorHAnsi" w:eastAsiaTheme="minorHAnsi" w:hAnsiTheme="minorHAnsi" w:cstheme="minorHAnsi"/>
          <w:sz w:val="28"/>
          <w:szCs w:val="28"/>
          <w:lang w:val="en-GB" w:eastAsia="en-US"/>
        </w:rPr>
        <w:t xml:space="preserve"> </w:t>
      </w:r>
      <w:r w:rsidRPr="008F4712">
        <w:rPr>
          <w:rFonts w:asciiTheme="minorHAnsi" w:eastAsiaTheme="minorHAnsi" w:hAnsiTheme="minorHAnsi" w:cstheme="minorHAnsi"/>
          <w:sz w:val="28"/>
          <w:szCs w:val="28"/>
          <w:lang w:val="en-GB" w:eastAsia="en-US"/>
        </w:rPr>
        <w:t>Measure and How Do We Know?</w:t>
      </w:r>
      <w:r>
        <w:rPr>
          <w:rFonts w:asciiTheme="minorHAnsi" w:eastAsiaTheme="minorHAnsi" w:hAnsiTheme="minorHAnsi" w:cstheme="minorHAnsi"/>
          <w:sz w:val="28"/>
          <w:szCs w:val="28"/>
          <w:lang w:val="en-GB" w:eastAsia="en-US"/>
        </w:rPr>
        <w:t xml:space="preserve"> (</w:t>
      </w:r>
      <w:proofErr w:type="spellStart"/>
      <w:r>
        <w:rPr>
          <w:rFonts w:asciiTheme="minorHAnsi" w:eastAsiaTheme="minorHAnsi" w:hAnsiTheme="minorHAnsi" w:cstheme="minorHAnsi"/>
          <w:sz w:val="28"/>
          <w:szCs w:val="28"/>
          <w:lang w:val="en-GB" w:eastAsia="en-US"/>
        </w:rPr>
        <w:t>Cem</w:t>
      </w:r>
      <w:proofErr w:type="spellEnd"/>
      <w:r>
        <w:rPr>
          <w:rFonts w:asciiTheme="minorHAnsi" w:eastAsiaTheme="minorHAnsi" w:hAnsiTheme="minorHAnsi" w:cstheme="minorHAnsi"/>
          <w:sz w:val="28"/>
          <w:szCs w:val="28"/>
          <w:lang w:val="en-GB" w:eastAsia="en-US"/>
        </w:rPr>
        <w:t xml:space="preserve"> </w:t>
      </w:r>
      <w:proofErr w:type="spellStart"/>
      <w:r>
        <w:rPr>
          <w:rFonts w:asciiTheme="minorHAnsi" w:eastAsiaTheme="minorHAnsi" w:hAnsiTheme="minorHAnsi" w:cstheme="minorHAnsi"/>
          <w:sz w:val="28"/>
          <w:szCs w:val="28"/>
          <w:lang w:val="en-GB" w:eastAsia="en-US"/>
        </w:rPr>
        <w:t>Kaner</w:t>
      </w:r>
      <w:proofErr w:type="spellEnd"/>
      <w:r>
        <w:rPr>
          <w:rFonts w:asciiTheme="minorHAnsi" w:eastAsiaTheme="minorHAnsi" w:hAnsiTheme="minorHAnsi" w:cstheme="minorHAnsi"/>
          <w:sz w:val="28"/>
          <w:szCs w:val="28"/>
          <w:lang w:val="en-GB" w:eastAsia="en-US"/>
        </w:rPr>
        <w:t>, Walter P. Bond, 2004)</w:t>
      </w:r>
      <w:r w:rsidR="001A07F2">
        <w:rPr>
          <w:rFonts w:asciiTheme="minorHAnsi" w:eastAsiaTheme="minorHAnsi" w:hAnsiTheme="minorHAnsi" w:cstheme="minorHAnsi"/>
          <w:sz w:val="28"/>
          <w:szCs w:val="28"/>
          <w:lang w:val="en-GB" w:eastAsia="en-US"/>
        </w:rPr>
        <w:t xml:space="preserve"> </w:t>
      </w:r>
      <w:hyperlink r:id="rId11" w:history="1">
        <w:r w:rsidR="001A07F2" w:rsidRPr="001922C6">
          <w:rPr>
            <w:rStyle w:val="Hyperlink"/>
            <w:rFonts w:asciiTheme="minorHAnsi" w:eastAsiaTheme="minorHAnsi" w:hAnsiTheme="minorHAnsi" w:cstheme="minorHAnsi"/>
            <w:sz w:val="28"/>
            <w:szCs w:val="28"/>
            <w:lang w:val="en-GB" w:eastAsia="en-US"/>
          </w:rPr>
          <w:t>http://www.kaner.com/pdfs/metrics2004.pdf</w:t>
        </w:r>
      </w:hyperlink>
    </w:p>
    <w:p w14:paraId="7ED8FE96" w14:textId="77777777" w:rsidR="001A07F2" w:rsidRDefault="001A07F2" w:rsidP="001A07F2">
      <w:pPr>
        <w:pStyle w:val="ListParagraph"/>
        <w:autoSpaceDE w:val="0"/>
        <w:autoSpaceDN w:val="0"/>
        <w:adjustRightInd w:val="0"/>
        <w:rPr>
          <w:rFonts w:asciiTheme="minorHAnsi" w:eastAsiaTheme="minorHAnsi" w:hAnsiTheme="minorHAnsi" w:cstheme="minorHAnsi"/>
          <w:sz w:val="28"/>
          <w:szCs w:val="28"/>
          <w:lang w:val="en-GB" w:eastAsia="en-US"/>
        </w:rPr>
      </w:pPr>
    </w:p>
    <w:p w14:paraId="6AF61AC5" w14:textId="645A66DA" w:rsidR="008F4712" w:rsidRDefault="008F4712" w:rsidP="008F4712">
      <w:pPr>
        <w:pStyle w:val="ListParagraph"/>
        <w:numPr>
          <w:ilvl w:val="0"/>
          <w:numId w:val="1"/>
        </w:numPr>
        <w:autoSpaceDE w:val="0"/>
        <w:autoSpaceDN w:val="0"/>
        <w:adjustRightInd w:val="0"/>
        <w:rPr>
          <w:rFonts w:asciiTheme="minorHAnsi" w:eastAsiaTheme="minorHAnsi" w:hAnsiTheme="minorHAnsi" w:cstheme="minorHAnsi"/>
          <w:sz w:val="28"/>
          <w:szCs w:val="28"/>
          <w:lang w:val="en-GB" w:eastAsia="en-US"/>
        </w:rPr>
      </w:pPr>
      <w:r w:rsidRPr="008F4712">
        <w:rPr>
          <w:rFonts w:asciiTheme="minorHAnsi" w:eastAsiaTheme="minorHAnsi" w:hAnsiTheme="minorHAnsi" w:cstheme="minorHAnsi"/>
          <w:sz w:val="28"/>
          <w:szCs w:val="28"/>
          <w:lang w:val="en-GB" w:eastAsia="en-US"/>
        </w:rPr>
        <w:t>Software metrics: successes, failures and new directions</w:t>
      </w:r>
      <w:r>
        <w:rPr>
          <w:rFonts w:asciiTheme="minorHAnsi" w:eastAsiaTheme="minorHAnsi" w:hAnsiTheme="minorHAnsi" w:cstheme="minorHAnsi"/>
          <w:sz w:val="28"/>
          <w:szCs w:val="28"/>
          <w:lang w:val="en-GB" w:eastAsia="en-US"/>
        </w:rPr>
        <w:t xml:space="preserve"> (N.E. Fenton, M. Neil, 1999) p.149-157 </w:t>
      </w:r>
      <w:hyperlink r:id="rId12" w:history="1">
        <w:r w:rsidRPr="001922C6">
          <w:rPr>
            <w:rStyle w:val="Hyperlink"/>
            <w:rFonts w:asciiTheme="minorHAnsi" w:eastAsiaTheme="minorHAnsi" w:hAnsiTheme="minorHAnsi" w:cstheme="minorHAnsi"/>
            <w:sz w:val="28"/>
            <w:szCs w:val="28"/>
            <w:lang w:val="en-GB" w:eastAsia="en-US"/>
          </w:rPr>
          <w:t>http://citeseerx.ist.psu.edu/viewdoc/download?doi=10.1.1.63.2683&amp;rep=rep1&amp;type=pdf</w:t>
        </w:r>
      </w:hyperlink>
    </w:p>
    <w:p w14:paraId="735A7FFD" w14:textId="77777777" w:rsidR="008F4712" w:rsidRDefault="008F4712" w:rsidP="008F4712">
      <w:pPr>
        <w:pStyle w:val="ListParagraph"/>
        <w:autoSpaceDE w:val="0"/>
        <w:autoSpaceDN w:val="0"/>
        <w:adjustRightInd w:val="0"/>
        <w:rPr>
          <w:rFonts w:asciiTheme="minorHAnsi" w:eastAsiaTheme="minorHAnsi" w:hAnsiTheme="minorHAnsi" w:cstheme="minorHAnsi"/>
          <w:sz w:val="28"/>
          <w:szCs w:val="28"/>
          <w:lang w:val="en-GB" w:eastAsia="en-US"/>
        </w:rPr>
      </w:pPr>
    </w:p>
    <w:p w14:paraId="568DA841" w14:textId="5904F506" w:rsidR="008F4712" w:rsidRDefault="008F4712" w:rsidP="008F4712">
      <w:pPr>
        <w:pStyle w:val="ListParagraph"/>
        <w:numPr>
          <w:ilvl w:val="0"/>
          <w:numId w:val="1"/>
        </w:numPr>
        <w:autoSpaceDE w:val="0"/>
        <w:autoSpaceDN w:val="0"/>
        <w:adjustRightInd w:val="0"/>
        <w:rPr>
          <w:rFonts w:asciiTheme="minorHAnsi" w:eastAsiaTheme="minorHAnsi" w:hAnsiTheme="minorHAnsi" w:cstheme="minorHAnsi"/>
          <w:sz w:val="28"/>
          <w:szCs w:val="28"/>
          <w:lang w:val="en-GB" w:eastAsia="en-US"/>
        </w:rPr>
      </w:pPr>
      <w:r>
        <w:rPr>
          <w:rFonts w:asciiTheme="minorHAnsi" w:eastAsiaTheme="minorHAnsi" w:hAnsiTheme="minorHAnsi" w:cstheme="minorHAnsi"/>
          <w:sz w:val="28"/>
          <w:szCs w:val="28"/>
          <w:lang w:val="en-GB" w:eastAsia="en-US"/>
        </w:rPr>
        <w:t>The IEEE Standard 1061</w:t>
      </w:r>
      <w:r w:rsidR="001A07F2">
        <w:rPr>
          <w:rFonts w:asciiTheme="minorHAnsi" w:eastAsiaTheme="minorHAnsi" w:hAnsiTheme="minorHAnsi" w:cstheme="minorHAnsi"/>
          <w:sz w:val="28"/>
          <w:szCs w:val="28"/>
          <w:lang w:val="en-GB" w:eastAsia="en-US"/>
        </w:rPr>
        <w:t xml:space="preserve">-1998 </w:t>
      </w:r>
      <w:hyperlink r:id="rId13" w:history="1">
        <w:r w:rsidR="001A07F2" w:rsidRPr="001922C6">
          <w:rPr>
            <w:rStyle w:val="Hyperlink"/>
            <w:rFonts w:asciiTheme="minorHAnsi" w:eastAsiaTheme="minorHAnsi" w:hAnsiTheme="minorHAnsi" w:cstheme="minorHAnsi"/>
            <w:sz w:val="28"/>
            <w:szCs w:val="28"/>
            <w:lang w:val="en-GB" w:eastAsia="en-US"/>
          </w:rPr>
          <w:t>https://standards.ieee.org/standard/1061-1998.html</w:t>
        </w:r>
      </w:hyperlink>
    </w:p>
    <w:p w14:paraId="56A73C91" w14:textId="77777777" w:rsidR="001A07F2" w:rsidRPr="001A07F2" w:rsidRDefault="001A07F2" w:rsidP="001A07F2">
      <w:pPr>
        <w:pStyle w:val="ListParagraph"/>
        <w:rPr>
          <w:rFonts w:asciiTheme="minorHAnsi" w:eastAsiaTheme="minorHAnsi" w:hAnsiTheme="minorHAnsi" w:cstheme="minorHAnsi"/>
          <w:sz w:val="28"/>
          <w:szCs w:val="28"/>
          <w:lang w:val="en-GB" w:eastAsia="en-US"/>
        </w:rPr>
      </w:pPr>
    </w:p>
    <w:p w14:paraId="2E38DDF1" w14:textId="0AA87276" w:rsidR="001A07F2" w:rsidRPr="001A07F2" w:rsidRDefault="001A07F2" w:rsidP="001A07F2">
      <w:pPr>
        <w:pStyle w:val="ListParagraph"/>
        <w:numPr>
          <w:ilvl w:val="0"/>
          <w:numId w:val="1"/>
        </w:numPr>
        <w:rPr>
          <w:rFonts w:asciiTheme="minorHAnsi" w:hAnsiTheme="minorHAnsi" w:cstheme="minorHAnsi"/>
          <w:sz w:val="18"/>
          <w:szCs w:val="18"/>
        </w:rPr>
      </w:pPr>
      <w:r w:rsidRPr="001A07F2">
        <w:rPr>
          <w:rFonts w:asciiTheme="minorHAnsi" w:hAnsiTheme="minorHAnsi" w:cstheme="minorHAnsi"/>
          <w:sz w:val="28"/>
          <w:szCs w:val="28"/>
        </w:rPr>
        <w:t>Measuring Happiness Using Wearable Technology</w:t>
      </w:r>
      <w:r>
        <w:rPr>
          <w:rFonts w:asciiTheme="minorHAnsi" w:hAnsiTheme="minorHAnsi" w:cstheme="minorHAnsi"/>
          <w:sz w:val="28"/>
          <w:szCs w:val="28"/>
        </w:rPr>
        <w:t xml:space="preserve"> (Hitachi Review Vol. 64 (2015), No. 8) </w:t>
      </w:r>
      <w:r w:rsidRPr="001A07F2">
        <w:rPr>
          <w:rFonts w:asciiTheme="minorHAnsi" w:hAnsiTheme="minorHAnsi" w:cstheme="minorHAnsi"/>
          <w:sz w:val="28"/>
          <w:szCs w:val="28"/>
        </w:rPr>
        <w:t>http://www.hitachi.com/rev/pdf/2015/r2015_08_116.pdf</w:t>
      </w:r>
    </w:p>
    <w:p w14:paraId="54A73A79" w14:textId="77777777" w:rsidR="001A07F2" w:rsidRPr="001A07F2" w:rsidRDefault="001A07F2" w:rsidP="001A07F2">
      <w:pPr>
        <w:autoSpaceDE w:val="0"/>
        <w:autoSpaceDN w:val="0"/>
        <w:adjustRightInd w:val="0"/>
        <w:rPr>
          <w:rFonts w:asciiTheme="minorHAnsi" w:eastAsiaTheme="minorHAnsi" w:hAnsiTheme="minorHAnsi" w:cstheme="minorHAnsi"/>
          <w:sz w:val="28"/>
          <w:szCs w:val="28"/>
          <w:lang w:val="en-GB" w:eastAsia="en-US"/>
        </w:rPr>
      </w:pPr>
    </w:p>
    <w:p w14:paraId="61AB3B4E" w14:textId="76E113FC" w:rsidR="00AE34D6" w:rsidRPr="008F4712" w:rsidRDefault="000437A2" w:rsidP="008F4712">
      <w:pPr>
        <w:pStyle w:val="ListParagraph"/>
        <w:numPr>
          <w:ilvl w:val="0"/>
          <w:numId w:val="1"/>
        </w:numPr>
        <w:rPr>
          <w:rFonts w:asciiTheme="minorHAnsi" w:hAnsiTheme="minorHAnsi" w:cstheme="minorHAnsi"/>
          <w:color w:val="4472C4" w:themeColor="accent1"/>
          <w:sz w:val="28"/>
          <w:szCs w:val="28"/>
        </w:rPr>
      </w:pPr>
      <w:hyperlink r:id="rId14" w:history="1">
        <w:r w:rsidRPr="008F4712">
          <w:rPr>
            <w:rStyle w:val="Hyperlink"/>
            <w:rFonts w:asciiTheme="minorHAnsi" w:hAnsiTheme="minorHAnsi" w:cstheme="minorHAnsi"/>
            <w:sz w:val="28"/>
            <w:szCs w:val="28"/>
          </w:rPr>
          <w:t>https://ieeexplore.ieee.org</w:t>
        </w:r>
      </w:hyperlink>
    </w:p>
    <w:p w14:paraId="4CEA1AFD" w14:textId="481E056A" w:rsidR="000437A2" w:rsidRPr="008F4712" w:rsidRDefault="001A07F2" w:rsidP="008F4712">
      <w:pPr>
        <w:pStyle w:val="ListParagraph"/>
        <w:numPr>
          <w:ilvl w:val="0"/>
          <w:numId w:val="1"/>
        </w:numPr>
        <w:rPr>
          <w:rFonts w:asciiTheme="minorHAnsi" w:hAnsiTheme="minorHAnsi" w:cstheme="minorHAnsi"/>
          <w:color w:val="4472C4" w:themeColor="accent1"/>
          <w:sz w:val="28"/>
          <w:szCs w:val="28"/>
        </w:rPr>
      </w:pPr>
      <w:r>
        <w:rPr>
          <w:rFonts w:asciiTheme="minorHAnsi" w:hAnsiTheme="minorHAnsi" w:cstheme="minorHAnsi"/>
          <w:color w:val="000000" w:themeColor="text1"/>
          <w:sz w:val="28"/>
          <w:szCs w:val="28"/>
        </w:rPr>
        <w:t>Information on agile project development</w:t>
      </w:r>
      <w:hyperlink r:id="rId15" w:history="1">
        <w:r w:rsidRPr="001922C6">
          <w:rPr>
            <w:rStyle w:val="Hyperlink"/>
            <w:rFonts w:asciiTheme="minorHAnsi" w:hAnsiTheme="minorHAnsi" w:cstheme="minorHAnsi"/>
            <w:sz w:val="28"/>
            <w:szCs w:val="28"/>
          </w:rPr>
          <w:t>https://www.trustradius.com</w:t>
        </w:r>
        <w:r w:rsidRPr="001922C6">
          <w:rPr>
            <w:rStyle w:val="Hyperlink"/>
            <w:rFonts w:asciiTheme="minorHAnsi" w:hAnsiTheme="minorHAnsi" w:cstheme="minorHAnsi"/>
            <w:sz w:val="28"/>
            <w:szCs w:val="28"/>
          </w:rPr>
          <w:t>/</w:t>
        </w:r>
        <w:r w:rsidRPr="001922C6">
          <w:rPr>
            <w:rStyle w:val="Hyperlink"/>
            <w:rFonts w:asciiTheme="minorHAnsi" w:hAnsiTheme="minorHAnsi" w:cstheme="minorHAnsi"/>
            <w:sz w:val="28"/>
            <w:szCs w:val="28"/>
          </w:rPr>
          <w:t>agile-development</w:t>
        </w:r>
      </w:hyperlink>
    </w:p>
    <w:p w14:paraId="24AE2084" w14:textId="45687B38" w:rsidR="000437A2" w:rsidRPr="008F4712" w:rsidRDefault="001A07F2" w:rsidP="008F4712">
      <w:pPr>
        <w:pStyle w:val="ListParagraph"/>
        <w:numPr>
          <w:ilvl w:val="0"/>
          <w:numId w:val="1"/>
        </w:numPr>
        <w:rPr>
          <w:rFonts w:asciiTheme="minorHAnsi" w:hAnsiTheme="minorHAnsi" w:cstheme="minorHAnsi"/>
          <w:color w:val="4472C4" w:themeColor="accent1"/>
          <w:sz w:val="28"/>
          <w:szCs w:val="28"/>
        </w:rPr>
      </w:pPr>
      <w:r>
        <w:rPr>
          <w:rFonts w:asciiTheme="minorHAnsi" w:hAnsiTheme="minorHAnsi" w:cstheme="minorHAnsi"/>
          <w:color w:val="000000" w:themeColor="text1"/>
          <w:sz w:val="28"/>
          <w:szCs w:val="28"/>
        </w:rPr>
        <w:t xml:space="preserve">Metric research </w:t>
      </w:r>
      <w:hyperlink r:id="rId16" w:history="1">
        <w:r w:rsidRPr="001922C6">
          <w:rPr>
            <w:rStyle w:val="Hyperlink"/>
            <w:rFonts w:asciiTheme="minorHAnsi" w:hAnsiTheme="minorHAnsi" w:cstheme="minorHAnsi"/>
            <w:sz w:val="28"/>
            <w:szCs w:val="28"/>
          </w:rPr>
          <w:t>https://techbeacon.com/app-dev-testing/9-metrics-can-make-difference-todays-software-development-teams</w:t>
        </w:r>
      </w:hyperlink>
    </w:p>
    <w:p w14:paraId="152FA4E0" w14:textId="103976EB" w:rsidR="000437A2" w:rsidRPr="008F4712" w:rsidRDefault="009E5BA1" w:rsidP="008F4712">
      <w:pPr>
        <w:pStyle w:val="ListParagraph"/>
        <w:numPr>
          <w:ilvl w:val="0"/>
          <w:numId w:val="1"/>
        </w:numPr>
        <w:rPr>
          <w:rFonts w:asciiTheme="minorHAnsi" w:hAnsiTheme="minorHAnsi" w:cstheme="minorHAnsi"/>
          <w:color w:val="4472C4" w:themeColor="accent1"/>
          <w:sz w:val="28"/>
          <w:szCs w:val="28"/>
        </w:rPr>
      </w:pPr>
      <w:hyperlink r:id="rId17" w:history="1">
        <w:r w:rsidRPr="008F4712">
          <w:rPr>
            <w:rStyle w:val="Hyperlink"/>
            <w:rFonts w:asciiTheme="minorHAnsi" w:hAnsiTheme="minorHAnsi" w:cstheme="minorHAnsi"/>
            <w:sz w:val="28"/>
            <w:szCs w:val="28"/>
          </w:rPr>
          <w:t>https://www.sealights.io/software-development-metrics/top-5-software-metrics-to-manage-development-projects-effectively/</w:t>
        </w:r>
      </w:hyperlink>
    </w:p>
    <w:p w14:paraId="78BEA0EC" w14:textId="612630A5" w:rsidR="009E5BA1" w:rsidRPr="008F4712" w:rsidRDefault="001A07F2" w:rsidP="008F4712">
      <w:pPr>
        <w:pStyle w:val="ListParagraph"/>
        <w:numPr>
          <w:ilvl w:val="0"/>
          <w:numId w:val="1"/>
        </w:numPr>
        <w:rPr>
          <w:rFonts w:asciiTheme="minorHAnsi" w:hAnsiTheme="minorHAnsi" w:cstheme="minorHAnsi"/>
          <w:color w:val="4472C4" w:themeColor="accent1"/>
          <w:sz w:val="28"/>
          <w:szCs w:val="28"/>
        </w:rPr>
      </w:pPr>
      <w:r>
        <w:rPr>
          <w:rFonts w:asciiTheme="minorHAnsi" w:hAnsiTheme="minorHAnsi" w:cstheme="minorHAnsi"/>
          <w:color w:val="000000" w:themeColor="text1"/>
          <w:sz w:val="28"/>
          <w:szCs w:val="28"/>
        </w:rPr>
        <w:t xml:space="preserve">Source{d} website </w:t>
      </w:r>
      <w:r w:rsidR="009E5BA1" w:rsidRPr="008F4712">
        <w:rPr>
          <w:rFonts w:asciiTheme="minorHAnsi" w:hAnsiTheme="minorHAnsi" w:cstheme="minorHAnsi"/>
          <w:color w:val="4472C4" w:themeColor="accent1"/>
          <w:sz w:val="28"/>
          <w:szCs w:val="28"/>
        </w:rPr>
        <w:t>https://sourced.tech/why-sourced/</w:t>
      </w:r>
    </w:p>
    <w:p w14:paraId="010EFDC0" w14:textId="77777777" w:rsidR="00AE34D6" w:rsidRPr="00AE34D6" w:rsidRDefault="00AE34D6">
      <w:pPr>
        <w:rPr>
          <w:rFonts w:asciiTheme="minorHAnsi" w:hAnsiTheme="minorHAnsi" w:cstheme="minorHAnsi"/>
          <w:color w:val="4472C4" w:themeColor="accent1"/>
        </w:rPr>
      </w:pPr>
    </w:p>
    <w:sectPr w:rsidR="00AE34D6" w:rsidRPr="00AE34D6" w:rsidSect="003160B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EC848" w14:textId="77777777" w:rsidR="00C41F40" w:rsidRDefault="00C41F40" w:rsidP="00AE34D6">
      <w:r>
        <w:separator/>
      </w:r>
    </w:p>
  </w:endnote>
  <w:endnote w:type="continuationSeparator" w:id="0">
    <w:p w14:paraId="07E00911" w14:textId="77777777" w:rsidR="00C41F40" w:rsidRDefault="00C41F40" w:rsidP="00AE3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1EC78" w14:textId="77777777" w:rsidR="00C41F40" w:rsidRDefault="00C41F40" w:rsidP="00AE34D6">
      <w:r>
        <w:separator/>
      </w:r>
    </w:p>
  </w:footnote>
  <w:footnote w:type="continuationSeparator" w:id="0">
    <w:p w14:paraId="7F316132" w14:textId="77777777" w:rsidR="00C41F40" w:rsidRDefault="00C41F40" w:rsidP="00AE34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42747E"/>
    <w:multiLevelType w:val="hybridMultilevel"/>
    <w:tmpl w:val="954E5574"/>
    <w:lvl w:ilvl="0" w:tplc="96F8222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704"/>
    <w:rsid w:val="000269F5"/>
    <w:rsid w:val="000437A2"/>
    <w:rsid w:val="00094E2C"/>
    <w:rsid w:val="001908E4"/>
    <w:rsid w:val="00191713"/>
    <w:rsid w:val="001A07F2"/>
    <w:rsid w:val="001D0245"/>
    <w:rsid w:val="00250871"/>
    <w:rsid w:val="003160B9"/>
    <w:rsid w:val="003D5CFC"/>
    <w:rsid w:val="00424BE1"/>
    <w:rsid w:val="0044767E"/>
    <w:rsid w:val="00450E65"/>
    <w:rsid w:val="004864BD"/>
    <w:rsid w:val="004F12B6"/>
    <w:rsid w:val="00552903"/>
    <w:rsid w:val="006352C9"/>
    <w:rsid w:val="00642DD2"/>
    <w:rsid w:val="006576ED"/>
    <w:rsid w:val="006827A5"/>
    <w:rsid w:val="006F0FDD"/>
    <w:rsid w:val="007013DA"/>
    <w:rsid w:val="007D3724"/>
    <w:rsid w:val="008D2175"/>
    <w:rsid w:val="008F4712"/>
    <w:rsid w:val="009E5BA1"/>
    <w:rsid w:val="00A52F59"/>
    <w:rsid w:val="00AC1AA5"/>
    <w:rsid w:val="00AE34D6"/>
    <w:rsid w:val="00B964AC"/>
    <w:rsid w:val="00BD15FC"/>
    <w:rsid w:val="00C41F40"/>
    <w:rsid w:val="00D72636"/>
    <w:rsid w:val="00D87AD0"/>
    <w:rsid w:val="00DA0B56"/>
    <w:rsid w:val="00E435E0"/>
    <w:rsid w:val="00EA5C3E"/>
    <w:rsid w:val="00ED0E4E"/>
    <w:rsid w:val="00EF1C7B"/>
    <w:rsid w:val="00F224D1"/>
    <w:rsid w:val="00F64704"/>
    <w:rsid w:val="00FC5F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F8645"/>
  <w15:chartTrackingRefBased/>
  <w15:docId w15:val="{16D14878-F8BC-9E4E-BB2B-C3D635D75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7F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4D6"/>
    <w:pPr>
      <w:tabs>
        <w:tab w:val="center" w:pos="4680"/>
        <w:tab w:val="right" w:pos="9360"/>
      </w:tabs>
    </w:pPr>
  </w:style>
  <w:style w:type="character" w:customStyle="1" w:styleId="HeaderChar">
    <w:name w:val="Header Char"/>
    <w:basedOn w:val="DefaultParagraphFont"/>
    <w:link w:val="Header"/>
    <w:uiPriority w:val="99"/>
    <w:rsid w:val="00AE34D6"/>
    <w:rPr>
      <w:rFonts w:ascii="Times New Roman" w:eastAsia="Times New Roman" w:hAnsi="Times New Roman" w:cs="Times New Roman"/>
      <w:lang w:eastAsia="en-GB"/>
    </w:rPr>
  </w:style>
  <w:style w:type="paragraph" w:styleId="Footer">
    <w:name w:val="footer"/>
    <w:basedOn w:val="Normal"/>
    <w:link w:val="FooterChar"/>
    <w:uiPriority w:val="99"/>
    <w:unhideWhenUsed/>
    <w:rsid w:val="00AE34D6"/>
    <w:pPr>
      <w:tabs>
        <w:tab w:val="center" w:pos="4680"/>
        <w:tab w:val="right" w:pos="9360"/>
      </w:tabs>
    </w:pPr>
  </w:style>
  <w:style w:type="character" w:customStyle="1" w:styleId="FooterChar">
    <w:name w:val="Footer Char"/>
    <w:basedOn w:val="DefaultParagraphFont"/>
    <w:link w:val="Footer"/>
    <w:uiPriority w:val="99"/>
    <w:rsid w:val="00AE34D6"/>
    <w:rPr>
      <w:rFonts w:ascii="Times New Roman" w:eastAsia="Times New Roman" w:hAnsi="Times New Roman" w:cs="Times New Roman"/>
      <w:lang w:eastAsia="en-GB"/>
    </w:rPr>
  </w:style>
  <w:style w:type="character" w:styleId="Hyperlink">
    <w:name w:val="Hyperlink"/>
    <w:basedOn w:val="DefaultParagraphFont"/>
    <w:uiPriority w:val="99"/>
    <w:unhideWhenUsed/>
    <w:rsid w:val="000437A2"/>
    <w:rPr>
      <w:color w:val="0563C1" w:themeColor="hyperlink"/>
      <w:u w:val="single"/>
    </w:rPr>
  </w:style>
  <w:style w:type="character" w:styleId="UnresolvedMention">
    <w:name w:val="Unresolved Mention"/>
    <w:basedOn w:val="DefaultParagraphFont"/>
    <w:uiPriority w:val="99"/>
    <w:semiHidden/>
    <w:unhideWhenUsed/>
    <w:rsid w:val="000437A2"/>
    <w:rPr>
      <w:color w:val="605E5C"/>
      <w:shd w:val="clear" w:color="auto" w:fill="E1DFDD"/>
    </w:rPr>
  </w:style>
  <w:style w:type="paragraph" w:styleId="ListParagraph">
    <w:name w:val="List Paragraph"/>
    <w:basedOn w:val="Normal"/>
    <w:uiPriority w:val="34"/>
    <w:qFormat/>
    <w:rsid w:val="008F4712"/>
    <w:pPr>
      <w:ind w:left="720"/>
      <w:contextualSpacing/>
    </w:pPr>
  </w:style>
  <w:style w:type="character" w:styleId="FollowedHyperlink">
    <w:name w:val="FollowedHyperlink"/>
    <w:basedOn w:val="DefaultParagraphFont"/>
    <w:uiPriority w:val="99"/>
    <w:semiHidden/>
    <w:unhideWhenUsed/>
    <w:rsid w:val="008F47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0863">
      <w:bodyDiv w:val="1"/>
      <w:marLeft w:val="0"/>
      <w:marRight w:val="0"/>
      <w:marTop w:val="0"/>
      <w:marBottom w:val="0"/>
      <w:divBdr>
        <w:top w:val="none" w:sz="0" w:space="0" w:color="auto"/>
        <w:left w:val="none" w:sz="0" w:space="0" w:color="auto"/>
        <w:bottom w:val="none" w:sz="0" w:space="0" w:color="auto"/>
        <w:right w:val="none" w:sz="0" w:space="0" w:color="auto"/>
      </w:divBdr>
    </w:div>
    <w:div w:id="200872744">
      <w:bodyDiv w:val="1"/>
      <w:marLeft w:val="0"/>
      <w:marRight w:val="0"/>
      <w:marTop w:val="0"/>
      <w:marBottom w:val="0"/>
      <w:divBdr>
        <w:top w:val="none" w:sz="0" w:space="0" w:color="auto"/>
        <w:left w:val="none" w:sz="0" w:space="0" w:color="auto"/>
        <w:bottom w:val="none" w:sz="0" w:space="0" w:color="auto"/>
        <w:right w:val="none" w:sz="0" w:space="0" w:color="auto"/>
      </w:divBdr>
    </w:div>
    <w:div w:id="218246579">
      <w:bodyDiv w:val="1"/>
      <w:marLeft w:val="0"/>
      <w:marRight w:val="0"/>
      <w:marTop w:val="0"/>
      <w:marBottom w:val="0"/>
      <w:divBdr>
        <w:top w:val="none" w:sz="0" w:space="0" w:color="auto"/>
        <w:left w:val="none" w:sz="0" w:space="0" w:color="auto"/>
        <w:bottom w:val="none" w:sz="0" w:space="0" w:color="auto"/>
        <w:right w:val="none" w:sz="0" w:space="0" w:color="auto"/>
      </w:divBdr>
    </w:div>
    <w:div w:id="437991263">
      <w:bodyDiv w:val="1"/>
      <w:marLeft w:val="0"/>
      <w:marRight w:val="0"/>
      <w:marTop w:val="0"/>
      <w:marBottom w:val="0"/>
      <w:divBdr>
        <w:top w:val="none" w:sz="0" w:space="0" w:color="auto"/>
        <w:left w:val="none" w:sz="0" w:space="0" w:color="auto"/>
        <w:bottom w:val="none" w:sz="0" w:space="0" w:color="auto"/>
        <w:right w:val="none" w:sz="0" w:space="0" w:color="auto"/>
      </w:divBdr>
    </w:div>
    <w:div w:id="639073742">
      <w:bodyDiv w:val="1"/>
      <w:marLeft w:val="0"/>
      <w:marRight w:val="0"/>
      <w:marTop w:val="0"/>
      <w:marBottom w:val="0"/>
      <w:divBdr>
        <w:top w:val="none" w:sz="0" w:space="0" w:color="auto"/>
        <w:left w:val="none" w:sz="0" w:space="0" w:color="auto"/>
        <w:bottom w:val="none" w:sz="0" w:space="0" w:color="auto"/>
        <w:right w:val="none" w:sz="0" w:space="0" w:color="auto"/>
      </w:divBdr>
    </w:div>
    <w:div w:id="1091926536">
      <w:bodyDiv w:val="1"/>
      <w:marLeft w:val="0"/>
      <w:marRight w:val="0"/>
      <w:marTop w:val="0"/>
      <w:marBottom w:val="0"/>
      <w:divBdr>
        <w:top w:val="none" w:sz="0" w:space="0" w:color="auto"/>
        <w:left w:val="none" w:sz="0" w:space="0" w:color="auto"/>
        <w:bottom w:val="none" w:sz="0" w:space="0" w:color="auto"/>
        <w:right w:val="none" w:sz="0" w:space="0" w:color="auto"/>
      </w:divBdr>
    </w:div>
    <w:div w:id="1179732489">
      <w:bodyDiv w:val="1"/>
      <w:marLeft w:val="0"/>
      <w:marRight w:val="0"/>
      <w:marTop w:val="0"/>
      <w:marBottom w:val="0"/>
      <w:divBdr>
        <w:top w:val="none" w:sz="0" w:space="0" w:color="auto"/>
        <w:left w:val="none" w:sz="0" w:space="0" w:color="auto"/>
        <w:bottom w:val="none" w:sz="0" w:space="0" w:color="auto"/>
        <w:right w:val="none" w:sz="0" w:space="0" w:color="auto"/>
      </w:divBdr>
    </w:div>
    <w:div w:id="1855805072">
      <w:bodyDiv w:val="1"/>
      <w:marLeft w:val="0"/>
      <w:marRight w:val="0"/>
      <w:marTop w:val="0"/>
      <w:marBottom w:val="0"/>
      <w:divBdr>
        <w:top w:val="none" w:sz="0" w:space="0" w:color="auto"/>
        <w:left w:val="none" w:sz="0" w:space="0" w:color="auto"/>
        <w:bottom w:val="none" w:sz="0" w:space="0" w:color="auto"/>
        <w:right w:val="none" w:sz="0" w:space="0" w:color="auto"/>
      </w:divBdr>
    </w:div>
    <w:div w:id="1864855869">
      <w:bodyDiv w:val="1"/>
      <w:marLeft w:val="0"/>
      <w:marRight w:val="0"/>
      <w:marTop w:val="0"/>
      <w:marBottom w:val="0"/>
      <w:divBdr>
        <w:top w:val="none" w:sz="0" w:space="0" w:color="auto"/>
        <w:left w:val="none" w:sz="0" w:space="0" w:color="auto"/>
        <w:bottom w:val="none" w:sz="0" w:space="0" w:color="auto"/>
        <w:right w:val="none" w:sz="0" w:space="0" w:color="auto"/>
      </w:divBdr>
    </w:div>
    <w:div w:id="1887984018">
      <w:bodyDiv w:val="1"/>
      <w:marLeft w:val="0"/>
      <w:marRight w:val="0"/>
      <w:marTop w:val="0"/>
      <w:marBottom w:val="0"/>
      <w:divBdr>
        <w:top w:val="none" w:sz="0" w:space="0" w:color="auto"/>
        <w:left w:val="none" w:sz="0" w:space="0" w:color="auto"/>
        <w:bottom w:val="none" w:sz="0" w:space="0" w:color="auto"/>
        <w:right w:val="none" w:sz="0" w:space="0" w:color="auto"/>
      </w:divBdr>
    </w:div>
    <w:div w:id="191754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ndards.ieee.org/standard/1061-1998.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iteseerx.ist.psu.edu/viewdoc/download?doi=10.1.1.63.2683&amp;rep=rep1&amp;type=pdf" TargetMode="External"/><Relationship Id="rId17" Type="http://schemas.openxmlformats.org/officeDocument/2006/relationships/hyperlink" Target="https://www.sealights.io/software-development-metrics/top-5-software-metrics-to-manage-development-projects-effectively/" TargetMode="External"/><Relationship Id="rId2" Type="http://schemas.openxmlformats.org/officeDocument/2006/relationships/styles" Target="styles.xml"/><Relationship Id="rId16" Type="http://schemas.openxmlformats.org/officeDocument/2006/relationships/hyperlink" Target="https://techbeacon.com/app-dev-testing/9-metrics-can-make-difference-todays-software-development-tea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aner.com/pdfs/metrics2004.pdf" TargetMode="External"/><Relationship Id="rId5" Type="http://schemas.openxmlformats.org/officeDocument/2006/relationships/footnotes" Target="footnotes.xml"/><Relationship Id="rId15" Type="http://schemas.openxmlformats.org/officeDocument/2006/relationships/hyperlink" Target="https://www.trustradius.com/agile-developmen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eeexplore.i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12</Pages>
  <Words>2773</Words>
  <Characters>15809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Nolan</dc:creator>
  <cp:keywords/>
  <dc:description/>
  <cp:lastModifiedBy>Davy Nolan</cp:lastModifiedBy>
  <cp:revision>4</cp:revision>
  <dcterms:created xsi:type="dcterms:W3CDTF">2019-11-06T16:39:00Z</dcterms:created>
  <dcterms:modified xsi:type="dcterms:W3CDTF">2019-11-08T23:26:00Z</dcterms:modified>
</cp:coreProperties>
</file>