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283310721"/>
        <w:docPartObj>
          <w:docPartGallery w:val="autotext"/>
        </w:docPartObj>
      </w:sdtPr>
      <w:sdtContent>
        <w:p>
          <w:r>
            <w:rPr>
              <w:lang w:val="es-ES" w:eastAsia="es-ES"/>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163830</wp:posOffset>
                        </wp:positionH>
                      </mc:Fallback>
                    </mc:AlternateContent>
                    <mc:AlternateContent>
                      <mc:Choice Requires="wp14">
                        <wp:positionV relativeFrom="page">
                          <wp14:pctPosVOffset>2000</wp14:pctPosVOffset>
                        </wp:positionV>
                      </mc:Choice>
                      <mc:Fallback>
                        <wp:positionV relativeFrom="page">
                          <wp:posOffset>226060</wp:posOffset>
                        </wp:positionV>
                      </mc:Fallback>
                    </mc:AlternateContent>
                    <wp:extent cx="5363210" cy="9655810"/>
                    <wp:effectExtent l="12700" t="12700" r="19050" b="24130"/>
                    <wp:wrapNone/>
                    <wp:docPr id="47" name="Rectángulo 47"/>
                    <wp:cNvGraphicFramePr/>
                    <a:graphic xmlns:a="http://schemas.openxmlformats.org/drawingml/2006/main">
                      <a:graphicData uri="http://schemas.microsoft.com/office/word/2010/wordprocessingShape">
                        <wps:wsp>
                          <wps:cNvSpPr/>
                          <wps:spPr>
                            <a:xfrm>
                              <a:off x="0" y="0"/>
                              <a:ext cx="5363210" cy="9655810"/>
                            </a:xfrm>
                            <a:prstGeom prst="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14:textOutline w14:w="12700">
                                      <w14:solidFill>
                                        <w14:schemeClr w14:val="bg1"/>
                                      </w14:solidFill>
                                      <w14:round/>
                                    </w14:textOutline>
                                    <w14:textFill>
                                      <w14:solidFill>
                                        <w14:schemeClr w14:val="bg1"/>
                                      </w14:solidFill>
                                    </w14:textFill>
                                  </w:rPr>
                                  <w:alias w:val="Título"/>
                                  <w:id w:val="-1070349389"/>
                                  <w15:dataBinding w:prefixMappings="xmlns:ns0='http://schemas.openxmlformats.org/package/2006/metadata/core-properties' xmlns:ns1='http://purl.org/dc/elements/1.1/'" w:xpath="/ns0:coreProperties[1]/ns1:title[1]" w:storeItemID="{6C3C8BC8-F283-45AE-878A-BAB7291924A1}"/>
                                  <w:text/>
                                </w:sdtPr>
                                <w:sdtEndPr>
                                  <w:rPr>
                                    <w:caps/>
                                    <w:color w:val="FFFFFF" w:themeColor="background1"/>
                                    <w:sz w:val="72"/>
                                    <w:szCs w:val="72"/>
                                    <w14:textOutline w14:w="12700">
                                      <w14:solidFill>
                                        <w14:schemeClr w14:val="bg1"/>
                                      </w14:solidFill>
                                      <w14:round/>
                                    </w14:textOutline>
                                    <w14:textFill>
                                      <w14:solidFill>
                                        <w14:schemeClr w14:val="bg1"/>
                                      </w14:solidFill>
                                    </w14:textFill>
                                  </w:rPr>
                                </w:sdtEndPr>
                                <w:sdtContent>
                                  <w:p>
                                    <w:pPr>
                                      <w:pStyle w:val="22"/>
                                      <w:pBdr>
                                        <w:bottom w:val="none" w:color="auto" w:sz="0" w:space="0"/>
                                      </w:pBdr>
                                      <w:jc w:val="right"/>
                                      <w:rPr>
                                        <w:caps/>
                                        <w:color w:val="FFFFFF" w:themeColor="background1"/>
                                        <w:sz w:val="72"/>
                                        <w:szCs w:val="72"/>
                                        <w14:textOutline w14:w="12700">
                                          <w14:solidFill>
                                            <w14:schemeClr w14:val="bg1"/>
                                          </w14:solidFill>
                                          <w14:round/>
                                        </w14:textOutline>
                                        <w14:textFill>
                                          <w14:solidFill>
                                            <w14:schemeClr w14:val="bg1"/>
                                          </w14:solidFill>
                                        </w14:textFill>
                                      </w:rPr>
                                    </w:pPr>
                                    <w:r>
                                      <w:rPr>
                                        <w:rFonts w:hint="default"/>
                                        <w:caps/>
                                        <w:color w:val="FFFFFF" w:themeColor="background1"/>
                                        <w:sz w:val="72"/>
                                        <w:szCs w:val="72"/>
                                        <w:lang w:val="es-ES"/>
                                        <w14:textOutline w14:w="12700">
                                          <w14:solidFill>
                                            <w14:schemeClr w14:val="bg1"/>
                                          </w14:solidFill>
                                          <w14:round/>
                                        </w14:textOutline>
                                        <w14:textFill>
                                          <w14:solidFill>
                                            <w14:schemeClr w14:val="bg1"/>
                                          </w14:solidFill>
                                        </w14:textFill>
                                      </w:rPr>
                                      <w:t>MEMORIA SOBRE LA WEB DE BARCELONA</w:t>
                                    </w:r>
                                  </w:p>
                                </w:sdtContent>
                              </w:sdt>
                              <w:p>
                                <w:pPr>
                                  <w:spacing w:before="240"/>
                                  <w:ind w:left="720"/>
                                  <w:jc w:val="right"/>
                                  <w:rPr>
                                    <w:color w:val="FFFFFF" w:themeColor="background1"/>
                                    <w14:textOutline w14:w="12700">
                                      <w14:solidFill>
                                        <w14:schemeClr w14:val="bg1"/>
                                      </w14:solidFill>
                                      <w14:round/>
                                    </w14:textOutline>
                                    <w14:textFill>
                                      <w14:solidFill>
                                        <w14:schemeClr w14:val="bg1"/>
                                      </w14:solidFill>
                                    </w14:textFill>
                                  </w:rPr>
                                </w:pPr>
                              </w:p>
                              <w:p>
                                <w:pPr>
                                  <w:spacing w:before="240"/>
                                  <w:ind w:left="1008"/>
                                  <w:jc w:val="right"/>
                                  <w:rPr>
                                    <w:color w:val="FFFFFF" w:themeColor="background1"/>
                                    <w14:textOutline w14:w="12700">
                                      <w14:solidFill>
                                        <w14:schemeClr w14:val="bg1"/>
                                      </w14:solidFill>
                                      <w14:round/>
                                    </w14:textOutline>
                                    <w14:textFill>
                                      <w14:solidFill>
                                        <w14:schemeClr w14:val="bg1"/>
                                      </w14:solidFill>
                                    </w14:textFill>
                                  </w:rPr>
                                </w:pPr>
                              </w:p>
                            </w:txbxContent>
                          </wps:txbx>
                          <wps:bodyPr rot="0" spcFirstLastPara="0" vertOverflow="overflow" horzOverflow="overflow" vert="horz" wrap="square" lIns="274320" tIns="914400" rIns="274320" bIns="45720" numCol="1" spcCol="0" rtlCol="0" fromWordArt="0" anchor="ctr" anchorCtr="0" forceAA="0" compatLnSpc="1">
                            <a:noAutofit/>
                          </wps:bodyPr>
                        </wps:wsp>
                      </a:graphicData>
                    </a:graphic>
                    <wp14:sizeRelH relativeFrom="page">
                      <wp14:pctWidth>69000</wp14:pctWidth>
                    </wp14:sizeRelH>
                    <wp14:sizeRelV relativeFrom="page">
                      <wp14:pctHeight>96000</wp14:pctHeight>
                    </wp14:sizeRelV>
                  </wp:anchor>
                </w:drawing>
              </mc:Choice>
              <mc:Fallback>
                <w:pict>
                  <v:rect id="_x0000_s1026" o:spid="_x0000_s1026" o:spt="1" style="position:absolute;left:0pt;margin-left:12.9pt;margin-top:17.8pt;height:760.3pt;width:422.3pt;mso-position-horizontal-relative:page;mso-position-vertical-relative:page;z-index:251659264;v-text-anchor:middle;mso-width-relative:page;mso-height-relative:page;mso-width-percent:690;mso-height-percent:960;" fillcolor="#FAC090 [1945]" filled="t" stroked="t" coordsize="21600,21600" o:gfxdata="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Bf8zxM1wAAAAYBAAAP&#10;AAAAAAAAAAEAIAAAACIAAABkcnMvZG93bnJldi54bWxQSwECFAAUAAAACACHTuJAl8QoOosCAAAs&#10;BQAADgAAAAAAAAABACAAAAAmAQAAZHJzL2Uyb0RvYy54bWxQSwUGAAAAAAYABgBZAQAAIwYAAAAA&#10;">
                    <v:fill on="t" focussize="0,0"/>
                    <v:stroke weight="2pt" color="#F79646 [3209]" joinstyle="round"/>
                    <v:imagedata o:title=""/>
                    <o:lock v:ext="edit" aspectratio="f"/>
                    <v:textbox inset="7.62mm,25.4mm,7.62mm,1.27mm">
                      <w:txbxContent>
                        <w:sdt>
                          <w:sdtPr>
                            <w:rPr>
                              <w:caps/>
                              <w:color w:val="FFFFFF" w:themeColor="background1"/>
                              <w:sz w:val="72"/>
                              <w:szCs w:val="72"/>
                              <w14:textOutline w14:w="12700">
                                <w14:solidFill>
                                  <w14:schemeClr w14:val="bg1"/>
                                </w14:solidFill>
                                <w14:round/>
                              </w14:textOutline>
                              <w14:textFill>
                                <w14:solidFill>
                                  <w14:schemeClr w14:val="bg1"/>
                                </w14:solidFill>
                              </w14:textFill>
                            </w:rPr>
                            <w:alias w:val="Título"/>
                            <w:id w:val="-1070349389"/>
                            <w15:dataBinding w:prefixMappings="xmlns:ns0='http://schemas.openxmlformats.org/package/2006/metadata/core-properties' xmlns:ns1='http://purl.org/dc/elements/1.1/'" w:xpath="/ns0:coreProperties[1]/ns1:title[1]" w:storeItemID="{6C3C8BC8-F283-45AE-878A-BAB7291924A1}"/>
                            <w:text/>
                          </w:sdtPr>
                          <w:sdtEndPr>
                            <w:rPr>
                              <w:caps/>
                              <w:color w:val="FFFFFF" w:themeColor="background1"/>
                              <w:sz w:val="72"/>
                              <w:szCs w:val="72"/>
                              <w14:textOutline w14:w="12700">
                                <w14:solidFill>
                                  <w14:schemeClr w14:val="bg1"/>
                                </w14:solidFill>
                                <w14:round/>
                              </w14:textOutline>
                              <w14:textFill>
                                <w14:solidFill>
                                  <w14:schemeClr w14:val="bg1"/>
                                </w14:solidFill>
                              </w14:textFill>
                            </w:rPr>
                          </w:sdtEndPr>
                          <w:sdtContent>
                            <w:p>
                              <w:pPr>
                                <w:pStyle w:val="22"/>
                                <w:pBdr>
                                  <w:bottom w:val="none" w:color="auto" w:sz="0" w:space="0"/>
                                </w:pBdr>
                                <w:jc w:val="right"/>
                                <w:rPr>
                                  <w:caps/>
                                  <w:color w:val="FFFFFF" w:themeColor="background1"/>
                                  <w:sz w:val="72"/>
                                  <w:szCs w:val="72"/>
                                  <w14:textOutline w14:w="12700">
                                    <w14:solidFill>
                                      <w14:schemeClr w14:val="bg1"/>
                                    </w14:solidFill>
                                    <w14:round/>
                                  </w14:textOutline>
                                  <w14:textFill>
                                    <w14:solidFill>
                                      <w14:schemeClr w14:val="bg1"/>
                                    </w14:solidFill>
                                  </w14:textFill>
                                </w:rPr>
                              </w:pPr>
                              <w:r>
                                <w:rPr>
                                  <w:rFonts w:hint="default"/>
                                  <w:caps/>
                                  <w:color w:val="FFFFFF" w:themeColor="background1"/>
                                  <w:sz w:val="72"/>
                                  <w:szCs w:val="72"/>
                                  <w:lang w:val="es-ES"/>
                                  <w14:textOutline w14:w="12700">
                                    <w14:solidFill>
                                      <w14:schemeClr w14:val="bg1"/>
                                    </w14:solidFill>
                                    <w14:round/>
                                  </w14:textOutline>
                                  <w14:textFill>
                                    <w14:solidFill>
                                      <w14:schemeClr w14:val="bg1"/>
                                    </w14:solidFill>
                                  </w14:textFill>
                                </w:rPr>
                                <w:t>MEMORIA SOBRE LA WEB DE BARCELONA</w:t>
                              </w:r>
                            </w:p>
                          </w:sdtContent>
                        </w:sdt>
                        <w:p>
                          <w:pPr>
                            <w:spacing w:before="240"/>
                            <w:ind w:left="720"/>
                            <w:jc w:val="right"/>
                            <w:rPr>
                              <w:color w:val="FFFFFF" w:themeColor="background1"/>
                              <w14:textOutline w14:w="12700">
                                <w14:solidFill>
                                  <w14:schemeClr w14:val="bg1"/>
                                </w14:solidFill>
                                <w14:round/>
                              </w14:textOutline>
                              <w14:textFill>
                                <w14:solidFill>
                                  <w14:schemeClr w14:val="bg1"/>
                                </w14:solidFill>
                              </w14:textFill>
                            </w:rPr>
                          </w:pPr>
                        </w:p>
                        <w:p>
                          <w:pPr>
                            <w:spacing w:before="240"/>
                            <w:ind w:left="1008"/>
                            <w:jc w:val="right"/>
                            <w:rPr>
                              <w:color w:val="FFFFFF" w:themeColor="background1"/>
                              <w14:textOutline w14:w="12700">
                                <w14:solidFill>
                                  <w14:schemeClr w14:val="bg1"/>
                                </w14:solidFill>
                                <w14:round/>
                              </w14:textOutline>
                              <w14:textFill>
                                <w14:solidFill>
                                  <w14:schemeClr w14:val="bg1"/>
                                </w14:solidFill>
                              </w14:textFill>
                            </w:rPr>
                          </w:pPr>
                        </w:p>
                      </w:txbxContent>
                    </v:textbox>
                  </v:rect>
                </w:pict>
              </mc:Fallback>
            </mc:AlternateContent>
          </w:r>
          <w:r>
            <w:rPr>
              <w:lang w:val="es-ES" w:eastAsia="es-ES"/>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5531485</wp:posOffset>
                        </wp:positionH>
                      </mc:Fallback>
                    </mc:AlternateContent>
                    <wp:positionV relativeFrom="page">
                      <wp:align>center</wp:align>
                    </wp:positionV>
                    <wp:extent cx="1880870" cy="9655810"/>
                    <wp:effectExtent l="12700" t="12700" r="26670" b="24130"/>
                    <wp:wrapNone/>
                    <wp:docPr id="48" name="Rectángulo 48"/>
                    <wp:cNvGraphicFramePr/>
                    <a:graphic xmlns:a="http://schemas.openxmlformats.org/drawingml/2006/main">
                      <a:graphicData uri="http://schemas.microsoft.com/office/word/2010/wordprocessingShape">
                        <wps:wsp>
                          <wps:cNvSpPr/>
                          <wps:spPr>
                            <a:xfrm>
                              <a:off x="0" y="0"/>
                              <a:ext cx="1880870" cy="9655810"/>
                            </a:xfrm>
                            <a:prstGeom prst="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hint="default" w:ascii="Arial" w:hAnsi="Arial" w:cs="Arial"/>
                                    <w:color w:val="FFFFFF" w:themeColor="background1"/>
                                    <w14:textFill>
                                      <w14:solidFill>
                                        <w14:schemeClr w14:val="bg1"/>
                                      </w14:solidFill>
                                    </w14:textFill>
                                  </w:rPr>
                                  <w:alias w:val="Subtítulo"/>
                                  <w:id w:val="1090039369"/>
                                  <w15:dataBinding w:prefixMappings="xmlns:ns0='http://schemas.openxmlformats.org/package/2006/metadata/core-properties' xmlns:ns1='http://purl.org/dc/elements/1.1/'" w:xpath="/ns0:coreProperties[1]/ns1:subject[1]" w:storeItemID="{6C3C8BC8-F283-45AE-878A-BAB7291924A1}"/>
                                  <w:text/>
                                </w:sdtPr>
                                <w:sdtEndPr>
                                  <w:rPr>
                                    <w:rFonts w:hint="default" w:ascii="Arial" w:hAnsi="Arial" w:cs="Arial"/>
                                    <w:color w:val="FFFFFF" w:themeColor="background1"/>
                                    <w:lang w:val="en-US"/>
                                    <w14:textFill>
                                      <w14:solidFill>
                                        <w14:schemeClr w14:val="bg1"/>
                                      </w14:solidFill>
                                    </w14:textFill>
                                  </w:rPr>
                                </w:sdtEndPr>
                                <w:sdtContent>
                                  <w:p>
                                    <w:pPr>
                                      <w:pStyle w:val="21"/>
                                      <w:rPr>
                                        <w:rFonts w:hint="default" w:ascii="Arial" w:hAnsi="Arial" w:cs="Arial"/>
                                        <w:color w:val="FFFFFF" w:themeColor="background1"/>
                                        <w:lang w:val="en-US"/>
                                        <w14:textFill>
                                          <w14:solidFill>
                                            <w14:schemeClr w14:val="bg1"/>
                                          </w14:solidFill>
                                        </w14:textFill>
                                      </w:rPr>
                                    </w:pPr>
                                    <w:r>
                                      <w:rPr>
                                        <w:rFonts w:hint="default" w:ascii="Arial" w:hAnsi="Arial" w:cs="Arial"/>
                                        <w:color w:val="FFFFFF" w:themeColor="background1"/>
                                        <w:sz w:val="22"/>
                                        <w:szCs w:val="22"/>
                                        <w:lang w:val="es-ES"/>
                                        <w14:textFill>
                                          <w14:solidFill>
                                            <w14:schemeClr w14:val="bg1"/>
                                          </w14:solidFill>
                                        </w14:textFill>
                                      </w:rPr>
                                      <w:t>Edgar Muñoz Manjón</w:t>
                                    </w:r>
                                  </w:p>
                                </w:sdtContent>
                              </w:sdt>
                              <w:p>
                                <w:pPr>
                                  <w:rPr>
                                    <w:rFonts w:hint="default" w:ascii="Arial" w:hAnsi="Arial" w:cs="Arial"/>
                                    <w:lang w:val="en-US" w:eastAsia="es-ES"/>
                                  </w:rPr>
                                </w:pPr>
                                <w:r>
                                  <w:rPr>
                                    <w:rFonts w:hint="default" w:ascii="Arial" w:hAnsi="Arial" w:cs="Arial"/>
                                    <w:lang w:val="es-ES" w:eastAsia="es-ES"/>
                                  </w:rPr>
                                  <w:t>DAW 2 202</w:t>
                                </w:r>
                                <w:r>
                                  <w:rPr>
                                    <w:rFonts w:hint="default" w:ascii="Arial" w:hAnsi="Arial" w:cs="Arial"/>
                                    <w:lang w:val="en-US" w:eastAsia="es-ES"/>
                                  </w:rPr>
                                  <w:t>2</w:t>
                                </w:r>
                                <w:r>
                                  <w:rPr>
                                    <w:rFonts w:hint="default" w:ascii="Arial" w:hAnsi="Arial" w:cs="Arial"/>
                                    <w:lang w:val="es-ES" w:eastAsia="es-ES"/>
                                  </w:rPr>
                                  <w:t>-202</w:t>
                                </w:r>
                                <w:r>
                                  <w:rPr>
                                    <w:rFonts w:hint="default" w:ascii="Arial" w:hAnsi="Arial" w:cs="Arial"/>
                                    <w:lang w:val="en-US" w:eastAsia="es-ES"/>
                                  </w:rPr>
                                  <w:t>3</w:t>
                                </w:r>
                              </w:p>
                              <w:p>
                                <w:pPr>
                                  <w:rPr>
                                    <w:rFonts w:hint="default" w:ascii="Arial" w:hAnsi="Arial" w:cs="Arial"/>
                                    <w:lang w:val="en-US" w:eastAsia="es-ES"/>
                                  </w:rPr>
                                </w:pPr>
                                <w:r>
                                  <w:rPr>
                                    <w:rFonts w:hint="default" w:ascii="Arial" w:hAnsi="Arial" w:cs="Arial"/>
                                    <w:lang w:val="en-US" w:eastAsia="es-ES"/>
                                  </w:rPr>
                                  <w:t>Centro FPLlefià</w:t>
                                </w:r>
                              </w:p>
                            </w:txbxContent>
                          </wps:txbx>
                          <wps:bodyPr rot="0" spcFirstLastPara="0" vertOverflow="overflow" horzOverflow="overflow" vert="horz" wrap="square" lIns="182880" tIns="45720" rIns="182880" bIns="45720" numCol="1" spcCol="0" rtlCol="0" fromWordArt="0" anchor="ctr" anchorCtr="0" forceAA="0" compatLnSpc="1">
                            <a:noAutofit/>
                          </wps:bodyPr>
                        </wps:wsp>
                      </a:graphicData>
                    </a:graphic>
                    <wp14:sizeRelH relativeFrom="page">
                      <wp14:pctWidth>24200</wp14:pctWidth>
                    </wp14:sizeRelH>
                    <wp14:sizeRelV relativeFrom="page">
                      <wp14:pctHeight>96000</wp14:pctHeight>
                    </wp14:sizeRelV>
                  </wp:anchor>
                </w:drawing>
              </mc:Choice>
              <mc:Fallback>
                <w:pict>
                  <v:rect id="_x0000_s1026" o:spid="_x0000_s1026" o:spt="1" style="position:absolute;left:0pt;margin-left:435.55pt;margin-top:17.85pt;height:760.3pt;width:148.1pt;mso-position-horizontal-relative:page;mso-position-vertical-relative:page;z-index:251660288;v-text-anchor:middle;mso-width-relative:page;mso-height-relative:page;mso-width-percent:242;mso-height-percent:960;" fillcolor="#FAC090 [1945]" filled="t" stroked="t" coordsize="21600,21600" o:gfxdata="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O1bhFrVAAAABgEAAA8AAAAA&#10;AAAAAQAgAAAAIgAAAGRycy9kb3ducmV2LnhtbFBLAQIUABQAAAAIAIdO4kDg8r4niQIAACsFAAAO&#10;AAAAAAAAAAEAIAAAACQBAABkcnMvZTJvRG9jLnhtbFBLBQYAAAAABgAGAFkBAAAfBgAAAAA=&#10;">
                    <v:fill on="t" focussize="0,0"/>
                    <v:stroke weight="2pt" color="#F79646 [3209]" joinstyle="round"/>
                    <v:imagedata o:title=""/>
                    <o:lock v:ext="edit" aspectratio="f"/>
                    <v:textbox inset="5.08mm,1.27mm,5.08mm,1.27mm">
                      <w:txbxContent>
                        <w:sdt>
                          <w:sdtPr>
                            <w:rPr>
                              <w:rFonts w:hint="default" w:ascii="Arial" w:hAnsi="Arial" w:cs="Arial"/>
                              <w:color w:val="FFFFFF" w:themeColor="background1"/>
                              <w14:textFill>
                                <w14:solidFill>
                                  <w14:schemeClr w14:val="bg1"/>
                                </w14:solidFill>
                              </w14:textFill>
                            </w:rPr>
                            <w:alias w:val="Subtítulo"/>
                            <w:id w:val="1090039369"/>
                            <w15:dataBinding w:prefixMappings="xmlns:ns0='http://schemas.openxmlformats.org/package/2006/metadata/core-properties' xmlns:ns1='http://purl.org/dc/elements/1.1/'" w:xpath="/ns0:coreProperties[1]/ns1:subject[1]" w:storeItemID="{6C3C8BC8-F283-45AE-878A-BAB7291924A1}"/>
                            <w:text/>
                          </w:sdtPr>
                          <w:sdtEndPr>
                            <w:rPr>
                              <w:rFonts w:hint="default" w:ascii="Arial" w:hAnsi="Arial" w:cs="Arial"/>
                              <w:color w:val="FFFFFF" w:themeColor="background1"/>
                              <w:lang w:val="en-US"/>
                              <w14:textFill>
                                <w14:solidFill>
                                  <w14:schemeClr w14:val="bg1"/>
                                </w14:solidFill>
                              </w14:textFill>
                            </w:rPr>
                          </w:sdtEndPr>
                          <w:sdtContent>
                            <w:p>
                              <w:pPr>
                                <w:pStyle w:val="21"/>
                                <w:rPr>
                                  <w:rFonts w:hint="default" w:ascii="Arial" w:hAnsi="Arial" w:cs="Arial"/>
                                  <w:color w:val="FFFFFF" w:themeColor="background1"/>
                                  <w:lang w:val="en-US"/>
                                  <w14:textFill>
                                    <w14:solidFill>
                                      <w14:schemeClr w14:val="bg1"/>
                                    </w14:solidFill>
                                  </w14:textFill>
                                </w:rPr>
                              </w:pPr>
                              <w:r>
                                <w:rPr>
                                  <w:rFonts w:hint="default" w:ascii="Arial" w:hAnsi="Arial" w:cs="Arial"/>
                                  <w:color w:val="FFFFFF" w:themeColor="background1"/>
                                  <w:sz w:val="22"/>
                                  <w:szCs w:val="22"/>
                                  <w:lang w:val="es-ES"/>
                                  <w14:textFill>
                                    <w14:solidFill>
                                      <w14:schemeClr w14:val="bg1"/>
                                    </w14:solidFill>
                                  </w14:textFill>
                                </w:rPr>
                                <w:t>Edgar Muñoz Manjón</w:t>
                              </w:r>
                            </w:p>
                          </w:sdtContent>
                        </w:sdt>
                        <w:p>
                          <w:pPr>
                            <w:rPr>
                              <w:rFonts w:hint="default" w:ascii="Arial" w:hAnsi="Arial" w:cs="Arial"/>
                              <w:lang w:val="en-US" w:eastAsia="es-ES"/>
                            </w:rPr>
                          </w:pPr>
                          <w:r>
                            <w:rPr>
                              <w:rFonts w:hint="default" w:ascii="Arial" w:hAnsi="Arial" w:cs="Arial"/>
                              <w:lang w:val="es-ES" w:eastAsia="es-ES"/>
                            </w:rPr>
                            <w:t>DAW 2 202</w:t>
                          </w:r>
                          <w:r>
                            <w:rPr>
                              <w:rFonts w:hint="default" w:ascii="Arial" w:hAnsi="Arial" w:cs="Arial"/>
                              <w:lang w:val="en-US" w:eastAsia="es-ES"/>
                            </w:rPr>
                            <w:t>2</w:t>
                          </w:r>
                          <w:r>
                            <w:rPr>
                              <w:rFonts w:hint="default" w:ascii="Arial" w:hAnsi="Arial" w:cs="Arial"/>
                              <w:lang w:val="es-ES" w:eastAsia="es-ES"/>
                            </w:rPr>
                            <w:t>-202</w:t>
                          </w:r>
                          <w:r>
                            <w:rPr>
                              <w:rFonts w:hint="default" w:ascii="Arial" w:hAnsi="Arial" w:cs="Arial"/>
                              <w:lang w:val="en-US" w:eastAsia="es-ES"/>
                            </w:rPr>
                            <w:t>3</w:t>
                          </w:r>
                        </w:p>
                        <w:p>
                          <w:pPr>
                            <w:rPr>
                              <w:rFonts w:hint="default" w:ascii="Arial" w:hAnsi="Arial" w:cs="Arial"/>
                              <w:lang w:val="en-US" w:eastAsia="es-ES"/>
                            </w:rPr>
                          </w:pPr>
                          <w:r>
                            <w:rPr>
                              <w:rFonts w:hint="default" w:ascii="Arial" w:hAnsi="Arial" w:cs="Arial"/>
                              <w:lang w:val="en-US" w:eastAsia="es-ES"/>
                            </w:rPr>
                            <w:t>Centro FPLlefià</w:t>
                          </w:r>
                        </w:p>
                      </w:txbxContent>
                    </v:textbox>
                  </v:rect>
                </w:pict>
              </mc:Fallback>
            </mc:AlternateContent>
          </w:r>
        </w:p>
        <w:p/>
        <w:p>
          <w:r>
            <w:br w:type="page"/>
          </w:r>
        </w:p>
      </w:sdtContent>
    </w:sdt>
    <w:sdt>
      <w:sdtPr>
        <w:rPr>
          <w:rFonts w:asciiTheme="minorHAnsi" w:hAnsiTheme="minorHAnsi" w:eastAsiaTheme="minorHAnsi" w:cstheme="minorBidi"/>
          <w:b w:val="0"/>
          <w:bCs w:val="0"/>
          <w:color w:val="auto"/>
          <w:sz w:val="22"/>
          <w:szCs w:val="22"/>
          <w:lang w:val="ca-ES" w:eastAsia="en-US"/>
        </w:rPr>
        <w:id w:val="573709554"/>
        <w:docPartObj>
          <w:docPartGallery w:val="Table of Contents"/>
          <w:docPartUnique/>
        </w:docPartObj>
      </w:sdtPr>
      <w:sdtEndPr>
        <w:rPr>
          <w:rFonts w:asciiTheme="minorHAnsi" w:hAnsiTheme="minorHAnsi" w:eastAsiaTheme="minorHAnsi" w:cstheme="minorBidi"/>
          <w:b w:val="0"/>
          <w:bCs w:val="0"/>
          <w:color w:val="auto"/>
          <w:sz w:val="22"/>
          <w:szCs w:val="22"/>
          <w:lang w:val="ca-ES" w:eastAsia="en-US"/>
        </w:rPr>
      </w:sdtEndPr>
      <w:sdtContent>
        <w:p>
          <w:pPr>
            <w:pStyle w:val="28"/>
          </w:pPr>
          <w:r>
            <w:t>Contenido</w:t>
          </w:r>
        </w:p>
        <w:p>
          <w:pPr>
            <w:pStyle w:val="14"/>
            <w:tabs>
              <w:tab w:val="right" w:leader="dot" w:pos="8504"/>
            </w:tabs>
          </w:pPr>
          <w:r>
            <w:fldChar w:fldCharType="begin"/>
          </w:r>
          <w:r>
            <w:instrText xml:space="preserve"> TOC \o "1-3" \h \z \u </w:instrText>
          </w:r>
          <w:r>
            <w:fldChar w:fldCharType="separate"/>
          </w:r>
          <w:r>
            <w:fldChar w:fldCharType="begin"/>
          </w:r>
          <w:r>
            <w:instrText xml:space="preserve"> HYPERLINK \l _Toc24149 </w:instrText>
          </w:r>
          <w:r>
            <w:fldChar w:fldCharType="separate"/>
          </w:r>
          <w:r>
            <w:rPr>
              <w:rFonts w:hint="default"/>
              <w:lang w:val="es-ES"/>
            </w:rPr>
            <w:t>Definición del proyecto y casos de uso</w:t>
          </w:r>
          <w:r>
            <w:tab/>
          </w:r>
          <w:r>
            <w:fldChar w:fldCharType="begin"/>
          </w:r>
          <w:r>
            <w:instrText xml:space="preserve"> PAGEREF _Toc24149 \h </w:instrText>
          </w:r>
          <w:r>
            <w:fldChar w:fldCharType="separate"/>
          </w:r>
          <w:r>
            <w:t>2</w:t>
          </w:r>
          <w:r>
            <w:fldChar w:fldCharType="end"/>
          </w:r>
          <w:r>
            <w:fldChar w:fldCharType="end"/>
          </w:r>
        </w:p>
        <w:p>
          <w:pPr>
            <w:pStyle w:val="15"/>
            <w:tabs>
              <w:tab w:val="right" w:leader="dot" w:pos="8504"/>
            </w:tabs>
          </w:pPr>
          <w:r>
            <w:rPr>
              <w:bCs/>
            </w:rPr>
            <w:fldChar w:fldCharType="begin"/>
          </w:r>
          <w:r>
            <w:rPr>
              <w:bCs/>
            </w:rPr>
            <w:instrText xml:space="preserve"> HYPERLINK \l _Toc29277 </w:instrText>
          </w:r>
          <w:r>
            <w:rPr>
              <w:bCs/>
            </w:rPr>
            <w:fldChar w:fldCharType="separate"/>
          </w:r>
          <w:r>
            <w:rPr>
              <w:rFonts w:hint="default"/>
              <w:lang w:val="es-ES"/>
            </w:rPr>
            <w:t>DIAGRAMAS DE CASOS DE USO</w:t>
          </w:r>
          <w:r>
            <w:tab/>
          </w:r>
          <w:r>
            <w:fldChar w:fldCharType="begin"/>
          </w:r>
          <w:r>
            <w:instrText xml:space="preserve"> PAGEREF _Toc29277 \h </w:instrText>
          </w:r>
          <w:r>
            <w:fldChar w:fldCharType="separate"/>
          </w:r>
          <w:r>
            <w:t>3</w:t>
          </w:r>
          <w:r>
            <w:fldChar w:fldCharType="end"/>
          </w:r>
          <w:r>
            <w:rPr>
              <w:bCs/>
            </w:rPr>
            <w:fldChar w:fldCharType="end"/>
          </w:r>
        </w:p>
        <w:p>
          <w:pPr>
            <w:pStyle w:val="15"/>
            <w:tabs>
              <w:tab w:val="right" w:leader="dot" w:pos="8504"/>
            </w:tabs>
          </w:pPr>
          <w:r>
            <w:rPr>
              <w:bCs/>
            </w:rPr>
            <w:fldChar w:fldCharType="begin"/>
          </w:r>
          <w:r>
            <w:rPr>
              <w:bCs/>
            </w:rPr>
            <w:instrText xml:space="preserve"> HYPERLINK \l _Toc30071 </w:instrText>
          </w:r>
          <w:r>
            <w:rPr>
              <w:bCs/>
            </w:rPr>
            <w:fldChar w:fldCharType="separate"/>
          </w:r>
          <w:r>
            <w:rPr>
              <w:rFonts w:hint="default"/>
              <w:lang w:val="es-ES"/>
            </w:rPr>
            <w:t>DIAGRAMA DE BASE DE DATOS</w:t>
          </w:r>
          <w:r>
            <w:tab/>
          </w:r>
          <w:r>
            <w:fldChar w:fldCharType="begin"/>
          </w:r>
          <w:r>
            <w:instrText xml:space="preserve"> PAGEREF _Toc30071 \h </w:instrText>
          </w:r>
          <w:r>
            <w:fldChar w:fldCharType="separate"/>
          </w:r>
          <w:r>
            <w:t>5</w:t>
          </w:r>
          <w:r>
            <w:fldChar w:fldCharType="end"/>
          </w:r>
          <w:r>
            <w:rPr>
              <w:bCs/>
            </w:rPr>
            <w:fldChar w:fldCharType="end"/>
          </w:r>
        </w:p>
        <w:p>
          <w:pPr>
            <w:pStyle w:val="15"/>
            <w:tabs>
              <w:tab w:val="right" w:leader="dot" w:pos="8504"/>
            </w:tabs>
          </w:pPr>
          <w:r>
            <w:rPr>
              <w:bCs/>
            </w:rPr>
            <w:fldChar w:fldCharType="begin"/>
          </w:r>
          <w:r>
            <w:rPr>
              <w:bCs/>
            </w:rPr>
            <w:instrText xml:space="preserve"> HYPERLINK \l _Toc16967 </w:instrText>
          </w:r>
          <w:r>
            <w:rPr>
              <w:bCs/>
            </w:rPr>
            <w:fldChar w:fldCharType="separate"/>
          </w:r>
          <w:r>
            <w:rPr>
              <w:rFonts w:hint="default"/>
              <w:lang w:val="es-ES"/>
            </w:rPr>
            <w:t>DIAGRAMA DE CLASES</w:t>
          </w:r>
          <w:r>
            <w:tab/>
          </w:r>
          <w:r>
            <w:fldChar w:fldCharType="begin"/>
          </w:r>
          <w:r>
            <w:instrText xml:space="preserve"> PAGEREF _Toc16967 \h </w:instrText>
          </w:r>
          <w:r>
            <w:fldChar w:fldCharType="separate"/>
          </w:r>
          <w:r>
            <w:t>6</w:t>
          </w:r>
          <w:r>
            <w:fldChar w:fldCharType="end"/>
          </w:r>
          <w:r>
            <w:rPr>
              <w:bCs/>
            </w:rPr>
            <w:fldChar w:fldCharType="end"/>
          </w:r>
        </w:p>
        <w:p>
          <w:pPr>
            <w:pStyle w:val="14"/>
            <w:tabs>
              <w:tab w:val="right" w:leader="dot" w:pos="8504"/>
            </w:tabs>
          </w:pPr>
          <w:r>
            <w:rPr>
              <w:bCs/>
            </w:rPr>
            <w:fldChar w:fldCharType="begin"/>
          </w:r>
          <w:r>
            <w:rPr>
              <w:bCs/>
            </w:rPr>
            <w:instrText xml:space="preserve"> HYPERLINK \l _Toc24178 </w:instrText>
          </w:r>
          <w:r>
            <w:rPr>
              <w:bCs/>
            </w:rPr>
            <w:fldChar w:fldCharType="separate"/>
          </w:r>
          <w:r>
            <w:rPr>
              <w:rFonts w:hint="default"/>
              <w:lang w:val="es-ES"/>
            </w:rPr>
            <w:t>BOCETOS</w:t>
          </w:r>
          <w:r>
            <w:tab/>
          </w:r>
          <w:r>
            <w:fldChar w:fldCharType="begin"/>
          </w:r>
          <w:r>
            <w:instrText xml:space="preserve"> PAGEREF _Toc24178 \h </w:instrText>
          </w:r>
          <w:r>
            <w:fldChar w:fldCharType="separate"/>
          </w:r>
          <w:r>
            <w:t>6</w:t>
          </w:r>
          <w:r>
            <w:fldChar w:fldCharType="end"/>
          </w:r>
          <w:r>
            <w:rPr>
              <w:bCs/>
            </w:rPr>
            <w:fldChar w:fldCharType="end"/>
          </w:r>
        </w:p>
        <w:p>
          <w:pPr>
            <w:pStyle w:val="14"/>
            <w:tabs>
              <w:tab w:val="right" w:leader="dot" w:pos="8504"/>
            </w:tabs>
          </w:pPr>
          <w:r>
            <w:rPr>
              <w:bCs/>
            </w:rPr>
            <w:fldChar w:fldCharType="begin"/>
          </w:r>
          <w:r>
            <w:rPr>
              <w:bCs/>
            </w:rPr>
            <w:instrText xml:space="preserve"> HYPERLINK \l _Toc13138 </w:instrText>
          </w:r>
          <w:r>
            <w:rPr>
              <w:bCs/>
            </w:rPr>
            <w:fldChar w:fldCharType="separate"/>
          </w:r>
          <w:r>
            <w:rPr>
              <w:rFonts w:hint="default"/>
              <w:lang w:val="es-ES"/>
            </w:rPr>
            <w:t>PROTOTIPOS</w:t>
          </w:r>
          <w:r>
            <w:tab/>
          </w:r>
          <w:r>
            <w:fldChar w:fldCharType="begin"/>
          </w:r>
          <w:r>
            <w:instrText xml:space="preserve"> PAGEREF _Toc13138 \h </w:instrText>
          </w:r>
          <w:r>
            <w:fldChar w:fldCharType="separate"/>
          </w:r>
          <w:r>
            <w:t>7</w:t>
          </w:r>
          <w:r>
            <w:fldChar w:fldCharType="end"/>
          </w:r>
          <w:r>
            <w:rPr>
              <w:bCs/>
            </w:rPr>
            <w:fldChar w:fldCharType="end"/>
          </w:r>
        </w:p>
        <w:p>
          <w:pPr>
            <w:pStyle w:val="14"/>
            <w:tabs>
              <w:tab w:val="right" w:leader="dot" w:pos="8504"/>
            </w:tabs>
          </w:pPr>
          <w:r>
            <w:rPr>
              <w:bCs/>
            </w:rPr>
            <w:fldChar w:fldCharType="begin"/>
          </w:r>
          <w:r>
            <w:rPr>
              <w:bCs/>
            </w:rPr>
            <w:instrText xml:space="preserve"> HYPERLINK \l _Toc25856 </w:instrText>
          </w:r>
          <w:r>
            <w:rPr>
              <w:bCs/>
            </w:rPr>
            <w:fldChar w:fldCharType="separate"/>
          </w:r>
          <w:r>
            <w:rPr>
              <w:rFonts w:hint="default"/>
              <w:lang w:val="es-ES"/>
            </w:rPr>
            <w:t>GUIA DE ESTILOS</w:t>
          </w:r>
          <w:r>
            <w:tab/>
          </w:r>
          <w:r>
            <w:fldChar w:fldCharType="begin"/>
          </w:r>
          <w:r>
            <w:instrText xml:space="preserve"> PAGEREF _Toc25856 \h </w:instrText>
          </w:r>
          <w:r>
            <w:fldChar w:fldCharType="separate"/>
          </w:r>
          <w:r>
            <w:t>9</w:t>
          </w:r>
          <w:r>
            <w:fldChar w:fldCharType="end"/>
          </w:r>
          <w:r>
            <w:rPr>
              <w:bCs/>
            </w:rPr>
            <w:fldChar w:fldCharType="end"/>
          </w:r>
        </w:p>
        <w:p>
          <w:pPr>
            <w:pStyle w:val="14"/>
            <w:tabs>
              <w:tab w:val="right" w:leader="dot" w:pos="8504"/>
            </w:tabs>
          </w:pPr>
          <w:r>
            <w:rPr>
              <w:bCs/>
            </w:rPr>
            <w:fldChar w:fldCharType="begin"/>
          </w:r>
          <w:r>
            <w:rPr>
              <w:bCs/>
            </w:rPr>
            <w:instrText xml:space="preserve"> HYPERLINK \l _Toc31159 </w:instrText>
          </w:r>
          <w:r>
            <w:rPr>
              <w:bCs/>
            </w:rPr>
            <w:fldChar w:fldCharType="separate"/>
          </w:r>
          <w:r>
            <w:rPr>
              <w:rFonts w:hint="default"/>
              <w:lang w:val="es-ES"/>
            </w:rPr>
            <w:t>COMPARACION DE ASEREGE VS LA COMPETENCIA</w:t>
          </w:r>
          <w:r>
            <w:tab/>
          </w:r>
          <w:r>
            <w:fldChar w:fldCharType="begin"/>
          </w:r>
          <w:r>
            <w:instrText xml:space="preserve"> PAGEREF _Toc31159 \h </w:instrText>
          </w:r>
          <w:r>
            <w:fldChar w:fldCharType="separate"/>
          </w:r>
          <w:r>
            <w:t>10</w:t>
          </w:r>
          <w:r>
            <w:fldChar w:fldCharType="end"/>
          </w:r>
          <w:r>
            <w:rPr>
              <w:bCs/>
            </w:rPr>
            <w:fldChar w:fldCharType="end"/>
          </w:r>
        </w:p>
        <w:p>
          <w:pPr>
            <w:pStyle w:val="15"/>
            <w:tabs>
              <w:tab w:val="right" w:leader="dot" w:pos="8504"/>
            </w:tabs>
          </w:pPr>
          <w:r>
            <w:rPr>
              <w:bCs/>
            </w:rPr>
            <w:fldChar w:fldCharType="begin"/>
          </w:r>
          <w:r>
            <w:rPr>
              <w:bCs/>
            </w:rPr>
            <w:instrText xml:space="preserve"> HYPERLINK \l _Toc20025 </w:instrText>
          </w:r>
          <w:r>
            <w:rPr>
              <w:bCs/>
            </w:rPr>
            <w:fldChar w:fldCharType="separate"/>
          </w:r>
          <w:r>
            <w:t>Manual d’usuari del programa per  desenvolupament</w:t>
          </w:r>
          <w:r>
            <w:tab/>
          </w:r>
          <w:r>
            <w:fldChar w:fldCharType="begin"/>
          </w:r>
          <w:r>
            <w:instrText xml:space="preserve"> PAGEREF _Toc20025 \h </w:instrText>
          </w:r>
          <w:r>
            <w:fldChar w:fldCharType="separate"/>
          </w:r>
          <w:r>
            <w:t>10</w:t>
          </w:r>
          <w:r>
            <w:fldChar w:fldCharType="end"/>
          </w:r>
          <w:r>
            <w:rPr>
              <w:bCs/>
            </w:rPr>
            <w:fldChar w:fldCharType="end"/>
          </w:r>
        </w:p>
        <w:p>
          <w:pPr>
            <w:pStyle w:val="12"/>
            <w:tabs>
              <w:tab w:val="right" w:leader="dot" w:pos="8504"/>
            </w:tabs>
          </w:pPr>
          <w:r>
            <w:rPr>
              <w:bCs/>
            </w:rPr>
            <w:fldChar w:fldCharType="begin"/>
          </w:r>
          <w:r>
            <w:rPr>
              <w:bCs/>
            </w:rPr>
            <w:instrText xml:space="preserve"> HYPERLINK \l _Toc10482 </w:instrText>
          </w:r>
          <w:r>
            <w:rPr>
              <w:bCs/>
            </w:rPr>
            <w:fldChar w:fldCharType="separate"/>
          </w:r>
          <w:r>
            <w:rPr>
              <w:rFonts w:hint="default"/>
              <w:lang w:val="es-ES"/>
            </w:rPr>
            <w:t>Instalacion Windows</w:t>
          </w:r>
          <w:r>
            <w:tab/>
          </w:r>
          <w:r>
            <w:fldChar w:fldCharType="begin"/>
          </w:r>
          <w:r>
            <w:instrText xml:space="preserve"> PAGEREF _Toc10482 \h </w:instrText>
          </w:r>
          <w:r>
            <w:fldChar w:fldCharType="separate"/>
          </w:r>
          <w:r>
            <w:t>11</w:t>
          </w:r>
          <w:r>
            <w:fldChar w:fldCharType="end"/>
          </w:r>
          <w:r>
            <w:rPr>
              <w:bCs/>
            </w:rPr>
            <w:fldChar w:fldCharType="end"/>
          </w:r>
        </w:p>
        <w:p>
          <w:pPr>
            <w:pStyle w:val="12"/>
            <w:tabs>
              <w:tab w:val="right" w:leader="dot" w:pos="8504"/>
            </w:tabs>
          </w:pPr>
          <w:r>
            <w:rPr>
              <w:bCs/>
            </w:rPr>
            <w:fldChar w:fldCharType="begin"/>
          </w:r>
          <w:r>
            <w:rPr>
              <w:bCs/>
            </w:rPr>
            <w:instrText xml:space="preserve"> HYPERLINK \l _Toc8063 </w:instrText>
          </w:r>
          <w:r>
            <w:rPr>
              <w:bCs/>
            </w:rPr>
            <w:fldChar w:fldCharType="separate"/>
          </w:r>
          <w:r>
            <w:rPr>
              <w:rFonts w:hint="default"/>
              <w:lang w:val="es-ES"/>
            </w:rPr>
            <w:t>Instalacion Linux</w:t>
          </w:r>
          <w:r>
            <w:tab/>
          </w:r>
          <w:r>
            <w:fldChar w:fldCharType="begin"/>
          </w:r>
          <w:r>
            <w:instrText xml:space="preserve"> PAGEREF _Toc8063 \h </w:instrText>
          </w:r>
          <w:r>
            <w:fldChar w:fldCharType="separate"/>
          </w:r>
          <w:r>
            <w:t>12</w:t>
          </w:r>
          <w:r>
            <w:fldChar w:fldCharType="end"/>
          </w:r>
          <w:r>
            <w:rPr>
              <w:bCs/>
            </w:rPr>
            <w:fldChar w:fldCharType="end"/>
          </w:r>
        </w:p>
        <w:p>
          <w:pPr>
            <w:pStyle w:val="12"/>
            <w:tabs>
              <w:tab w:val="right" w:leader="dot" w:pos="8504"/>
            </w:tabs>
          </w:pPr>
          <w:r>
            <w:rPr>
              <w:bCs/>
            </w:rPr>
            <w:fldChar w:fldCharType="begin"/>
          </w:r>
          <w:r>
            <w:rPr>
              <w:bCs/>
            </w:rPr>
            <w:instrText xml:space="preserve"> HYPERLINK \l _Toc14685 </w:instrText>
          </w:r>
          <w:r>
            <w:rPr>
              <w:bCs/>
            </w:rPr>
            <w:fldChar w:fldCharType="separate"/>
          </w:r>
          <w:r>
            <w:t>Publicació</w:t>
          </w:r>
          <w:r>
            <w:tab/>
          </w:r>
          <w:r>
            <w:fldChar w:fldCharType="begin"/>
          </w:r>
          <w:r>
            <w:instrText xml:space="preserve"> PAGEREF _Toc14685 \h </w:instrText>
          </w:r>
          <w:r>
            <w:fldChar w:fldCharType="separate"/>
          </w:r>
          <w:r>
            <w:t>16</w:t>
          </w:r>
          <w:r>
            <w:fldChar w:fldCharType="end"/>
          </w:r>
          <w:r>
            <w:rPr>
              <w:bCs/>
            </w:rPr>
            <w:fldChar w:fldCharType="end"/>
          </w:r>
        </w:p>
        <w:p>
          <w:r>
            <w:rPr>
              <w:bCs/>
            </w:rPr>
            <w:fldChar w:fldCharType="end"/>
          </w:r>
        </w:p>
      </w:sdtContent>
    </w:sdt>
    <w:p>
      <w:r>
        <w:br w:type="page"/>
      </w:r>
      <w:bookmarkStart w:id="12" w:name="_GoBack"/>
      <w:bookmarkEnd w:id="12"/>
    </w:p>
    <w:p>
      <w:pPr>
        <w:pStyle w:val="2"/>
        <w:bidi w:val="0"/>
        <w:rPr>
          <w:rFonts w:hint="default"/>
          <w:lang w:val="es-ES"/>
        </w:rPr>
      </w:pPr>
      <w:bookmarkStart w:id="0" w:name="_Toc24149"/>
      <w:r>
        <w:rPr>
          <w:rFonts w:hint="default"/>
          <w:lang w:val="es-ES"/>
        </w:rPr>
        <w:t>Definición del proyecto y casos de uso</w:t>
      </w:r>
      <w:bookmarkEnd w:id="0"/>
    </w:p>
    <w:p>
      <w:pPr>
        <w:spacing w:line="240" w:lineRule="auto"/>
        <w:jc w:val="both"/>
        <w:rPr>
          <w:rFonts w:hint="default"/>
          <w:lang w:val="es-ES"/>
        </w:rPr>
      </w:pPr>
      <w:r>
        <w:rPr>
          <w:rFonts w:hint="default"/>
          <w:lang w:val="es-ES"/>
        </w:rPr>
        <w:t>Se trata de una página web sobre Barcelona (para turismos, cultura..). Esta web es una SSR(Server Site Rendering), por lo cual, todas las vistas (páginas) se ejecutan en el servidor, aunque el comportamiento será de una SPA (Single Page Aplication), por lo tanto, se verá como una única página. El servidor AseregeHTMLFramework es un servidor que ha sido creado en el lenguaje de JAVA16 en el cual, se gestiona el control de los permisos de los usuarios, la manipulación de la Base de Datos de MySQL y, el sistema de validación del BackEnd propio. Este framework está vinculado con el FrontEnd, cuyas páginas realizadas desde el propio servidor, contiene el lenguaje de marcado HTML5, los complementos para que la web que sea más bonita, se ha utilizado CSS3. La lógica del proyecto, está basada en el lenguaje de JavaScript, en la cual, se implementa el sistema de validación y la conexión al BackEnd, con el lenguaje de programación mencionado anteriormente.</w:t>
      </w:r>
    </w:p>
    <w:p>
      <w:pPr>
        <w:rPr>
          <w:rFonts w:hint="default"/>
          <w:lang w:val="es-ES"/>
        </w:rPr>
      </w:pPr>
      <w:r>
        <w:rPr>
          <w:rFonts w:hint="default"/>
          <w:lang w:val="es-ES"/>
        </w:rPr>
        <w:br w:type="page"/>
      </w:r>
    </w:p>
    <w:p>
      <w:pPr>
        <w:spacing w:line="240" w:lineRule="auto"/>
        <w:jc w:val="both"/>
        <w:rPr>
          <w:rFonts w:hint="default"/>
          <w:lang w:val="es-ES"/>
        </w:rPr>
      </w:pPr>
    </w:p>
    <w:p>
      <w:pPr>
        <w:pStyle w:val="3"/>
        <w:bidi w:val="0"/>
        <w:rPr>
          <w:rFonts w:hint="default"/>
          <w:lang w:val="es-ES"/>
        </w:rPr>
      </w:pPr>
      <w:bookmarkStart w:id="1" w:name="_Toc29277"/>
      <w:r>
        <w:rPr>
          <w:rFonts w:hint="default"/>
          <w:lang w:val="es-ES"/>
        </w:rPr>
        <w:t>DIAGRAMAS DE CASOS DE USO</w:t>
      </w:r>
      <w:bookmarkEnd w:id="1"/>
    </w:p>
    <w:p>
      <w:pPr>
        <w:spacing w:line="240" w:lineRule="auto"/>
        <w:jc w:val="both"/>
        <w:rPr>
          <w:rFonts w:hint="default"/>
          <w:lang w:val="es-ES"/>
        </w:rPr>
      </w:pPr>
      <w:r>
        <w:rPr>
          <w:rFonts w:hint="default"/>
          <w:lang w:val="es-ES"/>
        </w:rPr>
        <w:t xml:space="preserve">En este diagrama se puede ver los diferentes roles que tiene cada usuario: </w:t>
      </w:r>
      <w:r>
        <w:rPr>
          <w:rFonts w:hint="default"/>
          <w:lang w:val="es-ES"/>
        </w:rPr>
        <w:drawing>
          <wp:inline distT="0" distB="0" distL="114300" distR="114300">
            <wp:extent cx="3486150" cy="7505700"/>
            <wp:effectExtent l="0" t="0" r="3810" b="7620"/>
            <wp:docPr id="61" name="Imagen 61" descr="Diagrama casos de uso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Diagrama casos de uso_admin"/>
                    <pic:cNvPicPr>
                      <a:picLocks noChangeAspect="1"/>
                    </pic:cNvPicPr>
                  </pic:nvPicPr>
                  <pic:blipFill>
                    <a:blip r:embed="rId8"/>
                    <a:stretch>
                      <a:fillRect/>
                    </a:stretch>
                  </pic:blipFill>
                  <pic:spPr>
                    <a:xfrm>
                      <a:off x="0" y="0"/>
                      <a:ext cx="3486150" cy="7505700"/>
                    </a:xfrm>
                    <a:prstGeom prst="rect">
                      <a:avLst/>
                    </a:prstGeom>
                  </pic:spPr>
                </pic:pic>
              </a:graphicData>
            </a:graphic>
          </wp:inline>
        </w:drawing>
      </w:r>
    </w:p>
    <w:p>
      <w:pPr>
        <w:spacing w:line="240" w:lineRule="auto"/>
        <w:jc w:val="both"/>
        <w:rPr>
          <w:rFonts w:hint="default"/>
          <w:lang w:val="es-ES"/>
        </w:rPr>
      </w:pPr>
      <w:r>
        <w:rPr>
          <w:rFonts w:hint="default" w:asciiTheme="majorHAnsi" w:hAnsiTheme="majorHAnsi" w:eastAsiaTheme="majorEastAsia" w:cstheme="majorBidi"/>
          <w:i/>
          <w:iCs/>
          <w:color w:val="4F81BD" w:themeColor="accent1"/>
          <w:spacing w:val="15"/>
          <w:sz w:val="16"/>
          <w:szCs w:val="16"/>
          <w:lang w:val="es-ES" w:eastAsia="es-ES" w:bidi="ar-SA"/>
          <w14:textFill>
            <w14:solidFill>
              <w14:schemeClr w14:val="accent1"/>
            </w14:solidFill>
          </w14:textFill>
        </w:rPr>
        <w:t>Ilustración</w:t>
      </w:r>
      <w:r>
        <w:rPr>
          <w:rFonts w:hint="default" w:asciiTheme="majorHAnsi" w:hAnsiTheme="majorHAnsi" w:eastAsiaTheme="majorEastAsia" w:cstheme="majorBidi"/>
          <w:i/>
          <w:iCs/>
          <w:color w:val="4F81BD" w:themeColor="accent1"/>
          <w:spacing w:val="15"/>
          <w:sz w:val="16"/>
          <w:szCs w:val="16"/>
          <w:lang w:val="en-US" w:eastAsia="es-ES" w:bidi="ar-SA"/>
          <w14:textFill>
            <w14:solidFill>
              <w14:schemeClr w14:val="accent1"/>
            </w14:solidFill>
          </w14:textFill>
        </w:rPr>
        <w:t xml:space="preserve"> 1. Representación de las funciones que puede tener el Administrador.</w:t>
      </w:r>
      <w:r>
        <w:rPr>
          <w:rFonts w:hint="default" w:asciiTheme="majorHAnsi" w:hAnsiTheme="majorHAnsi" w:eastAsiaTheme="majorEastAsia" w:cstheme="majorBidi"/>
          <w:i/>
          <w:iCs/>
          <w:color w:val="4F81BD" w:themeColor="accent1"/>
          <w:spacing w:val="15"/>
          <w:sz w:val="16"/>
          <w:szCs w:val="16"/>
          <w:lang w:val="es-ES" w:eastAsia="es-ES" w:bidi="ar-SA"/>
          <w14:textFill>
            <w14:solidFill>
              <w14:schemeClr w14:val="accent1"/>
            </w14:solidFill>
          </w14:textFill>
        </w:rPr>
        <w:t xml:space="preserve"> </w:t>
      </w:r>
      <w:r>
        <w:rPr>
          <w:rFonts w:hint="default"/>
          <w:lang w:val="es-ES"/>
        </w:rPr>
        <w:drawing>
          <wp:inline distT="0" distB="0" distL="114300" distR="114300">
            <wp:extent cx="3352800" cy="1733550"/>
            <wp:effectExtent l="0" t="0" r="0" b="3810"/>
            <wp:docPr id="56" name="Imagen 56" descr="Diagrama casos de uso_noregi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Diagrama casos de uso_noregistro"/>
                    <pic:cNvPicPr>
                      <a:picLocks noChangeAspect="1"/>
                    </pic:cNvPicPr>
                  </pic:nvPicPr>
                  <pic:blipFill>
                    <a:blip r:embed="rId9"/>
                    <a:stretch>
                      <a:fillRect/>
                    </a:stretch>
                  </pic:blipFill>
                  <pic:spPr>
                    <a:xfrm>
                      <a:off x="0" y="0"/>
                      <a:ext cx="3352800" cy="1733550"/>
                    </a:xfrm>
                    <a:prstGeom prst="rect">
                      <a:avLst/>
                    </a:prstGeom>
                  </pic:spPr>
                </pic:pic>
              </a:graphicData>
            </a:graphic>
          </wp:inline>
        </w:drawing>
      </w:r>
    </w:p>
    <w:p>
      <w:pPr>
        <w:spacing w:line="240" w:lineRule="auto"/>
        <w:jc w:val="both"/>
        <w:rPr>
          <w:rFonts w:hint="default"/>
          <w:lang w:val="es-ES"/>
        </w:rPr>
      </w:pPr>
      <w:r>
        <w:rPr>
          <w:rFonts w:hint="default" w:asciiTheme="majorHAnsi" w:hAnsiTheme="majorHAnsi" w:eastAsiaTheme="majorEastAsia" w:cstheme="majorBidi"/>
          <w:i/>
          <w:iCs/>
          <w:color w:val="4F81BD" w:themeColor="accent1"/>
          <w:spacing w:val="15"/>
          <w:sz w:val="16"/>
          <w:szCs w:val="16"/>
          <w:lang w:val="es-ES" w:eastAsia="es-ES" w:bidi="ar-SA"/>
          <w14:textFill>
            <w14:solidFill>
              <w14:schemeClr w14:val="accent1"/>
            </w14:solidFill>
          </w14:textFill>
        </w:rPr>
        <w:t>Ilustración</w:t>
      </w:r>
      <w:r>
        <w:rPr>
          <w:rFonts w:hint="default" w:asciiTheme="majorHAnsi" w:hAnsiTheme="majorHAnsi" w:eastAsiaTheme="majorEastAsia" w:cstheme="majorBidi"/>
          <w:i/>
          <w:iCs/>
          <w:color w:val="4F81BD" w:themeColor="accent1"/>
          <w:spacing w:val="15"/>
          <w:sz w:val="16"/>
          <w:szCs w:val="16"/>
          <w:lang w:val="en-US" w:eastAsia="es-ES" w:bidi="ar-SA"/>
          <w14:textFill>
            <w14:solidFill>
              <w14:schemeClr w14:val="accent1"/>
            </w14:solidFill>
          </w14:textFill>
        </w:rPr>
        <w:t xml:space="preserve"> 2. Representación de las funciones que puede tener un usuario anónimo o </w:t>
      </w:r>
      <w:r>
        <w:rPr>
          <w:rFonts w:hint="default" w:asciiTheme="majorHAnsi" w:hAnsiTheme="majorHAnsi" w:eastAsiaTheme="majorEastAsia" w:cstheme="majorBidi"/>
          <w:b/>
          <w:bCs/>
          <w:i/>
          <w:iCs/>
          <w:color w:val="C00000"/>
          <w:spacing w:val="15"/>
          <w:sz w:val="16"/>
          <w:szCs w:val="16"/>
          <w:lang w:val="en-US" w:eastAsia="es-ES" w:bidi="ar-SA"/>
        </w:rPr>
        <w:t xml:space="preserve">NO </w:t>
      </w:r>
      <w:r>
        <w:rPr>
          <w:rFonts w:hint="default" w:asciiTheme="majorHAnsi" w:hAnsiTheme="majorHAnsi" w:eastAsiaTheme="majorEastAsia" w:cstheme="majorBidi"/>
          <w:i/>
          <w:iCs/>
          <w:color w:val="4F81BD" w:themeColor="accent1"/>
          <w:spacing w:val="15"/>
          <w:sz w:val="16"/>
          <w:szCs w:val="16"/>
          <w:lang w:val="en-US" w:eastAsia="es-ES" w:bidi="ar-SA"/>
          <w14:textFill>
            <w14:solidFill>
              <w14:schemeClr w14:val="accent1"/>
            </w14:solidFill>
          </w14:textFill>
        </w:rPr>
        <w:t>registrado.</w:t>
      </w:r>
      <w:r>
        <w:rPr>
          <w:rFonts w:hint="default" w:asciiTheme="majorHAnsi" w:hAnsiTheme="majorHAnsi" w:eastAsiaTheme="majorEastAsia" w:cstheme="majorBidi"/>
          <w:i/>
          <w:iCs/>
          <w:color w:val="4F81BD" w:themeColor="accent1"/>
          <w:spacing w:val="15"/>
          <w:sz w:val="16"/>
          <w:szCs w:val="16"/>
          <w:lang w:val="es-ES" w:eastAsia="es-ES" w:bidi="ar-SA"/>
          <w14:textFill>
            <w14:solidFill>
              <w14:schemeClr w14:val="accent1"/>
            </w14:solidFill>
          </w14:textFill>
        </w:rPr>
        <w:t xml:space="preserve"> </w:t>
      </w:r>
      <w:r>
        <w:rPr>
          <w:rFonts w:hint="default"/>
          <w:lang w:val="es-ES"/>
        </w:rPr>
        <w:drawing>
          <wp:inline distT="0" distB="0" distL="114300" distR="114300">
            <wp:extent cx="3381375" cy="3695700"/>
            <wp:effectExtent l="0" t="0" r="1905" b="7620"/>
            <wp:docPr id="13" name="Imagen 13" descr="Diagrama casos de uso_regi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 casos de uso_registro"/>
                    <pic:cNvPicPr>
                      <a:picLocks noChangeAspect="1"/>
                    </pic:cNvPicPr>
                  </pic:nvPicPr>
                  <pic:blipFill>
                    <a:blip r:embed="rId10"/>
                    <a:stretch>
                      <a:fillRect/>
                    </a:stretch>
                  </pic:blipFill>
                  <pic:spPr>
                    <a:xfrm>
                      <a:off x="0" y="0"/>
                      <a:ext cx="3381375" cy="3695700"/>
                    </a:xfrm>
                    <a:prstGeom prst="rect">
                      <a:avLst/>
                    </a:prstGeom>
                  </pic:spPr>
                </pic:pic>
              </a:graphicData>
            </a:graphic>
          </wp:inline>
        </w:drawing>
      </w:r>
    </w:p>
    <w:p>
      <w:pPr>
        <w:spacing w:line="240" w:lineRule="auto"/>
        <w:jc w:val="both"/>
        <w:rPr>
          <w:rFonts w:hint="default"/>
          <w:lang w:val="es-ES"/>
        </w:rPr>
      </w:pPr>
      <w:r>
        <w:rPr>
          <w:rFonts w:hint="default" w:asciiTheme="majorHAnsi" w:hAnsiTheme="majorHAnsi" w:eastAsiaTheme="majorEastAsia" w:cstheme="majorBidi"/>
          <w:i/>
          <w:iCs/>
          <w:color w:val="4F81BD" w:themeColor="accent1"/>
          <w:spacing w:val="15"/>
          <w:sz w:val="16"/>
          <w:szCs w:val="16"/>
          <w:lang w:val="es-ES" w:eastAsia="es-ES" w:bidi="ar-SA"/>
          <w14:textFill>
            <w14:solidFill>
              <w14:schemeClr w14:val="accent1"/>
            </w14:solidFill>
          </w14:textFill>
        </w:rPr>
        <w:t>Ilustración</w:t>
      </w:r>
      <w:r>
        <w:rPr>
          <w:rFonts w:hint="default" w:asciiTheme="majorHAnsi" w:hAnsiTheme="majorHAnsi" w:eastAsiaTheme="majorEastAsia" w:cstheme="majorBidi"/>
          <w:i/>
          <w:iCs/>
          <w:color w:val="4F81BD" w:themeColor="accent1"/>
          <w:spacing w:val="15"/>
          <w:sz w:val="16"/>
          <w:szCs w:val="16"/>
          <w:lang w:val="en-US" w:eastAsia="es-ES" w:bidi="ar-SA"/>
          <w14:textFill>
            <w14:solidFill>
              <w14:schemeClr w14:val="accent1"/>
            </w14:solidFill>
          </w14:textFill>
        </w:rPr>
        <w:t xml:space="preserve"> 3. Representación de las funciones que puede tener el usuario registrado en la pagina web.</w:t>
      </w:r>
      <w:r>
        <w:rPr>
          <w:rFonts w:hint="default" w:asciiTheme="majorHAnsi" w:hAnsiTheme="majorHAnsi" w:eastAsiaTheme="majorEastAsia" w:cstheme="majorBidi"/>
          <w:i/>
          <w:iCs/>
          <w:color w:val="4F81BD" w:themeColor="accent1"/>
          <w:spacing w:val="15"/>
          <w:sz w:val="16"/>
          <w:szCs w:val="16"/>
          <w:lang w:val="es-ES" w:eastAsia="es-ES" w:bidi="ar-SA"/>
          <w14:textFill>
            <w14:solidFill>
              <w14:schemeClr w14:val="accent1"/>
            </w14:solidFill>
          </w14:textFill>
        </w:rPr>
        <w:t xml:space="preserve"> </w:t>
      </w:r>
    </w:p>
    <w:p>
      <w:pPr>
        <w:spacing w:line="240" w:lineRule="auto"/>
        <w:jc w:val="both"/>
        <w:rPr>
          <w:rFonts w:hint="default"/>
          <w:lang w:val="es-ES"/>
        </w:rPr>
      </w:pPr>
    </w:p>
    <w:p>
      <w:pPr>
        <w:rPr>
          <w:rFonts w:hint="default"/>
          <w:lang w:val="es-ES"/>
        </w:rPr>
      </w:pPr>
      <w:r>
        <w:rPr>
          <w:rFonts w:hint="default"/>
          <w:lang w:val="es-ES"/>
        </w:rPr>
        <w:br w:type="page"/>
      </w:r>
    </w:p>
    <w:p>
      <w:pPr>
        <w:spacing w:line="240" w:lineRule="auto"/>
        <w:jc w:val="both"/>
        <w:rPr>
          <w:rFonts w:hint="default"/>
          <w:lang w:val="es-ES"/>
        </w:rPr>
      </w:pPr>
    </w:p>
    <w:p>
      <w:pPr>
        <w:spacing w:line="240" w:lineRule="auto"/>
        <w:jc w:val="both"/>
        <w:rPr>
          <w:rFonts w:hint="default"/>
          <w:lang w:val="es-ES"/>
        </w:rPr>
      </w:pPr>
      <w:r>
        <w:rPr>
          <w:rFonts w:hint="default"/>
          <w:lang w:val="es-ES"/>
        </w:rPr>
        <w:t>Existen diferentes tipos de roles:</w:t>
      </w:r>
    </w:p>
    <w:p>
      <w:pPr>
        <w:numPr>
          <w:ilvl w:val="0"/>
          <w:numId w:val="1"/>
        </w:numPr>
        <w:spacing w:line="240" w:lineRule="auto"/>
        <w:ind w:left="420" w:leftChars="0" w:hanging="420" w:firstLineChars="0"/>
        <w:jc w:val="both"/>
        <w:rPr>
          <w:rFonts w:hint="default"/>
          <w:lang w:val="es-ES"/>
        </w:rPr>
      </w:pPr>
      <w:r>
        <w:rPr>
          <w:rFonts w:hint="default"/>
          <w:lang w:val="es-ES"/>
        </w:rPr>
        <w:t xml:space="preserve">El administrador realiza </w:t>
      </w:r>
      <w:r>
        <w:rPr>
          <w:rFonts w:hint="default"/>
          <w:b/>
          <w:bCs/>
          <w:lang w:val="es-ES"/>
        </w:rPr>
        <w:t>todas</w:t>
      </w:r>
      <w:r>
        <w:rPr>
          <w:rFonts w:hint="default"/>
          <w:lang w:val="es-ES"/>
        </w:rPr>
        <w:t xml:space="preserve"> las tareas de la gestión de información de la web. Este se encarga de </w:t>
      </w:r>
      <w:r>
        <w:rPr>
          <w:rFonts w:hint="default"/>
          <w:b/>
          <w:bCs/>
          <w:lang w:val="es-ES"/>
        </w:rPr>
        <w:t>administrar permisos</w:t>
      </w:r>
      <w:r>
        <w:rPr>
          <w:rFonts w:hint="default"/>
          <w:lang w:val="es-ES"/>
        </w:rPr>
        <w:t xml:space="preserve"> a los usuarios, ya sean registrados o no.</w:t>
      </w:r>
    </w:p>
    <w:p>
      <w:pPr>
        <w:numPr>
          <w:ilvl w:val="0"/>
          <w:numId w:val="1"/>
        </w:numPr>
        <w:spacing w:line="240" w:lineRule="auto"/>
        <w:ind w:left="420" w:leftChars="0" w:hanging="420" w:firstLineChars="0"/>
        <w:jc w:val="both"/>
        <w:rPr>
          <w:rFonts w:hint="default"/>
          <w:lang w:val="es-ES"/>
        </w:rPr>
      </w:pPr>
      <w:r>
        <w:rPr>
          <w:rFonts w:hint="default"/>
          <w:lang w:val="es-ES"/>
        </w:rPr>
        <w:t xml:space="preserve">El usuario </w:t>
      </w:r>
      <w:r>
        <w:rPr>
          <w:rFonts w:hint="default"/>
          <w:b/>
          <w:bCs/>
          <w:lang w:val="es-ES"/>
        </w:rPr>
        <w:t>NO</w:t>
      </w:r>
      <w:r>
        <w:rPr>
          <w:rFonts w:hint="default"/>
          <w:lang w:val="es-ES"/>
        </w:rPr>
        <w:t xml:space="preserve"> registrado puede ver las páginas web, pero no podrá acceder a sus diferentes secciones: mapa, contenido de la imagen...</w:t>
      </w:r>
    </w:p>
    <w:p>
      <w:pPr>
        <w:numPr>
          <w:ilvl w:val="0"/>
          <w:numId w:val="1"/>
        </w:numPr>
        <w:spacing w:line="240" w:lineRule="auto"/>
        <w:ind w:left="420" w:leftChars="0" w:hanging="420" w:firstLineChars="0"/>
        <w:jc w:val="both"/>
        <w:rPr>
          <w:rFonts w:hint="default"/>
          <w:lang w:val="es-ES"/>
        </w:rPr>
      </w:pPr>
      <w:r>
        <w:rPr>
          <w:rFonts w:hint="default"/>
          <w:lang w:val="es-ES"/>
        </w:rPr>
        <w:t>El usuario registrado puede acceder las páginas web, cerrar la sesión, modificar su perfil. El rol del usuario puede navegar por las páginas web, pero no puede modificar ni eliminar nada de información, incluyendo que no puede añadir datos a la base de datos.</w:t>
      </w:r>
    </w:p>
    <w:p>
      <w:pPr>
        <w:pStyle w:val="3"/>
        <w:bidi w:val="0"/>
        <w:rPr>
          <w:rFonts w:hint="default"/>
          <w:lang w:val="es-ES"/>
        </w:rPr>
      </w:pPr>
      <w:bookmarkStart w:id="2" w:name="_Toc30071"/>
      <w:r>
        <w:rPr>
          <w:rFonts w:hint="default"/>
          <w:lang w:val="es-ES"/>
        </w:rPr>
        <w:t>DIAGRAMA DE BASE DE DATOS</w:t>
      </w:r>
      <w:bookmarkEnd w:id="2"/>
    </w:p>
    <w:p>
      <w:pPr>
        <w:spacing w:line="240" w:lineRule="auto"/>
        <w:jc w:val="both"/>
        <w:rPr>
          <w:rFonts w:hint="default"/>
          <w:lang w:val="es-ES"/>
        </w:rPr>
      </w:pPr>
      <w:r>
        <w:rPr>
          <w:rFonts w:hint="default"/>
          <w:lang w:val="es-ES"/>
        </w:rPr>
        <w:t>Esta es la representación del diagrama de clases de la base de datos:</w:t>
      </w:r>
    </w:p>
    <w:p>
      <w:pPr>
        <w:spacing w:line="240" w:lineRule="auto"/>
        <w:jc w:val="both"/>
        <w:rPr>
          <w:rFonts w:hint="default"/>
          <w:lang w:val="es-ES"/>
        </w:rPr>
      </w:pPr>
      <w:r>
        <w:rPr>
          <w:rFonts w:hint="default"/>
          <w:lang w:val="es-ES"/>
        </w:rPr>
        <w:drawing>
          <wp:inline distT="0" distB="0" distL="114300" distR="114300">
            <wp:extent cx="4210050" cy="2571750"/>
            <wp:effectExtent l="0" t="0" r="11430" b="3810"/>
            <wp:docPr id="66" name="Imagen 66" descr="C:\Users\Edgar Muñoz\source\repos\AseregeHtmlFramework\Documentacion\Diagrama de Clases de la Base de Datos.pngDiagrama de Clases de la Base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C:\Users\Edgar Muñoz\source\repos\AseregeHtmlFramework\Documentacion\Diagrama de Clases de la Base de Datos.pngDiagrama de Clases de la Base de Datos"/>
                    <pic:cNvPicPr>
                      <a:picLocks noChangeAspect="1"/>
                    </pic:cNvPicPr>
                  </pic:nvPicPr>
                  <pic:blipFill>
                    <a:blip r:embed="rId11"/>
                    <a:srcRect/>
                    <a:stretch>
                      <a:fillRect/>
                    </a:stretch>
                  </pic:blipFill>
                  <pic:spPr>
                    <a:xfrm>
                      <a:off x="0" y="0"/>
                      <a:ext cx="4210050" cy="2571750"/>
                    </a:xfrm>
                    <a:prstGeom prst="rect">
                      <a:avLst/>
                    </a:prstGeom>
                  </pic:spPr>
                </pic:pic>
              </a:graphicData>
            </a:graphic>
          </wp:inline>
        </w:drawing>
      </w:r>
    </w:p>
    <w:p>
      <w:pPr>
        <w:spacing w:line="240" w:lineRule="auto"/>
        <w:jc w:val="both"/>
        <w:rPr>
          <w:rFonts w:hint="default" w:asciiTheme="majorHAnsi" w:hAnsiTheme="majorHAnsi" w:eastAsiaTheme="majorEastAsia" w:cstheme="majorBidi"/>
          <w:i/>
          <w:iCs/>
          <w:color w:val="4F81BD" w:themeColor="accent1"/>
          <w:spacing w:val="15"/>
          <w:sz w:val="16"/>
          <w:szCs w:val="16"/>
          <w:lang w:val="en-US" w:eastAsia="es-ES" w:bidi="ar-SA"/>
          <w14:textFill>
            <w14:solidFill>
              <w14:schemeClr w14:val="accent1"/>
            </w14:solidFill>
          </w14:textFill>
        </w:rPr>
      </w:pPr>
      <w:r>
        <w:rPr>
          <w:rFonts w:hint="default" w:asciiTheme="majorHAnsi" w:hAnsiTheme="majorHAnsi" w:eastAsiaTheme="majorEastAsia" w:cstheme="majorBidi"/>
          <w:i/>
          <w:iCs/>
          <w:color w:val="4F81BD" w:themeColor="accent1"/>
          <w:spacing w:val="15"/>
          <w:sz w:val="16"/>
          <w:szCs w:val="16"/>
          <w:lang w:val="es-ES" w:eastAsia="es-ES" w:bidi="ar-SA"/>
          <w14:textFill>
            <w14:solidFill>
              <w14:schemeClr w14:val="accent1"/>
            </w14:solidFill>
          </w14:textFill>
        </w:rPr>
        <w:t>Ilustración</w:t>
      </w:r>
      <w:r>
        <w:rPr>
          <w:rFonts w:hint="default" w:asciiTheme="majorHAnsi" w:hAnsiTheme="majorHAnsi" w:eastAsiaTheme="majorEastAsia" w:cstheme="majorBidi"/>
          <w:i/>
          <w:iCs/>
          <w:color w:val="4F81BD" w:themeColor="accent1"/>
          <w:spacing w:val="15"/>
          <w:sz w:val="16"/>
          <w:szCs w:val="16"/>
          <w:lang w:val="en-US" w:eastAsia="es-ES" w:bidi="ar-SA"/>
          <w14:textFill>
            <w14:solidFill>
              <w14:schemeClr w14:val="accent1"/>
            </w14:solidFill>
          </w14:textFill>
        </w:rPr>
        <w:t xml:space="preserve"> 4. Representación de las tablas de la base de datos. La tabla Users, contiene los datos personales como el nombre, apellido y edad . La tabla Roles, contiene la información sobre el tipo de usuario y se diferencian mediante su ID.</w:t>
      </w:r>
    </w:p>
    <w:p>
      <w:pPr>
        <w:spacing w:line="240" w:lineRule="auto"/>
        <w:jc w:val="both"/>
        <w:rPr>
          <w:rFonts w:hint="default" w:asciiTheme="majorHAnsi" w:hAnsiTheme="majorHAnsi" w:eastAsiaTheme="majorEastAsia" w:cstheme="majorBidi"/>
          <w:i/>
          <w:iCs/>
          <w:color w:val="4F81BD" w:themeColor="accent1"/>
          <w:spacing w:val="15"/>
          <w:sz w:val="16"/>
          <w:szCs w:val="16"/>
          <w:lang w:val="en-US" w:eastAsia="es-ES" w:bidi="ar-SA"/>
          <w14:textFill>
            <w14:solidFill>
              <w14:schemeClr w14:val="accent1"/>
            </w14:solidFill>
          </w14:textFill>
        </w:rPr>
      </w:pPr>
    </w:p>
    <w:p>
      <w:pPr>
        <w:rPr>
          <w:rFonts w:hint="default"/>
          <w:lang w:val="es-ES"/>
        </w:rPr>
      </w:pPr>
      <w:r>
        <w:rPr>
          <w:rFonts w:hint="default"/>
          <w:lang w:val="es-ES"/>
        </w:rPr>
        <w:br w:type="page"/>
      </w:r>
    </w:p>
    <w:p>
      <w:pPr>
        <w:pStyle w:val="3"/>
        <w:bidi w:val="0"/>
        <w:rPr>
          <w:rFonts w:hint="default"/>
          <w:lang w:val="es-ES"/>
        </w:rPr>
      </w:pPr>
      <w:bookmarkStart w:id="3" w:name="_Toc16967"/>
      <w:r>
        <w:rPr>
          <w:rFonts w:hint="default"/>
          <w:lang w:val="es-ES"/>
        </w:rPr>
        <w:t>DIAGRAMA DE CLASES</w:t>
      </w:r>
      <w:bookmarkEnd w:id="3"/>
    </w:p>
    <w:p>
      <w:pPr>
        <w:spacing w:line="240" w:lineRule="auto"/>
        <w:jc w:val="both"/>
        <w:rPr>
          <w:rFonts w:hint="default"/>
          <w:lang w:val="es-ES"/>
        </w:rPr>
      </w:pPr>
      <w:r>
        <w:rPr>
          <w:rFonts w:hint="default"/>
          <w:lang w:val="es-ES"/>
        </w:rPr>
        <w:t>Esta es la representación del diagrama de clases (estructura global del proyecto):</w:t>
      </w:r>
    </w:p>
    <w:p>
      <w:pPr>
        <w:pStyle w:val="3"/>
        <w:bidi w:val="0"/>
        <w:rPr>
          <w:rFonts w:hint="default"/>
          <w:lang w:val="es-ES"/>
        </w:rPr>
      </w:pPr>
    </w:p>
    <w:p>
      <w:pPr>
        <w:pStyle w:val="2"/>
        <w:bidi w:val="0"/>
        <w:rPr>
          <w:rFonts w:hint="default"/>
          <w:lang w:val="es-ES" w:eastAsia="es-ES"/>
        </w:rPr>
      </w:pPr>
      <w:bookmarkStart w:id="4" w:name="_Toc24178"/>
      <w:r>
        <w:rPr>
          <w:rFonts w:hint="default"/>
          <w:lang w:val="es-ES"/>
        </w:rPr>
        <w:t>BOCETOS</w:t>
      </w:r>
      <w:bookmarkEnd w:id="4"/>
    </w:p>
    <w:p>
      <w:pPr>
        <w:numPr>
          <w:ilvl w:val="0"/>
          <w:numId w:val="1"/>
        </w:numPr>
        <w:spacing w:line="240" w:lineRule="auto"/>
        <w:ind w:left="420" w:leftChars="0" w:hanging="420" w:firstLineChars="0"/>
        <w:jc w:val="both"/>
        <w:rPr>
          <w:rFonts w:hint="default"/>
          <w:lang w:val="es-ES"/>
        </w:rPr>
      </w:pPr>
      <w:r>
        <w:rPr>
          <w:rFonts w:hint="default"/>
          <w:lang w:val="es-ES"/>
        </w:rPr>
        <w:t>Tarea 1: Bocetos (lápiz y papel) de las siguientes páginas:</w:t>
      </w:r>
    </w:p>
    <w:p>
      <w:pPr>
        <w:numPr>
          <w:ilvl w:val="0"/>
          <w:numId w:val="2"/>
        </w:numPr>
        <w:tabs>
          <w:tab w:val="clear" w:pos="425"/>
        </w:tabs>
        <w:spacing w:line="240" w:lineRule="auto"/>
        <w:ind w:left="840" w:leftChars="0" w:hanging="420" w:firstLineChars="0"/>
        <w:jc w:val="both"/>
        <w:rPr>
          <w:rFonts w:hint="default"/>
          <w:lang w:val="es-ES"/>
        </w:rPr>
      </w:pPr>
      <w:r>
        <w:rPr>
          <w:rFonts w:hint="default"/>
          <w:lang w:val="es-ES"/>
        </w:rPr>
        <w:t>No registrado:</w:t>
      </w:r>
    </w:p>
    <w:p>
      <w:pPr>
        <w:numPr>
          <w:ilvl w:val="0"/>
          <w:numId w:val="3"/>
        </w:numPr>
        <w:spacing w:line="240" w:lineRule="auto"/>
        <w:ind w:left="1260" w:leftChars="0" w:hanging="420" w:firstLineChars="0"/>
        <w:jc w:val="both"/>
        <w:rPr>
          <w:rFonts w:hint="default"/>
          <w:lang w:val="es-ES"/>
        </w:rPr>
      </w:pPr>
      <w:r>
        <w:rPr>
          <w:rFonts w:hint="default"/>
          <w:lang w:val="es-ES"/>
        </w:rPr>
        <w:t>Registro</w:t>
      </w:r>
    </w:p>
    <w:p>
      <w:pPr>
        <w:numPr>
          <w:ilvl w:val="0"/>
          <w:numId w:val="2"/>
        </w:numPr>
        <w:tabs>
          <w:tab w:val="clear" w:pos="425"/>
        </w:tabs>
        <w:spacing w:line="240" w:lineRule="auto"/>
        <w:ind w:left="840" w:leftChars="0" w:hanging="420" w:firstLineChars="0"/>
        <w:jc w:val="both"/>
        <w:rPr>
          <w:rFonts w:hint="default"/>
          <w:lang w:val="es-ES"/>
        </w:rPr>
      </w:pPr>
      <w:r>
        <w:rPr>
          <w:rFonts w:hint="default"/>
          <w:lang w:val="es-ES"/>
        </w:rPr>
        <w:t>Registrado</w:t>
      </w:r>
    </w:p>
    <w:p>
      <w:pPr>
        <w:numPr>
          <w:ilvl w:val="0"/>
          <w:numId w:val="4"/>
        </w:numPr>
        <w:tabs>
          <w:tab w:val="clear" w:pos="420"/>
        </w:tabs>
        <w:spacing w:line="240" w:lineRule="auto"/>
        <w:ind w:left="1260" w:leftChars="0" w:hanging="420" w:firstLineChars="0"/>
        <w:jc w:val="both"/>
        <w:rPr>
          <w:rFonts w:hint="default"/>
          <w:lang w:val="es-ES"/>
        </w:rPr>
      </w:pPr>
      <w:r>
        <w:rPr>
          <w:rFonts w:hint="default"/>
          <w:lang w:val="es-ES"/>
        </w:rPr>
        <w:t>Login</w:t>
      </w:r>
    </w:p>
    <w:p>
      <w:pPr>
        <w:numPr>
          <w:ilvl w:val="0"/>
          <w:numId w:val="4"/>
        </w:numPr>
        <w:tabs>
          <w:tab w:val="clear" w:pos="420"/>
        </w:tabs>
        <w:spacing w:line="240" w:lineRule="auto"/>
        <w:ind w:left="1260" w:leftChars="0" w:hanging="420" w:firstLineChars="0"/>
        <w:jc w:val="both"/>
        <w:rPr>
          <w:rFonts w:hint="default"/>
          <w:lang w:val="es-ES"/>
        </w:rPr>
      </w:pPr>
      <w:r>
        <w:rPr>
          <w:rFonts w:hint="default"/>
          <w:lang w:val="es-ES"/>
        </w:rPr>
        <w:t>Ver perfil</w:t>
      </w:r>
    </w:p>
    <w:p>
      <w:pPr>
        <w:numPr>
          <w:ilvl w:val="0"/>
          <w:numId w:val="4"/>
        </w:numPr>
        <w:tabs>
          <w:tab w:val="clear" w:pos="420"/>
        </w:tabs>
        <w:spacing w:line="240" w:lineRule="auto"/>
        <w:ind w:left="1260" w:leftChars="0" w:hanging="420" w:firstLineChars="0"/>
        <w:jc w:val="both"/>
        <w:rPr>
          <w:rFonts w:hint="default"/>
          <w:lang w:val="es-ES"/>
        </w:rPr>
      </w:pPr>
      <w:r>
        <w:rPr>
          <w:rFonts w:hint="default"/>
          <w:lang w:val="es-ES"/>
        </w:rPr>
        <w:t>Editar perfil</w:t>
      </w:r>
    </w:p>
    <w:p>
      <w:pPr>
        <w:numPr>
          <w:ilvl w:val="0"/>
          <w:numId w:val="2"/>
        </w:numPr>
        <w:tabs>
          <w:tab w:val="clear" w:pos="425"/>
        </w:tabs>
        <w:spacing w:line="240" w:lineRule="auto"/>
        <w:ind w:left="840" w:leftChars="0" w:hanging="420" w:firstLineChars="0"/>
        <w:jc w:val="both"/>
        <w:rPr>
          <w:rFonts w:hint="default"/>
          <w:lang w:val="es-ES"/>
        </w:rPr>
      </w:pPr>
      <w:r>
        <w:rPr>
          <w:rFonts w:hint="default"/>
          <w:lang w:val="es-ES"/>
        </w:rPr>
        <w:t>Administrador:</w:t>
      </w:r>
    </w:p>
    <w:p>
      <w:pPr>
        <w:numPr>
          <w:ilvl w:val="1"/>
          <w:numId w:val="2"/>
        </w:numPr>
        <w:tabs>
          <w:tab w:val="clear" w:pos="840"/>
        </w:tabs>
        <w:spacing w:line="240" w:lineRule="auto"/>
        <w:ind w:left="1260" w:leftChars="0" w:hanging="420" w:firstLineChars="0"/>
        <w:jc w:val="both"/>
        <w:rPr>
          <w:rFonts w:hint="default"/>
          <w:lang w:val="es-ES"/>
        </w:rPr>
      </w:pPr>
      <w:r>
        <w:rPr>
          <w:rFonts w:hint="default"/>
          <w:lang w:val="es-ES"/>
        </w:rPr>
        <w:t>Panel de usuarios con sistema de filtrado/ordenación por categorías y gestión crud</w:t>
      </w:r>
    </w:p>
    <w:p>
      <w:pPr>
        <w:rPr>
          <w:rFonts w:hint="default"/>
          <w:lang w:val="es-ES"/>
        </w:rPr>
      </w:pPr>
      <w:r>
        <w:rPr>
          <w:rFonts w:hint="default"/>
          <w:lang w:val="es-ES"/>
        </w:rPr>
        <w:br w:type="page"/>
      </w:r>
    </w:p>
    <w:p>
      <w:pPr>
        <w:pStyle w:val="2"/>
        <w:bidi w:val="0"/>
        <w:rPr>
          <w:rFonts w:hint="default"/>
          <w:lang w:val="es-ES"/>
        </w:rPr>
      </w:pPr>
      <w:bookmarkStart w:id="5" w:name="_Toc13138"/>
      <w:r>
        <w:rPr>
          <w:rFonts w:hint="default"/>
          <w:lang w:val="es-ES"/>
        </w:rPr>
        <w:t>PROTOTIPOS</w:t>
      </w:r>
      <w:bookmarkEnd w:id="5"/>
    </w:p>
    <w:p>
      <w:pPr>
        <w:pStyle w:val="21"/>
        <w:bidi w:val="0"/>
      </w:pPr>
      <w:r>
        <w:rPr>
          <w:rFonts w:hint="default"/>
          <w:sz w:val="16"/>
          <w:szCs w:val="16"/>
          <w:lang w:val="es-ES"/>
        </w:rPr>
        <w:t>Ilustración 5: Página de registro que permite crear una cuenta nueva. El formulario está disponible para tabletas, ordenadores y móviles.</w:t>
      </w:r>
      <w:r>
        <w:rPr>
          <w:rFonts w:hint="default"/>
          <w:sz w:val="16"/>
          <w:szCs w:val="16"/>
          <w:lang w:val="es-ES"/>
        </w:rPr>
        <w:br w:type="textWrapping"/>
      </w:r>
      <w:r>
        <w:drawing>
          <wp:inline distT="0" distB="0" distL="114935" distR="114935">
            <wp:extent cx="4456430" cy="2263140"/>
            <wp:effectExtent l="0" t="0" r="8890" b="7620"/>
            <wp:docPr id="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3"/>
                    <pic:cNvPicPr>
                      <a:picLocks noChangeAspect="1"/>
                    </pic:cNvPicPr>
                  </pic:nvPicPr>
                  <pic:blipFill>
                    <a:blip r:embed="rId12"/>
                    <a:srcRect t="8310" r="3140"/>
                    <a:stretch>
                      <a:fillRect/>
                    </a:stretch>
                  </pic:blipFill>
                  <pic:spPr>
                    <a:xfrm>
                      <a:off x="0" y="0"/>
                      <a:ext cx="4456430" cy="2263140"/>
                    </a:xfrm>
                    <a:prstGeom prst="rect">
                      <a:avLst/>
                    </a:prstGeom>
                    <a:noFill/>
                    <a:ln>
                      <a:noFill/>
                    </a:ln>
                  </pic:spPr>
                </pic:pic>
              </a:graphicData>
            </a:graphic>
          </wp:inline>
        </w:drawing>
      </w:r>
      <w:r>
        <w:drawing>
          <wp:inline distT="0" distB="0" distL="114935" distR="114935">
            <wp:extent cx="1831975" cy="2760980"/>
            <wp:effectExtent l="0" t="0" r="12065" b="12700"/>
            <wp:docPr id="7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4"/>
                    <pic:cNvPicPr>
                      <a:picLocks noChangeAspect="1"/>
                    </pic:cNvPicPr>
                  </pic:nvPicPr>
                  <pic:blipFill>
                    <a:blip r:embed="rId13"/>
                    <a:srcRect t="10627" r="12337"/>
                    <a:stretch>
                      <a:fillRect/>
                    </a:stretch>
                  </pic:blipFill>
                  <pic:spPr>
                    <a:xfrm>
                      <a:off x="0" y="0"/>
                      <a:ext cx="1831975" cy="2760980"/>
                    </a:xfrm>
                    <a:prstGeom prst="rect">
                      <a:avLst/>
                    </a:prstGeom>
                    <a:noFill/>
                    <a:ln>
                      <a:noFill/>
                    </a:ln>
                  </pic:spPr>
                </pic:pic>
              </a:graphicData>
            </a:graphic>
          </wp:inline>
        </w:drawing>
      </w:r>
    </w:p>
    <w:p>
      <w:pPr>
        <w:numPr>
          <w:ilvl w:val="0"/>
          <w:numId w:val="0"/>
        </w:numPr>
        <w:spacing w:line="240" w:lineRule="auto"/>
        <w:ind w:leftChars="0"/>
        <w:jc w:val="both"/>
        <w:rPr>
          <w:rFonts w:hint="default" w:asciiTheme="majorHAnsi" w:hAnsiTheme="majorHAnsi" w:eastAsiaTheme="majorEastAsia" w:cstheme="majorBidi"/>
          <w:i/>
          <w:iCs/>
          <w:color w:val="4F81BD" w:themeColor="accent1"/>
          <w:spacing w:val="15"/>
          <w:sz w:val="16"/>
          <w:szCs w:val="16"/>
          <w:lang w:val="en-US" w:eastAsia="es-ES" w:bidi="ar-SA"/>
          <w14:textFill>
            <w14:solidFill>
              <w14:schemeClr w14:val="accent1"/>
            </w14:solidFill>
          </w14:textFill>
        </w:rPr>
      </w:pPr>
      <w:r>
        <w:rPr>
          <w:rFonts w:hint="default" w:asciiTheme="majorHAnsi" w:hAnsiTheme="majorHAnsi" w:eastAsiaTheme="majorEastAsia" w:cstheme="majorBidi"/>
          <w:i/>
          <w:iCs/>
          <w:color w:val="4F81BD" w:themeColor="accent1"/>
          <w:spacing w:val="15"/>
          <w:sz w:val="16"/>
          <w:szCs w:val="16"/>
          <w:lang w:val="es-ES" w:eastAsia="es-ES" w:bidi="ar-SA"/>
          <w14:textFill>
            <w14:solidFill>
              <w14:schemeClr w14:val="accent1"/>
            </w14:solidFill>
          </w14:textFill>
        </w:rPr>
        <w:t xml:space="preserve">Ilustración </w:t>
      </w:r>
      <w:r>
        <w:rPr>
          <w:rFonts w:hint="default" w:asciiTheme="majorHAnsi" w:hAnsiTheme="majorHAnsi" w:eastAsiaTheme="majorEastAsia" w:cstheme="majorBidi"/>
          <w:i/>
          <w:iCs/>
          <w:color w:val="4F81BD" w:themeColor="accent1"/>
          <w:spacing w:val="15"/>
          <w:sz w:val="16"/>
          <w:szCs w:val="16"/>
          <w:lang w:val="en-US" w:eastAsia="es-ES" w:bidi="ar-SA"/>
          <w14:textFill>
            <w14:solidFill>
              <w14:schemeClr w14:val="accent1"/>
            </w14:solidFill>
          </w14:textFill>
        </w:rPr>
        <w:t>6</w:t>
      </w:r>
      <w:r>
        <w:rPr>
          <w:rFonts w:hint="default" w:asciiTheme="majorHAnsi" w:hAnsiTheme="majorHAnsi" w:eastAsiaTheme="majorEastAsia" w:cstheme="majorBidi"/>
          <w:i/>
          <w:iCs/>
          <w:color w:val="4F81BD" w:themeColor="accent1"/>
          <w:spacing w:val="15"/>
          <w:sz w:val="16"/>
          <w:szCs w:val="16"/>
          <w:lang w:val="es-ES" w:eastAsia="es-ES" w:bidi="ar-SA"/>
          <w14:textFill>
            <w14:solidFill>
              <w14:schemeClr w14:val="accent1"/>
            </w14:solidFill>
          </w14:textFill>
        </w:rPr>
        <w:t xml:space="preserve">: </w:t>
      </w:r>
      <w:r>
        <w:rPr>
          <w:rFonts w:hint="default" w:asciiTheme="majorHAnsi" w:hAnsiTheme="majorHAnsi" w:eastAsiaTheme="majorEastAsia" w:cstheme="majorBidi"/>
          <w:i/>
          <w:iCs/>
          <w:color w:val="4F81BD" w:themeColor="accent1"/>
          <w:spacing w:val="15"/>
          <w:sz w:val="16"/>
          <w:szCs w:val="16"/>
          <w:lang w:val="en-US" w:eastAsia="es-ES" w:bidi="ar-SA"/>
          <w14:textFill>
            <w14:solidFill>
              <w14:schemeClr w14:val="accent1"/>
            </w14:solidFill>
          </w14:textFill>
        </w:rPr>
        <w:t>La p</w:t>
      </w:r>
      <w:r>
        <w:rPr>
          <w:rFonts w:hint="default" w:asciiTheme="majorHAnsi" w:hAnsiTheme="majorHAnsi" w:eastAsiaTheme="majorEastAsia" w:cstheme="majorBidi"/>
          <w:i/>
          <w:iCs/>
          <w:color w:val="4F81BD" w:themeColor="accent1"/>
          <w:spacing w:val="15"/>
          <w:sz w:val="16"/>
          <w:szCs w:val="16"/>
          <w:lang w:val="es-ES" w:eastAsia="es-ES" w:bidi="ar-SA"/>
          <w14:textFill>
            <w14:solidFill>
              <w14:schemeClr w14:val="accent1"/>
            </w14:solidFill>
          </w14:textFill>
        </w:rPr>
        <w:t>ágina de inicio de sesión</w:t>
      </w:r>
      <w:r>
        <w:rPr>
          <w:rFonts w:hint="default" w:asciiTheme="majorHAnsi" w:hAnsiTheme="majorHAnsi" w:eastAsiaTheme="majorEastAsia" w:cstheme="majorBidi"/>
          <w:i/>
          <w:iCs/>
          <w:color w:val="4F81BD" w:themeColor="accent1"/>
          <w:spacing w:val="15"/>
          <w:sz w:val="16"/>
          <w:szCs w:val="16"/>
          <w:lang w:val="en-US" w:eastAsia="es-ES" w:bidi="ar-SA"/>
          <w14:textFill>
            <w14:solidFill>
              <w14:schemeClr w14:val="accent1"/>
            </w14:solidFill>
          </w14:textFill>
        </w:rPr>
        <w:t xml:space="preserve"> es una página para que el usuario registrado, pueda volver a acceder a la web. En caso contrario, deberás ir al apartado ilustración 1.</w:t>
      </w:r>
    </w:p>
    <w:p>
      <w:pPr>
        <w:numPr>
          <w:ilvl w:val="0"/>
          <w:numId w:val="0"/>
        </w:numPr>
        <w:spacing w:line="240" w:lineRule="auto"/>
        <w:ind w:leftChars="0"/>
        <w:jc w:val="both"/>
        <w:rPr>
          <w:rFonts w:hint="default"/>
          <w:lang w:val="es-ES"/>
        </w:rPr>
      </w:pPr>
      <w:r>
        <w:drawing>
          <wp:inline distT="0" distB="0" distL="114300" distR="114300">
            <wp:extent cx="5234940" cy="2644140"/>
            <wp:effectExtent l="0" t="0" r="7620" b="7620"/>
            <wp:docPr id="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5"/>
                    <pic:cNvPicPr>
                      <a:picLocks noChangeAspect="1"/>
                    </pic:cNvPicPr>
                  </pic:nvPicPr>
                  <pic:blipFill>
                    <a:blip r:embed="rId14"/>
                    <a:srcRect t="8704" r="3035"/>
                    <a:stretch>
                      <a:fillRect/>
                    </a:stretch>
                  </pic:blipFill>
                  <pic:spPr>
                    <a:xfrm>
                      <a:off x="0" y="0"/>
                      <a:ext cx="5234940" cy="2644140"/>
                    </a:xfrm>
                    <a:prstGeom prst="rect">
                      <a:avLst/>
                    </a:prstGeom>
                    <a:noFill/>
                    <a:ln>
                      <a:noFill/>
                    </a:ln>
                  </pic:spPr>
                </pic:pic>
              </a:graphicData>
            </a:graphic>
          </wp:inline>
        </w:drawing>
      </w:r>
      <w:r>
        <w:drawing>
          <wp:inline distT="0" distB="0" distL="114300" distR="114300">
            <wp:extent cx="2018665" cy="2938145"/>
            <wp:effectExtent l="0" t="0" r="8255" b="3175"/>
            <wp:docPr id="7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6"/>
                    <pic:cNvPicPr>
                      <a:picLocks noChangeAspect="1"/>
                    </pic:cNvPicPr>
                  </pic:nvPicPr>
                  <pic:blipFill>
                    <a:blip r:embed="rId15"/>
                    <a:srcRect t="10202" r="8991"/>
                    <a:stretch>
                      <a:fillRect/>
                    </a:stretch>
                  </pic:blipFill>
                  <pic:spPr>
                    <a:xfrm>
                      <a:off x="0" y="0"/>
                      <a:ext cx="2018665" cy="2938145"/>
                    </a:xfrm>
                    <a:prstGeom prst="rect">
                      <a:avLst/>
                    </a:prstGeom>
                    <a:noFill/>
                    <a:ln>
                      <a:noFill/>
                    </a:ln>
                  </pic:spPr>
                </pic:pic>
              </a:graphicData>
            </a:graphic>
          </wp:inline>
        </w:drawing>
      </w:r>
    </w:p>
    <w:p>
      <w:pPr>
        <w:numPr>
          <w:ilvl w:val="0"/>
          <w:numId w:val="0"/>
        </w:numPr>
        <w:spacing w:line="240" w:lineRule="auto"/>
        <w:ind w:leftChars="0"/>
        <w:jc w:val="both"/>
        <w:rPr>
          <w:rFonts w:hint="default"/>
          <w:lang w:val="es-ES"/>
        </w:rPr>
      </w:pPr>
      <w:r>
        <w:rPr>
          <w:rFonts w:hint="default" w:asciiTheme="majorHAnsi" w:hAnsiTheme="majorHAnsi" w:eastAsiaTheme="majorEastAsia" w:cstheme="majorBidi"/>
          <w:i/>
          <w:iCs/>
          <w:color w:val="4F81BD" w:themeColor="accent1"/>
          <w:spacing w:val="15"/>
          <w:sz w:val="16"/>
          <w:szCs w:val="16"/>
          <w:lang w:val="es-ES" w:eastAsia="es-ES" w:bidi="ar-SA"/>
          <w14:textFill>
            <w14:solidFill>
              <w14:schemeClr w14:val="accent1"/>
            </w14:solidFill>
          </w14:textFill>
        </w:rPr>
        <w:t xml:space="preserve">Ilustración </w:t>
      </w:r>
      <w:r>
        <w:rPr>
          <w:rFonts w:hint="default" w:asciiTheme="majorHAnsi" w:hAnsiTheme="majorHAnsi" w:eastAsiaTheme="majorEastAsia" w:cstheme="majorBidi"/>
          <w:i/>
          <w:iCs/>
          <w:color w:val="4F81BD" w:themeColor="accent1"/>
          <w:spacing w:val="15"/>
          <w:sz w:val="16"/>
          <w:szCs w:val="16"/>
          <w:lang w:val="en-US" w:eastAsia="es-ES" w:bidi="ar-SA"/>
          <w14:textFill>
            <w14:solidFill>
              <w14:schemeClr w14:val="accent1"/>
            </w14:solidFill>
          </w14:textFill>
        </w:rPr>
        <w:t>7</w:t>
      </w:r>
      <w:r>
        <w:rPr>
          <w:rFonts w:hint="default" w:asciiTheme="majorHAnsi" w:hAnsiTheme="majorHAnsi" w:eastAsiaTheme="majorEastAsia" w:cstheme="majorBidi"/>
          <w:i/>
          <w:iCs/>
          <w:color w:val="4F81BD" w:themeColor="accent1"/>
          <w:spacing w:val="15"/>
          <w:sz w:val="16"/>
          <w:szCs w:val="16"/>
          <w:lang w:val="es-ES" w:eastAsia="es-ES" w:bidi="ar-SA"/>
          <w14:textFill>
            <w14:solidFill>
              <w14:schemeClr w14:val="accent1"/>
            </w14:solidFill>
          </w14:textFill>
        </w:rPr>
        <w:t>: Página Ver perfil/Editar perfil</w:t>
      </w:r>
    </w:p>
    <w:p>
      <w:pPr>
        <w:numPr>
          <w:ilvl w:val="0"/>
          <w:numId w:val="0"/>
        </w:numPr>
        <w:spacing w:line="240" w:lineRule="auto"/>
        <w:ind w:leftChars="0"/>
        <w:jc w:val="both"/>
        <w:rPr>
          <w:rFonts w:hint="default"/>
          <w:lang w:val="es-ES"/>
        </w:rPr>
      </w:pPr>
      <w:r>
        <w:rPr>
          <w:rFonts w:hint="default" w:asciiTheme="majorHAnsi" w:hAnsiTheme="majorHAnsi" w:eastAsiaTheme="majorEastAsia" w:cstheme="majorBidi"/>
          <w:i/>
          <w:iCs/>
          <w:color w:val="4F81BD" w:themeColor="accent1"/>
          <w:spacing w:val="15"/>
          <w:sz w:val="16"/>
          <w:szCs w:val="16"/>
          <w:lang w:val="es-ES" w:eastAsia="es-ES" w:bidi="ar-SA"/>
          <w14:textFill>
            <w14:solidFill>
              <w14:schemeClr w14:val="accent1"/>
            </w14:solidFill>
          </w14:textFill>
        </w:rPr>
        <w:t xml:space="preserve">Ilustración </w:t>
      </w:r>
      <w:r>
        <w:rPr>
          <w:rFonts w:hint="default" w:asciiTheme="majorHAnsi" w:hAnsiTheme="majorHAnsi" w:eastAsiaTheme="majorEastAsia" w:cstheme="majorBidi"/>
          <w:i/>
          <w:iCs/>
          <w:color w:val="4F81BD" w:themeColor="accent1"/>
          <w:spacing w:val="15"/>
          <w:sz w:val="16"/>
          <w:szCs w:val="16"/>
          <w:lang w:val="en-US" w:eastAsia="es-ES" w:bidi="ar-SA"/>
          <w14:textFill>
            <w14:solidFill>
              <w14:schemeClr w14:val="accent1"/>
            </w14:solidFill>
          </w14:textFill>
        </w:rPr>
        <w:t>8</w:t>
      </w:r>
      <w:r>
        <w:rPr>
          <w:rFonts w:hint="default" w:asciiTheme="majorHAnsi" w:hAnsiTheme="majorHAnsi" w:eastAsiaTheme="majorEastAsia" w:cstheme="majorBidi"/>
          <w:i/>
          <w:iCs/>
          <w:color w:val="4F81BD" w:themeColor="accent1"/>
          <w:spacing w:val="15"/>
          <w:sz w:val="16"/>
          <w:szCs w:val="16"/>
          <w:lang w:val="es-ES" w:eastAsia="es-ES" w:bidi="ar-SA"/>
          <w14:textFill>
            <w14:solidFill>
              <w14:schemeClr w14:val="accent1"/>
            </w14:solidFill>
          </w14:textFill>
        </w:rPr>
        <w:t>: Panel de usuarios con sistema de filtrado/ordenación por categorías y gestión crud</w:t>
      </w:r>
    </w:p>
    <w:p>
      <w:pPr>
        <w:rPr>
          <w:rFonts w:hint="default"/>
          <w:lang w:val="es-ES"/>
        </w:rPr>
      </w:pPr>
      <w:r>
        <w:rPr>
          <w:rFonts w:hint="default"/>
          <w:lang w:val="es-ES"/>
        </w:rPr>
        <w:br w:type="page"/>
      </w:r>
    </w:p>
    <w:p>
      <w:pPr>
        <w:pStyle w:val="2"/>
        <w:bidi w:val="0"/>
      </w:pPr>
      <w:bookmarkStart w:id="6" w:name="_Toc25856"/>
      <w:r>
        <w:rPr>
          <w:rFonts w:hint="default"/>
          <w:lang w:val="es-ES"/>
        </w:rPr>
        <w:t>GUIA DE ESTILOS</w:t>
      </w:r>
      <w:bookmarkEnd w:id="6"/>
      <w:r>
        <w:t xml:space="preserve"> </w:t>
      </w:r>
    </w:p>
    <w:p>
      <w:pPr>
        <w:pStyle w:val="6"/>
        <w:spacing w:line="240" w:lineRule="auto"/>
        <w:rPr>
          <w:lang w:val="es-ES" w:eastAsia="es-ES"/>
        </w:rPr>
      </w:pPr>
      <w:r>
        <w:rPr>
          <w:lang w:val="es-ES" w:eastAsia="es-ES"/>
        </w:rPr>
        <w:t>Tipografías</w:t>
      </w:r>
    </w:p>
    <w:p>
      <w:pPr>
        <w:pStyle w:val="6"/>
        <w:rPr>
          <w:rFonts w:hint="default"/>
          <w:color w:val="202124"/>
          <w:shd w:val="clear" w:color="auto" w:fill="FFFFFF"/>
        </w:rPr>
      </w:pPr>
      <w:r>
        <w:rPr>
          <w:rFonts w:hint="default"/>
          <w:color w:val="202124"/>
          <w:shd w:val="clear" w:color="auto" w:fill="FFFFFF"/>
        </w:rPr>
        <w:t>h1{</w:t>
      </w:r>
    </w:p>
    <w:p>
      <w:pPr>
        <w:pStyle w:val="6"/>
        <w:rPr>
          <w:rFonts w:hint="default"/>
          <w:color w:val="202124"/>
          <w:shd w:val="clear" w:color="auto" w:fill="FFFFFF"/>
        </w:rPr>
      </w:pPr>
      <w:r>
        <w:rPr>
          <w:rFonts w:hint="default"/>
          <w:color w:val="202124"/>
          <w:shd w:val="clear" w:color="auto" w:fill="FFFFFF"/>
        </w:rPr>
        <w:t xml:space="preserve">  font-family: 'Quattrocento', serif;</w:t>
      </w:r>
    </w:p>
    <w:p>
      <w:pPr>
        <w:rPr>
          <w:rFonts w:hint="default"/>
        </w:rPr>
      </w:pPr>
    </w:p>
    <w:p>
      <w:pPr>
        <w:pStyle w:val="6"/>
        <w:rPr>
          <w:rFonts w:hint="default"/>
          <w:color w:val="202124"/>
          <w:shd w:val="clear" w:color="auto" w:fill="FFFFFF"/>
        </w:rPr>
      </w:pPr>
      <w:r>
        <w:rPr>
          <w:rFonts w:hint="default"/>
          <w:color w:val="202124"/>
          <w:shd w:val="clear" w:color="auto" w:fill="FFFFFF"/>
        </w:rPr>
        <w:t>}</w:t>
      </w:r>
    </w:p>
    <w:p>
      <w:pPr>
        <w:pStyle w:val="6"/>
        <w:rPr>
          <w:rFonts w:hint="default"/>
          <w:color w:val="202124"/>
          <w:shd w:val="clear" w:color="auto" w:fill="FFFFFF"/>
        </w:rPr>
      </w:pPr>
      <w:r>
        <w:rPr>
          <w:rFonts w:hint="default"/>
          <w:color w:val="202124"/>
          <w:shd w:val="clear" w:color="auto" w:fill="FFFFFF"/>
        </w:rPr>
        <w:t>label{</w:t>
      </w:r>
    </w:p>
    <w:p>
      <w:pPr>
        <w:pStyle w:val="6"/>
        <w:rPr>
          <w:rFonts w:hint="default"/>
          <w:color w:val="202124"/>
          <w:shd w:val="clear" w:color="auto" w:fill="FFFFFF"/>
        </w:rPr>
      </w:pPr>
      <w:r>
        <w:rPr>
          <w:rFonts w:hint="default"/>
          <w:color w:val="202124"/>
          <w:shd w:val="clear" w:color="auto" w:fill="FFFFFF"/>
        </w:rPr>
        <w:t xml:space="preserve">  font-family: 'Rokkitt', serif;</w:t>
      </w:r>
    </w:p>
    <w:p>
      <w:pPr>
        <w:pStyle w:val="6"/>
        <w:rPr>
          <w:rFonts w:hint="default"/>
          <w:color w:val="202124"/>
          <w:shd w:val="clear" w:color="auto" w:fill="FFFFFF"/>
        </w:rPr>
      </w:pPr>
      <w:r>
        <w:rPr>
          <w:rFonts w:hint="default"/>
          <w:color w:val="202124"/>
          <w:shd w:val="clear" w:color="auto" w:fill="FFFFFF"/>
        </w:rPr>
        <w:t xml:space="preserve">  font-size: xx-large;</w:t>
      </w:r>
    </w:p>
    <w:p>
      <w:pPr>
        <w:pStyle w:val="6"/>
        <w:rPr>
          <w:rFonts w:hint="default"/>
          <w:color w:val="202124"/>
          <w:shd w:val="clear" w:color="auto" w:fill="FFFFFF"/>
        </w:rPr>
      </w:pPr>
      <w:r>
        <w:rPr>
          <w:rFonts w:hint="default"/>
          <w:color w:val="202124"/>
          <w:shd w:val="clear" w:color="auto" w:fill="FFFFFF"/>
        </w:rPr>
        <w:t>}</w:t>
      </w:r>
    </w:p>
    <w:p>
      <w:pPr>
        <w:pStyle w:val="6"/>
        <w:rPr>
          <w:rFonts w:hint="default"/>
          <w:color w:val="202124"/>
          <w:shd w:val="clear" w:color="auto" w:fill="FFFFFF"/>
        </w:rPr>
      </w:pPr>
      <w:r>
        <w:rPr>
          <w:rFonts w:hint="default"/>
          <w:color w:val="202124"/>
          <w:shd w:val="clear" w:color="auto" w:fill="FFFFFF"/>
        </w:rPr>
        <w:t>div.form-text{</w:t>
      </w:r>
    </w:p>
    <w:p>
      <w:pPr>
        <w:pStyle w:val="6"/>
        <w:rPr>
          <w:rFonts w:hint="default"/>
          <w:color w:val="202124"/>
          <w:shd w:val="clear" w:color="auto" w:fill="FFFFFF"/>
        </w:rPr>
      </w:pPr>
      <w:r>
        <w:rPr>
          <w:rFonts w:hint="default"/>
          <w:color w:val="202124"/>
          <w:shd w:val="clear" w:color="auto" w:fill="FFFFFF"/>
        </w:rPr>
        <w:t xml:space="preserve">  font-size: medium;</w:t>
      </w:r>
    </w:p>
    <w:p>
      <w:pPr>
        <w:pStyle w:val="6"/>
        <w:rPr>
          <w:rFonts w:hint="default"/>
          <w:color w:val="202124"/>
          <w:shd w:val="clear" w:color="auto" w:fill="FFFFFF"/>
        </w:rPr>
      </w:pPr>
      <w:r>
        <w:rPr>
          <w:rFonts w:hint="default"/>
          <w:color w:val="202124"/>
          <w:shd w:val="clear" w:color="auto" w:fill="FFFFFF"/>
        </w:rPr>
        <w:t>}</w:t>
      </w:r>
    </w:p>
    <w:p>
      <w:pPr>
        <w:rPr>
          <w:rFonts w:hint="default"/>
        </w:rPr>
      </w:pPr>
    </w:p>
    <w:p>
      <w:pPr>
        <w:rPr>
          <w:rFonts w:hint="default"/>
          <w:lang w:val="es-ES"/>
        </w:rPr>
      </w:pPr>
      <w:r>
        <w:rPr>
          <w:rFonts w:hint="default"/>
          <w:color w:val="202124"/>
          <w:shd w:val="clear" w:color="auto" w:fill="FFFFFF"/>
          <w:lang w:val="es-ES"/>
        </w:rPr>
        <w:t>// Ver Perfil</w:t>
      </w:r>
    </w:p>
    <w:p>
      <w:pPr>
        <w:pStyle w:val="6"/>
        <w:rPr>
          <w:rFonts w:hint="default"/>
          <w:color w:val="202124"/>
          <w:shd w:val="clear" w:color="auto" w:fill="FFFFFF"/>
          <w:lang w:val="es-ES"/>
        </w:rPr>
      </w:pPr>
      <w:r>
        <w:rPr>
          <w:rFonts w:hint="default"/>
          <w:color w:val="202124"/>
          <w:shd w:val="clear" w:color="auto" w:fill="FFFFFF"/>
          <w:lang w:val="es-ES"/>
        </w:rPr>
        <w:t>.avatar{</w:t>
      </w:r>
      <w:r>
        <w:rPr>
          <w:rFonts w:hint="default"/>
          <w:color w:val="202124"/>
          <w:shd w:val="clear" w:color="auto" w:fill="FFFFFF"/>
          <w:lang w:val="es-ES"/>
        </w:rPr>
        <w:tab/>
      </w:r>
    </w:p>
    <w:p>
      <w:pPr>
        <w:pStyle w:val="6"/>
        <w:rPr>
          <w:rFonts w:hint="default"/>
          <w:color w:val="202124"/>
          <w:shd w:val="clear" w:color="auto" w:fill="FFFFFF"/>
          <w:lang w:val="es-ES"/>
        </w:rPr>
      </w:pPr>
      <w:r>
        <w:rPr>
          <w:rFonts w:hint="default"/>
          <w:color w:val="202124"/>
          <w:shd w:val="clear" w:color="auto" w:fill="FFFFFF"/>
          <w:lang w:val="es-ES"/>
        </w:rPr>
        <w:tab/>
      </w:r>
      <w:r>
        <w:rPr>
          <w:rFonts w:hint="default"/>
          <w:color w:val="202124"/>
          <w:shd w:val="clear" w:color="auto" w:fill="FFFFFF"/>
          <w:lang w:val="es-ES"/>
        </w:rPr>
        <w:t>width: 200px;</w:t>
      </w:r>
    </w:p>
    <w:p>
      <w:pPr>
        <w:pStyle w:val="6"/>
        <w:rPr>
          <w:rFonts w:hint="default"/>
          <w:color w:val="202124"/>
          <w:shd w:val="clear" w:color="auto" w:fill="FFFFFF"/>
          <w:lang w:val="es-ES"/>
        </w:rPr>
      </w:pPr>
      <w:r>
        <w:rPr>
          <w:rFonts w:hint="default"/>
          <w:color w:val="202124"/>
          <w:shd w:val="clear" w:color="auto" w:fill="FFFFFF"/>
          <w:lang w:val="es-ES"/>
        </w:rPr>
        <w:tab/>
      </w:r>
      <w:r>
        <w:rPr>
          <w:rFonts w:hint="default"/>
          <w:color w:val="202124"/>
          <w:shd w:val="clear" w:color="auto" w:fill="FFFFFF"/>
          <w:lang w:val="es-ES"/>
        </w:rPr>
        <w:t>height: 200px;</w:t>
      </w:r>
    </w:p>
    <w:p>
      <w:pPr>
        <w:pStyle w:val="6"/>
        <w:rPr>
          <w:rFonts w:hint="default"/>
          <w:color w:val="202124"/>
          <w:shd w:val="clear" w:color="auto" w:fill="FFFFFF"/>
          <w:lang w:val="es-ES"/>
        </w:rPr>
      </w:pPr>
      <w:r>
        <w:rPr>
          <w:rFonts w:hint="default"/>
          <w:color w:val="202124"/>
          <w:shd w:val="clear" w:color="auto" w:fill="FFFFFF"/>
          <w:lang w:val="es-ES"/>
        </w:rPr>
        <w:tab/>
      </w:r>
      <w:r>
        <w:rPr>
          <w:rFonts w:hint="default"/>
          <w:color w:val="202124"/>
          <w:shd w:val="clear" w:color="auto" w:fill="FFFFFF"/>
          <w:lang w:val="es-ES"/>
        </w:rPr>
        <w:t>border-radius: 50%;</w:t>
      </w:r>
    </w:p>
    <w:p>
      <w:pPr>
        <w:pStyle w:val="6"/>
        <w:rPr>
          <w:rFonts w:hint="default"/>
          <w:color w:val="202124"/>
          <w:shd w:val="clear" w:color="auto" w:fill="FFFFFF"/>
          <w:lang w:val="es-ES"/>
        </w:rPr>
      </w:pPr>
      <w:r>
        <w:rPr>
          <w:rFonts w:hint="default"/>
          <w:color w:val="202124"/>
          <w:shd w:val="clear" w:color="auto" w:fill="FFFFFF"/>
          <w:lang w:val="es-ES"/>
        </w:rPr>
        <w:t>}</w:t>
      </w:r>
    </w:p>
    <w:p>
      <w:pPr>
        <w:pStyle w:val="6"/>
        <w:rPr>
          <w:rFonts w:hint="default"/>
          <w:color w:val="202124"/>
          <w:shd w:val="clear" w:color="auto" w:fill="FFFFFF"/>
          <w:lang w:val="es-ES"/>
        </w:rPr>
      </w:pPr>
      <w:r>
        <w:rPr>
          <w:rFonts w:hint="default"/>
          <w:color w:val="202124"/>
          <w:shd w:val="clear" w:color="auto" w:fill="FFFFFF"/>
          <w:lang w:val="es-ES"/>
        </w:rPr>
        <w:t>.header{</w:t>
      </w:r>
    </w:p>
    <w:p>
      <w:pPr>
        <w:pStyle w:val="6"/>
        <w:rPr>
          <w:rFonts w:hint="default"/>
          <w:color w:val="202124"/>
          <w:shd w:val="clear" w:color="auto" w:fill="FFFFFF"/>
          <w:lang w:val="es-ES"/>
        </w:rPr>
      </w:pPr>
      <w:r>
        <w:rPr>
          <w:rFonts w:hint="default"/>
          <w:color w:val="202124"/>
          <w:shd w:val="clear" w:color="auto" w:fill="FFFFFF"/>
          <w:lang w:val="es-ES"/>
        </w:rPr>
        <w:tab/>
      </w:r>
      <w:r>
        <w:rPr>
          <w:rFonts w:hint="default"/>
          <w:color w:val="202124"/>
          <w:shd w:val="clear" w:color="auto" w:fill="FFFFFF"/>
          <w:lang w:val="es-ES"/>
        </w:rPr>
        <w:t>text-align: center;</w:t>
      </w:r>
    </w:p>
    <w:p>
      <w:pPr>
        <w:pStyle w:val="6"/>
        <w:rPr>
          <w:rFonts w:hint="default"/>
          <w:color w:val="202124"/>
          <w:shd w:val="clear" w:color="auto" w:fill="FFFFFF"/>
          <w:lang w:val="es-ES"/>
        </w:rPr>
      </w:pPr>
      <w:r>
        <w:rPr>
          <w:rFonts w:hint="default"/>
          <w:color w:val="202124"/>
          <w:shd w:val="clear" w:color="auto" w:fill="FFFFFF"/>
          <w:lang w:val="es-ES"/>
        </w:rPr>
        <w:tab/>
      </w:r>
      <w:r>
        <w:rPr>
          <w:rFonts w:hint="default"/>
          <w:color w:val="202124"/>
          <w:shd w:val="clear" w:color="auto" w:fill="FFFFFF"/>
          <w:lang w:val="es-ES"/>
        </w:rPr>
        <w:t>height: 200px;</w:t>
      </w:r>
    </w:p>
    <w:p>
      <w:pPr>
        <w:pStyle w:val="6"/>
        <w:rPr>
          <w:rFonts w:hint="default"/>
          <w:color w:val="202124"/>
          <w:shd w:val="clear" w:color="auto" w:fill="FFFFFF"/>
          <w:lang w:val="es-ES"/>
        </w:rPr>
      </w:pPr>
      <w:r>
        <w:rPr>
          <w:rFonts w:hint="default"/>
          <w:color w:val="202124"/>
          <w:shd w:val="clear" w:color="auto" w:fill="FFFFFF"/>
          <w:lang w:val="es-ES"/>
        </w:rPr>
        <w:tab/>
      </w:r>
      <w:r>
        <w:rPr>
          <w:rFonts w:hint="default"/>
          <w:color w:val="202124"/>
          <w:shd w:val="clear" w:color="auto" w:fill="FFFFFF"/>
          <w:lang w:val="es-ES"/>
        </w:rPr>
        <w:t>padding: 12px;</w:t>
      </w:r>
    </w:p>
    <w:p>
      <w:pPr>
        <w:pStyle w:val="6"/>
        <w:rPr>
          <w:rFonts w:hint="default"/>
          <w:color w:val="202124"/>
          <w:shd w:val="clear" w:color="auto" w:fill="FFFFFF"/>
          <w:lang w:val="es-ES"/>
        </w:rPr>
      </w:pPr>
      <w:r>
        <w:rPr>
          <w:rFonts w:hint="default"/>
          <w:color w:val="202124"/>
          <w:shd w:val="clear" w:color="auto" w:fill="FFFFFF"/>
          <w:lang w:val="es-ES"/>
        </w:rPr>
        <w:t>}</w:t>
      </w:r>
    </w:p>
    <w:p>
      <w:pPr>
        <w:pStyle w:val="6"/>
      </w:pPr>
      <w:r>
        <w:t>Paleta de colors</w:t>
      </w:r>
    </w:p>
    <w:p>
      <w:r>
        <w:rPr>
          <w:lang w:val="es-ES" w:eastAsia="es-ES"/>
        </w:rPr>
        <w:t xml:space="preserve">  </w:t>
      </w:r>
      <w:r>
        <w:drawing>
          <wp:inline distT="0" distB="0" distL="114300" distR="114300">
            <wp:extent cx="1009650" cy="801370"/>
            <wp:effectExtent l="0" t="0" r="11430" b="635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pic:cNvPicPr>
                      <a:picLocks noChangeAspect="1"/>
                    </pic:cNvPicPr>
                  </pic:nvPicPr>
                  <pic:blipFill>
                    <a:blip r:embed="rId16"/>
                    <a:stretch>
                      <a:fillRect/>
                    </a:stretch>
                  </pic:blipFill>
                  <pic:spPr>
                    <a:xfrm>
                      <a:off x="0" y="0"/>
                      <a:ext cx="1009650" cy="801370"/>
                    </a:xfrm>
                    <a:prstGeom prst="rect">
                      <a:avLst/>
                    </a:prstGeom>
                    <a:noFill/>
                    <a:ln>
                      <a:noFill/>
                    </a:ln>
                  </pic:spPr>
                </pic:pic>
              </a:graphicData>
            </a:graphic>
          </wp:inline>
        </w:drawing>
      </w:r>
      <w:r>
        <w:rPr>
          <w:lang w:val="es-ES" w:eastAsia="es-ES"/>
        </w:rPr>
        <w:t xml:space="preserve"> </w:t>
      </w:r>
      <w:r>
        <w:drawing>
          <wp:inline distT="0" distB="0" distL="114300" distR="114300">
            <wp:extent cx="983615" cy="800735"/>
            <wp:effectExtent l="0" t="0" r="6985" b="6985"/>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2"/>
                    <pic:cNvPicPr>
                      <a:picLocks noChangeAspect="1"/>
                    </pic:cNvPicPr>
                  </pic:nvPicPr>
                  <pic:blipFill>
                    <a:blip r:embed="rId17"/>
                    <a:stretch>
                      <a:fillRect/>
                    </a:stretch>
                  </pic:blipFill>
                  <pic:spPr>
                    <a:xfrm>
                      <a:off x="0" y="0"/>
                      <a:ext cx="983615" cy="800735"/>
                    </a:xfrm>
                    <a:prstGeom prst="rect">
                      <a:avLst/>
                    </a:prstGeom>
                    <a:noFill/>
                    <a:ln>
                      <a:noFill/>
                    </a:ln>
                  </pic:spPr>
                </pic:pic>
              </a:graphicData>
            </a:graphic>
          </wp:inline>
        </w:drawing>
      </w:r>
      <w:r>
        <w:drawing>
          <wp:inline distT="0" distB="0" distL="114300" distR="114300">
            <wp:extent cx="1028700" cy="807085"/>
            <wp:effectExtent l="0" t="0" r="7620" b="635"/>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pic:cNvPicPr>
                      <a:picLocks noChangeAspect="1"/>
                    </pic:cNvPicPr>
                  </pic:nvPicPr>
                  <pic:blipFill>
                    <a:blip r:embed="rId18"/>
                    <a:stretch>
                      <a:fillRect/>
                    </a:stretch>
                  </pic:blipFill>
                  <pic:spPr>
                    <a:xfrm>
                      <a:off x="0" y="0"/>
                      <a:ext cx="1028700" cy="807085"/>
                    </a:xfrm>
                    <a:prstGeom prst="rect">
                      <a:avLst/>
                    </a:prstGeom>
                    <a:noFill/>
                    <a:ln>
                      <a:noFill/>
                    </a:ln>
                  </pic:spPr>
                </pic:pic>
              </a:graphicData>
            </a:graphic>
          </wp:inline>
        </w:drawing>
      </w:r>
      <w:r>
        <w:drawing>
          <wp:inline distT="0" distB="0" distL="114300" distR="114300">
            <wp:extent cx="998220" cy="803275"/>
            <wp:effectExtent l="0" t="0" r="7620" b="4445"/>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5"/>
                    <pic:cNvPicPr>
                      <a:picLocks noChangeAspect="1"/>
                    </pic:cNvPicPr>
                  </pic:nvPicPr>
                  <pic:blipFill>
                    <a:blip r:embed="rId19"/>
                    <a:stretch>
                      <a:fillRect/>
                    </a:stretch>
                  </pic:blipFill>
                  <pic:spPr>
                    <a:xfrm>
                      <a:off x="0" y="0"/>
                      <a:ext cx="998220" cy="803275"/>
                    </a:xfrm>
                    <a:prstGeom prst="rect">
                      <a:avLst/>
                    </a:prstGeom>
                    <a:noFill/>
                    <a:ln>
                      <a:noFill/>
                    </a:ln>
                  </pic:spPr>
                </pic:pic>
              </a:graphicData>
            </a:graphic>
          </wp:inline>
        </w:drawing>
      </w:r>
    </w:p>
    <w:p>
      <w:pPr>
        <w:pStyle w:val="2"/>
        <w:bidi w:val="0"/>
        <w:rPr>
          <w:rFonts w:hint="default"/>
          <w:lang w:val="es-ES"/>
        </w:rPr>
      </w:pPr>
      <w:bookmarkStart w:id="7" w:name="_Toc31159"/>
      <w:r>
        <w:rPr>
          <w:rFonts w:hint="default"/>
          <w:lang w:val="es-ES"/>
        </w:rPr>
        <w:t>COMPARACION DE ASEREGE VS LA COMPETENCIA</w:t>
      </w:r>
      <w:bookmarkEnd w:id="7"/>
    </w:p>
    <w:p>
      <w:pPr>
        <w:rPr>
          <w:rStyle w:val="39"/>
        </w:rPr>
      </w:pPr>
    </w:p>
    <w:p>
      <w:r>
        <w:rPr>
          <w:rStyle w:val="39"/>
        </w:rPr>
        <w:t>Anàlisis de accessibilitat i usabilitat</w:t>
      </w:r>
    </w:p>
    <w:p>
      <w:pPr>
        <w:spacing w:line="240" w:lineRule="auto"/>
        <w:jc w:val="both"/>
        <w:rPr>
          <w:rFonts w:hint="default"/>
          <w:lang w:val="es-ES"/>
        </w:rPr>
      </w:pPr>
      <w:r>
        <w:rPr>
          <w:rFonts w:hint="default"/>
          <w:lang w:val="es-ES"/>
        </w:rPr>
        <w:t xml:space="preserve">La interfaz </w:t>
      </w:r>
      <w:r>
        <w:t>presenta</w:t>
      </w:r>
      <w:r>
        <w:rPr>
          <w:rFonts w:hint="default"/>
          <w:lang w:val="es-ES"/>
        </w:rPr>
        <w:t xml:space="preserve"> </w:t>
      </w:r>
      <w:r>
        <w:t xml:space="preserve">diferencias notables en su forma, color y diseño. La nueva versión ha eliminado los botones </w:t>
      </w:r>
      <w:r>
        <w:rPr>
          <w:rFonts w:hint="default"/>
          <w:lang w:val="es-ES"/>
        </w:rPr>
        <w:t>flotantes por un menu tradicional de listas.</w:t>
      </w:r>
    </w:p>
    <w:p>
      <w:pPr>
        <w:spacing w:line="240" w:lineRule="auto"/>
        <w:jc w:val="both"/>
      </w:pPr>
      <w:r>
        <w:t>Es importante tener en cuenta que el criterio de accesibilidad WCAG 2.1 recomienda</w:t>
      </w:r>
      <w:r>
        <w:rPr>
          <w:rFonts w:hint="default"/>
          <w:lang w:val="es-ES"/>
        </w:rPr>
        <w:t xml:space="preserve"> </w:t>
      </w:r>
      <w:r>
        <w:t>facilitar el acceso a personas con discapacidad. Además, debemos evitar interacciones que no puedan deshacerse con facilidad o que resulten difíciles para algunos usuarios, como por ejemplo elementos en las esquinas de la pantalla. Es importante escribir correctamente el código y el contenido de los enlaces para hacer nuestro sitio web más accesible a todos los usuarios, especialmente aquellos con problemas motores, temblores, dedos grandes o baja visión.</w:t>
      </w:r>
      <w:r>
        <w:rPr>
          <w:rFonts w:hint="default"/>
          <w:lang w:val="es-ES"/>
        </w:rPr>
        <w:t xml:space="preserve"> </w:t>
      </w:r>
      <w:r>
        <w:t xml:space="preserve">El programa requereix una fase de proves unitàries per validar d’interacció amb l’usuari i poder comprovar si compleix amb les normes de accessibilitat. </w:t>
      </w:r>
    </w:p>
    <w:p>
      <w:pPr>
        <w:pStyle w:val="3"/>
      </w:pPr>
      <w:bookmarkStart w:id="8" w:name="_Toc20025"/>
      <w:r>
        <w:t>Manual d’usuari del programa per  desenvolupament</w:t>
      </w:r>
      <w:bookmarkEnd w:id="8"/>
    </w:p>
    <w:p>
      <w:pPr>
        <w:spacing w:beforeLines="0" w:after="200" w:afterLines="0" w:line="276" w:lineRule="auto"/>
        <w:jc w:val="both"/>
        <w:rPr>
          <w:rFonts w:hint="default" w:ascii="Calibri" w:hAnsi="Calibri" w:eastAsia="Calibri"/>
          <w:sz w:val="22"/>
          <w:szCs w:val="24"/>
          <w:lang w:val="es"/>
        </w:rPr>
      </w:pPr>
      <w:r>
        <w:rPr>
          <w:rFonts w:hint="default" w:ascii="Calibri" w:hAnsi="Calibri" w:eastAsia="Calibri"/>
          <w:sz w:val="22"/>
          <w:szCs w:val="24"/>
          <w:lang w:val="es"/>
        </w:rPr>
        <w:t>Para realizar la instalación del software AseregeHtmlFramework en Windows, se deben seguir los siguientes pasos:</w:t>
      </w:r>
    </w:p>
    <w:p>
      <w:pPr>
        <w:spacing w:beforeLines="0" w:after="200" w:afterLines="0" w:line="276" w:lineRule="auto"/>
        <w:jc w:val="both"/>
        <w:rPr>
          <w:rFonts w:hint="default" w:ascii="Calibri" w:hAnsi="Calibri" w:eastAsia="Calibri"/>
          <w:sz w:val="22"/>
          <w:szCs w:val="24"/>
          <w:lang w:val="es"/>
        </w:rPr>
      </w:pPr>
    </w:p>
    <w:p>
      <w:pPr>
        <w:spacing w:beforeLines="0" w:after="200" w:afterLines="0" w:line="276" w:lineRule="auto"/>
        <w:jc w:val="both"/>
        <w:rPr>
          <w:rFonts w:hint="default" w:ascii="Calibri" w:hAnsi="Calibri" w:eastAsia="Calibri"/>
          <w:sz w:val="22"/>
          <w:szCs w:val="24"/>
          <w:lang w:val="es"/>
        </w:rPr>
      </w:pPr>
    </w:p>
    <w:p>
      <w:pPr>
        <w:spacing w:beforeLines="0" w:after="200" w:afterLines="0" w:line="276" w:lineRule="auto"/>
        <w:jc w:val="both"/>
        <w:rPr>
          <w:rFonts w:hint="default" w:ascii="Calibri" w:hAnsi="Calibri" w:eastAsia="Calibri"/>
          <w:sz w:val="22"/>
          <w:szCs w:val="24"/>
          <w:lang w:val="es"/>
        </w:rPr>
      </w:pPr>
    </w:p>
    <w:p>
      <w:pPr>
        <w:spacing w:beforeLines="0" w:after="200" w:afterLines="0" w:line="276" w:lineRule="auto"/>
        <w:jc w:val="both"/>
        <w:rPr>
          <w:rFonts w:hint="default" w:ascii="Calibri" w:hAnsi="Calibri" w:eastAsia="Calibri"/>
          <w:sz w:val="22"/>
          <w:szCs w:val="24"/>
          <w:lang w:val="es"/>
        </w:rPr>
      </w:pPr>
    </w:p>
    <w:p>
      <w:pPr>
        <w:spacing w:beforeLines="0" w:after="200" w:afterLines="0" w:line="276" w:lineRule="auto"/>
        <w:jc w:val="both"/>
        <w:rPr>
          <w:rFonts w:hint="default" w:ascii="Calibri" w:hAnsi="Calibri" w:eastAsia="Calibri"/>
          <w:sz w:val="22"/>
          <w:szCs w:val="24"/>
          <w:lang w:val="es"/>
        </w:rPr>
      </w:pPr>
    </w:p>
    <w:p>
      <w:pPr>
        <w:spacing w:beforeLines="0" w:after="200" w:afterLines="0" w:line="276" w:lineRule="auto"/>
        <w:jc w:val="both"/>
        <w:rPr>
          <w:rFonts w:hint="default" w:ascii="Calibri" w:hAnsi="Calibri" w:eastAsia="Calibri"/>
          <w:sz w:val="22"/>
          <w:szCs w:val="24"/>
          <w:lang w:val="es"/>
        </w:rPr>
      </w:pPr>
    </w:p>
    <w:p>
      <w:pPr>
        <w:spacing w:beforeLines="0" w:after="200" w:afterLines="0" w:line="276" w:lineRule="auto"/>
        <w:jc w:val="both"/>
        <w:rPr>
          <w:rFonts w:hint="default" w:ascii="Calibri" w:hAnsi="Calibri" w:eastAsia="Calibri"/>
          <w:sz w:val="22"/>
          <w:szCs w:val="24"/>
          <w:lang w:val="es"/>
        </w:rPr>
      </w:pPr>
    </w:p>
    <w:p>
      <w:pPr>
        <w:spacing w:beforeLines="0" w:after="200" w:afterLines="0" w:line="276" w:lineRule="auto"/>
        <w:jc w:val="both"/>
        <w:rPr>
          <w:rFonts w:hint="default" w:ascii="Calibri" w:hAnsi="Calibri" w:eastAsia="Calibri"/>
          <w:sz w:val="22"/>
          <w:szCs w:val="24"/>
          <w:lang w:val="es"/>
        </w:rPr>
      </w:pPr>
    </w:p>
    <w:p>
      <w:pPr>
        <w:spacing w:beforeLines="0" w:after="200" w:afterLines="0" w:line="276" w:lineRule="auto"/>
        <w:jc w:val="both"/>
        <w:rPr>
          <w:rFonts w:hint="default" w:ascii="Calibri" w:hAnsi="Calibri" w:eastAsia="Calibri"/>
          <w:sz w:val="22"/>
          <w:szCs w:val="24"/>
          <w:lang w:val="es"/>
        </w:rPr>
      </w:pPr>
    </w:p>
    <w:p>
      <w:pPr>
        <w:spacing w:beforeLines="0" w:after="200" w:afterLines="0" w:line="276" w:lineRule="auto"/>
        <w:jc w:val="both"/>
        <w:rPr>
          <w:rFonts w:hint="default" w:ascii="Calibri" w:hAnsi="Calibri" w:eastAsia="Calibri"/>
          <w:sz w:val="22"/>
          <w:szCs w:val="24"/>
          <w:lang w:val="es"/>
        </w:rPr>
      </w:pPr>
    </w:p>
    <w:p>
      <w:pPr>
        <w:spacing w:beforeLines="0" w:after="200" w:afterLines="0" w:line="276" w:lineRule="auto"/>
        <w:jc w:val="both"/>
        <w:rPr>
          <w:rFonts w:hint="default" w:ascii="Calibri" w:hAnsi="Calibri" w:eastAsia="Calibri"/>
          <w:sz w:val="22"/>
          <w:szCs w:val="24"/>
          <w:lang w:val="es"/>
        </w:rPr>
      </w:pPr>
    </w:p>
    <w:p>
      <w:pPr>
        <w:spacing w:beforeLines="0" w:after="200" w:afterLines="0" w:line="276" w:lineRule="auto"/>
        <w:jc w:val="both"/>
        <w:rPr>
          <w:rFonts w:hint="default" w:ascii="Calibri" w:hAnsi="Calibri" w:eastAsia="Calibri"/>
          <w:sz w:val="22"/>
          <w:szCs w:val="24"/>
          <w:lang w:val="es"/>
        </w:rPr>
      </w:pPr>
    </w:p>
    <w:p>
      <w:pPr>
        <w:spacing w:beforeLines="0" w:after="200" w:afterLines="0" w:line="276" w:lineRule="auto"/>
        <w:jc w:val="both"/>
        <w:rPr>
          <w:rFonts w:hint="default" w:ascii="Calibri" w:hAnsi="Calibri" w:eastAsia="Calibri"/>
          <w:sz w:val="22"/>
          <w:szCs w:val="24"/>
          <w:lang w:val="es"/>
        </w:rPr>
      </w:pPr>
    </w:p>
    <w:p>
      <w:pPr>
        <w:spacing w:beforeLines="0" w:after="200" w:afterLines="0" w:line="276" w:lineRule="auto"/>
        <w:jc w:val="both"/>
        <w:rPr>
          <w:rFonts w:hint="default" w:ascii="Calibri" w:hAnsi="Calibri" w:eastAsia="Calibri"/>
          <w:sz w:val="22"/>
          <w:szCs w:val="24"/>
          <w:lang w:val="es"/>
        </w:rPr>
      </w:pPr>
    </w:p>
    <w:p>
      <w:pPr>
        <w:pStyle w:val="4"/>
        <w:bidi w:val="0"/>
        <w:rPr>
          <w:rFonts w:hint="default"/>
          <w:lang w:val="es-ES"/>
        </w:rPr>
      </w:pPr>
      <w:bookmarkStart w:id="9" w:name="_Toc10482"/>
      <w:r>
        <w:rPr>
          <w:rFonts w:hint="default"/>
          <w:lang w:val="es-ES"/>
        </w:rPr>
        <w:t>Instalacion Windows</w:t>
      </w:r>
      <w:bookmarkEnd w:id="9"/>
    </w:p>
    <w:p>
      <w:pPr>
        <w:numPr>
          <w:ilvl w:val="0"/>
          <w:numId w:val="5"/>
        </w:numPr>
        <w:tabs>
          <w:tab w:val="clear" w:pos="425"/>
        </w:tabs>
        <w:spacing w:beforeLines="0" w:after="200" w:afterLines="0" w:line="276" w:lineRule="auto"/>
        <w:ind w:left="420" w:leftChars="0" w:hanging="420" w:firstLineChars="0"/>
        <w:jc w:val="both"/>
        <w:rPr>
          <w:rFonts w:hint="default" w:ascii="Calibri" w:hAnsi="Calibri" w:eastAsia="Calibri"/>
          <w:sz w:val="22"/>
          <w:szCs w:val="24"/>
          <w:lang w:val="es"/>
        </w:rPr>
      </w:pPr>
      <w:r>
        <w:rPr>
          <w:rFonts w:hint="default" w:ascii="Calibri" w:hAnsi="Calibri" w:eastAsia="Calibri"/>
          <w:sz w:val="22"/>
          <w:szCs w:val="24"/>
          <w:lang w:val="es"/>
        </w:rPr>
        <w:t>En primer lugar, se debe instalar Node.js en el sistema. Para ello, se puede utilizar el comando "</w:t>
      </w:r>
      <w:r>
        <w:rPr>
          <w:rFonts w:hint="default" w:ascii="Calibri" w:hAnsi="Calibri" w:eastAsia="Calibri"/>
          <w:b/>
          <w:bCs/>
          <w:sz w:val="22"/>
          <w:szCs w:val="24"/>
          <w:lang w:val="es"/>
        </w:rPr>
        <w:t>winget install -e --id OpenJS.NodeJS</w:t>
      </w:r>
      <w:r>
        <w:rPr>
          <w:rFonts w:hint="default" w:ascii="Calibri" w:hAnsi="Calibri" w:eastAsia="Calibri"/>
          <w:sz w:val="22"/>
          <w:szCs w:val="24"/>
          <w:lang w:val="es"/>
        </w:rPr>
        <w:t>" en la línea de comandos, que instalará automáticamente la última versión de Node.js.</w:t>
      </w:r>
    </w:p>
    <w:p>
      <w:pPr>
        <w:numPr>
          <w:ilvl w:val="0"/>
          <w:numId w:val="5"/>
        </w:numPr>
        <w:tabs>
          <w:tab w:val="clear" w:pos="425"/>
        </w:tabs>
        <w:spacing w:beforeLines="0" w:after="200" w:afterLines="0" w:line="276" w:lineRule="auto"/>
        <w:ind w:left="420" w:leftChars="0" w:hanging="420" w:firstLineChars="0"/>
        <w:jc w:val="both"/>
        <w:rPr>
          <w:rFonts w:hint="default" w:ascii="Calibri" w:hAnsi="Calibri" w:eastAsia="Calibri"/>
          <w:sz w:val="22"/>
          <w:szCs w:val="24"/>
          <w:lang w:val="es"/>
        </w:rPr>
      </w:pPr>
      <w:r>
        <w:rPr>
          <w:rFonts w:hint="default" w:ascii="Calibri" w:hAnsi="Calibri" w:eastAsia="Calibri"/>
          <w:sz w:val="22"/>
          <w:szCs w:val="24"/>
          <w:lang w:val="es"/>
        </w:rPr>
        <w:t>Si se prefiere, se puede descargar la versión específica de Node.js para la arquitectura del PC, ya sea x86 (32 bits) o x64 (64 bits), desde la página oficial de Node.js en los enlaces proporcionados. Se debe seguir los pasos del asistente de instalación para completar la instalación.</w:t>
      </w:r>
    </w:p>
    <w:p>
      <w:pPr>
        <w:numPr>
          <w:ilvl w:val="2"/>
          <w:numId w:val="6"/>
        </w:numPr>
        <w:spacing w:beforeLines="0" w:after="200" w:afterLines="0" w:line="276" w:lineRule="auto"/>
        <w:ind w:left="1260" w:leftChars="0" w:hanging="420" w:firstLineChars="0"/>
        <w:jc w:val="both"/>
        <w:rPr>
          <w:rFonts w:hint="default" w:ascii="Calibri" w:hAnsi="Calibri" w:eastAsia="Calibri"/>
          <w:sz w:val="22"/>
          <w:szCs w:val="24"/>
          <w:lang w:val="es"/>
        </w:rPr>
      </w:pPr>
      <w:r>
        <w:rPr>
          <w:rFonts w:hint="default" w:ascii="Segoe UI" w:hAnsi="Segoe UI" w:eastAsia="Segoe UI" w:cs="Segoe UI"/>
          <w:i w:val="0"/>
          <w:iCs w:val="0"/>
          <w:caps w:val="0"/>
          <w:color w:val="343541"/>
          <w:spacing w:val="0"/>
          <w:sz w:val="19"/>
          <w:szCs w:val="19"/>
          <w:lang w:val="es-ES"/>
        </w:rPr>
        <w:t xml:space="preserve">x64 -&gt; </w:t>
      </w:r>
      <w:r>
        <w:rPr>
          <w:rFonts w:ascii="Segoe UI" w:hAnsi="Segoe UI" w:eastAsia="Segoe UI" w:cs="Segoe UI"/>
          <w:i w:val="0"/>
          <w:iCs w:val="0"/>
          <w:caps w:val="0"/>
          <w:color w:val="343541"/>
          <w:spacing w:val="0"/>
          <w:sz w:val="19"/>
          <w:szCs w:val="19"/>
        </w:rPr>
        <w:fldChar w:fldCharType="begin"/>
      </w:r>
      <w:r>
        <w:rPr>
          <w:rFonts w:ascii="Segoe UI" w:hAnsi="Segoe UI" w:eastAsia="Segoe UI" w:cs="Segoe UI"/>
          <w:i w:val="0"/>
          <w:iCs w:val="0"/>
          <w:caps w:val="0"/>
          <w:color w:val="343541"/>
          <w:spacing w:val="0"/>
          <w:sz w:val="19"/>
          <w:szCs w:val="19"/>
        </w:rPr>
        <w:instrText xml:space="preserve"> HYPERLINK "https://nodejs.org/dist/v18.14.2/node-v18.14.2-x64.msi" </w:instrText>
      </w:r>
      <w:r>
        <w:rPr>
          <w:rFonts w:ascii="Segoe UI" w:hAnsi="Segoe UI" w:eastAsia="Segoe UI" w:cs="Segoe UI"/>
          <w:i w:val="0"/>
          <w:iCs w:val="0"/>
          <w:caps w:val="0"/>
          <w:color w:val="343541"/>
          <w:spacing w:val="0"/>
          <w:sz w:val="19"/>
          <w:szCs w:val="19"/>
        </w:rPr>
        <w:fldChar w:fldCharType="separate"/>
      </w:r>
      <w:r>
        <w:rPr>
          <w:rStyle w:val="10"/>
          <w:rFonts w:ascii="Segoe UI" w:hAnsi="Segoe UI" w:eastAsia="Segoe UI" w:cs="Segoe UI"/>
          <w:i w:val="0"/>
          <w:iCs w:val="0"/>
          <w:caps w:val="0"/>
          <w:color w:val="343541"/>
          <w:spacing w:val="0"/>
          <w:sz w:val="19"/>
          <w:szCs w:val="19"/>
        </w:rPr>
        <w:t>https://nodejs.org/dist/v18.14.2/node-v18.14.2-x64.msi</w:t>
      </w:r>
      <w:r>
        <w:rPr>
          <w:rStyle w:val="10"/>
          <w:rFonts w:ascii="Segoe UI" w:hAnsi="Segoe UI" w:eastAsia="Segoe UI" w:cs="Segoe UI"/>
          <w:i w:val="0"/>
          <w:iCs w:val="0"/>
          <w:caps w:val="0"/>
          <w:color w:val="343541"/>
          <w:spacing w:val="0"/>
          <w:sz w:val="19"/>
          <w:szCs w:val="19"/>
        </w:rPr>
        <w:br w:type="textWrapping"/>
      </w:r>
      <w:r>
        <w:rPr>
          <w:rFonts w:ascii="Segoe UI" w:hAnsi="Segoe UI" w:eastAsia="Segoe UI" w:cs="Segoe UI"/>
          <w:i w:val="0"/>
          <w:iCs w:val="0"/>
          <w:caps w:val="0"/>
          <w:color w:val="343541"/>
          <w:spacing w:val="0"/>
          <w:sz w:val="19"/>
          <w:szCs w:val="19"/>
        </w:rPr>
        <w:fldChar w:fldCharType="end"/>
      </w:r>
      <w:r>
        <w:rPr>
          <w:rFonts w:ascii="Segoe UI" w:hAnsi="Segoe UI" w:eastAsia="Segoe UI" w:cs="Segoe UI"/>
          <w:i w:val="0"/>
          <w:iCs w:val="0"/>
          <w:caps w:val="0"/>
          <w:color w:val="343541"/>
          <w:spacing w:val="0"/>
          <w:sz w:val="19"/>
          <w:szCs w:val="19"/>
        </w:rPr>
        <w:t xml:space="preserve">x86 -&gt; </w:t>
      </w:r>
      <w:r>
        <w:rPr>
          <w:rFonts w:hint="default" w:ascii="Segoe UI" w:hAnsi="Segoe UI" w:eastAsia="Segoe UI" w:cs="Segoe UI"/>
          <w:i w:val="0"/>
          <w:iCs w:val="0"/>
          <w:caps w:val="0"/>
          <w:color w:val="343541"/>
          <w:spacing w:val="0"/>
          <w:sz w:val="19"/>
          <w:szCs w:val="19"/>
          <w:lang w:val="es-ES"/>
        </w:rPr>
        <w:fldChar w:fldCharType="begin"/>
      </w:r>
      <w:r>
        <w:rPr>
          <w:rFonts w:hint="default" w:ascii="Segoe UI" w:hAnsi="Segoe UI" w:eastAsia="Segoe UI" w:cs="Segoe UI"/>
          <w:i w:val="0"/>
          <w:iCs w:val="0"/>
          <w:caps w:val="0"/>
          <w:color w:val="343541"/>
          <w:spacing w:val="0"/>
          <w:sz w:val="19"/>
          <w:szCs w:val="19"/>
          <w:lang w:val="es-ES"/>
        </w:rPr>
        <w:instrText xml:space="preserve"> HYPERLINK "https://nodejs.org/dist/v18.14.2/node-v18.14.2-x86.msi" </w:instrText>
      </w:r>
      <w:r>
        <w:rPr>
          <w:rFonts w:hint="default" w:ascii="Segoe UI" w:hAnsi="Segoe UI" w:eastAsia="Segoe UI" w:cs="Segoe UI"/>
          <w:i w:val="0"/>
          <w:iCs w:val="0"/>
          <w:caps w:val="0"/>
          <w:color w:val="343541"/>
          <w:spacing w:val="0"/>
          <w:sz w:val="19"/>
          <w:szCs w:val="19"/>
          <w:lang w:val="es-ES"/>
        </w:rPr>
        <w:fldChar w:fldCharType="separate"/>
      </w:r>
      <w:r>
        <w:rPr>
          <w:rStyle w:val="10"/>
          <w:rFonts w:hint="default" w:ascii="Segoe UI" w:hAnsi="Segoe UI" w:eastAsia="Segoe UI" w:cs="Segoe UI"/>
          <w:i w:val="0"/>
          <w:iCs w:val="0"/>
          <w:caps w:val="0"/>
          <w:color w:val="343541"/>
          <w:spacing w:val="0"/>
          <w:sz w:val="19"/>
          <w:szCs w:val="19"/>
          <w:lang w:val="es-ES"/>
        </w:rPr>
        <w:t>h</w:t>
      </w:r>
      <w:r>
        <w:rPr>
          <w:rStyle w:val="10"/>
          <w:rFonts w:ascii="Segoe UI" w:hAnsi="Segoe UI" w:eastAsia="Segoe UI" w:cs="Segoe UI"/>
          <w:i w:val="0"/>
          <w:iCs w:val="0"/>
          <w:caps w:val="0"/>
          <w:color w:val="343541"/>
          <w:spacing w:val="0"/>
          <w:sz w:val="19"/>
          <w:szCs w:val="19"/>
        </w:rPr>
        <w:t>ttps://nodejs.org/dist/v18.14.2/node-v18.14.2-x86.msi</w:t>
      </w:r>
      <w:r>
        <w:rPr>
          <w:rStyle w:val="10"/>
          <w:rFonts w:ascii="Segoe UI" w:hAnsi="Segoe UI" w:eastAsia="Segoe UI" w:cs="Segoe UI"/>
          <w:i w:val="0"/>
          <w:iCs w:val="0"/>
          <w:caps w:val="0"/>
          <w:color w:val="343541"/>
          <w:spacing w:val="0"/>
          <w:sz w:val="19"/>
          <w:szCs w:val="19"/>
        </w:rPr>
        <w:br w:type="textWrapping"/>
      </w:r>
      <w:r>
        <w:rPr>
          <w:rFonts w:hint="default" w:ascii="Segoe UI" w:hAnsi="Segoe UI" w:eastAsia="Segoe UI" w:cs="Segoe UI"/>
          <w:i w:val="0"/>
          <w:iCs w:val="0"/>
          <w:caps w:val="0"/>
          <w:color w:val="343541"/>
          <w:spacing w:val="0"/>
          <w:sz w:val="19"/>
          <w:szCs w:val="19"/>
          <w:lang w:val="es-ES"/>
        </w:rPr>
        <w:fldChar w:fldCharType="end"/>
      </w:r>
    </w:p>
    <w:p>
      <w:pPr>
        <w:numPr>
          <w:ilvl w:val="0"/>
          <w:numId w:val="5"/>
        </w:numPr>
        <w:tabs>
          <w:tab w:val="clear" w:pos="425"/>
        </w:tabs>
        <w:spacing w:beforeLines="0" w:after="200" w:afterLines="0" w:line="276" w:lineRule="auto"/>
        <w:ind w:left="420" w:leftChars="0" w:hanging="420" w:firstLineChars="0"/>
        <w:jc w:val="both"/>
        <w:rPr>
          <w:rFonts w:hint="default" w:ascii="Calibri" w:hAnsi="Calibri" w:eastAsia="Calibri"/>
          <w:sz w:val="22"/>
          <w:szCs w:val="24"/>
          <w:lang w:val="es"/>
        </w:rPr>
      </w:pPr>
      <w:r>
        <w:rPr>
          <w:rFonts w:hint="default" w:ascii="Calibri" w:hAnsi="Calibri" w:eastAsia="Calibri"/>
          <w:sz w:val="22"/>
          <w:szCs w:val="24"/>
          <w:lang w:val="es"/>
        </w:rPr>
        <w:t>Una vez instalado Node.js, se debe instalar Git utilizando el comando "</w:t>
      </w:r>
      <w:r>
        <w:rPr>
          <w:rFonts w:hint="default" w:ascii="Calibri" w:hAnsi="Calibri" w:eastAsia="Calibri"/>
          <w:b/>
          <w:bCs/>
          <w:sz w:val="22"/>
          <w:szCs w:val="24"/>
          <w:lang w:val="es"/>
        </w:rPr>
        <w:t>winget install -e --id Git.Git</w:t>
      </w:r>
      <w:r>
        <w:rPr>
          <w:rFonts w:hint="default" w:ascii="Calibri" w:hAnsi="Calibri" w:eastAsia="Calibri"/>
          <w:sz w:val="22"/>
          <w:szCs w:val="24"/>
          <w:lang w:val="es"/>
        </w:rPr>
        <w:t>" en la línea de comandos.</w:t>
      </w:r>
    </w:p>
    <w:p>
      <w:pPr>
        <w:numPr>
          <w:ilvl w:val="0"/>
          <w:numId w:val="5"/>
        </w:numPr>
        <w:tabs>
          <w:tab w:val="clear" w:pos="425"/>
        </w:tabs>
        <w:spacing w:beforeLines="0" w:after="200" w:afterLines="0" w:line="276" w:lineRule="auto"/>
        <w:ind w:left="420" w:leftChars="0" w:hanging="420" w:firstLineChars="0"/>
        <w:jc w:val="both"/>
        <w:rPr>
          <w:rFonts w:hint="default" w:ascii="Calibri" w:hAnsi="Calibri" w:eastAsia="Calibri"/>
          <w:sz w:val="22"/>
          <w:szCs w:val="24"/>
          <w:lang w:val="es"/>
        </w:rPr>
      </w:pPr>
      <w:r>
        <w:rPr>
          <w:rFonts w:hint="default" w:ascii="Calibri" w:hAnsi="Calibri" w:eastAsia="Calibri"/>
          <w:sz w:val="22"/>
          <w:szCs w:val="24"/>
          <w:lang w:val="es"/>
        </w:rPr>
        <w:t xml:space="preserve">A continuación, se debe clonar el repositorio de </w:t>
      </w:r>
      <w:r>
        <w:rPr>
          <w:rFonts w:hint="default" w:ascii="Calibri" w:hAnsi="Calibri" w:eastAsia="Calibri"/>
          <w:b/>
          <w:bCs/>
          <w:sz w:val="22"/>
          <w:szCs w:val="24"/>
          <w:lang w:val="es"/>
        </w:rPr>
        <w:t xml:space="preserve">AseregeHtmlFramework </w:t>
      </w:r>
      <w:r>
        <w:rPr>
          <w:rFonts w:hint="default" w:ascii="Calibri" w:hAnsi="Calibri" w:eastAsia="Calibri"/>
          <w:sz w:val="22"/>
          <w:szCs w:val="24"/>
          <w:lang w:val="es"/>
        </w:rPr>
        <w:t>desde GitHub utilizando el comando</w:t>
      </w:r>
      <w:r>
        <w:rPr>
          <w:rFonts w:hint="default" w:ascii="Calibri" w:hAnsi="Calibri" w:eastAsia="Calibri"/>
          <w:sz w:val="22"/>
          <w:szCs w:val="24"/>
          <w:lang w:val="es-ES"/>
        </w:rPr>
        <w:t xml:space="preserve"> siguiente en la linia de comandos: </w:t>
      </w:r>
      <w:r>
        <w:rPr>
          <w:rFonts w:hint="default" w:ascii="Calibri" w:hAnsi="Calibri" w:eastAsia="Calibri"/>
          <w:sz w:val="22"/>
          <w:szCs w:val="24"/>
          <w:lang w:val="es"/>
        </w:rPr>
        <w:t>"</w:t>
      </w:r>
      <w:r>
        <w:rPr>
          <w:rFonts w:hint="default" w:ascii="Calibri" w:hAnsi="Calibri" w:eastAsia="Calibri"/>
          <w:b/>
          <w:bCs/>
          <w:i/>
          <w:iCs/>
          <w:color w:val="00B050"/>
          <w:sz w:val="22"/>
          <w:szCs w:val="24"/>
          <w:lang w:val="es"/>
        </w:rPr>
        <w:t xml:space="preserve">git clone --recursive </w:t>
      </w:r>
      <w:r>
        <w:rPr>
          <w:rFonts w:hint="default" w:ascii="Calibri" w:hAnsi="Calibri" w:eastAsia="Calibri"/>
          <w:b/>
          <w:bCs/>
          <w:i/>
          <w:iCs/>
          <w:color w:val="00B050"/>
          <w:sz w:val="22"/>
          <w:szCs w:val="24"/>
          <w:lang w:val="es"/>
        </w:rPr>
        <w:fldChar w:fldCharType="begin"/>
      </w:r>
      <w:r>
        <w:rPr>
          <w:rFonts w:hint="default" w:ascii="Calibri" w:hAnsi="Calibri" w:eastAsia="Calibri"/>
          <w:b/>
          <w:bCs/>
          <w:i/>
          <w:iCs/>
          <w:color w:val="00B050"/>
          <w:sz w:val="22"/>
          <w:szCs w:val="24"/>
          <w:lang w:val="es"/>
        </w:rPr>
        <w:instrText xml:space="preserve">HYPERLINK https://github.com/daw2-munoz22/AseregeHtmlFramework.git </w:instrText>
      </w:r>
      <w:r>
        <w:rPr>
          <w:rFonts w:hint="default" w:ascii="Calibri" w:hAnsi="Calibri" w:eastAsia="Calibri"/>
          <w:b/>
          <w:bCs/>
          <w:i/>
          <w:iCs/>
          <w:color w:val="00B050"/>
          <w:sz w:val="22"/>
          <w:szCs w:val="24"/>
          <w:lang w:val="es"/>
        </w:rPr>
        <w:fldChar w:fldCharType="separate"/>
      </w:r>
      <w:r>
        <w:rPr>
          <w:rFonts w:hint="default" w:ascii="Calibri" w:hAnsi="Calibri" w:eastAsia="Calibri"/>
          <w:b/>
          <w:bCs/>
          <w:i/>
          <w:iCs/>
          <w:color w:val="00B050"/>
          <w:sz w:val="22"/>
          <w:szCs w:val="24"/>
          <w:lang w:val="es"/>
        </w:rPr>
        <w:t>https://github.com/daw2-munoz22/AseregeHtmlFramework.git</w:t>
      </w:r>
      <w:r>
        <w:rPr>
          <w:rFonts w:hint="default" w:ascii="Calibri" w:hAnsi="Calibri" w:eastAsia="Calibri"/>
          <w:b/>
          <w:bCs/>
          <w:i/>
          <w:iCs/>
          <w:color w:val="00B050"/>
          <w:sz w:val="22"/>
          <w:szCs w:val="24"/>
          <w:lang w:val="es"/>
        </w:rPr>
        <w:fldChar w:fldCharType="end"/>
      </w:r>
      <w:r>
        <w:rPr>
          <w:rFonts w:hint="default" w:ascii="Calibri" w:hAnsi="Calibri" w:eastAsia="Calibri"/>
          <w:sz w:val="22"/>
          <w:szCs w:val="24"/>
          <w:lang w:val="es"/>
        </w:rPr>
        <w:t>"</w:t>
      </w:r>
      <w:r>
        <w:rPr>
          <w:rFonts w:hint="default" w:ascii="Calibri" w:hAnsi="Calibri" w:eastAsia="Calibri"/>
          <w:sz w:val="22"/>
          <w:szCs w:val="24"/>
          <w:lang w:val="es-ES"/>
        </w:rPr>
        <w:t>.</w:t>
      </w:r>
    </w:p>
    <w:p>
      <w:pPr>
        <w:numPr>
          <w:ilvl w:val="0"/>
          <w:numId w:val="5"/>
        </w:numPr>
        <w:tabs>
          <w:tab w:val="clear" w:pos="425"/>
        </w:tabs>
        <w:spacing w:beforeLines="0" w:after="200" w:afterLines="0" w:line="276" w:lineRule="auto"/>
        <w:ind w:left="420" w:leftChars="0" w:hanging="420" w:firstLineChars="0"/>
        <w:jc w:val="both"/>
        <w:rPr>
          <w:rFonts w:hint="default" w:ascii="Calibri" w:hAnsi="Calibri" w:eastAsia="Calibri"/>
          <w:sz w:val="22"/>
          <w:szCs w:val="24"/>
          <w:lang w:val="es"/>
        </w:rPr>
      </w:pPr>
      <w:r>
        <w:rPr>
          <w:rFonts w:hint="default" w:ascii="Calibri" w:hAnsi="Calibri" w:eastAsia="Calibri"/>
          <w:sz w:val="22"/>
          <w:szCs w:val="24"/>
          <w:lang w:val="es"/>
        </w:rPr>
        <w:t>Después de clonar el repositorio, se debe acceder a la carpeta "</w:t>
      </w:r>
      <w:r>
        <w:rPr>
          <w:rFonts w:hint="default" w:ascii="Calibri" w:hAnsi="Calibri" w:eastAsia="Calibri"/>
          <w:b/>
          <w:bCs/>
          <w:sz w:val="22"/>
          <w:szCs w:val="24"/>
          <w:lang w:val="es"/>
        </w:rPr>
        <w:t>AseregeHtmlFramework</w:t>
      </w:r>
      <w:r>
        <w:rPr>
          <w:rFonts w:hint="default" w:ascii="Calibri" w:hAnsi="Calibri" w:eastAsia="Calibri"/>
          <w:sz w:val="22"/>
          <w:szCs w:val="24"/>
          <w:lang w:val="es"/>
        </w:rPr>
        <w:t>" y luego a la carpeta "</w:t>
      </w:r>
      <w:r>
        <w:rPr>
          <w:rFonts w:hint="default" w:ascii="Calibri" w:hAnsi="Calibri" w:eastAsia="Calibri"/>
          <w:b/>
          <w:bCs/>
          <w:sz w:val="22"/>
          <w:szCs w:val="24"/>
          <w:lang w:val="es"/>
        </w:rPr>
        <w:t>layout</w:t>
      </w:r>
      <w:r>
        <w:rPr>
          <w:rFonts w:hint="default" w:ascii="Calibri" w:hAnsi="Calibri" w:eastAsia="Calibri"/>
          <w:sz w:val="22"/>
          <w:szCs w:val="24"/>
          <w:lang w:val="es"/>
        </w:rPr>
        <w:t>" utilizando los comandos "</w:t>
      </w:r>
      <w:r>
        <w:rPr>
          <w:rFonts w:hint="default" w:ascii="Calibri" w:hAnsi="Calibri" w:eastAsia="Calibri"/>
          <w:b/>
          <w:bCs/>
          <w:i/>
          <w:iCs/>
          <w:color w:val="00B050"/>
          <w:sz w:val="22"/>
          <w:szCs w:val="24"/>
          <w:lang w:val="es"/>
        </w:rPr>
        <w:t>cd AseregeHtmlFramework</w:t>
      </w:r>
      <w:r>
        <w:rPr>
          <w:rFonts w:hint="default" w:ascii="Calibri" w:hAnsi="Calibri" w:eastAsia="Calibri"/>
          <w:sz w:val="22"/>
          <w:szCs w:val="24"/>
          <w:lang w:val="es"/>
        </w:rPr>
        <w:t>" y "</w:t>
      </w:r>
      <w:r>
        <w:rPr>
          <w:rFonts w:hint="default" w:ascii="Calibri" w:hAnsi="Calibri" w:eastAsia="Calibri"/>
          <w:b/>
          <w:bCs/>
          <w:i/>
          <w:iCs/>
          <w:color w:val="00B050"/>
          <w:sz w:val="22"/>
          <w:szCs w:val="24"/>
          <w:lang w:val="es"/>
        </w:rPr>
        <w:t>cd layout</w:t>
      </w:r>
      <w:r>
        <w:rPr>
          <w:rFonts w:hint="default" w:ascii="Calibri" w:hAnsi="Calibri" w:eastAsia="Calibri"/>
          <w:sz w:val="22"/>
          <w:szCs w:val="24"/>
          <w:lang w:val="es"/>
        </w:rPr>
        <w:t>", respectivamente.</w:t>
      </w:r>
    </w:p>
    <w:p>
      <w:pPr>
        <w:numPr>
          <w:ilvl w:val="0"/>
          <w:numId w:val="5"/>
        </w:numPr>
        <w:tabs>
          <w:tab w:val="clear" w:pos="425"/>
        </w:tabs>
        <w:spacing w:beforeLines="0" w:after="200" w:afterLines="0" w:line="276" w:lineRule="auto"/>
        <w:ind w:left="420" w:leftChars="0" w:hanging="420" w:firstLineChars="0"/>
        <w:jc w:val="both"/>
        <w:rPr>
          <w:rFonts w:hint="default" w:ascii="Calibri" w:hAnsi="Calibri" w:eastAsia="Calibri"/>
          <w:sz w:val="22"/>
          <w:szCs w:val="24"/>
          <w:lang w:val="es"/>
        </w:rPr>
      </w:pPr>
      <w:r>
        <w:rPr>
          <w:rFonts w:hint="default" w:ascii="Calibri" w:hAnsi="Calibri" w:eastAsia="Calibri"/>
          <w:sz w:val="22"/>
          <w:szCs w:val="24"/>
          <w:lang w:val="es"/>
        </w:rPr>
        <w:t>Una vez dentro de la carpeta "</w:t>
      </w:r>
      <w:r>
        <w:rPr>
          <w:rFonts w:hint="default" w:ascii="Calibri" w:hAnsi="Calibri" w:eastAsia="Calibri"/>
          <w:b/>
          <w:bCs/>
          <w:sz w:val="22"/>
          <w:szCs w:val="24"/>
          <w:lang w:val="es"/>
        </w:rPr>
        <w:t>layout</w:t>
      </w:r>
      <w:r>
        <w:rPr>
          <w:rFonts w:hint="default" w:ascii="Calibri" w:hAnsi="Calibri" w:eastAsia="Calibri"/>
          <w:sz w:val="22"/>
          <w:szCs w:val="24"/>
          <w:lang w:val="es"/>
        </w:rPr>
        <w:t>", se debe instalar las dependencias necesarias del proyecto utilizando el comando "</w:t>
      </w:r>
      <w:r>
        <w:rPr>
          <w:rFonts w:hint="default" w:ascii="Calibri" w:hAnsi="Calibri" w:eastAsia="Calibri"/>
          <w:b/>
          <w:bCs/>
          <w:i/>
          <w:iCs/>
          <w:color w:val="00B050"/>
          <w:sz w:val="22"/>
          <w:szCs w:val="24"/>
          <w:lang w:val="es"/>
        </w:rPr>
        <w:t>npm install</w:t>
      </w:r>
      <w:r>
        <w:rPr>
          <w:rFonts w:hint="default" w:ascii="Calibri" w:hAnsi="Calibri" w:eastAsia="Calibri"/>
          <w:sz w:val="22"/>
          <w:szCs w:val="24"/>
          <w:lang w:val="es"/>
        </w:rPr>
        <w:t>" en la línea de comandos.</w:t>
      </w:r>
    </w:p>
    <w:p>
      <w:pPr>
        <w:numPr>
          <w:ilvl w:val="0"/>
          <w:numId w:val="5"/>
        </w:numPr>
        <w:tabs>
          <w:tab w:val="clear" w:pos="425"/>
        </w:tabs>
        <w:spacing w:beforeLines="0" w:after="200" w:afterLines="0" w:line="276" w:lineRule="auto"/>
        <w:ind w:left="420" w:leftChars="0" w:hanging="420" w:firstLineChars="0"/>
        <w:jc w:val="both"/>
        <w:rPr>
          <w:rFonts w:hint="default" w:ascii="Calibri" w:hAnsi="Calibri" w:eastAsia="Calibri"/>
          <w:sz w:val="22"/>
          <w:szCs w:val="24"/>
          <w:lang w:val="es"/>
        </w:rPr>
      </w:pPr>
      <w:r>
        <w:rPr>
          <w:rFonts w:hint="default" w:ascii="Calibri" w:hAnsi="Calibri" w:eastAsia="Calibri"/>
          <w:sz w:val="22"/>
          <w:szCs w:val="24"/>
          <w:lang w:val="es"/>
        </w:rPr>
        <w:t>Finalmente, se debe instalar JDK utilizando el comando "</w:t>
      </w:r>
      <w:r>
        <w:rPr>
          <w:rFonts w:hint="default" w:ascii="Calibri" w:hAnsi="Calibri" w:eastAsia="Calibri"/>
          <w:b/>
          <w:bCs/>
          <w:i/>
          <w:iCs/>
          <w:color w:val="00B050"/>
          <w:sz w:val="22"/>
          <w:szCs w:val="24"/>
          <w:lang w:val="es"/>
        </w:rPr>
        <w:t>winget install EclipseAdoptium.Temurin.17.JDK</w:t>
      </w:r>
      <w:r>
        <w:rPr>
          <w:rFonts w:hint="default" w:ascii="Calibri" w:hAnsi="Calibri" w:eastAsia="Calibri"/>
          <w:sz w:val="22"/>
          <w:szCs w:val="24"/>
          <w:lang w:val="es"/>
        </w:rPr>
        <w:t>" en la línea de comandos.</w:t>
      </w:r>
    </w:p>
    <w:p>
      <w:pPr>
        <w:numPr>
          <w:ilvl w:val="0"/>
          <w:numId w:val="5"/>
        </w:numPr>
        <w:tabs>
          <w:tab w:val="clear" w:pos="425"/>
        </w:tabs>
        <w:spacing w:beforeLines="0" w:after="200" w:afterLines="0" w:line="276" w:lineRule="auto"/>
        <w:ind w:left="420" w:leftChars="0" w:hanging="420" w:firstLineChars="0"/>
        <w:jc w:val="both"/>
        <w:rPr>
          <w:rFonts w:hint="default" w:ascii="Calibri" w:hAnsi="Calibri" w:eastAsia="Calibri"/>
          <w:sz w:val="22"/>
          <w:szCs w:val="24"/>
          <w:lang w:val="es"/>
        </w:rPr>
      </w:pPr>
      <w:r>
        <w:rPr>
          <w:rFonts w:hint="default" w:ascii="Calibri" w:hAnsi="Calibri" w:eastAsia="Calibri"/>
          <w:sz w:val="22"/>
          <w:szCs w:val="24"/>
          <w:lang w:val="es"/>
        </w:rPr>
        <w:t xml:space="preserve">Una vez realizados estos pasos, se puede compilar la solución .pom con el editor de preferencia para empezar a utilizar el software </w:t>
      </w:r>
      <w:r>
        <w:rPr>
          <w:rFonts w:hint="default" w:ascii="Calibri" w:hAnsi="Calibri" w:eastAsia="Calibri"/>
          <w:b/>
          <w:bCs/>
          <w:sz w:val="22"/>
          <w:szCs w:val="24"/>
          <w:lang w:val="es"/>
        </w:rPr>
        <w:t xml:space="preserve">AseregeHtmlFramework </w:t>
      </w:r>
      <w:r>
        <w:rPr>
          <w:rFonts w:hint="default" w:ascii="Calibri" w:hAnsi="Calibri" w:eastAsia="Calibri"/>
          <w:sz w:val="22"/>
          <w:szCs w:val="24"/>
          <w:lang w:val="es"/>
        </w:rPr>
        <w:t>en Windows.</w:t>
      </w:r>
    </w:p>
    <w:p>
      <w:pPr>
        <w:numPr>
          <w:ilvl w:val="0"/>
          <w:numId w:val="5"/>
        </w:numPr>
        <w:tabs>
          <w:tab w:val="clear" w:pos="425"/>
        </w:tabs>
        <w:spacing w:beforeLines="0" w:after="200" w:afterLines="0" w:line="276" w:lineRule="auto"/>
        <w:ind w:left="420" w:leftChars="0" w:hanging="420" w:firstLineChars="0"/>
        <w:jc w:val="both"/>
        <w:rPr>
          <w:rFonts w:hint="default" w:ascii="Calibri" w:hAnsi="Calibri" w:eastAsia="Calibri"/>
          <w:sz w:val="22"/>
          <w:szCs w:val="24"/>
          <w:lang w:val="es"/>
        </w:rPr>
      </w:pPr>
      <w:r>
        <w:rPr>
          <w:rFonts w:hint="default" w:ascii="Calibri" w:hAnsi="Calibri" w:eastAsia="Calibri"/>
          <w:sz w:val="22"/>
          <w:szCs w:val="24"/>
          <w:lang w:val="es"/>
        </w:rPr>
        <w:t xml:space="preserve">Siguiendo estos pasos, se podrá realizar la instalación del software </w:t>
      </w:r>
      <w:r>
        <w:rPr>
          <w:rFonts w:hint="default" w:ascii="Calibri" w:hAnsi="Calibri" w:eastAsia="Calibri"/>
          <w:b/>
          <w:bCs/>
          <w:sz w:val="22"/>
          <w:szCs w:val="24"/>
          <w:lang w:val="es"/>
        </w:rPr>
        <w:t xml:space="preserve">AseregeHtmlFramework </w:t>
      </w:r>
      <w:r>
        <w:rPr>
          <w:rFonts w:hint="default" w:ascii="Calibri" w:hAnsi="Calibri" w:eastAsia="Calibri"/>
          <w:sz w:val="22"/>
          <w:szCs w:val="24"/>
          <w:lang w:val="es"/>
        </w:rPr>
        <w:t xml:space="preserve">en Windows sin problemas. Es </w:t>
      </w:r>
      <w:r>
        <w:rPr>
          <w:rFonts w:hint="default" w:ascii="Calibri" w:hAnsi="Calibri" w:eastAsia="Calibri"/>
          <w:b/>
          <w:bCs/>
          <w:i/>
          <w:iCs/>
          <w:color w:val="FF0000"/>
          <w:sz w:val="22"/>
          <w:szCs w:val="24"/>
          <w:lang w:val="es"/>
        </w:rPr>
        <w:t xml:space="preserve">importante </w:t>
      </w:r>
      <w:r>
        <w:rPr>
          <w:rFonts w:hint="default" w:ascii="Calibri" w:hAnsi="Calibri" w:eastAsia="Calibri"/>
          <w:sz w:val="22"/>
          <w:szCs w:val="24"/>
          <w:lang w:val="es"/>
        </w:rPr>
        <w:t>destacar que se deben seguir los pasos en el orden indicado para asegurarse de que todas las dependencias estén correctamente instaladas.</w:t>
      </w:r>
    </w:p>
    <w:p>
      <w:pPr>
        <w:rPr>
          <w:rFonts w:hint="default" w:ascii="Calibri" w:hAnsi="Calibri" w:eastAsia="Calibri"/>
          <w:sz w:val="22"/>
          <w:szCs w:val="24"/>
          <w:lang w:val="es"/>
        </w:rPr>
      </w:pPr>
      <w:r>
        <w:rPr>
          <w:rFonts w:hint="default" w:ascii="Calibri" w:hAnsi="Calibri" w:eastAsia="Calibri"/>
          <w:sz w:val="22"/>
          <w:szCs w:val="24"/>
          <w:lang w:val="es"/>
        </w:rPr>
        <w:br w:type="page"/>
      </w:r>
    </w:p>
    <w:p>
      <w:pPr>
        <w:pStyle w:val="4"/>
        <w:bidi w:val="0"/>
        <w:rPr>
          <w:rFonts w:hint="default"/>
          <w:lang w:val="es"/>
        </w:rPr>
      </w:pPr>
      <w:bookmarkStart w:id="10" w:name="_Toc8063"/>
      <w:r>
        <w:rPr>
          <w:rFonts w:hint="default"/>
          <w:lang w:val="es-ES"/>
        </w:rPr>
        <w:t>Instalacion Linux</w:t>
      </w:r>
      <w:bookmarkEnd w:id="10"/>
    </w:p>
    <w:p>
      <w:pPr>
        <w:spacing w:beforeLines="0" w:after="200" w:afterLines="0" w:line="276" w:lineRule="auto"/>
        <w:jc w:val="both"/>
        <w:rPr>
          <w:rFonts w:hint="default" w:ascii="Calibri" w:hAnsi="Calibri" w:eastAsia="Calibri"/>
          <w:sz w:val="22"/>
          <w:szCs w:val="24"/>
          <w:lang w:val="es"/>
        </w:rPr>
      </w:pPr>
      <w:r>
        <w:rPr>
          <w:rFonts w:hint="default" w:ascii="Calibri" w:hAnsi="Calibri" w:eastAsia="Calibri"/>
          <w:sz w:val="22"/>
          <w:szCs w:val="24"/>
          <w:lang w:val="es-ES"/>
        </w:rPr>
        <w:t>P</w:t>
      </w:r>
      <w:r>
        <w:rPr>
          <w:rFonts w:hint="default" w:ascii="Calibri" w:hAnsi="Calibri" w:eastAsia="Calibri"/>
          <w:sz w:val="22"/>
          <w:szCs w:val="24"/>
          <w:lang w:val="es"/>
        </w:rPr>
        <w:t xml:space="preserve">ara instalar el software </w:t>
      </w:r>
      <w:r>
        <w:rPr>
          <w:rFonts w:hint="default" w:ascii="Calibri" w:hAnsi="Calibri" w:eastAsia="Calibri"/>
          <w:b/>
          <w:bCs/>
          <w:sz w:val="22"/>
          <w:szCs w:val="24"/>
          <w:lang w:val="es"/>
        </w:rPr>
        <w:t xml:space="preserve">AseregeHtmlFramework </w:t>
      </w:r>
      <w:r>
        <w:rPr>
          <w:rFonts w:hint="default" w:ascii="Calibri" w:hAnsi="Calibri" w:eastAsia="Calibri"/>
          <w:sz w:val="22"/>
          <w:szCs w:val="24"/>
          <w:lang w:val="es"/>
        </w:rPr>
        <w:t>en Linux, debes seguir los siguientes pasos:</w:t>
      </w:r>
    </w:p>
    <w:p>
      <w:pPr>
        <w:numPr>
          <w:ilvl w:val="0"/>
          <w:numId w:val="7"/>
        </w:numPr>
        <w:tabs>
          <w:tab w:val="clear" w:pos="425"/>
        </w:tabs>
        <w:spacing w:beforeLines="0" w:after="200" w:afterLines="0" w:line="276" w:lineRule="auto"/>
        <w:ind w:left="420" w:leftChars="0" w:hanging="420" w:firstLineChars="0"/>
        <w:jc w:val="both"/>
        <w:rPr>
          <w:rFonts w:hint="default" w:ascii="Calibri" w:hAnsi="Calibri" w:eastAsia="Calibri"/>
          <w:sz w:val="22"/>
          <w:szCs w:val="24"/>
          <w:lang w:val="es"/>
        </w:rPr>
      </w:pPr>
      <w:r>
        <w:rPr>
          <w:rFonts w:hint="default" w:ascii="Calibri" w:hAnsi="Calibri" w:eastAsia="Calibri"/>
          <w:sz w:val="22"/>
          <w:szCs w:val="24"/>
          <w:lang w:val="es"/>
        </w:rPr>
        <w:t>Actualiza la lista de paquetes disponibles en tu sistema con el siguiente comando:</w:t>
      </w:r>
    </w:p>
    <w:p>
      <w:pPr>
        <w:spacing w:beforeLines="0" w:after="200" w:afterLines="0" w:line="276" w:lineRule="auto"/>
        <w:jc w:val="both"/>
        <w:rPr>
          <w:rFonts w:hint="default" w:ascii="Calibri" w:hAnsi="Calibri" w:eastAsia="Calibri"/>
          <w:sz w:val="22"/>
          <w:szCs w:val="24"/>
          <w:lang w:val="es"/>
        </w:rPr>
      </w:pPr>
      <w:r>
        <w:rPr>
          <w:rFonts w:hint="default" w:ascii="Calibri" w:hAnsi="Calibri" w:eastAsia="Calibri"/>
          <w:b/>
          <w:bCs/>
          <w:i/>
          <w:iCs/>
          <w:color w:val="00B050"/>
          <w:sz w:val="22"/>
          <w:szCs w:val="24"/>
          <w:lang w:val="es"/>
        </w:rPr>
        <w:t>sudo apt update</w:t>
      </w:r>
    </w:p>
    <w:p>
      <w:pPr>
        <w:numPr>
          <w:ilvl w:val="0"/>
          <w:numId w:val="7"/>
        </w:numPr>
        <w:spacing w:beforeLines="0" w:after="200" w:afterLines="0" w:line="276" w:lineRule="auto"/>
        <w:ind w:left="425" w:leftChars="0" w:hanging="425" w:firstLineChars="0"/>
        <w:jc w:val="both"/>
        <w:rPr>
          <w:rFonts w:hint="default" w:ascii="Calibri" w:hAnsi="Calibri" w:eastAsia="Calibri"/>
          <w:sz w:val="22"/>
          <w:szCs w:val="24"/>
          <w:lang w:val="es"/>
        </w:rPr>
      </w:pPr>
      <w:r>
        <w:rPr>
          <w:rFonts w:hint="default" w:ascii="Calibri" w:hAnsi="Calibri" w:eastAsia="Calibri"/>
          <w:sz w:val="22"/>
          <w:szCs w:val="24"/>
          <w:lang w:val="es"/>
        </w:rPr>
        <w:t xml:space="preserve">Instala el cliente de </w:t>
      </w:r>
      <w:r>
        <w:rPr>
          <w:rFonts w:hint="default" w:ascii="Calibri" w:hAnsi="Calibri" w:eastAsia="Calibri"/>
          <w:b/>
          <w:bCs/>
          <w:sz w:val="22"/>
          <w:szCs w:val="24"/>
          <w:lang w:val="es"/>
        </w:rPr>
        <w:t xml:space="preserve">Git </w:t>
      </w:r>
      <w:r>
        <w:rPr>
          <w:rFonts w:hint="default" w:ascii="Calibri" w:hAnsi="Calibri" w:eastAsia="Calibri"/>
          <w:sz w:val="22"/>
          <w:szCs w:val="24"/>
          <w:lang w:val="es"/>
        </w:rPr>
        <w:t>para descargar el repositorio con el siguiente comando:</w:t>
      </w:r>
    </w:p>
    <w:p>
      <w:pPr>
        <w:spacing w:beforeLines="0" w:after="200" w:afterLines="0" w:line="276" w:lineRule="auto"/>
        <w:jc w:val="both"/>
        <w:rPr>
          <w:rFonts w:hint="default" w:ascii="Calibri" w:hAnsi="Calibri" w:eastAsia="Calibri"/>
          <w:b/>
          <w:bCs/>
          <w:i/>
          <w:iCs/>
          <w:color w:val="00B050"/>
          <w:sz w:val="22"/>
          <w:szCs w:val="24"/>
          <w:lang w:val="es"/>
        </w:rPr>
      </w:pPr>
      <w:r>
        <w:rPr>
          <w:rFonts w:hint="default" w:ascii="Calibri" w:hAnsi="Calibri" w:eastAsia="Calibri"/>
          <w:b/>
          <w:bCs/>
          <w:i/>
          <w:iCs/>
          <w:color w:val="00B050"/>
          <w:sz w:val="22"/>
          <w:szCs w:val="24"/>
          <w:lang w:val="es"/>
        </w:rPr>
        <w:t>sudo apt-get install git</w:t>
      </w:r>
    </w:p>
    <w:p>
      <w:pPr>
        <w:numPr>
          <w:ilvl w:val="0"/>
          <w:numId w:val="7"/>
        </w:numPr>
        <w:spacing w:beforeLines="0" w:after="200" w:afterLines="0" w:line="276" w:lineRule="auto"/>
        <w:ind w:left="425" w:leftChars="0" w:hanging="425" w:firstLineChars="0"/>
        <w:jc w:val="both"/>
        <w:rPr>
          <w:rFonts w:hint="default" w:ascii="Calibri" w:hAnsi="Calibri" w:eastAsia="Calibri"/>
          <w:sz w:val="22"/>
          <w:szCs w:val="24"/>
          <w:lang w:val="es"/>
        </w:rPr>
      </w:pPr>
      <w:r>
        <w:rPr>
          <w:rFonts w:hint="default" w:ascii="Calibri" w:hAnsi="Calibri" w:eastAsia="Calibri"/>
          <w:sz w:val="22"/>
          <w:szCs w:val="24"/>
          <w:lang w:val="es"/>
        </w:rPr>
        <w:t xml:space="preserve">Instala </w:t>
      </w:r>
      <w:r>
        <w:rPr>
          <w:rFonts w:hint="default" w:ascii="Calibri" w:hAnsi="Calibri" w:eastAsia="Calibri"/>
          <w:b/>
          <w:bCs/>
          <w:sz w:val="22"/>
          <w:szCs w:val="24"/>
          <w:lang w:val="es"/>
        </w:rPr>
        <w:t xml:space="preserve">Node.js </w:t>
      </w:r>
      <w:r>
        <w:rPr>
          <w:rFonts w:hint="default" w:ascii="Calibri" w:hAnsi="Calibri" w:eastAsia="Calibri"/>
          <w:sz w:val="22"/>
          <w:szCs w:val="24"/>
          <w:lang w:val="es"/>
        </w:rPr>
        <w:t>para poder ejecutar el servidor con el siguiente comando:</w:t>
      </w:r>
    </w:p>
    <w:p>
      <w:pPr>
        <w:spacing w:beforeLines="0" w:after="200" w:afterLines="0" w:line="276" w:lineRule="auto"/>
        <w:jc w:val="both"/>
        <w:rPr>
          <w:rFonts w:hint="default" w:ascii="Calibri" w:hAnsi="Calibri" w:eastAsia="Calibri"/>
          <w:b/>
          <w:bCs/>
          <w:i/>
          <w:iCs/>
          <w:color w:val="00B050"/>
          <w:sz w:val="22"/>
          <w:szCs w:val="24"/>
          <w:lang w:val="es"/>
        </w:rPr>
      </w:pPr>
      <w:r>
        <w:rPr>
          <w:rFonts w:hint="default" w:ascii="Calibri" w:hAnsi="Calibri" w:eastAsia="Calibri"/>
          <w:b/>
          <w:bCs/>
          <w:i/>
          <w:iCs/>
          <w:color w:val="00B050"/>
          <w:sz w:val="22"/>
          <w:szCs w:val="24"/>
          <w:lang w:val="es"/>
        </w:rPr>
        <w:t>sudo apt-get install nodejs</w:t>
      </w:r>
    </w:p>
    <w:p>
      <w:pPr>
        <w:numPr>
          <w:ilvl w:val="0"/>
          <w:numId w:val="7"/>
        </w:numPr>
        <w:spacing w:beforeLines="0" w:after="200" w:afterLines="0" w:line="276" w:lineRule="auto"/>
        <w:ind w:left="425" w:leftChars="0" w:hanging="425" w:firstLineChars="0"/>
        <w:jc w:val="both"/>
        <w:rPr>
          <w:rFonts w:hint="default" w:ascii="Calibri" w:hAnsi="Calibri" w:eastAsia="Calibri"/>
          <w:sz w:val="22"/>
          <w:szCs w:val="24"/>
          <w:lang w:val="es"/>
        </w:rPr>
      </w:pPr>
      <w:r>
        <w:rPr>
          <w:rFonts w:hint="default" w:ascii="Calibri" w:hAnsi="Calibri" w:eastAsia="Calibri"/>
          <w:sz w:val="22"/>
          <w:szCs w:val="24"/>
          <w:lang w:val="es"/>
        </w:rPr>
        <w:t xml:space="preserve">Instala </w:t>
      </w:r>
      <w:r>
        <w:rPr>
          <w:rFonts w:hint="default" w:ascii="Calibri" w:hAnsi="Calibri" w:eastAsia="Calibri"/>
          <w:b/>
          <w:bCs/>
          <w:sz w:val="22"/>
          <w:szCs w:val="24"/>
          <w:lang w:val="es"/>
        </w:rPr>
        <w:t xml:space="preserve">MySQL </w:t>
      </w:r>
      <w:r>
        <w:rPr>
          <w:rFonts w:hint="default" w:ascii="Calibri" w:hAnsi="Calibri" w:eastAsia="Calibri"/>
          <w:sz w:val="22"/>
          <w:szCs w:val="24"/>
          <w:lang w:val="es"/>
        </w:rPr>
        <w:t>Server para tener una base de datos con el siguiente comando:</w:t>
      </w:r>
    </w:p>
    <w:p>
      <w:pPr>
        <w:spacing w:beforeLines="0" w:after="200" w:afterLines="0" w:line="276" w:lineRule="auto"/>
        <w:jc w:val="both"/>
        <w:rPr>
          <w:rFonts w:hint="default" w:ascii="Calibri" w:hAnsi="Calibri" w:eastAsia="Calibri"/>
          <w:b/>
          <w:bCs/>
          <w:i/>
          <w:iCs/>
          <w:color w:val="00B050"/>
          <w:sz w:val="22"/>
          <w:szCs w:val="24"/>
          <w:lang w:val="es"/>
        </w:rPr>
      </w:pPr>
      <w:r>
        <w:rPr>
          <w:rFonts w:hint="default" w:ascii="Calibri" w:hAnsi="Calibri" w:eastAsia="Calibri"/>
          <w:b/>
          <w:bCs/>
          <w:i/>
          <w:iCs/>
          <w:color w:val="00B050"/>
          <w:sz w:val="22"/>
          <w:szCs w:val="24"/>
          <w:lang w:val="es"/>
        </w:rPr>
        <w:t>sudo apt-get install mysql-server</w:t>
      </w:r>
    </w:p>
    <w:p>
      <w:pPr>
        <w:numPr>
          <w:ilvl w:val="0"/>
          <w:numId w:val="7"/>
        </w:numPr>
        <w:spacing w:beforeLines="0" w:after="200" w:afterLines="0" w:line="276" w:lineRule="auto"/>
        <w:ind w:left="425" w:leftChars="0" w:hanging="425" w:firstLineChars="0"/>
        <w:jc w:val="both"/>
        <w:rPr>
          <w:rFonts w:hint="default" w:ascii="Calibri" w:hAnsi="Calibri" w:eastAsia="Calibri"/>
          <w:sz w:val="22"/>
          <w:szCs w:val="24"/>
          <w:lang w:val="es"/>
        </w:rPr>
      </w:pPr>
      <w:r>
        <w:rPr>
          <w:rFonts w:hint="default" w:ascii="Calibri" w:hAnsi="Calibri" w:eastAsia="Calibri"/>
          <w:sz w:val="22"/>
          <w:szCs w:val="24"/>
          <w:lang w:val="es"/>
        </w:rPr>
        <w:t xml:space="preserve">Inicia el servicio de </w:t>
      </w:r>
      <w:r>
        <w:rPr>
          <w:rFonts w:hint="default" w:ascii="Calibri" w:hAnsi="Calibri" w:eastAsia="Calibri"/>
          <w:b/>
          <w:bCs/>
          <w:sz w:val="22"/>
          <w:szCs w:val="24"/>
          <w:lang w:val="es"/>
        </w:rPr>
        <w:t xml:space="preserve">MySQL </w:t>
      </w:r>
      <w:r>
        <w:rPr>
          <w:rFonts w:hint="default" w:ascii="Calibri" w:hAnsi="Calibri" w:eastAsia="Calibri"/>
          <w:sz w:val="22"/>
          <w:szCs w:val="24"/>
          <w:lang w:val="es"/>
        </w:rPr>
        <w:t>con el siguiente comando:</w:t>
      </w:r>
    </w:p>
    <w:p>
      <w:pPr>
        <w:spacing w:beforeLines="0" w:after="200" w:afterLines="0" w:line="276" w:lineRule="auto"/>
        <w:jc w:val="both"/>
        <w:rPr>
          <w:rFonts w:hint="default" w:ascii="Calibri" w:hAnsi="Calibri" w:eastAsia="Calibri"/>
          <w:b/>
          <w:bCs/>
          <w:i/>
          <w:iCs/>
          <w:color w:val="00B050"/>
          <w:sz w:val="22"/>
          <w:szCs w:val="24"/>
          <w:lang w:val="es"/>
        </w:rPr>
      </w:pPr>
      <w:r>
        <w:rPr>
          <w:rFonts w:hint="default" w:ascii="Calibri" w:hAnsi="Calibri" w:eastAsia="Calibri"/>
          <w:b/>
          <w:bCs/>
          <w:i/>
          <w:iCs/>
          <w:color w:val="00B050"/>
          <w:sz w:val="22"/>
          <w:szCs w:val="24"/>
          <w:lang w:val="es"/>
        </w:rPr>
        <w:t>sudo service mysql start</w:t>
      </w:r>
    </w:p>
    <w:p>
      <w:pPr>
        <w:numPr>
          <w:ilvl w:val="0"/>
          <w:numId w:val="7"/>
        </w:numPr>
        <w:spacing w:beforeLines="0" w:after="200" w:afterLines="0" w:line="276" w:lineRule="auto"/>
        <w:ind w:left="425" w:leftChars="0" w:hanging="425" w:firstLineChars="0"/>
        <w:jc w:val="both"/>
        <w:rPr>
          <w:rFonts w:hint="default" w:ascii="Calibri" w:hAnsi="Calibri" w:eastAsia="Calibri"/>
          <w:sz w:val="22"/>
          <w:szCs w:val="24"/>
          <w:lang w:val="es"/>
        </w:rPr>
      </w:pPr>
      <w:r>
        <w:rPr>
          <w:rFonts w:hint="default" w:ascii="Calibri" w:hAnsi="Calibri" w:eastAsia="Calibri"/>
          <w:sz w:val="22"/>
          <w:szCs w:val="24"/>
          <w:lang w:val="es"/>
        </w:rPr>
        <w:t xml:space="preserve">Verifica el estado del servicio de </w:t>
      </w:r>
      <w:r>
        <w:rPr>
          <w:rFonts w:hint="default" w:ascii="Calibri" w:hAnsi="Calibri" w:eastAsia="Calibri"/>
          <w:b/>
          <w:bCs/>
          <w:sz w:val="22"/>
          <w:szCs w:val="24"/>
          <w:lang w:val="es"/>
        </w:rPr>
        <w:t xml:space="preserve">MySQL </w:t>
      </w:r>
      <w:r>
        <w:rPr>
          <w:rFonts w:hint="default" w:ascii="Calibri" w:hAnsi="Calibri" w:eastAsia="Calibri"/>
          <w:sz w:val="22"/>
          <w:szCs w:val="24"/>
          <w:lang w:val="es"/>
        </w:rPr>
        <w:t>con el siguiente comando:</w:t>
      </w:r>
    </w:p>
    <w:p>
      <w:pPr>
        <w:spacing w:beforeLines="0" w:after="200" w:afterLines="0" w:line="276" w:lineRule="auto"/>
        <w:jc w:val="both"/>
        <w:rPr>
          <w:rFonts w:hint="default" w:ascii="Calibri" w:hAnsi="Calibri" w:eastAsia="Calibri"/>
          <w:sz w:val="22"/>
          <w:szCs w:val="24"/>
          <w:lang w:val="es"/>
        </w:rPr>
      </w:pPr>
      <w:r>
        <w:rPr>
          <w:rFonts w:hint="default" w:ascii="Calibri" w:hAnsi="Calibri" w:eastAsia="Calibri"/>
          <w:b/>
          <w:bCs/>
          <w:i/>
          <w:iCs/>
          <w:color w:val="00B050"/>
          <w:sz w:val="22"/>
          <w:szCs w:val="24"/>
          <w:lang w:val="es"/>
        </w:rPr>
        <w:t>sudo service mysql status</w:t>
      </w:r>
    </w:p>
    <w:p>
      <w:pPr>
        <w:numPr>
          <w:ilvl w:val="0"/>
          <w:numId w:val="7"/>
        </w:numPr>
        <w:spacing w:beforeLines="0" w:after="200" w:afterLines="0" w:line="276" w:lineRule="auto"/>
        <w:ind w:left="425" w:leftChars="0" w:hanging="425" w:firstLineChars="0"/>
        <w:jc w:val="both"/>
        <w:rPr>
          <w:rFonts w:hint="default" w:ascii="Calibri" w:hAnsi="Calibri" w:eastAsia="Calibri"/>
          <w:sz w:val="22"/>
          <w:szCs w:val="24"/>
          <w:lang w:val="es"/>
        </w:rPr>
      </w:pPr>
      <w:r>
        <w:rPr>
          <w:rFonts w:hint="default" w:ascii="Calibri" w:hAnsi="Calibri" w:eastAsia="Calibri"/>
          <w:sz w:val="22"/>
          <w:szCs w:val="24"/>
          <w:lang w:val="es"/>
        </w:rPr>
        <w:t>Instala los paquetes necesarios para utilizar HTTPS con el siguiente comando:</w:t>
      </w:r>
    </w:p>
    <w:p>
      <w:pPr>
        <w:spacing w:beforeLines="0" w:after="200" w:afterLines="0" w:line="276" w:lineRule="auto"/>
        <w:jc w:val="both"/>
        <w:rPr>
          <w:rFonts w:hint="default" w:ascii="Calibri" w:hAnsi="Calibri" w:eastAsia="Calibri"/>
          <w:b/>
          <w:bCs/>
          <w:i/>
          <w:iCs/>
          <w:color w:val="00B050"/>
          <w:sz w:val="22"/>
          <w:szCs w:val="24"/>
          <w:lang w:val="es"/>
        </w:rPr>
      </w:pPr>
      <w:r>
        <w:rPr>
          <w:rFonts w:hint="default" w:ascii="Calibri" w:hAnsi="Calibri" w:eastAsia="Calibri"/>
          <w:b/>
          <w:bCs/>
          <w:i/>
          <w:iCs/>
          <w:color w:val="00B050"/>
          <w:sz w:val="22"/>
          <w:szCs w:val="24"/>
          <w:lang w:val="es"/>
        </w:rPr>
        <w:t>sudo apt install apt-transport-https ca-certificates</w:t>
      </w:r>
    </w:p>
    <w:p>
      <w:pPr>
        <w:numPr>
          <w:ilvl w:val="0"/>
          <w:numId w:val="7"/>
        </w:numPr>
        <w:spacing w:beforeLines="0" w:after="200" w:afterLines="0" w:line="276" w:lineRule="auto"/>
        <w:ind w:left="425" w:leftChars="0" w:hanging="425" w:firstLineChars="0"/>
        <w:jc w:val="both"/>
        <w:rPr>
          <w:rFonts w:hint="default" w:ascii="Calibri" w:hAnsi="Calibri" w:eastAsia="Calibri"/>
          <w:sz w:val="22"/>
          <w:szCs w:val="24"/>
          <w:lang w:val="es"/>
        </w:rPr>
      </w:pPr>
      <w:r>
        <w:rPr>
          <w:rFonts w:hint="default" w:ascii="Calibri" w:hAnsi="Calibri" w:eastAsia="Calibri"/>
          <w:sz w:val="22"/>
          <w:szCs w:val="24"/>
          <w:lang w:val="es"/>
        </w:rPr>
        <w:t xml:space="preserve">Añade la clave pública de </w:t>
      </w:r>
      <w:r>
        <w:rPr>
          <w:rFonts w:hint="default" w:ascii="Calibri" w:hAnsi="Calibri" w:eastAsia="Calibri"/>
          <w:b/>
          <w:bCs/>
          <w:sz w:val="22"/>
          <w:szCs w:val="24"/>
          <w:lang w:val="es"/>
        </w:rPr>
        <w:t xml:space="preserve">AdoptOpenJDK </w:t>
      </w:r>
      <w:r>
        <w:rPr>
          <w:rFonts w:hint="default" w:ascii="Calibri" w:hAnsi="Calibri" w:eastAsia="Calibri"/>
          <w:sz w:val="22"/>
          <w:szCs w:val="24"/>
          <w:lang w:val="es"/>
        </w:rPr>
        <w:t>para poder instalar Java con el siguiente comando:</w:t>
      </w:r>
    </w:p>
    <w:p>
      <w:pPr>
        <w:spacing w:beforeLines="0" w:after="200" w:afterLines="0" w:line="276" w:lineRule="auto"/>
        <w:jc w:val="both"/>
        <w:rPr>
          <w:rFonts w:hint="default" w:ascii="Calibri" w:hAnsi="Calibri" w:eastAsia="Calibri"/>
          <w:b/>
          <w:bCs/>
          <w:i/>
          <w:iCs/>
          <w:color w:val="00B050"/>
          <w:sz w:val="22"/>
          <w:szCs w:val="24"/>
          <w:lang w:val="es"/>
        </w:rPr>
      </w:pPr>
      <w:r>
        <w:rPr>
          <w:rFonts w:hint="default" w:ascii="Calibri" w:hAnsi="Calibri" w:eastAsia="Calibri"/>
          <w:b/>
          <w:bCs/>
          <w:i/>
          <w:iCs/>
          <w:color w:val="00B050"/>
          <w:sz w:val="22"/>
          <w:szCs w:val="24"/>
          <w:lang w:val="es-ES"/>
        </w:rPr>
        <w:t>wg</w:t>
      </w:r>
      <w:r>
        <w:rPr>
          <w:rFonts w:hint="default" w:ascii="Calibri" w:hAnsi="Calibri" w:eastAsia="Calibri"/>
          <w:b/>
          <w:bCs/>
          <w:i/>
          <w:iCs/>
          <w:color w:val="00B050"/>
          <w:sz w:val="22"/>
          <w:szCs w:val="24"/>
          <w:lang w:val="es"/>
        </w:rPr>
        <w:t>et -qO - https://adoptopenjdk.jfrog.io/adoptopenjdk/api/gpg/key/public | sudo apt-key add</w:t>
      </w:r>
      <w:r>
        <w:rPr>
          <w:rFonts w:hint="default" w:ascii="Calibri" w:hAnsi="Calibri" w:eastAsia="Calibri"/>
          <w:b/>
          <w:bCs/>
          <w:i/>
          <w:iCs/>
          <w:color w:val="00B050"/>
          <w:sz w:val="22"/>
          <w:szCs w:val="24"/>
          <w:lang w:val="es-ES"/>
        </w:rPr>
        <w:t xml:space="preserve"> </w:t>
      </w:r>
      <w:r>
        <w:rPr>
          <w:rFonts w:hint="default" w:ascii="Calibri" w:hAnsi="Calibri" w:eastAsia="Calibri"/>
          <w:b/>
          <w:bCs/>
          <w:i/>
          <w:iCs/>
          <w:color w:val="00B050"/>
          <w:sz w:val="22"/>
          <w:szCs w:val="24"/>
          <w:lang w:val="es"/>
        </w:rPr>
        <w:t>-</w:t>
      </w:r>
    </w:p>
    <w:p>
      <w:pPr>
        <w:numPr>
          <w:ilvl w:val="0"/>
          <w:numId w:val="7"/>
        </w:numPr>
        <w:spacing w:beforeLines="0" w:after="200" w:afterLines="0" w:line="276" w:lineRule="auto"/>
        <w:ind w:left="425" w:leftChars="0" w:hanging="425" w:firstLineChars="0"/>
        <w:jc w:val="both"/>
        <w:rPr>
          <w:rFonts w:hint="default" w:ascii="Calibri" w:hAnsi="Calibri" w:eastAsia="Calibri"/>
          <w:sz w:val="22"/>
          <w:szCs w:val="24"/>
          <w:lang w:val="es"/>
        </w:rPr>
      </w:pPr>
      <w:r>
        <w:rPr>
          <w:rFonts w:hint="default" w:ascii="Calibri" w:hAnsi="Calibri" w:eastAsia="Calibri"/>
          <w:sz w:val="22"/>
          <w:szCs w:val="24"/>
          <w:lang w:val="es"/>
        </w:rPr>
        <w:t xml:space="preserve">Añade el repositorio de </w:t>
      </w:r>
      <w:r>
        <w:rPr>
          <w:rFonts w:hint="default" w:ascii="Calibri" w:hAnsi="Calibri" w:eastAsia="Calibri"/>
          <w:b/>
          <w:bCs/>
          <w:sz w:val="22"/>
          <w:szCs w:val="24"/>
          <w:lang w:val="es"/>
        </w:rPr>
        <w:t xml:space="preserve">AdoptOpenJDK </w:t>
      </w:r>
      <w:r>
        <w:rPr>
          <w:rFonts w:hint="default" w:ascii="Calibri" w:hAnsi="Calibri" w:eastAsia="Calibri"/>
          <w:sz w:val="22"/>
          <w:szCs w:val="24"/>
          <w:lang w:val="es"/>
        </w:rPr>
        <w:t>con el siguiente comando:</w:t>
      </w:r>
    </w:p>
    <w:p>
      <w:pPr>
        <w:spacing w:beforeLines="0" w:after="200" w:afterLines="0" w:line="276" w:lineRule="auto"/>
        <w:jc w:val="both"/>
        <w:rPr>
          <w:rFonts w:hint="default" w:ascii="Calibri" w:hAnsi="Calibri" w:eastAsia="Calibri"/>
          <w:b/>
          <w:bCs/>
          <w:i/>
          <w:iCs/>
          <w:color w:val="00B050"/>
          <w:sz w:val="22"/>
          <w:szCs w:val="24"/>
          <w:lang w:val="es"/>
        </w:rPr>
      </w:pPr>
      <w:r>
        <w:rPr>
          <w:rFonts w:hint="default" w:ascii="Calibri" w:hAnsi="Calibri" w:eastAsia="Calibri"/>
          <w:b/>
          <w:bCs/>
          <w:i/>
          <w:iCs/>
          <w:color w:val="00B050"/>
          <w:sz w:val="22"/>
          <w:szCs w:val="24"/>
          <w:lang w:val="es"/>
        </w:rPr>
        <w:t>sudo add-apt-repository --yes https://adoptopenjdk.jfrog.io/adoptopenjdk/deb/</w:t>
      </w:r>
    </w:p>
    <w:p>
      <w:pPr>
        <w:numPr>
          <w:ilvl w:val="0"/>
          <w:numId w:val="7"/>
        </w:numPr>
        <w:ind w:left="425" w:leftChars="0" w:hanging="425" w:firstLineChars="0"/>
        <w:jc w:val="both"/>
        <w:rPr>
          <w:rFonts w:hint="default"/>
        </w:rPr>
      </w:pPr>
      <w:r>
        <w:rPr>
          <w:rFonts w:hint="default"/>
        </w:rPr>
        <w:t xml:space="preserve">Para instalar la última versión de </w:t>
      </w:r>
      <w:r>
        <w:rPr>
          <w:rFonts w:hint="default"/>
          <w:b/>
          <w:bCs/>
        </w:rPr>
        <w:t>Java</w:t>
      </w:r>
      <w:r>
        <w:rPr>
          <w:rFonts w:hint="default"/>
        </w:rPr>
        <w:t xml:space="preserve">, escribe el siguiente comando y presiona </w:t>
      </w:r>
      <w:r>
        <w:rPr>
          <w:rFonts w:hint="default"/>
          <w:b/>
          <w:bCs/>
        </w:rPr>
        <w:t>E</w:t>
      </w:r>
      <w:r>
        <w:rPr>
          <w:rFonts w:hint="default"/>
          <w:b/>
          <w:bCs/>
          <w:lang w:val="es-ES"/>
        </w:rPr>
        <w:t>NTER</w:t>
      </w:r>
      <w:r>
        <w:rPr>
          <w:rFonts w:hint="default"/>
        </w:rPr>
        <w:t>:</w:t>
      </w:r>
    </w:p>
    <w:p>
      <w:pPr>
        <w:jc w:val="both"/>
        <w:rPr>
          <w:rFonts w:hint="default"/>
          <w:color w:val="FF0000"/>
        </w:rPr>
      </w:pPr>
      <w:r>
        <w:rPr>
          <w:rFonts w:hint="default"/>
          <w:color w:val="FF0000"/>
        </w:rPr>
        <w:t>Este comando instalará la última versión de Java disponible en la actualidad.</w:t>
      </w:r>
    </w:p>
    <w:p>
      <w:pPr>
        <w:spacing w:beforeLines="0" w:after="200" w:afterLines="0" w:line="276" w:lineRule="auto"/>
        <w:jc w:val="both"/>
        <w:rPr>
          <w:rFonts w:hint="default" w:ascii="Calibri" w:hAnsi="Calibri" w:eastAsia="Calibri"/>
          <w:b/>
          <w:bCs/>
          <w:i/>
          <w:iCs/>
          <w:color w:val="00B050"/>
          <w:sz w:val="22"/>
          <w:szCs w:val="24"/>
          <w:lang w:val="es-ES"/>
        </w:rPr>
      </w:pPr>
      <w:r>
        <w:rPr>
          <w:rFonts w:hint="default" w:ascii="Calibri" w:hAnsi="Calibri" w:eastAsia="Calibri"/>
          <w:b/>
          <w:bCs/>
          <w:i/>
          <w:iCs/>
          <w:color w:val="00B050"/>
          <w:sz w:val="22"/>
          <w:szCs w:val="24"/>
          <w:lang w:val="es"/>
        </w:rPr>
        <w:t>sudo apt install adoptopenjdk-latest-hotspot</w:t>
      </w:r>
    </w:p>
    <w:p>
      <w:pPr>
        <w:numPr>
          <w:ilvl w:val="0"/>
          <w:numId w:val="7"/>
        </w:numPr>
        <w:ind w:left="425" w:leftChars="0" w:hanging="425" w:firstLineChars="0"/>
        <w:jc w:val="both"/>
        <w:rPr>
          <w:rFonts w:hint="default"/>
        </w:rPr>
      </w:pPr>
      <w:r>
        <w:rPr>
          <w:rFonts w:hint="default"/>
        </w:rPr>
        <w:t xml:space="preserve">Para instalar </w:t>
      </w:r>
      <w:r>
        <w:rPr>
          <w:rFonts w:hint="default"/>
          <w:b/>
          <w:bCs/>
        </w:rPr>
        <w:t xml:space="preserve">Java 16 </w:t>
      </w:r>
      <w:r>
        <w:rPr>
          <w:rFonts w:hint="default"/>
        </w:rPr>
        <w:t xml:space="preserve">en su lugar, escribe el siguiente comando y presiona </w:t>
      </w:r>
      <w:r>
        <w:rPr>
          <w:rFonts w:hint="default"/>
          <w:b/>
          <w:bCs/>
          <w:lang w:val="es-ES"/>
        </w:rPr>
        <w:t>ENTER</w:t>
      </w:r>
      <w:r>
        <w:rPr>
          <w:rFonts w:hint="default"/>
        </w:rPr>
        <w:t>:</w:t>
      </w:r>
    </w:p>
    <w:p>
      <w:pPr>
        <w:numPr>
          <w:ilvl w:val="0"/>
          <w:numId w:val="0"/>
        </w:numPr>
        <w:ind w:leftChars="0"/>
        <w:jc w:val="both"/>
        <w:rPr>
          <w:rFonts w:hint="default"/>
          <w:color w:val="FF0000"/>
        </w:rPr>
      </w:pPr>
      <w:r>
        <w:rPr>
          <w:rFonts w:hint="default"/>
          <w:color w:val="FF0000"/>
        </w:rPr>
        <w:t>Este comando instalará la versión 16 de Java.</w:t>
      </w:r>
    </w:p>
    <w:p>
      <w:pPr>
        <w:jc w:val="both"/>
        <w:rPr>
          <w:rFonts w:hint="default" w:ascii="Calibri" w:hAnsi="Calibri" w:eastAsia="Calibri"/>
          <w:b/>
          <w:bCs/>
          <w:i/>
          <w:iCs/>
          <w:color w:val="00B050"/>
          <w:sz w:val="22"/>
          <w:szCs w:val="24"/>
          <w:lang w:val="es"/>
        </w:rPr>
      </w:pPr>
      <w:r>
        <w:rPr>
          <w:rFonts w:hint="default" w:ascii="Calibri" w:hAnsi="Calibri" w:eastAsia="Calibri"/>
          <w:b/>
          <w:bCs/>
          <w:i/>
          <w:iCs/>
          <w:color w:val="00B050"/>
          <w:sz w:val="22"/>
          <w:szCs w:val="24"/>
          <w:lang w:val="es-ES"/>
        </w:rPr>
        <w:t>su</w:t>
      </w:r>
      <w:r>
        <w:rPr>
          <w:rFonts w:hint="default" w:ascii="Calibri" w:hAnsi="Calibri" w:eastAsia="Calibri"/>
          <w:b/>
          <w:bCs/>
          <w:i/>
          <w:iCs/>
          <w:color w:val="00B050"/>
          <w:sz w:val="22"/>
          <w:szCs w:val="24"/>
          <w:lang w:val="es"/>
        </w:rPr>
        <w:t>do apt install adoptopenjdk-16-hotspot</w:t>
      </w:r>
    </w:p>
    <w:p>
      <w:pPr>
        <w:numPr>
          <w:ilvl w:val="0"/>
          <w:numId w:val="7"/>
        </w:numPr>
        <w:ind w:left="425" w:leftChars="0" w:hanging="425" w:firstLineChars="0"/>
        <w:jc w:val="both"/>
        <w:rPr>
          <w:rFonts w:hint="default"/>
        </w:rPr>
      </w:pPr>
      <w:r>
        <w:rPr>
          <w:rFonts w:hint="default"/>
        </w:rPr>
        <w:t xml:space="preserve">Escribe el siguiente comando en la terminal y presiona </w:t>
      </w:r>
      <w:r>
        <w:rPr>
          <w:rFonts w:hint="default"/>
          <w:b/>
          <w:bCs/>
        </w:rPr>
        <w:t>E</w:t>
      </w:r>
      <w:r>
        <w:rPr>
          <w:rFonts w:hint="default"/>
          <w:b/>
          <w:bCs/>
          <w:lang w:val="es-ES"/>
        </w:rPr>
        <w:t xml:space="preserve">NTER </w:t>
      </w:r>
      <w:r>
        <w:rPr>
          <w:rFonts w:hint="default"/>
          <w:lang w:val="es-ES"/>
        </w:rPr>
        <w:t>para comprobar la version de java instalada</w:t>
      </w:r>
      <w:r>
        <w:rPr>
          <w:rFonts w:hint="default"/>
        </w:rPr>
        <w:t>:</w:t>
      </w:r>
    </w:p>
    <w:p>
      <w:pPr>
        <w:jc w:val="both"/>
        <w:rPr>
          <w:rFonts w:hint="default"/>
          <w:color w:val="FF0000"/>
        </w:rPr>
      </w:pPr>
      <w:r>
        <w:rPr>
          <w:rFonts w:hint="default"/>
          <w:color w:val="FF0000"/>
        </w:rPr>
        <w:t>La terminal debería mostrar la versión de Java instalada en tu sistema operativo.</w:t>
      </w:r>
    </w:p>
    <w:p>
      <w:pPr>
        <w:jc w:val="both"/>
        <w:rPr>
          <w:rFonts w:hint="default" w:ascii="Calibri" w:hAnsi="Calibri" w:eastAsia="Calibri"/>
          <w:b/>
          <w:bCs/>
          <w:i/>
          <w:iCs/>
          <w:color w:val="00B050"/>
          <w:sz w:val="22"/>
          <w:szCs w:val="24"/>
          <w:lang w:val="es-ES"/>
        </w:rPr>
      </w:pPr>
      <w:r>
        <w:rPr>
          <w:rFonts w:hint="default" w:ascii="Calibri" w:hAnsi="Calibri" w:eastAsia="Calibri"/>
          <w:b/>
          <w:bCs/>
          <w:i/>
          <w:iCs/>
          <w:color w:val="00B050"/>
          <w:sz w:val="22"/>
          <w:szCs w:val="24"/>
          <w:lang w:val="es-ES"/>
        </w:rPr>
        <w:t>java -version</w:t>
      </w:r>
    </w:p>
    <w:p>
      <w:pPr>
        <w:numPr>
          <w:ilvl w:val="0"/>
          <w:numId w:val="7"/>
        </w:numPr>
        <w:ind w:left="425" w:leftChars="0" w:hanging="425" w:firstLineChars="0"/>
        <w:jc w:val="both"/>
        <w:rPr>
          <w:rFonts w:hint="default"/>
        </w:rPr>
      </w:pPr>
      <w:r>
        <w:rPr>
          <w:rFonts w:hint="default"/>
        </w:rPr>
        <w:t xml:space="preserve">Escribe el siguiente comando en la terminal y presiona </w:t>
      </w:r>
      <w:r>
        <w:rPr>
          <w:rFonts w:hint="default"/>
          <w:b/>
          <w:bCs/>
          <w:lang w:val="es-ES"/>
        </w:rPr>
        <w:t>ENTER</w:t>
      </w:r>
      <w:r>
        <w:rPr>
          <w:rFonts w:hint="default"/>
        </w:rPr>
        <w:t>:</w:t>
      </w:r>
    </w:p>
    <w:p>
      <w:pPr>
        <w:jc w:val="both"/>
        <w:rPr>
          <w:rFonts w:hint="default" w:ascii="Calibri" w:hAnsi="Calibri" w:eastAsia="Calibri"/>
          <w:b/>
          <w:bCs/>
          <w:i/>
          <w:iCs/>
          <w:color w:val="00B050"/>
          <w:sz w:val="22"/>
          <w:szCs w:val="24"/>
          <w:lang w:val="es-ES"/>
        </w:rPr>
      </w:pPr>
      <w:r>
        <w:rPr>
          <w:rFonts w:hint="default" w:ascii="Calibri" w:hAnsi="Calibri" w:eastAsia="Calibri"/>
          <w:b/>
          <w:bCs/>
          <w:i/>
          <w:iCs/>
          <w:color w:val="00B050"/>
          <w:sz w:val="22"/>
          <w:szCs w:val="24"/>
          <w:lang w:val="es-ES"/>
        </w:rPr>
        <w:t>git clone --recursive https://github.com/daw2-munoz22/AseregeHtmlFramework.git</w:t>
      </w:r>
    </w:p>
    <w:p>
      <w:pPr>
        <w:jc w:val="both"/>
        <w:rPr>
          <w:rFonts w:hint="default"/>
        </w:rPr>
      </w:pPr>
      <w:r>
        <w:rPr>
          <w:rFonts w:hint="default"/>
        </w:rPr>
        <w:t>Este comando clonará el repositorio del proyecto en tu sistema operativo.</w:t>
      </w:r>
    </w:p>
    <w:p>
      <w:pPr>
        <w:numPr>
          <w:ilvl w:val="0"/>
          <w:numId w:val="7"/>
        </w:numPr>
        <w:ind w:left="425" w:leftChars="0" w:hanging="425" w:firstLineChars="0"/>
        <w:jc w:val="both"/>
        <w:rPr>
          <w:rFonts w:hint="default"/>
        </w:rPr>
      </w:pPr>
      <w:r>
        <w:rPr>
          <w:rFonts w:hint="default"/>
        </w:rPr>
        <w:t xml:space="preserve">Escribe el siguiente comando en la terminal y presiona </w:t>
      </w:r>
      <w:r>
        <w:rPr>
          <w:rFonts w:hint="default"/>
          <w:b/>
          <w:bCs/>
          <w:lang w:val="es-ES"/>
        </w:rPr>
        <w:t xml:space="preserve">ENTER, </w:t>
      </w:r>
      <w:r>
        <w:rPr>
          <w:rFonts w:hint="default"/>
          <w:b w:val="0"/>
          <w:bCs w:val="0"/>
          <w:lang w:val="es-ES"/>
        </w:rPr>
        <w:t>e</w:t>
      </w:r>
      <w:r>
        <w:rPr>
          <w:rFonts w:hint="default"/>
        </w:rPr>
        <w:t>ste comando te llevará al directorio del proyecto.</w:t>
      </w:r>
    </w:p>
    <w:p>
      <w:pPr>
        <w:jc w:val="both"/>
        <w:rPr>
          <w:rFonts w:hint="default" w:ascii="Calibri" w:hAnsi="Calibri" w:eastAsia="Calibri"/>
          <w:b/>
          <w:bCs/>
          <w:i/>
          <w:iCs/>
          <w:color w:val="00B050"/>
          <w:sz w:val="22"/>
          <w:szCs w:val="24"/>
          <w:lang w:val="es-ES"/>
        </w:rPr>
      </w:pPr>
      <w:r>
        <w:rPr>
          <w:rFonts w:hint="default" w:ascii="Calibri" w:hAnsi="Calibri" w:eastAsia="Calibri"/>
          <w:b/>
          <w:bCs/>
          <w:i/>
          <w:iCs/>
          <w:color w:val="00B050"/>
          <w:sz w:val="22"/>
          <w:szCs w:val="24"/>
          <w:lang w:val="es-ES"/>
        </w:rPr>
        <w:t>cd AseregeHtmlFramework</w:t>
      </w:r>
    </w:p>
    <w:p>
      <w:pPr>
        <w:numPr>
          <w:ilvl w:val="0"/>
          <w:numId w:val="7"/>
        </w:numPr>
        <w:ind w:left="425" w:leftChars="0" w:hanging="425" w:firstLineChars="0"/>
        <w:jc w:val="both"/>
        <w:rPr>
          <w:rFonts w:hint="default"/>
        </w:rPr>
      </w:pPr>
      <w:r>
        <w:rPr>
          <w:rFonts w:hint="default"/>
        </w:rPr>
        <w:t>Este comando te llevará al directorio "</w:t>
      </w:r>
      <w:r>
        <w:rPr>
          <w:rFonts w:hint="default"/>
          <w:b/>
          <w:bCs/>
        </w:rPr>
        <w:t>layout</w:t>
      </w:r>
      <w:r>
        <w:rPr>
          <w:rFonts w:hint="default"/>
        </w:rPr>
        <w:t>" del proyecto.</w:t>
      </w:r>
    </w:p>
    <w:p>
      <w:pPr>
        <w:jc w:val="both"/>
        <w:rPr>
          <w:rFonts w:hint="default" w:ascii="Calibri" w:hAnsi="Calibri" w:eastAsia="Calibri"/>
          <w:b/>
          <w:bCs/>
          <w:i/>
          <w:iCs/>
          <w:color w:val="00B050"/>
          <w:sz w:val="22"/>
          <w:szCs w:val="24"/>
          <w:lang w:val="es-ES"/>
        </w:rPr>
      </w:pPr>
      <w:r>
        <w:rPr>
          <w:rFonts w:hint="default" w:ascii="Calibri" w:hAnsi="Calibri" w:eastAsia="Calibri"/>
          <w:b/>
          <w:bCs/>
          <w:i/>
          <w:iCs/>
          <w:color w:val="00B050"/>
          <w:sz w:val="22"/>
          <w:szCs w:val="24"/>
          <w:lang w:val="es-ES"/>
        </w:rPr>
        <w:t>cd layout</w:t>
      </w:r>
    </w:p>
    <w:p>
      <w:pPr>
        <w:numPr>
          <w:ilvl w:val="0"/>
          <w:numId w:val="7"/>
        </w:numPr>
        <w:ind w:left="425" w:leftChars="0" w:hanging="425" w:firstLineChars="0"/>
        <w:jc w:val="both"/>
        <w:rPr>
          <w:rFonts w:hint="default"/>
        </w:rPr>
      </w:pPr>
      <w:r>
        <w:rPr>
          <w:rFonts w:hint="default"/>
        </w:rPr>
        <w:t>Escribe el siguiente comando en la terminal y presiona Enter</w:t>
      </w:r>
      <w:r>
        <w:rPr>
          <w:rFonts w:hint="default"/>
          <w:lang w:val="es-ES"/>
        </w:rPr>
        <w:t>, e</w:t>
      </w:r>
      <w:r>
        <w:rPr>
          <w:rFonts w:hint="default"/>
        </w:rPr>
        <w:t>ste comando instalará las dependencias del proyecto.</w:t>
      </w:r>
    </w:p>
    <w:p>
      <w:pPr>
        <w:jc w:val="both"/>
        <w:rPr>
          <w:rFonts w:hint="default" w:ascii="Calibri" w:hAnsi="Calibri" w:eastAsia="Calibri"/>
          <w:b/>
          <w:bCs/>
          <w:i/>
          <w:iCs/>
          <w:color w:val="00B050"/>
          <w:sz w:val="22"/>
          <w:szCs w:val="24"/>
          <w:lang w:val="es-ES"/>
        </w:rPr>
      </w:pPr>
      <w:r>
        <w:rPr>
          <w:rFonts w:hint="default" w:ascii="Calibri" w:hAnsi="Calibri" w:eastAsia="Calibri"/>
          <w:b/>
          <w:bCs/>
          <w:i/>
          <w:iCs/>
          <w:color w:val="00B050"/>
          <w:sz w:val="22"/>
          <w:szCs w:val="24"/>
          <w:lang w:val="es-ES"/>
        </w:rPr>
        <w:t>npm install</w:t>
      </w:r>
    </w:p>
    <w:p>
      <w:pPr>
        <w:numPr>
          <w:ilvl w:val="0"/>
          <w:numId w:val="7"/>
        </w:numPr>
        <w:ind w:left="425" w:leftChars="0" w:hanging="425" w:firstLineChars="0"/>
        <w:jc w:val="both"/>
        <w:rPr>
          <w:rFonts w:hint="default"/>
        </w:rPr>
      </w:pPr>
      <w:r>
        <w:rPr>
          <w:rFonts w:hint="default"/>
        </w:rPr>
        <w:t xml:space="preserve">Abre el archivo </w:t>
      </w:r>
      <w:r>
        <w:rPr>
          <w:rFonts w:hint="default"/>
          <w:lang w:val="es-ES"/>
        </w:rPr>
        <w:t>“</w:t>
      </w:r>
      <w:r>
        <w:rPr>
          <w:rFonts w:hint="default"/>
          <w:b/>
          <w:bCs/>
          <w:lang w:val="es-ES"/>
        </w:rPr>
        <w:t>pom.xml</w:t>
      </w:r>
      <w:r>
        <w:rPr>
          <w:rFonts w:hint="default"/>
        </w:rPr>
        <w:t>" del proyecto en el editor de tu preferencia.</w:t>
      </w:r>
    </w:p>
    <w:p>
      <w:pPr>
        <w:numPr>
          <w:ilvl w:val="0"/>
          <w:numId w:val="8"/>
        </w:numPr>
        <w:ind w:left="420" w:leftChars="0" w:hanging="420" w:firstLineChars="0"/>
        <w:jc w:val="both"/>
        <w:rPr>
          <w:rFonts w:hint="default"/>
        </w:rPr>
      </w:pPr>
      <w:r>
        <w:rPr>
          <w:rFonts w:hint="default"/>
        </w:rPr>
        <w:t>Compila el proyecto con el editor de tu preferencia. Este proceso puede variar dependiendo del editor que estés utilizando.</w:t>
      </w:r>
    </w:p>
    <w:p>
      <w:pPr>
        <w:numPr>
          <w:ilvl w:val="0"/>
          <w:numId w:val="8"/>
        </w:numPr>
        <w:ind w:left="420" w:leftChars="0" w:hanging="420" w:firstLineChars="0"/>
        <w:jc w:val="both"/>
        <w:rPr>
          <w:rFonts w:hint="default"/>
        </w:rPr>
      </w:pPr>
      <w:r>
        <w:rPr>
          <w:rFonts w:hint="default"/>
        </w:rPr>
        <w:t>Una vez que el proyecto haya sido compilado, podrás utilizarlo según sea necesario.</w:t>
      </w:r>
    </w:p>
    <w:p>
      <w:pPr>
        <w:rPr>
          <w:rFonts w:hint="default"/>
        </w:rPr>
      </w:pPr>
      <w:r>
        <w:rPr>
          <w:rFonts w:hint="default"/>
        </w:rPr>
        <w:br w:type="page"/>
      </w:r>
    </w:p>
    <w:p>
      <w:pPr>
        <w:rPr>
          <w:rFonts w:hint="default" w:asciiTheme="majorHAnsi" w:hAnsiTheme="majorHAnsi" w:eastAsiaTheme="majorEastAsia" w:cstheme="majorBidi"/>
          <w:b/>
          <w:bCs/>
          <w:color w:val="4F81BD" w:themeColor="accent1"/>
          <w:sz w:val="22"/>
          <w:szCs w:val="22"/>
          <w:lang w:val="es-ES" w:eastAsia="en-US" w:bidi="ar-SA"/>
          <w14:textFill>
            <w14:solidFill>
              <w14:schemeClr w14:val="accent1"/>
            </w14:solidFill>
          </w14:textFill>
        </w:rPr>
      </w:pPr>
      <w:r>
        <w:rPr>
          <w:rFonts w:hint="default" w:asciiTheme="majorHAnsi" w:hAnsiTheme="majorHAnsi" w:eastAsiaTheme="majorEastAsia" w:cstheme="majorBidi"/>
          <w:b/>
          <w:bCs/>
          <w:color w:val="4F81BD" w:themeColor="accent1"/>
          <w:sz w:val="22"/>
          <w:szCs w:val="22"/>
          <w:lang w:val="es-ES" w:eastAsia="en-US" w:bidi="ar-SA"/>
          <w14:textFill>
            <w14:solidFill>
              <w14:schemeClr w14:val="accent1"/>
            </w14:solidFill>
          </w14:textFill>
        </w:rPr>
        <w:t>Instalación  Mac OS X</w:t>
      </w:r>
    </w:p>
    <w:p>
      <w:pPr>
        <w:pStyle w:val="5"/>
        <w:bidi w:val="0"/>
        <w:rPr>
          <w:rFonts w:hint="default"/>
          <w:color w:val="FFFFFF" w:themeColor="background1"/>
          <w:highlight w:val="black"/>
          <w:lang w:val="es-ES" w:eastAsia="en-US"/>
          <w14:textFill>
            <w14:solidFill>
              <w14:schemeClr w14:val="bg1"/>
            </w14:solidFill>
          </w14:textFill>
        </w:rPr>
      </w:pPr>
      <w:r>
        <w:rPr>
          <w:rFonts w:hint="default"/>
          <w:color w:val="FFFFFF" w:themeColor="background1"/>
          <w:highlight w:val="black"/>
          <w:lang w:val="es-ES" w:eastAsia="en-US"/>
          <w14:textFill>
            <w14:solidFill>
              <w14:schemeClr w14:val="bg1"/>
            </w14:solidFill>
          </w14:textFill>
        </w:rPr>
        <w:t>Instalar Java OpenJDK (Open Java Developement Kit)</w:t>
      </w:r>
    </w:p>
    <w:p>
      <w:pPr>
        <w:spacing w:beforeLines="0" w:after="200" w:afterLines="0" w:line="276" w:lineRule="auto"/>
        <w:jc w:val="both"/>
        <w:rPr>
          <w:rFonts w:hint="default" w:ascii="Calibri" w:hAnsi="Calibri" w:eastAsia="Calibri"/>
          <w:sz w:val="22"/>
          <w:szCs w:val="24"/>
          <w:lang w:val="es"/>
        </w:rPr>
      </w:pPr>
      <w:r>
        <w:rPr>
          <w:rFonts w:hint="default" w:ascii="Calibri" w:hAnsi="Calibri" w:eastAsia="Calibri"/>
          <w:sz w:val="22"/>
          <w:szCs w:val="24"/>
          <w:lang w:val="es"/>
        </w:rPr>
        <w:t>Para instalar Adoptium Temurin OpenJDK en macOS, los siguientes son los pasos detallados:</w:t>
      </w:r>
    </w:p>
    <w:p>
      <w:pPr>
        <w:numPr>
          <w:ilvl w:val="0"/>
          <w:numId w:val="9"/>
        </w:numPr>
        <w:ind w:left="425" w:leftChars="0" w:hanging="425" w:firstLineChars="0"/>
        <w:jc w:val="both"/>
        <w:rPr>
          <w:rFonts w:hint="default"/>
        </w:rPr>
      </w:pPr>
      <w:r>
        <w:rPr>
          <w:rFonts w:hint="default"/>
        </w:rPr>
        <w:t>Abre la página de descarga de Adoptium Temurin OpenJDK en tu navegador web:</w:t>
      </w:r>
      <w:r>
        <w:rPr>
          <w:rFonts w:hint="default"/>
          <w:lang w:val="es-ES"/>
        </w:rPr>
        <w:t xml:space="preserve"> </w:t>
      </w:r>
      <w:r>
        <w:rPr>
          <w:rFonts w:hint="default"/>
        </w:rPr>
        <w:fldChar w:fldCharType="begin"/>
      </w:r>
      <w:r>
        <w:rPr>
          <w:rFonts w:hint="default"/>
        </w:rPr>
        <w:instrText xml:space="preserve"> HYPERLINK "https://adoptium.net/" </w:instrText>
      </w:r>
      <w:r>
        <w:rPr>
          <w:rFonts w:hint="default"/>
        </w:rPr>
        <w:fldChar w:fldCharType="separate"/>
      </w:r>
      <w:r>
        <w:rPr>
          <w:rStyle w:val="10"/>
          <w:rFonts w:hint="default"/>
        </w:rPr>
        <w:t>https://adoptium.net/</w:t>
      </w:r>
      <w:r>
        <w:rPr>
          <w:rFonts w:hint="default"/>
        </w:rPr>
        <w:fldChar w:fldCharType="end"/>
      </w:r>
    </w:p>
    <w:p>
      <w:pPr>
        <w:numPr>
          <w:ilvl w:val="0"/>
          <w:numId w:val="9"/>
        </w:numPr>
        <w:ind w:left="425" w:leftChars="0" w:hanging="425" w:firstLineChars="0"/>
        <w:jc w:val="both"/>
        <w:rPr>
          <w:rFonts w:hint="default"/>
        </w:rPr>
      </w:pPr>
      <w:r>
        <w:rPr>
          <w:rFonts w:hint="default"/>
        </w:rPr>
        <w:t>Haz clic en el botón "Download" debajo de la versión de OpenJDK que deseas instalar.</w:t>
      </w:r>
    </w:p>
    <w:p>
      <w:pPr>
        <w:numPr>
          <w:ilvl w:val="0"/>
          <w:numId w:val="9"/>
        </w:numPr>
        <w:ind w:left="425" w:leftChars="0" w:hanging="425" w:firstLineChars="0"/>
        <w:jc w:val="both"/>
        <w:rPr>
          <w:rFonts w:hint="default"/>
        </w:rPr>
      </w:pPr>
      <w:r>
        <w:rPr>
          <w:rFonts w:hint="default"/>
        </w:rPr>
        <w:t>En la siguiente página, selecciona "macOS" como tu sistema operativo.</w:t>
      </w:r>
    </w:p>
    <w:p>
      <w:pPr>
        <w:numPr>
          <w:ilvl w:val="0"/>
          <w:numId w:val="9"/>
        </w:numPr>
        <w:ind w:left="425" w:leftChars="0" w:hanging="425" w:firstLineChars="0"/>
        <w:jc w:val="both"/>
        <w:rPr>
          <w:rFonts w:hint="default"/>
        </w:rPr>
      </w:pPr>
      <w:r>
        <w:rPr>
          <w:rFonts w:hint="default"/>
        </w:rPr>
        <w:t>Haz clic en el enlace de descarga para el archivo ZIP correspondiente a la arquitectura de tu sistema (por ejemplo, "x64").</w:t>
      </w:r>
    </w:p>
    <w:p>
      <w:pPr>
        <w:numPr>
          <w:ilvl w:val="0"/>
          <w:numId w:val="9"/>
        </w:numPr>
        <w:ind w:left="425" w:leftChars="0" w:hanging="425" w:firstLineChars="0"/>
        <w:jc w:val="both"/>
      </w:pPr>
      <w:r>
        <w:rPr>
          <w:rFonts w:hint="default"/>
        </w:rPr>
        <w:t>Una vez que se descargue el archivo ZIP, ábrelo y extrae su contenido en la carpeta donde deseas instalar OpenJDK. Puedes hacer esto arrastrando y soltando la carpeta extraída en la ubicación deseada.</w:t>
      </w:r>
    </w:p>
    <w:p>
      <w:pPr>
        <w:numPr>
          <w:ilvl w:val="0"/>
          <w:numId w:val="9"/>
        </w:numPr>
        <w:ind w:left="425" w:leftChars="0" w:hanging="425" w:firstLineChars="0"/>
        <w:jc w:val="both"/>
      </w:pPr>
      <w:r>
        <w:rPr>
          <w:rFonts w:hint="default"/>
        </w:rPr>
        <w:t>Abre la terminal en tu macOS.</w:t>
      </w:r>
    </w:p>
    <w:p>
      <w:pPr>
        <w:numPr>
          <w:ilvl w:val="0"/>
          <w:numId w:val="9"/>
        </w:numPr>
        <w:ind w:left="425" w:leftChars="0" w:hanging="425" w:firstLineChars="0"/>
        <w:jc w:val="both"/>
      </w:pPr>
      <w:r>
        <w:rPr>
          <w:rFonts w:hint="default"/>
        </w:rPr>
        <w:t xml:space="preserve">Para configurar la variable de entorno JAVA_HOME, abre un archivo de inicio de shell como </w:t>
      </w:r>
      <w:r>
        <w:rPr>
          <w:rFonts w:hint="default"/>
          <w:b/>
          <w:bCs/>
          <w:lang w:val="es-ES"/>
        </w:rPr>
        <w:t xml:space="preserve">~/.bashrc o ~/.zshrc </w:t>
      </w:r>
      <w:r>
        <w:rPr>
          <w:rFonts w:hint="default"/>
        </w:rPr>
        <w:t>en tu editor de texto preferido y agrega la siguiente línea al final del archivo:</w:t>
      </w:r>
    </w:p>
    <w:p>
      <w:pPr>
        <w:numPr>
          <w:ilvl w:val="0"/>
          <w:numId w:val="0"/>
        </w:numPr>
        <w:ind w:leftChars="0"/>
        <w:jc w:val="both"/>
      </w:pPr>
      <w:r>
        <w:rPr>
          <w:rFonts w:hint="default" w:ascii="Calibri" w:hAnsi="Calibri" w:eastAsia="Calibri"/>
          <w:b/>
          <w:bCs/>
          <w:i/>
          <w:iCs/>
          <w:color w:val="00B050"/>
          <w:sz w:val="22"/>
          <w:szCs w:val="24"/>
          <w:lang w:val="es-ES"/>
        </w:rPr>
        <w:t>export JAVA_HOME=/ruta/hacia/la/carpeta/de/OpenJDK</w:t>
      </w:r>
    </w:p>
    <w:p>
      <w:pPr>
        <w:numPr>
          <w:ilvl w:val="0"/>
          <w:numId w:val="9"/>
        </w:numPr>
        <w:ind w:left="425" w:leftChars="0" w:hanging="425" w:firstLineChars="0"/>
        <w:jc w:val="both"/>
      </w:pPr>
      <w:r>
        <w:rPr>
          <w:rFonts w:hint="default"/>
        </w:rPr>
        <w:t xml:space="preserve">Reemplaza </w:t>
      </w:r>
      <w:r>
        <w:rPr>
          <w:rFonts w:hint="default"/>
          <w:b/>
          <w:bCs/>
          <w:lang w:val="es-ES"/>
        </w:rPr>
        <w:t>"/ruta/hacia/la/carpeta/de/OpenJDK</w:t>
      </w:r>
      <w:r>
        <w:rPr>
          <w:rFonts w:hint="default"/>
        </w:rPr>
        <w:t>" con la ruta absoluta a la carpeta donde extrajiste el contenido del archivo ZIP. Guarda y cierra el archivo.</w:t>
      </w:r>
    </w:p>
    <w:p>
      <w:pPr>
        <w:numPr>
          <w:ilvl w:val="0"/>
          <w:numId w:val="9"/>
        </w:numPr>
        <w:ind w:left="425" w:leftChars="0" w:hanging="425" w:firstLineChars="0"/>
        <w:jc w:val="both"/>
      </w:pPr>
      <w:r>
        <w:rPr>
          <w:rFonts w:hint="default"/>
        </w:rPr>
        <w:t>Para que los cambios en la variable de entorno se apliquen, cierra y vuelve a abrir la terminal o ejecuta el siguiente comando en la terminal:</w:t>
      </w:r>
    </w:p>
    <w:p>
      <w:pPr>
        <w:numPr>
          <w:ilvl w:val="0"/>
          <w:numId w:val="0"/>
        </w:numPr>
        <w:ind w:leftChars="0"/>
        <w:jc w:val="both"/>
      </w:pPr>
      <w:r>
        <w:rPr>
          <w:rFonts w:hint="default" w:ascii="Calibri" w:hAnsi="Calibri" w:eastAsia="Calibri"/>
          <w:b/>
          <w:bCs/>
          <w:i/>
          <w:iCs/>
          <w:color w:val="00B050"/>
          <w:sz w:val="22"/>
          <w:szCs w:val="24"/>
          <w:lang w:val="es-ES"/>
        </w:rPr>
        <w:t xml:space="preserve">source ~/.bashrc </w:t>
      </w:r>
      <w:r>
        <w:rPr>
          <w:rFonts w:hint="default"/>
        </w:rPr>
        <w:t>o</w:t>
      </w:r>
      <w:r>
        <w:rPr>
          <w:rFonts w:hint="default"/>
          <w:lang w:val="es-ES"/>
        </w:rPr>
        <w:t xml:space="preserve"> </w:t>
      </w:r>
      <w:r>
        <w:rPr>
          <w:rFonts w:hint="default" w:ascii="Calibri" w:hAnsi="Calibri" w:eastAsia="Calibri"/>
          <w:b/>
          <w:bCs/>
          <w:i/>
          <w:iCs/>
          <w:color w:val="00B050"/>
          <w:sz w:val="22"/>
          <w:szCs w:val="24"/>
          <w:lang w:val="es-ES"/>
        </w:rPr>
        <w:t>source ~/.zshrc</w:t>
      </w:r>
    </w:p>
    <w:p>
      <w:pPr>
        <w:numPr>
          <w:ilvl w:val="0"/>
          <w:numId w:val="9"/>
        </w:numPr>
        <w:ind w:left="425" w:leftChars="0" w:hanging="425" w:firstLineChars="0"/>
        <w:jc w:val="both"/>
      </w:pPr>
      <w:r>
        <w:rPr>
          <w:rFonts w:hint="default"/>
        </w:rPr>
        <w:t>Verifica que la instalación se haya completado correctamente ejecutando el siguiente comando en la terminal:</w:t>
      </w:r>
    </w:p>
    <w:p>
      <w:pPr>
        <w:numPr>
          <w:ilvl w:val="0"/>
          <w:numId w:val="0"/>
        </w:numPr>
        <w:ind w:leftChars="0"/>
        <w:jc w:val="both"/>
        <w:rPr>
          <w:rFonts w:hint="default" w:ascii="Calibri" w:hAnsi="Calibri" w:eastAsia="Calibri"/>
          <w:b/>
          <w:bCs/>
          <w:i/>
          <w:iCs/>
          <w:color w:val="00B050"/>
          <w:sz w:val="22"/>
          <w:szCs w:val="24"/>
          <w:lang w:val="es-ES"/>
        </w:rPr>
      </w:pPr>
      <w:r>
        <w:rPr>
          <w:rFonts w:hint="default" w:ascii="Calibri" w:hAnsi="Calibri" w:eastAsia="Calibri"/>
          <w:b/>
          <w:bCs/>
          <w:i/>
          <w:iCs/>
          <w:color w:val="00B050"/>
          <w:sz w:val="22"/>
          <w:szCs w:val="24"/>
          <w:lang w:val="es-ES"/>
        </w:rPr>
        <w:t>java -version</w:t>
      </w:r>
    </w:p>
    <w:p>
      <w:pPr>
        <w:pStyle w:val="5"/>
        <w:bidi w:val="0"/>
        <w:rPr>
          <w:rFonts w:hint="default"/>
          <w:lang w:val="es-ES"/>
        </w:rPr>
      </w:pPr>
      <w:r>
        <w:rPr>
          <w:rFonts w:hint="default"/>
          <w:color w:val="FFFFFF" w:themeColor="background1"/>
          <w:highlight w:val="black"/>
          <w:lang w:val="es-ES" w:eastAsia="en-US"/>
          <w14:textFill>
            <w14:solidFill>
              <w14:schemeClr w14:val="bg1"/>
            </w14:solidFill>
          </w14:textFill>
        </w:rPr>
        <w:t>Instalar Node.js</w:t>
      </w:r>
    </w:p>
    <w:p>
      <w:pPr>
        <w:rPr>
          <w:rFonts w:hint="default"/>
        </w:rPr>
      </w:pPr>
      <w:r>
        <w:rPr>
          <w:rFonts w:hint="default"/>
        </w:rPr>
        <w:t>Para instalar Node.js en macOS, puedes seguir los siguientes pasos:</w:t>
      </w:r>
    </w:p>
    <w:p>
      <w:pPr>
        <w:numPr>
          <w:ilvl w:val="0"/>
          <w:numId w:val="10"/>
        </w:numPr>
        <w:rPr>
          <w:rFonts w:hint="default"/>
          <w:lang w:val="es-ES"/>
        </w:rPr>
      </w:pPr>
      <w:r>
        <w:rPr>
          <w:rFonts w:hint="default"/>
        </w:rPr>
        <w:t>Abre la página de descarga de Node.js en tu navegador web:</w:t>
      </w:r>
      <w:r>
        <w:rPr>
          <w:rFonts w:hint="default"/>
          <w:lang w:val="es-ES"/>
        </w:rPr>
        <w:t xml:space="preserve"> </w:t>
      </w:r>
      <w:r>
        <w:rPr>
          <w:rFonts w:hint="default"/>
        </w:rPr>
        <w:fldChar w:fldCharType="begin"/>
      </w:r>
      <w:r>
        <w:rPr>
          <w:rFonts w:hint="default"/>
        </w:rPr>
        <w:instrText xml:space="preserve"> HYPERLINK "https://nodejs.org/es/download/" </w:instrText>
      </w:r>
      <w:r>
        <w:rPr>
          <w:rFonts w:hint="default"/>
        </w:rPr>
        <w:fldChar w:fldCharType="separate"/>
      </w:r>
      <w:r>
        <w:rPr>
          <w:rStyle w:val="10"/>
          <w:rFonts w:hint="default"/>
        </w:rPr>
        <w:t>https://nodejs.org/es/download/</w:t>
      </w:r>
      <w:r>
        <w:rPr>
          <w:rFonts w:hint="default"/>
        </w:rPr>
        <w:fldChar w:fldCharType="end"/>
      </w:r>
      <w:r>
        <w:rPr>
          <w:rFonts w:hint="default"/>
          <w:lang w:val="es-ES"/>
        </w:rPr>
        <w:t xml:space="preserve"> </w:t>
      </w:r>
    </w:p>
    <w:p>
      <w:pPr>
        <w:numPr>
          <w:ilvl w:val="0"/>
          <w:numId w:val="10"/>
        </w:numPr>
        <w:ind w:left="0" w:leftChars="0" w:firstLine="0" w:firstLineChars="0"/>
        <w:rPr>
          <w:rFonts w:hint="default"/>
        </w:rPr>
      </w:pPr>
      <w:r>
        <w:rPr>
          <w:rFonts w:hint="default"/>
        </w:rPr>
        <w:t xml:space="preserve">Haz clic en el botón </w:t>
      </w:r>
      <w:r>
        <w:rPr>
          <w:rFonts w:hint="default"/>
          <w:b/>
          <w:bCs/>
        </w:rPr>
        <w:t>"Descargar</w:t>
      </w:r>
      <w:r>
        <w:rPr>
          <w:rFonts w:hint="default"/>
        </w:rPr>
        <w:t>" debajo de la versión recomendada de Node.js para tu sistema operativo.</w:t>
      </w:r>
    </w:p>
    <w:p>
      <w:pPr>
        <w:numPr>
          <w:ilvl w:val="0"/>
          <w:numId w:val="10"/>
        </w:numPr>
        <w:ind w:left="0" w:leftChars="0" w:firstLine="0" w:firstLineChars="0"/>
        <w:rPr>
          <w:rFonts w:hint="default"/>
        </w:rPr>
      </w:pPr>
      <w:r>
        <w:rPr>
          <w:rFonts w:hint="default"/>
        </w:rPr>
        <w:t>Selecciona el paquete de instalación adecuado para tu sistema operativo macOS. El paquete más común es el que tiene el formato "</w:t>
      </w:r>
      <w:r>
        <w:rPr>
          <w:rFonts w:hint="default"/>
          <w:b/>
          <w:bCs/>
        </w:rPr>
        <w:t>macOS Installer (.pkg)</w:t>
      </w:r>
      <w:r>
        <w:rPr>
          <w:rFonts w:hint="default"/>
        </w:rPr>
        <w:t>".</w:t>
      </w:r>
    </w:p>
    <w:p>
      <w:pPr>
        <w:numPr>
          <w:ilvl w:val="0"/>
          <w:numId w:val="10"/>
        </w:numPr>
        <w:ind w:left="0" w:leftChars="0" w:firstLine="0" w:firstLineChars="0"/>
        <w:jc w:val="both"/>
        <w:rPr>
          <w:rFonts w:hint="default"/>
        </w:rPr>
      </w:pPr>
      <w:r>
        <w:rPr>
          <w:rFonts w:hint="default"/>
        </w:rPr>
        <w:t>Una vez que se descargue el archivo, haz doble clic en él para iniciar el instalador.</w:t>
      </w:r>
    </w:p>
    <w:p>
      <w:pPr>
        <w:numPr>
          <w:ilvl w:val="0"/>
          <w:numId w:val="10"/>
        </w:numPr>
        <w:ind w:left="0" w:leftChars="0" w:firstLine="0" w:firstLineChars="0"/>
        <w:jc w:val="both"/>
        <w:rPr>
          <w:rFonts w:hint="default"/>
        </w:rPr>
      </w:pPr>
      <w:r>
        <w:rPr>
          <w:rFonts w:hint="default"/>
        </w:rPr>
        <w:t>Sigue las instrucciones del instalador para completar la instalación de Node.js. Asegúrate de seleccionar la opción "</w:t>
      </w:r>
      <w:r>
        <w:rPr>
          <w:rFonts w:hint="default"/>
          <w:b/>
          <w:bCs/>
        </w:rPr>
        <w:t>Instalar los componentes necesarios para el entorno de desarrollo</w:t>
      </w:r>
      <w:r>
        <w:rPr>
          <w:rFonts w:hint="default"/>
        </w:rPr>
        <w:t>" durante la instalación.</w:t>
      </w:r>
    </w:p>
    <w:p>
      <w:pPr>
        <w:numPr>
          <w:ilvl w:val="0"/>
          <w:numId w:val="10"/>
        </w:numPr>
        <w:ind w:left="0" w:leftChars="0" w:firstLine="0" w:firstLineChars="0"/>
        <w:jc w:val="both"/>
        <w:rPr>
          <w:rFonts w:hint="default"/>
        </w:rPr>
      </w:pPr>
      <w:r>
        <w:rPr>
          <w:rFonts w:hint="default"/>
        </w:rPr>
        <w:t xml:space="preserve">Después de que se complete la instalación, </w:t>
      </w:r>
      <w:r>
        <w:rPr>
          <w:rFonts w:hint="default"/>
          <w:b/>
          <w:bCs/>
        </w:rPr>
        <w:t xml:space="preserve">verifica </w:t>
      </w:r>
      <w:r>
        <w:rPr>
          <w:rFonts w:hint="default"/>
        </w:rPr>
        <w:t>que Node.js esté instalado correctamente ejecutando el siguiente comando en la terminal:</w:t>
      </w:r>
    </w:p>
    <w:p>
      <w:pPr>
        <w:numPr>
          <w:ilvl w:val="0"/>
          <w:numId w:val="0"/>
        </w:numPr>
        <w:ind w:leftChars="0"/>
        <w:jc w:val="both"/>
        <w:rPr>
          <w:rFonts w:hint="default" w:ascii="Calibri" w:hAnsi="Calibri" w:eastAsia="Calibri"/>
          <w:b/>
          <w:bCs/>
          <w:i/>
          <w:iCs/>
          <w:color w:val="00B050"/>
          <w:sz w:val="22"/>
          <w:szCs w:val="24"/>
          <w:lang w:val="es-ES"/>
        </w:rPr>
      </w:pPr>
      <w:r>
        <w:rPr>
          <w:rFonts w:hint="default" w:ascii="Calibri" w:hAnsi="Calibri" w:eastAsia="Calibri"/>
          <w:b/>
          <w:bCs/>
          <w:i/>
          <w:iCs/>
          <w:color w:val="00B050"/>
          <w:sz w:val="22"/>
          <w:szCs w:val="24"/>
          <w:lang w:val="es-ES"/>
        </w:rPr>
        <w:t>node -v</w:t>
      </w:r>
    </w:p>
    <w:p>
      <w:pPr>
        <w:numPr>
          <w:ilvl w:val="0"/>
          <w:numId w:val="10"/>
        </w:numPr>
        <w:ind w:left="0" w:leftChars="0" w:firstLine="0" w:firstLineChars="0"/>
        <w:jc w:val="both"/>
        <w:rPr>
          <w:rFonts w:hint="default"/>
          <w:color w:val="auto"/>
        </w:rPr>
      </w:pPr>
      <w:r>
        <w:rPr>
          <w:rFonts w:hint="default"/>
          <w:color w:val="auto"/>
        </w:rPr>
        <w:t>Escriba el comando sigu</w:t>
      </w:r>
      <w:r>
        <w:rPr>
          <w:rFonts w:hint="default"/>
          <w:color w:val="auto"/>
          <w:lang w:val="es-ES"/>
        </w:rPr>
        <w:t>i</w:t>
      </w:r>
      <w:r>
        <w:rPr>
          <w:rFonts w:hint="default"/>
          <w:color w:val="auto"/>
        </w:rPr>
        <w:t>ente para comprobar si dispone de git</w:t>
      </w:r>
    </w:p>
    <w:p>
      <w:pPr>
        <w:numPr>
          <w:ilvl w:val="0"/>
          <w:numId w:val="0"/>
        </w:numPr>
        <w:ind w:leftChars="0"/>
        <w:jc w:val="both"/>
        <w:rPr>
          <w:rFonts w:hint="default"/>
        </w:rPr>
      </w:pPr>
      <w:r>
        <w:rPr>
          <w:rFonts w:hint="default" w:ascii="Calibri" w:hAnsi="Calibri" w:eastAsia="Calibri"/>
          <w:b/>
          <w:bCs/>
          <w:i/>
          <w:iCs/>
          <w:color w:val="00B050"/>
          <w:sz w:val="22"/>
          <w:szCs w:val="24"/>
          <w:lang w:val="es-ES"/>
        </w:rPr>
        <w:t>git --version</w:t>
      </w:r>
    </w:p>
    <w:p>
      <w:pPr>
        <w:rPr>
          <w:rFonts w:hint="default"/>
          <w:b/>
          <w:bCs/>
          <w:color w:val="FF0000"/>
        </w:rPr>
      </w:pPr>
      <w:r>
        <w:rPr>
          <w:rFonts w:hint="default"/>
          <w:color w:val="FF0000"/>
        </w:rPr>
        <w:t>En el caso de que de error puede bajarse GIT en la sigu</w:t>
      </w:r>
      <w:r>
        <w:rPr>
          <w:rFonts w:hint="default"/>
          <w:color w:val="FF0000"/>
          <w:lang w:val="es-ES"/>
        </w:rPr>
        <w:t>i</w:t>
      </w:r>
      <w:r>
        <w:rPr>
          <w:rFonts w:hint="default"/>
          <w:color w:val="FF0000"/>
        </w:rPr>
        <w:t xml:space="preserve">ente pagina </w:t>
      </w:r>
      <w:r>
        <w:rPr>
          <w:rFonts w:hint="default"/>
          <w:color w:val="FF0000"/>
          <w:lang w:val="es-ES"/>
        </w:rPr>
        <w:t>web</w:t>
      </w:r>
      <w:r>
        <w:rPr>
          <w:rFonts w:hint="default"/>
          <w:color w:val="FF0000"/>
          <w:lang w:val="es-ES"/>
        </w:rPr>
        <w:br w:type="textWrapping"/>
      </w:r>
      <w:r>
        <w:rPr>
          <w:rFonts w:hint="default"/>
          <w:b/>
          <w:bCs/>
          <w:color w:val="FF0000"/>
        </w:rPr>
        <w:fldChar w:fldCharType="begin"/>
      </w:r>
      <w:r>
        <w:rPr>
          <w:rFonts w:hint="default"/>
          <w:b/>
          <w:bCs/>
          <w:color w:val="FF0000"/>
        </w:rPr>
        <w:instrText xml:space="preserve"> HYPERLINK "https://git-scm.com/downloads" </w:instrText>
      </w:r>
      <w:r>
        <w:rPr>
          <w:rFonts w:hint="default"/>
          <w:b/>
          <w:bCs/>
          <w:color w:val="FF0000"/>
        </w:rPr>
        <w:fldChar w:fldCharType="separate"/>
      </w:r>
      <w:r>
        <w:rPr>
          <w:rStyle w:val="10"/>
          <w:rFonts w:hint="default"/>
          <w:b/>
          <w:bCs/>
          <w:color w:val="FF0000"/>
        </w:rPr>
        <w:t>https://git-scm.com/downloads</w:t>
      </w:r>
      <w:r>
        <w:rPr>
          <w:rFonts w:hint="default"/>
          <w:b/>
          <w:bCs/>
          <w:color w:val="FF0000"/>
        </w:rPr>
        <w:fldChar w:fldCharType="end"/>
      </w:r>
    </w:p>
    <w:p>
      <w:pPr>
        <w:pStyle w:val="5"/>
        <w:bidi w:val="0"/>
        <w:rPr>
          <w:rFonts w:hint="default"/>
          <w:lang w:val="es-ES"/>
        </w:rPr>
      </w:pPr>
      <w:r>
        <w:rPr>
          <w:rFonts w:hint="default"/>
          <w:color w:val="FFFFFF" w:themeColor="background1"/>
          <w:highlight w:val="black"/>
          <w:lang w:val="es-ES" w:eastAsia="en-US"/>
          <w14:textFill>
            <w14:solidFill>
              <w14:schemeClr w14:val="bg1"/>
            </w14:solidFill>
          </w14:textFill>
        </w:rPr>
        <w:t>Instalar MySQL</w:t>
      </w:r>
    </w:p>
    <w:p>
      <w:pPr>
        <w:rPr>
          <w:rFonts w:hint="default"/>
        </w:rPr>
      </w:pPr>
      <w:r>
        <w:rPr>
          <w:rFonts w:hint="default"/>
        </w:rPr>
        <w:t>Para instalar MySQL o MariaDB en macOS, puedes seguir los siguientes pasos:</w:t>
      </w:r>
    </w:p>
    <w:p>
      <w:pPr>
        <w:numPr>
          <w:ilvl w:val="0"/>
          <w:numId w:val="11"/>
        </w:numPr>
        <w:ind w:leftChars="0"/>
        <w:rPr>
          <w:rFonts w:hint="default"/>
        </w:rPr>
      </w:pPr>
      <w:r>
        <w:rPr>
          <w:rFonts w:hint="default"/>
        </w:rPr>
        <w:t>Abre la terminal en tu macOS.</w:t>
      </w:r>
    </w:p>
    <w:p>
      <w:pPr>
        <w:numPr>
          <w:ilvl w:val="0"/>
          <w:numId w:val="11"/>
        </w:numPr>
        <w:ind w:leftChars="0"/>
        <w:rPr>
          <w:rFonts w:hint="default"/>
        </w:rPr>
      </w:pPr>
      <w:r>
        <w:rPr>
          <w:rFonts w:hint="default"/>
        </w:rPr>
        <w:t>Instala Homebrew si aún no lo tienes instalado en tu sistema. Para hacerlo, ejecuta el siguiente comando en la terminal:</w:t>
      </w:r>
    </w:p>
    <w:p>
      <w:pPr>
        <w:numPr>
          <w:ilvl w:val="0"/>
          <w:numId w:val="0"/>
        </w:numPr>
        <w:ind w:leftChars="0"/>
        <w:jc w:val="left"/>
        <w:rPr>
          <w:rFonts w:hint="default"/>
          <w:lang w:val="es-ES"/>
        </w:rPr>
      </w:pPr>
      <w:r>
        <w:rPr>
          <w:rFonts w:hint="default" w:ascii="Calibri" w:hAnsi="Calibri" w:eastAsia="Calibri"/>
          <w:b/>
          <w:bCs/>
          <w:i/>
          <w:iCs/>
          <w:color w:val="00B050"/>
          <w:sz w:val="22"/>
          <w:szCs w:val="24"/>
          <w:lang w:val="es-ES"/>
        </w:rPr>
        <w:t xml:space="preserve">/bin/bash -c "$(curl -fsSL </w:t>
      </w:r>
      <w:r>
        <w:rPr>
          <w:rFonts w:hint="default" w:ascii="Calibri" w:hAnsi="Calibri" w:eastAsia="Calibri"/>
          <w:b/>
          <w:bCs/>
          <w:i/>
          <w:iCs/>
          <w:color w:val="00B050"/>
          <w:sz w:val="22"/>
          <w:szCs w:val="24"/>
          <w:lang w:val="es-ES"/>
        </w:rPr>
        <w:fldChar w:fldCharType="begin"/>
      </w:r>
      <w:r>
        <w:rPr>
          <w:rFonts w:hint="default" w:ascii="Calibri" w:hAnsi="Calibri" w:eastAsia="Calibri"/>
          <w:b/>
          <w:bCs/>
          <w:i/>
          <w:iCs/>
          <w:color w:val="00B050"/>
          <w:sz w:val="22"/>
          <w:szCs w:val="24"/>
          <w:lang w:val="es-ES"/>
        </w:rPr>
        <w:instrText xml:space="preserve"> HYPERLINK "https://raw.githubusercontent.com/Homebrew/install/HEAD/install.sh)" </w:instrText>
      </w:r>
      <w:r>
        <w:rPr>
          <w:rFonts w:hint="default" w:ascii="Calibri" w:hAnsi="Calibri" w:eastAsia="Calibri"/>
          <w:b/>
          <w:bCs/>
          <w:i/>
          <w:iCs/>
          <w:color w:val="00B050"/>
          <w:sz w:val="22"/>
          <w:szCs w:val="24"/>
          <w:lang w:val="es-ES"/>
        </w:rPr>
        <w:fldChar w:fldCharType="separate"/>
      </w:r>
      <w:r>
        <w:rPr>
          <w:rFonts w:hint="default" w:ascii="Calibri" w:hAnsi="Calibri" w:eastAsia="Calibri"/>
          <w:b/>
          <w:bCs/>
          <w:i/>
          <w:iCs/>
          <w:color w:val="00B050"/>
          <w:sz w:val="22"/>
          <w:szCs w:val="24"/>
          <w:lang w:val="es-ES"/>
        </w:rPr>
        <w:t>https://raw.githubusercontent.com/Homebrew/install/HEAD/install.sh)</w:t>
      </w:r>
      <w:r>
        <w:rPr>
          <w:rFonts w:hint="default" w:ascii="Calibri" w:hAnsi="Calibri" w:eastAsia="Calibri"/>
          <w:b/>
          <w:bCs/>
          <w:i/>
          <w:iCs/>
          <w:color w:val="00B050"/>
          <w:sz w:val="22"/>
          <w:szCs w:val="24"/>
          <w:lang w:val="es-ES"/>
        </w:rPr>
        <w:fldChar w:fldCharType="end"/>
      </w:r>
      <w:r>
        <w:rPr>
          <w:rFonts w:hint="default" w:ascii="Calibri" w:hAnsi="Calibri" w:eastAsia="Calibri"/>
          <w:b/>
          <w:bCs/>
          <w:i/>
          <w:iCs/>
          <w:color w:val="00B050"/>
          <w:sz w:val="22"/>
          <w:szCs w:val="24"/>
          <w:lang w:val="es-ES"/>
        </w:rPr>
        <w:t>"</w:t>
      </w:r>
    </w:p>
    <w:p>
      <w:pPr>
        <w:numPr>
          <w:ilvl w:val="0"/>
          <w:numId w:val="11"/>
        </w:numPr>
        <w:ind w:leftChars="0"/>
        <w:rPr>
          <w:rFonts w:hint="default"/>
          <w:lang w:val="es-ES"/>
        </w:rPr>
      </w:pPr>
      <w:r>
        <w:rPr>
          <w:rFonts w:hint="default"/>
        </w:rPr>
        <w:t>Instala MySQL ejecutando el siguiente comando en la terminal</w:t>
      </w:r>
    </w:p>
    <w:p>
      <w:pPr>
        <w:numPr>
          <w:ilvl w:val="0"/>
          <w:numId w:val="0"/>
        </w:numPr>
        <w:ind w:leftChars="0"/>
        <w:jc w:val="left"/>
        <w:rPr>
          <w:rFonts w:hint="default" w:ascii="Calibri" w:hAnsi="Calibri" w:eastAsia="Calibri"/>
          <w:b/>
          <w:bCs/>
          <w:i/>
          <w:iCs/>
          <w:color w:val="00B050"/>
          <w:sz w:val="22"/>
          <w:szCs w:val="24"/>
          <w:lang w:val="es-ES"/>
        </w:rPr>
      </w:pPr>
      <w:r>
        <w:rPr>
          <w:rFonts w:hint="default" w:ascii="Calibri" w:hAnsi="Calibri" w:eastAsia="Calibri"/>
          <w:b/>
          <w:bCs/>
          <w:i/>
          <w:iCs/>
          <w:color w:val="00B050"/>
          <w:sz w:val="22"/>
          <w:szCs w:val="24"/>
          <w:lang w:val="es-ES"/>
        </w:rPr>
        <w:t>brew install mysql</w:t>
      </w:r>
    </w:p>
    <w:p>
      <w:pPr>
        <w:numPr>
          <w:ilvl w:val="0"/>
          <w:numId w:val="11"/>
        </w:numPr>
        <w:ind w:left="0" w:leftChars="0" w:firstLine="0" w:firstLineChars="0"/>
        <w:rPr>
          <w:rFonts w:hint="default"/>
        </w:rPr>
      </w:pPr>
      <w:r>
        <w:rPr>
          <w:rFonts w:hint="default"/>
        </w:rPr>
        <w:t>Sigue las instrucciones en la terminal para completar la instalación. Esto puede incluir la creación de un usuario de base de datos y una contraseña.</w:t>
      </w:r>
      <w:r>
        <w:rPr>
          <w:rFonts w:hint="default"/>
          <w:lang w:val="es-ES"/>
        </w:rPr>
        <w:t xml:space="preserve"> </w:t>
      </w:r>
      <w:r>
        <w:rPr>
          <w:rFonts w:hint="default"/>
        </w:rPr>
        <w:t>Después de que se complete la instalación, inicia el servicio de base de datos ejecutando el siguiente comando en la terminal:</w:t>
      </w:r>
    </w:p>
    <w:p>
      <w:pPr>
        <w:numPr>
          <w:ilvl w:val="0"/>
          <w:numId w:val="0"/>
        </w:numPr>
        <w:ind w:leftChars="0"/>
        <w:jc w:val="left"/>
        <w:rPr>
          <w:rFonts w:hint="default" w:ascii="Calibri" w:hAnsi="Calibri" w:eastAsia="Calibri"/>
          <w:b/>
          <w:bCs/>
          <w:i/>
          <w:iCs/>
          <w:color w:val="00B050"/>
          <w:sz w:val="22"/>
          <w:szCs w:val="24"/>
          <w:lang w:val="es-ES"/>
        </w:rPr>
      </w:pPr>
      <w:r>
        <w:rPr>
          <w:rFonts w:hint="default" w:ascii="Calibri" w:hAnsi="Calibri" w:eastAsia="Calibri"/>
          <w:b/>
          <w:bCs/>
          <w:i/>
          <w:iCs/>
          <w:color w:val="00B050"/>
          <w:sz w:val="22"/>
          <w:szCs w:val="24"/>
          <w:lang w:val="es-ES"/>
        </w:rPr>
        <w:t>brew services start mysql</w:t>
      </w:r>
    </w:p>
    <w:p>
      <w:pPr>
        <w:numPr>
          <w:ilvl w:val="0"/>
          <w:numId w:val="11"/>
        </w:numPr>
        <w:ind w:left="0" w:leftChars="0" w:firstLine="0" w:firstLineChars="0"/>
        <w:rPr>
          <w:rFonts w:hint="default"/>
        </w:rPr>
      </w:pPr>
      <w:r>
        <w:rPr>
          <w:rFonts w:hint="default"/>
        </w:rPr>
        <w:t>Verifica que el servicio de base de datos esté en funcionamiento ejecutando el siguiente comando en la terminal:</w:t>
      </w:r>
    </w:p>
    <w:p>
      <w:pPr>
        <w:numPr>
          <w:ilvl w:val="0"/>
          <w:numId w:val="0"/>
        </w:numPr>
        <w:ind w:leftChars="0"/>
        <w:jc w:val="left"/>
        <w:rPr>
          <w:rFonts w:hint="default" w:ascii="Calibri" w:hAnsi="Calibri" w:eastAsia="Calibri"/>
          <w:b/>
          <w:bCs/>
          <w:i/>
          <w:iCs/>
          <w:color w:val="00B050"/>
          <w:sz w:val="22"/>
          <w:szCs w:val="24"/>
          <w:lang w:val="es-ES"/>
        </w:rPr>
      </w:pPr>
      <w:r>
        <w:rPr>
          <w:rFonts w:hint="default" w:ascii="Calibri" w:hAnsi="Calibri" w:eastAsia="Calibri"/>
          <w:b/>
          <w:bCs/>
          <w:i/>
          <w:iCs/>
          <w:color w:val="00B050"/>
          <w:sz w:val="22"/>
          <w:szCs w:val="24"/>
          <w:lang w:val="es-ES"/>
        </w:rPr>
        <w:t>brew services list | grep mysql</w:t>
      </w:r>
    </w:p>
    <w:p>
      <w:pPr>
        <w:numPr>
          <w:ilvl w:val="0"/>
          <w:numId w:val="11"/>
        </w:numPr>
        <w:ind w:left="0" w:leftChars="0" w:firstLine="0" w:firstLineChars="0"/>
      </w:pPr>
      <w:r>
        <w:rPr>
          <w:rFonts w:hint="default"/>
        </w:rPr>
        <w:t>Para acceder a la línea de comandos de MySQL o MariaDB, ejecuta el siguiente comando en la terminal:</w:t>
      </w:r>
    </w:p>
    <w:p>
      <w:pPr>
        <w:numPr>
          <w:ilvl w:val="0"/>
          <w:numId w:val="0"/>
        </w:numPr>
        <w:ind w:leftChars="0"/>
        <w:jc w:val="left"/>
        <w:rPr>
          <w:rFonts w:hint="default" w:ascii="Calibri" w:hAnsi="Calibri" w:eastAsia="Calibri"/>
          <w:b/>
          <w:bCs/>
          <w:i/>
          <w:iCs/>
          <w:color w:val="00B050"/>
          <w:sz w:val="22"/>
          <w:szCs w:val="24"/>
          <w:lang w:val="es-ES"/>
        </w:rPr>
      </w:pPr>
      <w:r>
        <w:rPr>
          <w:rFonts w:hint="default" w:ascii="Calibri" w:hAnsi="Calibri" w:eastAsia="Calibri"/>
          <w:b/>
          <w:bCs/>
          <w:i/>
          <w:iCs/>
          <w:color w:val="00B050"/>
          <w:sz w:val="22"/>
          <w:szCs w:val="24"/>
          <w:lang w:val="es-ES"/>
        </w:rPr>
        <w:t>mysql -u root -p</w:t>
      </w:r>
    </w:p>
    <w:p/>
    <w:p>
      <w:pPr>
        <w:pStyle w:val="4"/>
      </w:pPr>
      <w:bookmarkStart w:id="11" w:name="_Toc14685"/>
      <w:r>
        <w:t>Publicació</w:t>
      </w:r>
      <w:bookmarkEnd w:id="11"/>
    </w:p>
    <w:p>
      <w:pPr>
        <w:spacing w:line="240" w:lineRule="auto"/>
        <w:jc w:val="both"/>
      </w:pPr>
    </w:p>
    <w:p/>
    <w:p/>
    <w:p>
      <w:pPr>
        <w:spacing w:line="240" w:lineRule="auto"/>
        <w:jc w:val="both"/>
      </w:pPr>
    </w:p>
    <w:p>
      <w:pPr>
        <w:spacing w:line="240" w:lineRule="auto"/>
        <w:jc w:val="both"/>
      </w:pPr>
    </w:p>
    <w:p>
      <w:pPr>
        <w:spacing w:line="240" w:lineRule="auto"/>
        <w:jc w:val="both"/>
      </w:pPr>
    </w:p>
    <w:p/>
    <w:p/>
    <w:sectPr>
      <w:headerReference r:id="rId5" w:type="default"/>
      <w:footerReference r:id="rId6" w:type="default"/>
      <w:pgSz w:w="11906" w:h="16838"/>
      <w:pgMar w:top="1418" w:right="1701" w:bottom="1418" w:left="1701" w:header="709" w:footer="709" w:gutter="0"/>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Segoe UI Symbol">
    <w:panose1 w:val="020B0502040204020203"/>
    <w:charset w:val="00"/>
    <w:family w:val="swiss"/>
    <w:pitch w:val="default"/>
    <w:sig w:usb0="800001E3" w:usb1="1200FFEF" w:usb2="00040000" w:usb3="04000000"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top w:val="thinThickSmallGap" w:color="622423" w:themeColor="accent2" w:themeShade="7F" w:sz="24" w:space="1"/>
      </w:pBdr>
      <w:rPr>
        <w:rFonts w:asciiTheme="majorHAnsi" w:hAnsiTheme="majorHAnsi" w:eastAsiaTheme="majorEastAsia" w:cstheme="majorBidi"/>
      </w:rPr>
    </w:pPr>
    <w:sdt>
      <w:sdtPr>
        <w:alias w:val="Fecha"/>
        <w:id w:val="-477220963"/>
        <w15:dataBinding w:prefixMappings="xmlns:ns0='http://schemas.microsoft.com/office/2006/coverPageProps'" w:xpath="/ns0:CoverPageProperties[1]/ns0:PublishDate[1]" w:storeItemID="{55AF091B-3C7A-41E3-B477-F2FDAA23CFDA}"/>
        <w:date w:fullDate="2023-02-07T00:00:00ZZ">
          <w:dateFormat w:val="d 'de' MMMM 'de' yyyy"/>
          <w:lid w:val="es-ES"/>
          <w:storeMappedDataAs w:val="datetime"/>
          <w:calendar w:val="gregorian"/>
        </w:date>
      </w:sdtPr>
      <w:sdtContent>
        <w:r>
          <w:rPr>
            <w:lang w:val="es-ES"/>
          </w:rPr>
          <w:t>7 de February de 2023</w:t>
        </w:r>
      </w:sdtContent>
    </w:sdt>
    <w:r>
      <w:rPr>
        <w:rFonts w:asciiTheme="majorHAnsi" w:hAnsiTheme="majorHAnsi" w:eastAsiaTheme="majorEastAsia" w:cstheme="majorBidi"/>
      </w:rPr>
      <w:t xml:space="preserve"> </w:t>
    </w:r>
    <w:r>
      <w:rPr>
        <w:rFonts w:asciiTheme="majorHAnsi" w:hAnsiTheme="majorHAnsi" w:eastAsiaTheme="majorEastAsia" w:cstheme="majorBidi"/>
      </w:rPr>
      <w:ptab w:relativeTo="margin" w:alignment="right" w:leader="none"/>
    </w:r>
    <w:r>
      <w:rPr>
        <w:rFonts w:asciiTheme="majorHAnsi" w:hAnsiTheme="majorHAnsi" w:eastAsiaTheme="majorEastAsia" w:cstheme="majorBidi"/>
        <w:lang w:val="es-ES"/>
      </w:rPr>
      <w:t xml:space="preserve">Pàgina </w:t>
    </w:r>
    <w:r>
      <w:rPr>
        <w:rFonts w:eastAsiaTheme="minorEastAsia"/>
      </w:rPr>
      <w:fldChar w:fldCharType="begin"/>
    </w:r>
    <w:r>
      <w:instrText xml:space="preserve">PAGE   \* MERGEFORMAT</w:instrText>
    </w:r>
    <w:r>
      <w:rPr>
        <w:rFonts w:eastAsiaTheme="minorEastAsia"/>
      </w:rPr>
      <w:fldChar w:fldCharType="separate"/>
    </w:r>
    <w:r>
      <w:rPr>
        <w:rFonts w:asciiTheme="majorHAnsi" w:hAnsiTheme="majorHAnsi" w:eastAsiaTheme="majorEastAsia" w:cstheme="majorBidi"/>
        <w:lang w:val="es-ES"/>
      </w:rPr>
      <w:t>1</w:t>
    </w:r>
    <w:r>
      <w:rPr>
        <w:rFonts w:asciiTheme="majorHAnsi" w:hAnsiTheme="majorHAnsi" w:eastAsiaTheme="majorEastAsia" w:cstheme="majorBidi"/>
      </w:rPr>
      <w:fldChar w:fldCharType="end"/>
    </w:r>
  </w:p>
  <w:p>
    <w:pPr>
      <w:pStyle w:val="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8"/>
      <w:tblW w:w="5000" w:type="pct"/>
      <w:tblInd w:w="0" w:type="dxa"/>
      <w:tblLayout w:type="autofit"/>
      <w:tblCellMar>
        <w:top w:w="72" w:type="dxa"/>
        <w:left w:w="115" w:type="dxa"/>
        <w:bottom w:w="72" w:type="dxa"/>
        <w:right w:w="115" w:type="dxa"/>
      </w:tblCellMar>
    </w:tblPr>
    <w:tblGrid>
      <w:gridCol w:w="2687"/>
      <w:gridCol w:w="6047"/>
    </w:tblGrid>
    <w:tr>
      <w:tblPrEx>
        <w:tblCellMar>
          <w:top w:w="72" w:type="dxa"/>
          <w:left w:w="115" w:type="dxa"/>
          <w:bottom w:w="72" w:type="dxa"/>
          <w:right w:w="115" w:type="dxa"/>
        </w:tblCellMar>
      </w:tblPrEx>
      <w:tc>
        <w:tcPr>
          <w:tcW w:w="1538" w:type="pct"/>
          <w:tcBorders>
            <w:bottom w:val="single" w:color="943734" w:themeColor="accent2" w:themeShade="BF" w:sz="4" w:space="0"/>
          </w:tcBorders>
          <w:shd w:val="clear" w:color="auto" w:fill="943734" w:themeFill="accent2" w:themeFillShade="BF"/>
          <w:vAlign w:val="bottom"/>
        </w:tcPr>
        <w:p>
          <w:pPr>
            <w:pStyle w:val="17"/>
            <w:wordWrap w:val="0"/>
            <w:jc w:val="right"/>
            <w:rPr>
              <w:rFonts w:hint="default"/>
              <w:color w:val="FFFFFF" w:themeColor="background1"/>
              <w:lang w:val="es-ES"/>
              <w14:textFill>
                <w14:solidFill>
                  <w14:schemeClr w14:val="bg1"/>
                </w14:solidFill>
              </w14:textFill>
            </w:rPr>
          </w:pPr>
          <w:r>
            <w:rPr>
              <w:rFonts w:hint="default"/>
              <w:color w:val="FFFFFF" w:themeColor="background1"/>
              <w:lang w:val="es-ES"/>
              <w14:textFill>
                <w14:solidFill>
                  <w14:schemeClr w14:val="bg1"/>
                </w14:solidFill>
              </w14:textFill>
            </w:rPr>
            <w:t>Barcelona Generation S.A</w:t>
          </w:r>
        </w:p>
      </w:tc>
      <w:tc>
        <w:tcPr>
          <w:tcW w:w="3461" w:type="pct"/>
          <w:tcBorders>
            <w:bottom w:val="single" w:color="auto" w:sz="4" w:space="0"/>
          </w:tcBorders>
          <w:vAlign w:val="bottom"/>
        </w:tcPr>
        <w:p>
          <w:pPr>
            <w:pStyle w:val="17"/>
            <w:rPr>
              <w:color w:val="77933C" w:themeColor="accent3" w:themeShade="BF"/>
              <w:sz w:val="24"/>
            </w:rPr>
          </w:pPr>
          <w:r>
            <w:rPr>
              <w:b/>
              <w:bCs/>
              <w:color w:val="77933C" w:themeColor="accent3" w:themeShade="BF"/>
              <w:sz w:val="24"/>
              <w:lang w:val="es-ES"/>
            </w:rPr>
            <w:t>[</w:t>
          </w:r>
          <w:sdt>
            <w:sdtPr>
              <w:rPr>
                <w:b/>
                <w:bCs/>
                <w:caps/>
                <w:sz w:val="24"/>
              </w:rPr>
              <w:alias w:val="Título"/>
              <w:id w:val="77625180"/>
              <w15:dataBinding w:prefixMappings="xmlns:ns0='http://schemas.openxmlformats.org/package/2006/metadata/core-properties' xmlns:ns1='http://purl.org/dc/elements/1.1/'" w:xpath="/ns0:coreProperties[1]/ns1:title[1]" w:storeItemID="{6C3C8BC8-F283-45AE-878A-BAB7291924A1}"/>
              <w:text/>
            </w:sdtPr>
            <w:sdtEndPr>
              <w:rPr>
                <w:b/>
                <w:bCs/>
                <w:caps/>
                <w:sz w:val="24"/>
              </w:rPr>
            </w:sdtEndPr>
            <w:sdtContent>
              <w:r>
                <w:rPr>
                  <w:b/>
                  <w:bCs/>
                  <w:caps/>
                  <w:sz w:val="24"/>
                  <w:lang w:val="es-ES"/>
                </w:rPr>
                <w:t>MEMORIA SOBRE LA WEB DE BARCELONA</w:t>
              </w:r>
            </w:sdtContent>
          </w:sdt>
          <w:r>
            <w:rPr>
              <w:b/>
              <w:bCs/>
              <w:color w:val="77933C" w:themeColor="accent3" w:themeShade="BF"/>
              <w:sz w:val="24"/>
              <w:lang w:val="es-ES"/>
            </w:rPr>
            <w:t>]</w:t>
          </w:r>
        </w:p>
      </w:tc>
    </w:tr>
  </w:tbl>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C20EF4"/>
    <w:multiLevelType w:val="multilevel"/>
    <w:tmpl w:val="91C20EF4"/>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color w:val="7030A0"/>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98CFEB22"/>
    <w:multiLevelType w:val="singleLevel"/>
    <w:tmpl w:val="98CFEB22"/>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2">
    <w:nsid w:val="A4E3CE53"/>
    <w:multiLevelType w:val="singleLevel"/>
    <w:tmpl w:val="A4E3CE53"/>
    <w:lvl w:ilvl="0" w:tentative="0">
      <w:start w:val="1"/>
      <w:numFmt w:val="decimal"/>
      <w:lvlText w:val="%1."/>
      <w:lvlJc w:val="left"/>
      <w:pPr>
        <w:tabs>
          <w:tab w:val="left" w:pos="425"/>
        </w:tabs>
        <w:ind w:left="425" w:leftChars="0" w:hanging="425" w:firstLineChars="0"/>
      </w:pPr>
      <w:rPr>
        <w:rFonts w:hint="default"/>
      </w:rPr>
    </w:lvl>
  </w:abstractNum>
  <w:abstractNum w:abstractNumId="3">
    <w:nsid w:val="C357AF31"/>
    <w:multiLevelType w:val="singleLevel"/>
    <w:tmpl w:val="C357AF31"/>
    <w:lvl w:ilvl="0" w:tentative="0">
      <w:start w:val="1"/>
      <w:numFmt w:val="bullet"/>
      <w:lvlText w:val=""/>
      <w:lvlJc w:val="left"/>
      <w:pPr>
        <w:tabs>
          <w:tab w:val="left" w:pos="420"/>
        </w:tabs>
        <w:ind w:left="420" w:leftChars="0" w:hanging="420" w:firstLineChars="0"/>
      </w:pPr>
      <w:rPr>
        <w:rFonts w:hint="default" w:ascii="Wingdings" w:hAnsi="Wingdings"/>
        <w:color w:val="F50471"/>
      </w:rPr>
    </w:lvl>
  </w:abstractNum>
  <w:abstractNum w:abstractNumId="4">
    <w:nsid w:val="CB423C27"/>
    <w:multiLevelType w:val="singleLevel"/>
    <w:tmpl w:val="CB423C27"/>
    <w:lvl w:ilvl="0" w:tentative="0">
      <w:start w:val="1"/>
      <w:numFmt w:val="decimal"/>
      <w:suff w:val="space"/>
      <w:lvlText w:val="%1."/>
      <w:lvlJc w:val="left"/>
    </w:lvl>
  </w:abstractNum>
  <w:abstractNum w:abstractNumId="5">
    <w:nsid w:val="D3994035"/>
    <w:multiLevelType w:val="singleLevel"/>
    <w:tmpl w:val="D3994035"/>
    <w:lvl w:ilvl="0" w:tentative="0">
      <w:start w:val="1"/>
      <w:numFmt w:val="decimal"/>
      <w:lvlText w:val="%1."/>
      <w:lvlJc w:val="left"/>
      <w:pPr>
        <w:tabs>
          <w:tab w:val="left" w:pos="425"/>
        </w:tabs>
        <w:ind w:left="425" w:leftChars="0" w:hanging="425" w:firstLineChars="0"/>
      </w:pPr>
      <w:rPr>
        <w:rFonts w:hint="default"/>
      </w:rPr>
    </w:lvl>
  </w:abstractNum>
  <w:abstractNum w:abstractNumId="6">
    <w:nsid w:val="DC870B50"/>
    <w:multiLevelType w:val="multilevel"/>
    <w:tmpl w:val="DC870B50"/>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FF2E69AB"/>
    <w:multiLevelType w:val="singleLevel"/>
    <w:tmpl w:val="FF2E69A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091FD537"/>
    <w:multiLevelType w:val="singleLevel"/>
    <w:tmpl w:val="091FD537"/>
    <w:lvl w:ilvl="0" w:tentative="0">
      <w:start w:val="1"/>
      <w:numFmt w:val="decimal"/>
      <w:lvlText w:val="%1."/>
      <w:lvlJc w:val="left"/>
      <w:pPr>
        <w:tabs>
          <w:tab w:val="left" w:pos="425"/>
        </w:tabs>
        <w:ind w:left="425" w:leftChars="0" w:hanging="425" w:firstLineChars="0"/>
      </w:pPr>
      <w:rPr>
        <w:rFonts w:hint="default"/>
      </w:rPr>
    </w:lvl>
  </w:abstractNum>
  <w:abstractNum w:abstractNumId="9">
    <w:nsid w:val="188EAC84"/>
    <w:multiLevelType w:val="singleLevel"/>
    <w:tmpl w:val="188EAC84"/>
    <w:lvl w:ilvl="0" w:tentative="0">
      <w:start w:val="1"/>
      <w:numFmt w:val="decimal"/>
      <w:suff w:val="space"/>
      <w:lvlText w:val="%1."/>
      <w:lvlJc w:val="left"/>
    </w:lvl>
  </w:abstractNum>
  <w:abstractNum w:abstractNumId="10">
    <w:nsid w:val="7818D646"/>
    <w:multiLevelType w:val="multilevel"/>
    <w:tmpl w:val="7818D646"/>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10"/>
  </w:num>
  <w:num w:numId="2">
    <w:abstractNumId w:val="6"/>
  </w:num>
  <w:num w:numId="3">
    <w:abstractNumId w:val="1"/>
  </w:num>
  <w:num w:numId="4">
    <w:abstractNumId w:val="7"/>
  </w:num>
  <w:num w:numId="5">
    <w:abstractNumId w:val="2"/>
  </w:num>
  <w:num w:numId="6">
    <w:abstractNumId w:val="0"/>
  </w:num>
  <w:num w:numId="7">
    <w:abstractNumId w:val="8"/>
  </w:num>
  <w:num w:numId="8">
    <w:abstractNumId w:val="3"/>
  </w:num>
  <w:num w:numId="9">
    <w:abstractNumId w:val="5"/>
  </w:num>
  <w:num w:numId="10">
    <w:abstractNumId w:val="4"/>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870"/>
    <w:rsid w:val="00005C02"/>
    <w:rsid w:val="00026EAC"/>
    <w:rsid w:val="000270D0"/>
    <w:rsid w:val="000334A5"/>
    <w:rsid w:val="0003658E"/>
    <w:rsid w:val="00037FB7"/>
    <w:rsid w:val="000429A4"/>
    <w:rsid w:val="00047525"/>
    <w:rsid w:val="00057D94"/>
    <w:rsid w:val="0006071B"/>
    <w:rsid w:val="000723D0"/>
    <w:rsid w:val="00074F66"/>
    <w:rsid w:val="0007777A"/>
    <w:rsid w:val="00080440"/>
    <w:rsid w:val="00093F19"/>
    <w:rsid w:val="00096444"/>
    <w:rsid w:val="00097D78"/>
    <w:rsid w:val="000A5FAE"/>
    <w:rsid w:val="000A780A"/>
    <w:rsid w:val="000B5BB3"/>
    <w:rsid w:val="000C0456"/>
    <w:rsid w:val="000C0E62"/>
    <w:rsid w:val="000C34CD"/>
    <w:rsid w:val="000C7FCD"/>
    <w:rsid w:val="000D3DD4"/>
    <w:rsid w:val="000D53AD"/>
    <w:rsid w:val="000E0F7A"/>
    <w:rsid w:val="000E517D"/>
    <w:rsid w:val="000F1955"/>
    <w:rsid w:val="000F3E53"/>
    <w:rsid w:val="000F436C"/>
    <w:rsid w:val="000F51B2"/>
    <w:rsid w:val="000F553A"/>
    <w:rsid w:val="00100C9F"/>
    <w:rsid w:val="00107355"/>
    <w:rsid w:val="00111D06"/>
    <w:rsid w:val="00112DAD"/>
    <w:rsid w:val="001204D2"/>
    <w:rsid w:val="00124EF5"/>
    <w:rsid w:val="00130FAC"/>
    <w:rsid w:val="00133FE1"/>
    <w:rsid w:val="00140385"/>
    <w:rsid w:val="0014577C"/>
    <w:rsid w:val="001529D4"/>
    <w:rsid w:val="001529E7"/>
    <w:rsid w:val="00152E91"/>
    <w:rsid w:val="001631D5"/>
    <w:rsid w:val="00163854"/>
    <w:rsid w:val="00167196"/>
    <w:rsid w:val="00172021"/>
    <w:rsid w:val="001730AC"/>
    <w:rsid w:val="0017702B"/>
    <w:rsid w:val="00183146"/>
    <w:rsid w:val="00192CD5"/>
    <w:rsid w:val="001A6208"/>
    <w:rsid w:val="001A63FE"/>
    <w:rsid w:val="001B2BC3"/>
    <w:rsid w:val="001B30C6"/>
    <w:rsid w:val="001B3416"/>
    <w:rsid w:val="001D2F04"/>
    <w:rsid w:val="001D5559"/>
    <w:rsid w:val="001D55A3"/>
    <w:rsid w:val="001D7D6E"/>
    <w:rsid w:val="001E0224"/>
    <w:rsid w:val="001E15B8"/>
    <w:rsid w:val="001F312B"/>
    <w:rsid w:val="001F4F5A"/>
    <w:rsid w:val="001F5BFF"/>
    <w:rsid w:val="001F620B"/>
    <w:rsid w:val="00200731"/>
    <w:rsid w:val="00207AE5"/>
    <w:rsid w:val="0021295A"/>
    <w:rsid w:val="0022068A"/>
    <w:rsid w:val="00220917"/>
    <w:rsid w:val="0022133B"/>
    <w:rsid w:val="00221A0D"/>
    <w:rsid w:val="00230E7D"/>
    <w:rsid w:val="002314C7"/>
    <w:rsid w:val="0023715D"/>
    <w:rsid w:val="002418D8"/>
    <w:rsid w:val="00241D7D"/>
    <w:rsid w:val="00242825"/>
    <w:rsid w:val="00247AE4"/>
    <w:rsid w:val="00253AFD"/>
    <w:rsid w:val="00271E88"/>
    <w:rsid w:val="00280751"/>
    <w:rsid w:val="002913F4"/>
    <w:rsid w:val="0029451D"/>
    <w:rsid w:val="002973BE"/>
    <w:rsid w:val="002A6EBA"/>
    <w:rsid w:val="002A7271"/>
    <w:rsid w:val="002A7EF5"/>
    <w:rsid w:val="002C0544"/>
    <w:rsid w:val="002C3358"/>
    <w:rsid w:val="002D0E06"/>
    <w:rsid w:val="002D239D"/>
    <w:rsid w:val="002D31DA"/>
    <w:rsid w:val="002D7DDC"/>
    <w:rsid w:val="002E3395"/>
    <w:rsid w:val="002F6156"/>
    <w:rsid w:val="00306035"/>
    <w:rsid w:val="00320B0D"/>
    <w:rsid w:val="00322970"/>
    <w:rsid w:val="00325601"/>
    <w:rsid w:val="003262A5"/>
    <w:rsid w:val="00332E67"/>
    <w:rsid w:val="003341CF"/>
    <w:rsid w:val="00334B09"/>
    <w:rsid w:val="003447A5"/>
    <w:rsid w:val="00353422"/>
    <w:rsid w:val="003567B2"/>
    <w:rsid w:val="003633C0"/>
    <w:rsid w:val="00366CBA"/>
    <w:rsid w:val="00372942"/>
    <w:rsid w:val="00375309"/>
    <w:rsid w:val="00376879"/>
    <w:rsid w:val="00386AC8"/>
    <w:rsid w:val="00386FDE"/>
    <w:rsid w:val="00393BA1"/>
    <w:rsid w:val="00395B0A"/>
    <w:rsid w:val="00397D35"/>
    <w:rsid w:val="003A3D5C"/>
    <w:rsid w:val="003A4519"/>
    <w:rsid w:val="003C3A64"/>
    <w:rsid w:val="003C47BB"/>
    <w:rsid w:val="003D1FDB"/>
    <w:rsid w:val="003D3C6B"/>
    <w:rsid w:val="003D3FD9"/>
    <w:rsid w:val="003D4085"/>
    <w:rsid w:val="003E1DA5"/>
    <w:rsid w:val="003E6052"/>
    <w:rsid w:val="003E6A58"/>
    <w:rsid w:val="003E6A73"/>
    <w:rsid w:val="003E6F81"/>
    <w:rsid w:val="003E7FBC"/>
    <w:rsid w:val="003F1A11"/>
    <w:rsid w:val="00400F9D"/>
    <w:rsid w:val="00403E9E"/>
    <w:rsid w:val="004042B2"/>
    <w:rsid w:val="004073D1"/>
    <w:rsid w:val="00410E5B"/>
    <w:rsid w:val="004153CF"/>
    <w:rsid w:val="004225F5"/>
    <w:rsid w:val="00433F09"/>
    <w:rsid w:val="00434517"/>
    <w:rsid w:val="004462E6"/>
    <w:rsid w:val="00451CA3"/>
    <w:rsid w:val="0046122B"/>
    <w:rsid w:val="00462B42"/>
    <w:rsid w:val="00471D57"/>
    <w:rsid w:val="0048133F"/>
    <w:rsid w:val="0048299E"/>
    <w:rsid w:val="004958D2"/>
    <w:rsid w:val="00496E90"/>
    <w:rsid w:val="004B4B4D"/>
    <w:rsid w:val="004B68D8"/>
    <w:rsid w:val="004C0271"/>
    <w:rsid w:val="004C3F44"/>
    <w:rsid w:val="004C600F"/>
    <w:rsid w:val="004C68D9"/>
    <w:rsid w:val="004C74C4"/>
    <w:rsid w:val="004D19B8"/>
    <w:rsid w:val="004D4928"/>
    <w:rsid w:val="004E0902"/>
    <w:rsid w:val="004E0A44"/>
    <w:rsid w:val="004E39E7"/>
    <w:rsid w:val="004E3A81"/>
    <w:rsid w:val="004E4200"/>
    <w:rsid w:val="004E51FE"/>
    <w:rsid w:val="004E70DF"/>
    <w:rsid w:val="004F2856"/>
    <w:rsid w:val="004F6673"/>
    <w:rsid w:val="004F689A"/>
    <w:rsid w:val="004F7A23"/>
    <w:rsid w:val="00516FDC"/>
    <w:rsid w:val="0052614A"/>
    <w:rsid w:val="00553C68"/>
    <w:rsid w:val="005729E2"/>
    <w:rsid w:val="00573A40"/>
    <w:rsid w:val="00576601"/>
    <w:rsid w:val="005775A0"/>
    <w:rsid w:val="0058553E"/>
    <w:rsid w:val="00594EA1"/>
    <w:rsid w:val="00594F5C"/>
    <w:rsid w:val="005A00A8"/>
    <w:rsid w:val="005A467F"/>
    <w:rsid w:val="005B288F"/>
    <w:rsid w:val="005B4FC2"/>
    <w:rsid w:val="005C588A"/>
    <w:rsid w:val="005D0611"/>
    <w:rsid w:val="005D1A15"/>
    <w:rsid w:val="005D2612"/>
    <w:rsid w:val="005D58B1"/>
    <w:rsid w:val="005E144D"/>
    <w:rsid w:val="005E2C43"/>
    <w:rsid w:val="005F2F9C"/>
    <w:rsid w:val="005F6364"/>
    <w:rsid w:val="005F7A59"/>
    <w:rsid w:val="006203FB"/>
    <w:rsid w:val="00623F68"/>
    <w:rsid w:val="00630FEB"/>
    <w:rsid w:val="00637436"/>
    <w:rsid w:val="0065448C"/>
    <w:rsid w:val="00654C2E"/>
    <w:rsid w:val="00654F5A"/>
    <w:rsid w:val="0066748B"/>
    <w:rsid w:val="006716EC"/>
    <w:rsid w:val="00674FD7"/>
    <w:rsid w:val="0067632A"/>
    <w:rsid w:val="00681E8B"/>
    <w:rsid w:val="00684552"/>
    <w:rsid w:val="00685422"/>
    <w:rsid w:val="006967CA"/>
    <w:rsid w:val="006B15D5"/>
    <w:rsid w:val="006B3D6F"/>
    <w:rsid w:val="006B789B"/>
    <w:rsid w:val="006C0102"/>
    <w:rsid w:val="006D28AE"/>
    <w:rsid w:val="006D3046"/>
    <w:rsid w:val="006D323E"/>
    <w:rsid w:val="006D559C"/>
    <w:rsid w:val="006D63CE"/>
    <w:rsid w:val="006E1CF9"/>
    <w:rsid w:val="006E2BE6"/>
    <w:rsid w:val="006E55BF"/>
    <w:rsid w:val="006E5E5F"/>
    <w:rsid w:val="006F4E07"/>
    <w:rsid w:val="00700BF9"/>
    <w:rsid w:val="00701925"/>
    <w:rsid w:val="0070644C"/>
    <w:rsid w:val="00706C7A"/>
    <w:rsid w:val="007122B7"/>
    <w:rsid w:val="0071774E"/>
    <w:rsid w:val="0072620D"/>
    <w:rsid w:val="007522B0"/>
    <w:rsid w:val="00753619"/>
    <w:rsid w:val="00753CFA"/>
    <w:rsid w:val="0076699E"/>
    <w:rsid w:val="0077281D"/>
    <w:rsid w:val="007756C8"/>
    <w:rsid w:val="00775A27"/>
    <w:rsid w:val="00777D3A"/>
    <w:rsid w:val="0078678C"/>
    <w:rsid w:val="00786AEB"/>
    <w:rsid w:val="00791E69"/>
    <w:rsid w:val="007A08E2"/>
    <w:rsid w:val="007A145B"/>
    <w:rsid w:val="007A6FB1"/>
    <w:rsid w:val="007D346F"/>
    <w:rsid w:val="007D5C06"/>
    <w:rsid w:val="007D61FE"/>
    <w:rsid w:val="007D6D56"/>
    <w:rsid w:val="007E0C7D"/>
    <w:rsid w:val="007E3318"/>
    <w:rsid w:val="007F1EF9"/>
    <w:rsid w:val="0080562E"/>
    <w:rsid w:val="0081534D"/>
    <w:rsid w:val="00830174"/>
    <w:rsid w:val="00830F2D"/>
    <w:rsid w:val="00835962"/>
    <w:rsid w:val="00835AA1"/>
    <w:rsid w:val="00844913"/>
    <w:rsid w:val="008501D8"/>
    <w:rsid w:val="00852FC0"/>
    <w:rsid w:val="0085476A"/>
    <w:rsid w:val="00857D8F"/>
    <w:rsid w:val="008617AC"/>
    <w:rsid w:val="00861B7A"/>
    <w:rsid w:val="0086334E"/>
    <w:rsid w:val="00874A0C"/>
    <w:rsid w:val="00875103"/>
    <w:rsid w:val="00882B99"/>
    <w:rsid w:val="008955C9"/>
    <w:rsid w:val="008A63F6"/>
    <w:rsid w:val="008A7A50"/>
    <w:rsid w:val="008C0FBD"/>
    <w:rsid w:val="008C4C86"/>
    <w:rsid w:val="008C6865"/>
    <w:rsid w:val="008C77D4"/>
    <w:rsid w:val="008D348F"/>
    <w:rsid w:val="008F0DE2"/>
    <w:rsid w:val="008F4566"/>
    <w:rsid w:val="00902685"/>
    <w:rsid w:val="00903B2E"/>
    <w:rsid w:val="009040BC"/>
    <w:rsid w:val="00910CF7"/>
    <w:rsid w:val="00911440"/>
    <w:rsid w:val="00912248"/>
    <w:rsid w:val="009139CC"/>
    <w:rsid w:val="00915ED7"/>
    <w:rsid w:val="0092490F"/>
    <w:rsid w:val="00926355"/>
    <w:rsid w:val="00926E0D"/>
    <w:rsid w:val="00926F3F"/>
    <w:rsid w:val="009468D7"/>
    <w:rsid w:val="00955C85"/>
    <w:rsid w:val="00957217"/>
    <w:rsid w:val="00964068"/>
    <w:rsid w:val="00964995"/>
    <w:rsid w:val="009708BB"/>
    <w:rsid w:val="00970C4B"/>
    <w:rsid w:val="00972094"/>
    <w:rsid w:val="00981472"/>
    <w:rsid w:val="009871AE"/>
    <w:rsid w:val="00995FB0"/>
    <w:rsid w:val="009A1E12"/>
    <w:rsid w:val="009B1061"/>
    <w:rsid w:val="009B6C02"/>
    <w:rsid w:val="009C06BC"/>
    <w:rsid w:val="009C1218"/>
    <w:rsid w:val="009C1ED6"/>
    <w:rsid w:val="009D5929"/>
    <w:rsid w:val="009E2035"/>
    <w:rsid w:val="009E735A"/>
    <w:rsid w:val="009F095B"/>
    <w:rsid w:val="009F1AA4"/>
    <w:rsid w:val="009F35F9"/>
    <w:rsid w:val="009F5660"/>
    <w:rsid w:val="009F5961"/>
    <w:rsid w:val="00A15889"/>
    <w:rsid w:val="00A31386"/>
    <w:rsid w:val="00A33D77"/>
    <w:rsid w:val="00A400E2"/>
    <w:rsid w:val="00A54250"/>
    <w:rsid w:val="00A6277B"/>
    <w:rsid w:val="00A71F73"/>
    <w:rsid w:val="00A81F9A"/>
    <w:rsid w:val="00A86C4B"/>
    <w:rsid w:val="00A92495"/>
    <w:rsid w:val="00A9699E"/>
    <w:rsid w:val="00AA3345"/>
    <w:rsid w:val="00AA3900"/>
    <w:rsid w:val="00AA5F8D"/>
    <w:rsid w:val="00AB1686"/>
    <w:rsid w:val="00AB28B6"/>
    <w:rsid w:val="00AB55D8"/>
    <w:rsid w:val="00AC0AB8"/>
    <w:rsid w:val="00AC3558"/>
    <w:rsid w:val="00AC7877"/>
    <w:rsid w:val="00AD060D"/>
    <w:rsid w:val="00AD066D"/>
    <w:rsid w:val="00AE2CCF"/>
    <w:rsid w:val="00AE455F"/>
    <w:rsid w:val="00AE52CB"/>
    <w:rsid w:val="00AE7823"/>
    <w:rsid w:val="00AF39F5"/>
    <w:rsid w:val="00AF7B65"/>
    <w:rsid w:val="00B04022"/>
    <w:rsid w:val="00B06510"/>
    <w:rsid w:val="00B07FB4"/>
    <w:rsid w:val="00B102E3"/>
    <w:rsid w:val="00B15834"/>
    <w:rsid w:val="00B17CBE"/>
    <w:rsid w:val="00B21C5F"/>
    <w:rsid w:val="00B2293B"/>
    <w:rsid w:val="00B23569"/>
    <w:rsid w:val="00B253D3"/>
    <w:rsid w:val="00B43F46"/>
    <w:rsid w:val="00B5017C"/>
    <w:rsid w:val="00B53258"/>
    <w:rsid w:val="00B562A8"/>
    <w:rsid w:val="00B57B98"/>
    <w:rsid w:val="00B61893"/>
    <w:rsid w:val="00B6608D"/>
    <w:rsid w:val="00B67703"/>
    <w:rsid w:val="00B7381E"/>
    <w:rsid w:val="00B769E4"/>
    <w:rsid w:val="00B76A8C"/>
    <w:rsid w:val="00B81782"/>
    <w:rsid w:val="00B82BFC"/>
    <w:rsid w:val="00B83388"/>
    <w:rsid w:val="00BA1EFA"/>
    <w:rsid w:val="00BA6B09"/>
    <w:rsid w:val="00BB181F"/>
    <w:rsid w:val="00BD0BD0"/>
    <w:rsid w:val="00BD2C92"/>
    <w:rsid w:val="00BD3E1D"/>
    <w:rsid w:val="00BD48F6"/>
    <w:rsid w:val="00BD50FE"/>
    <w:rsid w:val="00BE077B"/>
    <w:rsid w:val="00BE2469"/>
    <w:rsid w:val="00BE3F25"/>
    <w:rsid w:val="00BF44D2"/>
    <w:rsid w:val="00C01739"/>
    <w:rsid w:val="00C028D8"/>
    <w:rsid w:val="00C02F3E"/>
    <w:rsid w:val="00C07A02"/>
    <w:rsid w:val="00C07B19"/>
    <w:rsid w:val="00C10ABC"/>
    <w:rsid w:val="00C152B1"/>
    <w:rsid w:val="00C207BB"/>
    <w:rsid w:val="00C24AE0"/>
    <w:rsid w:val="00C32B36"/>
    <w:rsid w:val="00C353AD"/>
    <w:rsid w:val="00C43562"/>
    <w:rsid w:val="00C515F8"/>
    <w:rsid w:val="00C531FE"/>
    <w:rsid w:val="00C614CA"/>
    <w:rsid w:val="00C6727E"/>
    <w:rsid w:val="00C749B9"/>
    <w:rsid w:val="00C75F24"/>
    <w:rsid w:val="00C779C1"/>
    <w:rsid w:val="00C81749"/>
    <w:rsid w:val="00C94924"/>
    <w:rsid w:val="00C959A9"/>
    <w:rsid w:val="00C96A3C"/>
    <w:rsid w:val="00CA4B4B"/>
    <w:rsid w:val="00CA4C44"/>
    <w:rsid w:val="00CD55D2"/>
    <w:rsid w:val="00CE62FB"/>
    <w:rsid w:val="00CE6FFC"/>
    <w:rsid w:val="00CF3E87"/>
    <w:rsid w:val="00CF4700"/>
    <w:rsid w:val="00CF5944"/>
    <w:rsid w:val="00CF7091"/>
    <w:rsid w:val="00D02E15"/>
    <w:rsid w:val="00D05313"/>
    <w:rsid w:val="00D07B9D"/>
    <w:rsid w:val="00D148AB"/>
    <w:rsid w:val="00D14FE7"/>
    <w:rsid w:val="00D2609E"/>
    <w:rsid w:val="00D316F8"/>
    <w:rsid w:val="00D32565"/>
    <w:rsid w:val="00D3532D"/>
    <w:rsid w:val="00D40B97"/>
    <w:rsid w:val="00D55D5C"/>
    <w:rsid w:val="00D56754"/>
    <w:rsid w:val="00D605FA"/>
    <w:rsid w:val="00D62386"/>
    <w:rsid w:val="00D73122"/>
    <w:rsid w:val="00D83186"/>
    <w:rsid w:val="00D831BD"/>
    <w:rsid w:val="00D847C5"/>
    <w:rsid w:val="00D879D0"/>
    <w:rsid w:val="00D92EF7"/>
    <w:rsid w:val="00D9374F"/>
    <w:rsid w:val="00D95A2D"/>
    <w:rsid w:val="00D97AC0"/>
    <w:rsid w:val="00DA0985"/>
    <w:rsid w:val="00DA2ADD"/>
    <w:rsid w:val="00DA435A"/>
    <w:rsid w:val="00DA60F1"/>
    <w:rsid w:val="00DB5592"/>
    <w:rsid w:val="00DC0421"/>
    <w:rsid w:val="00DC425F"/>
    <w:rsid w:val="00DD214E"/>
    <w:rsid w:val="00DD3213"/>
    <w:rsid w:val="00DD5EA7"/>
    <w:rsid w:val="00DE4EE3"/>
    <w:rsid w:val="00DF0009"/>
    <w:rsid w:val="00DF55B2"/>
    <w:rsid w:val="00DF57F6"/>
    <w:rsid w:val="00E03E2A"/>
    <w:rsid w:val="00E149B8"/>
    <w:rsid w:val="00E21608"/>
    <w:rsid w:val="00E227A3"/>
    <w:rsid w:val="00E30CEA"/>
    <w:rsid w:val="00E55285"/>
    <w:rsid w:val="00E605A1"/>
    <w:rsid w:val="00E61E2C"/>
    <w:rsid w:val="00E62714"/>
    <w:rsid w:val="00E7348D"/>
    <w:rsid w:val="00E831EF"/>
    <w:rsid w:val="00E83504"/>
    <w:rsid w:val="00E844AE"/>
    <w:rsid w:val="00E9427D"/>
    <w:rsid w:val="00E96F18"/>
    <w:rsid w:val="00E97CDE"/>
    <w:rsid w:val="00EA2080"/>
    <w:rsid w:val="00EB30AD"/>
    <w:rsid w:val="00EB67B4"/>
    <w:rsid w:val="00EC3565"/>
    <w:rsid w:val="00EC3952"/>
    <w:rsid w:val="00EC5F2E"/>
    <w:rsid w:val="00ED364D"/>
    <w:rsid w:val="00ED46DD"/>
    <w:rsid w:val="00ED766E"/>
    <w:rsid w:val="00EF2B40"/>
    <w:rsid w:val="00EF63D6"/>
    <w:rsid w:val="00F10996"/>
    <w:rsid w:val="00F23C78"/>
    <w:rsid w:val="00F324B8"/>
    <w:rsid w:val="00F3552C"/>
    <w:rsid w:val="00F6415B"/>
    <w:rsid w:val="00F664E4"/>
    <w:rsid w:val="00F70816"/>
    <w:rsid w:val="00F82B50"/>
    <w:rsid w:val="00F8567C"/>
    <w:rsid w:val="00F87C53"/>
    <w:rsid w:val="00F91D22"/>
    <w:rsid w:val="00F973E4"/>
    <w:rsid w:val="00FA5AFC"/>
    <w:rsid w:val="00FB06D3"/>
    <w:rsid w:val="00FB54E7"/>
    <w:rsid w:val="00FB59AA"/>
    <w:rsid w:val="00FC179A"/>
    <w:rsid w:val="00FC1DC3"/>
    <w:rsid w:val="00FC4D81"/>
    <w:rsid w:val="00FC5EA2"/>
    <w:rsid w:val="00FD186D"/>
    <w:rsid w:val="00FF2987"/>
    <w:rsid w:val="02655770"/>
    <w:rsid w:val="065A1D10"/>
    <w:rsid w:val="06817D19"/>
    <w:rsid w:val="07325F1B"/>
    <w:rsid w:val="0AD53B4D"/>
    <w:rsid w:val="0B59370F"/>
    <w:rsid w:val="0B8A5D48"/>
    <w:rsid w:val="130E7ECE"/>
    <w:rsid w:val="138A6C72"/>
    <w:rsid w:val="150F39C4"/>
    <w:rsid w:val="151B44ED"/>
    <w:rsid w:val="15ED16D8"/>
    <w:rsid w:val="16557763"/>
    <w:rsid w:val="16BE26F9"/>
    <w:rsid w:val="17185B62"/>
    <w:rsid w:val="1C065EAC"/>
    <w:rsid w:val="1C2E5379"/>
    <w:rsid w:val="1D730140"/>
    <w:rsid w:val="1D8C2651"/>
    <w:rsid w:val="24CF1C50"/>
    <w:rsid w:val="271E248E"/>
    <w:rsid w:val="2A3913F4"/>
    <w:rsid w:val="2EA50B28"/>
    <w:rsid w:val="35AC3993"/>
    <w:rsid w:val="36343659"/>
    <w:rsid w:val="3B390F77"/>
    <w:rsid w:val="3D3349F2"/>
    <w:rsid w:val="3DA65A50"/>
    <w:rsid w:val="3E4821D0"/>
    <w:rsid w:val="3EBB7211"/>
    <w:rsid w:val="3EC45899"/>
    <w:rsid w:val="40890521"/>
    <w:rsid w:val="40994C08"/>
    <w:rsid w:val="46317690"/>
    <w:rsid w:val="464C0EEB"/>
    <w:rsid w:val="46E2098A"/>
    <w:rsid w:val="47B15EC3"/>
    <w:rsid w:val="48DD6317"/>
    <w:rsid w:val="49772BA3"/>
    <w:rsid w:val="4A297E2A"/>
    <w:rsid w:val="4C645395"/>
    <w:rsid w:val="51616CA2"/>
    <w:rsid w:val="535B5D4C"/>
    <w:rsid w:val="5485146C"/>
    <w:rsid w:val="54CE72AE"/>
    <w:rsid w:val="572A1194"/>
    <w:rsid w:val="57781E36"/>
    <w:rsid w:val="57ED6EDE"/>
    <w:rsid w:val="59156D20"/>
    <w:rsid w:val="59BD0C76"/>
    <w:rsid w:val="5A4A435D"/>
    <w:rsid w:val="5CD02FC5"/>
    <w:rsid w:val="5D7E1F0F"/>
    <w:rsid w:val="5F9B7352"/>
    <w:rsid w:val="61867C3B"/>
    <w:rsid w:val="6997112D"/>
    <w:rsid w:val="6B8A6A7E"/>
    <w:rsid w:val="6BCB59B1"/>
    <w:rsid w:val="6DC45A30"/>
    <w:rsid w:val="707E0F14"/>
    <w:rsid w:val="72250567"/>
    <w:rsid w:val="730D13AD"/>
    <w:rsid w:val="79D11D94"/>
    <w:rsid w:val="7DA31D95"/>
    <w:rsid w:val="7ED20D0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qFormat="1" w:unhideWhenUsed="0" w:uiPriority="61" w:semiHidden="0" w:name="Light List Accent 1"/>
    <w:lsdException w:qFormat="1" w:unhideWhenUsed="0" w:uiPriority="34" w:semiHidden="0" w:name="List Paragraph"/>
    <w:lsdException w:qFormat="1" w:unhideWhenUsed="0" w:uiPriority="61" w:semiHidden="0" w:name="Light List Accent 4"/>
    <w:lsdException w:qFormat="1" w:unhideWhenUsed="0" w:uiPriority="61" w:semiHidden="0" w:name="Light List Accent 5"/>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ca-ES" w:eastAsia="en-US" w:bidi="ar-SA"/>
    </w:rPr>
  </w:style>
  <w:style w:type="paragraph" w:styleId="2">
    <w:name w:val="heading 1"/>
    <w:basedOn w:val="1"/>
    <w:next w:val="1"/>
    <w:link w:val="27"/>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32"/>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35"/>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39"/>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44"/>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character" w:styleId="9">
    <w:name w:val="HTML Code"/>
    <w:basedOn w:val="7"/>
    <w:semiHidden/>
    <w:unhideWhenUsed/>
    <w:uiPriority w:val="99"/>
    <w:rPr>
      <w:rFonts w:ascii="Courier New" w:hAnsi="Courier New" w:cs="Courier New"/>
      <w:sz w:val="20"/>
      <w:szCs w:val="20"/>
    </w:rPr>
  </w:style>
  <w:style w:type="character" w:styleId="10">
    <w:name w:val="Hyperlink"/>
    <w:basedOn w:val="7"/>
    <w:unhideWhenUsed/>
    <w:qFormat/>
    <w:uiPriority w:val="99"/>
    <w:rPr>
      <w:color w:val="0000FF" w:themeColor="hyperlink"/>
      <w:u w:val="single"/>
      <w14:textFill>
        <w14:solidFill>
          <w14:schemeClr w14:val="hlink"/>
        </w14:solidFill>
      </w14:textFill>
    </w:rPr>
  </w:style>
  <w:style w:type="character" w:styleId="11">
    <w:name w:val="FollowedHyperlink"/>
    <w:basedOn w:val="7"/>
    <w:semiHidden/>
    <w:unhideWhenUsed/>
    <w:qFormat/>
    <w:uiPriority w:val="99"/>
    <w:rPr>
      <w:color w:val="800080" w:themeColor="followedHyperlink"/>
      <w:u w:val="single"/>
      <w14:textFill>
        <w14:solidFill>
          <w14:schemeClr w14:val="folHlink"/>
        </w14:solidFill>
      </w14:textFill>
    </w:rPr>
  </w:style>
  <w:style w:type="paragraph" w:styleId="12">
    <w:name w:val="toc 3"/>
    <w:basedOn w:val="1"/>
    <w:next w:val="1"/>
    <w:unhideWhenUsed/>
    <w:qFormat/>
    <w:uiPriority w:val="39"/>
    <w:pPr>
      <w:spacing w:after="100"/>
      <w:ind w:left="440"/>
    </w:pPr>
  </w:style>
  <w:style w:type="paragraph" w:styleId="13">
    <w:name w:val="caption"/>
    <w:basedOn w:val="1"/>
    <w:next w:val="1"/>
    <w:unhideWhenUsed/>
    <w:qFormat/>
    <w:uiPriority w:val="35"/>
    <w:pPr>
      <w:spacing w:line="240" w:lineRule="auto"/>
    </w:pPr>
    <w:rPr>
      <w:b/>
      <w:bCs/>
      <w:color w:val="4F81BD" w:themeColor="accent1"/>
      <w:sz w:val="18"/>
      <w:szCs w:val="18"/>
      <w14:textFill>
        <w14:solidFill>
          <w14:schemeClr w14:val="accent1"/>
        </w14:solidFill>
      </w14:textFill>
    </w:rPr>
  </w:style>
  <w:style w:type="paragraph" w:styleId="14">
    <w:name w:val="toc 1"/>
    <w:basedOn w:val="1"/>
    <w:next w:val="1"/>
    <w:unhideWhenUsed/>
    <w:qFormat/>
    <w:uiPriority w:val="39"/>
    <w:pPr>
      <w:spacing w:after="100"/>
    </w:pPr>
  </w:style>
  <w:style w:type="paragraph" w:styleId="15">
    <w:name w:val="toc 2"/>
    <w:basedOn w:val="1"/>
    <w:next w:val="1"/>
    <w:unhideWhenUsed/>
    <w:qFormat/>
    <w:uiPriority w:val="39"/>
    <w:pPr>
      <w:spacing w:after="100"/>
      <w:ind w:left="220"/>
    </w:pPr>
  </w:style>
  <w:style w:type="paragraph" w:styleId="16">
    <w:name w:val="Balloon Text"/>
    <w:basedOn w:val="1"/>
    <w:link w:val="26"/>
    <w:semiHidden/>
    <w:unhideWhenUsed/>
    <w:qFormat/>
    <w:uiPriority w:val="99"/>
    <w:pPr>
      <w:spacing w:after="0" w:line="240" w:lineRule="auto"/>
    </w:pPr>
    <w:rPr>
      <w:rFonts w:ascii="Tahoma" w:hAnsi="Tahoma" w:cs="Tahoma"/>
      <w:sz w:val="16"/>
      <w:szCs w:val="16"/>
    </w:rPr>
  </w:style>
  <w:style w:type="paragraph" w:styleId="17">
    <w:name w:val="header"/>
    <w:basedOn w:val="1"/>
    <w:link w:val="42"/>
    <w:unhideWhenUsed/>
    <w:qFormat/>
    <w:uiPriority w:val="99"/>
    <w:pPr>
      <w:tabs>
        <w:tab w:val="center" w:pos="4252"/>
        <w:tab w:val="right" w:pos="8504"/>
      </w:tabs>
      <w:spacing w:after="0" w:line="240" w:lineRule="auto"/>
    </w:pPr>
  </w:style>
  <w:style w:type="paragraph" w:styleId="18">
    <w:name w:val="HTML Preformatted"/>
    <w:basedOn w:val="1"/>
    <w:link w:val="40"/>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s-ES" w:eastAsia="es-ES"/>
    </w:rPr>
  </w:style>
  <w:style w:type="paragraph" w:styleId="19">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20">
    <w:name w:val="footer"/>
    <w:basedOn w:val="1"/>
    <w:link w:val="43"/>
    <w:unhideWhenUsed/>
    <w:qFormat/>
    <w:uiPriority w:val="99"/>
    <w:pPr>
      <w:tabs>
        <w:tab w:val="center" w:pos="4252"/>
        <w:tab w:val="right" w:pos="8504"/>
      </w:tabs>
      <w:spacing w:after="0" w:line="240" w:lineRule="auto"/>
    </w:pPr>
  </w:style>
  <w:style w:type="paragraph" w:styleId="21">
    <w:name w:val="Subtitle"/>
    <w:basedOn w:val="1"/>
    <w:next w:val="1"/>
    <w:link w:val="25"/>
    <w:qFormat/>
    <w:uiPriority w:val="11"/>
    <w:rPr>
      <w:rFonts w:asciiTheme="majorHAnsi" w:hAnsiTheme="majorHAnsi" w:eastAsiaTheme="majorEastAsia" w:cstheme="majorBidi"/>
      <w:i/>
      <w:iCs/>
      <w:color w:val="4F81BD" w:themeColor="accent1"/>
      <w:spacing w:val="15"/>
      <w:sz w:val="24"/>
      <w:szCs w:val="24"/>
      <w:lang w:val="es-ES" w:eastAsia="es-ES"/>
      <w14:textFill>
        <w14:solidFill>
          <w14:schemeClr w14:val="accent1"/>
        </w14:solidFill>
      </w14:textFill>
    </w:rPr>
  </w:style>
  <w:style w:type="paragraph" w:styleId="22">
    <w:name w:val="Title"/>
    <w:basedOn w:val="1"/>
    <w:next w:val="1"/>
    <w:link w:val="24"/>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lang w:val="es-ES" w:eastAsia="es-ES"/>
    </w:rPr>
  </w:style>
  <w:style w:type="table" w:styleId="23">
    <w:name w:val="Table Grid"/>
    <w:basedOn w:val="8"/>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4">
    <w:name w:val="Título Car"/>
    <w:basedOn w:val="7"/>
    <w:link w:val="22"/>
    <w:qFormat/>
    <w:uiPriority w:val="10"/>
    <w:rPr>
      <w:rFonts w:asciiTheme="majorHAnsi" w:hAnsiTheme="majorHAnsi" w:eastAsiaTheme="majorEastAsia" w:cstheme="majorBidi"/>
      <w:color w:val="17375E" w:themeColor="text2" w:themeShade="BF"/>
      <w:spacing w:val="5"/>
      <w:kern w:val="28"/>
      <w:sz w:val="52"/>
      <w:szCs w:val="52"/>
      <w:lang w:eastAsia="es-ES"/>
    </w:rPr>
  </w:style>
  <w:style w:type="character" w:customStyle="1" w:styleId="25">
    <w:name w:val="Subtítulo Car"/>
    <w:basedOn w:val="7"/>
    <w:link w:val="21"/>
    <w:qFormat/>
    <w:uiPriority w:val="11"/>
    <w:rPr>
      <w:rFonts w:asciiTheme="majorHAnsi" w:hAnsiTheme="majorHAnsi" w:eastAsiaTheme="majorEastAsia" w:cstheme="majorBidi"/>
      <w:i/>
      <w:iCs/>
      <w:color w:val="4F81BD" w:themeColor="accent1"/>
      <w:spacing w:val="15"/>
      <w:sz w:val="24"/>
      <w:szCs w:val="24"/>
      <w:lang w:eastAsia="es-ES"/>
      <w14:textFill>
        <w14:solidFill>
          <w14:schemeClr w14:val="accent1"/>
        </w14:solidFill>
      </w14:textFill>
    </w:rPr>
  </w:style>
  <w:style w:type="character" w:customStyle="1" w:styleId="26">
    <w:name w:val="Texto de globo Car"/>
    <w:basedOn w:val="7"/>
    <w:link w:val="16"/>
    <w:semiHidden/>
    <w:qFormat/>
    <w:uiPriority w:val="99"/>
    <w:rPr>
      <w:rFonts w:ascii="Tahoma" w:hAnsi="Tahoma" w:cs="Tahoma"/>
      <w:sz w:val="16"/>
      <w:szCs w:val="16"/>
      <w:lang w:val="ca-ES"/>
    </w:rPr>
  </w:style>
  <w:style w:type="character" w:customStyle="1" w:styleId="27">
    <w:name w:val="Título 1 Car"/>
    <w:basedOn w:val="7"/>
    <w:link w:val="2"/>
    <w:qFormat/>
    <w:uiPriority w:val="9"/>
    <w:rPr>
      <w:rFonts w:asciiTheme="majorHAnsi" w:hAnsiTheme="majorHAnsi" w:eastAsiaTheme="majorEastAsia" w:cstheme="majorBidi"/>
      <w:b/>
      <w:bCs/>
      <w:color w:val="376092" w:themeColor="accent1" w:themeShade="BF"/>
      <w:sz w:val="28"/>
      <w:szCs w:val="28"/>
      <w:lang w:val="ca-ES"/>
    </w:rPr>
  </w:style>
  <w:style w:type="paragraph" w:customStyle="1" w:styleId="28">
    <w:name w:val="TOC Heading"/>
    <w:basedOn w:val="2"/>
    <w:next w:val="1"/>
    <w:semiHidden/>
    <w:unhideWhenUsed/>
    <w:qFormat/>
    <w:uiPriority w:val="39"/>
    <w:pPr>
      <w:outlineLvl w:val="9"/>
    </w:pPr>
    <w:rPr>
      <w:lang w:val="es-ES" w:eastAsia="es-ES"/>
    </w:rPr>
  </w:style>
  <w:style w:type="paragraph" w:styleId="29">
    <w:name w:val="List Paragraph"/>
    <w:basedOn w:val="1"/>
    <w:qFormat/>
    <w:uiPriority w:val="34"/>
    <w:pPr>
      <w:ind w:left="720"/>
      <w:contextualSpacing/>
    </w:pPr>
  </w:style>
  <w:style w:type="table" w:styleId="30">
    <w:name w:val="Light List Accent 4"/>
    <w:basedOn w:val="8"/>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pPr>
        <w:spacing w:before="0" w:after="0" w:line="240" w:lineRule="auto"/>
      </w:pPr>
      <w:rPr>
        <w:b/>
        <w:bCs/>
        <w:color w:val="FFFFFF" w:themeColor="background1"/>
        <w14:textFill>
          <w14:solidFill>
            <w14:schemeClr w14:val="bg1"/>
          </w14:solidFill>
        </w14:textFill>
      </w:rPr>
      <w:tcPr>
        <w:shd w:val="clear" w:color="auto" w:fill="8064A2" w:themeFill="accent4"/>
      </w:tcPr>
    </w:tblStylePr>
    <w:tblStylePr w:type="lastRow">
      <w:pPr>
        <w:spacing w:before="0" w:after="0" w:line="240" w:lineRule="auto"/>
      </w:pPr>
      <w:rPr>
        <w:b/>
        <w:bCs/>
      </w:r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character" w:styleId="31">
    <w:name w:val="Placeholder Text"/>
    <w:basedOn w:val="7"/>
    <w:semiHidden/>
    <w:qFormat/>
    <w:uiPriority w:val="99"/>
    <w:rPr>
      <w:color w:val="808080"/>
    </w:rPr>
  </w:style>
  <w:style w:type="character" w:customStyle="1" w:styleId="32">
    <w:name w:val="Título 2 Car"/>
    <w:basedOn w:val="7"/>
    <w:link w:val="3"/>
    <w:qFormat/>
    <w:uiPriority w:val="9"/>
    <w:rPr>
      <w:rFonts w:asciiTheme="majorHAnsi" w:hAnsiTheme="majorHAnsi" w:eastAsiaTheme="majorEastAsia" w:cstheme="majorBidi"/>
      <w:b/>
      <w:bCs/>
      <w:color w:val="4F81BD" w:themeColor="accent1"/>
      <w:sz w:val="26"/>
      <w:szCs w:val="26"/>
      <w:lang w:val="ca-ES"/>
      <w14:textFill>
        <w14:solidFill>
          <w14:schemeClr w14:val="accent1"/>
        </w14:solidFill>
      </w14:textFill>
    </w:rPr>
  </w:style>
  <w:style w:type="table" w:styleId="33">
    <w:name w:val="Light List Accent 5"/>
    <w:basedOn w:val="8"/>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14:textFill>
          <w14:solidFill>
            <w14:schemeClr w14:val="bg1"/>
          </w14:solidFill>
        </w14:textFill>
      </w:rPr>
      <w:tcPr>
        <w:shd w:val="clear" w:color="auto" w:fill="4BACC6" w:themeFill="accent5"/>
      </w:tcPr>
    </w:tblStylePr>
    <w:tblStylePr w:type="lastRow">
      <w:pPr>
        <w:spacing w:before="0" w:after="0" w:line="240" w:lineRule="auto"/>
      </w:pPr>
      <w:rPr>
        <w:b/>
        <w:bCs/>
      </w:r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34">
    <w:name w:val="Light List Accent 1"/>
    <w:basedOn w:val="8"/>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14:textFill>
          <w14:solidFill>
            <w14:schemeClr w14:val="bg1"/>
          </w14:solidFill>
        </w14:textFill>
      </w:rPr>
      <w:tcPr>
        <w:shd w:val="clear" w:color="auto" w:fill="4F81BD" w:themeFill="accent1"/>
      </w:tcPr>
    </w:tblStylePr>
    <w:tblStylePr w:type="lastRow">
      <w:pPr>
        <w:spacing w:before="0" w:after="0" w:line="240" w:lineRule="auto"/>
      </w:pPr>
      <w:rPr>
        <w:b/>
        <w:bCs/>
      </w:r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character" w:customStyle="1" w:styleId="35">
    <w:name w:val="Título 3 Car"/>
    <w:basedOn w:val="7"/>
    <w:link w:val="4"/>
    <w:qFormat/>
    <w:uiPriority w:val="9"/>
    <w:rPr>
      <w:rFonts w:asciiTheme="majorHAnsi" w:hAnsiTheme="majorHAnsi" w:eastAsiaTheme="majorEastAsia" w:cstheme="majorBidi"/>
      <w:b/>
      <w:bCs/>
      <w:color w:val="4F81BD" w:themeColor="accent1"/>
      <w:lang w:val="ca-ES"/>
      <w14:textFill>
        <w14:solidFill>
          <w14:schemeClr w14:val="accent1"/>
        </w14:solidFill>
      </w14:textFill>
    </w:rPr>
  </w:style>
  <w:style w:type="character" w:customStyle="1" w:styleId="36">
    <w:name w:val="hljs-keyword"/>
    <w:basedOn w:val="7"/>
    <w:qFormat/>
    <w:uiPriority w:val="0"/>
  </w:style>
  <w:style w:type="character" w:customStyle="1" w:styleId="37">
    <w:name w:val="hljs-parameter"/>
    <w:basedOn w:val="7"/>
    <w:qFormat/>
    <w:uiPriority w:val="0"/>
  </w:style>
  <w:style w:type="character" w:customStyle="1" w:styleId="38">
    <w:name w:val="hljs-literal"/>
    <w:basedOn w:val="7"/>
    <w:qFormat/>
    <w:uiPriority w:val="0"/>
  </w:style>
  <w:style w:type="character" w:customStyle="1" w:styleId="39">
    <w:name w:val="Título 4 Car"/>
    <w:basedOn w:val="7"/>
    <w:link w:val="5"/>
    <w:qFormat/>
    <w:uiPriority w:val="9"/>
    <w:rPr>
      <w:rFonts w:asciiTheme="majorHAnsi" w:hAnsiTheme="majorHAnsi" w:eastAsiaTheme="majorEastAsia" w:cstheme="majorBidi"/>
      <w:b/>
      <w:bCs/>
      <w:i/>
      <w:iCs/>
      <w:color w:val="4F81BD" w:themeColor="accent1"/>
      <w:lang w:val="ca-ES"/>
      <w14:textFill>
        <w14:solidFill>
          <w14:schemeClr w14:val="accent1"/>
        </w14:solidFill>
      </w14:textFill>
    </w:rPr>
  </w:style>
  <w:style w:type="character" w:customStyle="1" w:styleId="40">
    <w:name w:val="HTML con formato previo Car"/>
    <w:basedOn w:val="7"/>
    <w:link w:val="18"/>
    <w:semiHidden/>
    <w:qFormat/>
    <w:uiPriority w:val="99"/>
    <w:rPr>
      <w:rFonts w:ascii="Courier New" w:hAnsi="Courier New" w:eastAsia="Times New Roman" w:cs="Courier New"/>
      <w:sz w:val="20"/>
      <w:szCs w:val="20"/>
      <w:lang w:eastAsia="es-ES"/>
    </w:rPr>
  </w:style>
  <w:style w:type="paragraph" w:styleId="41">
    <w:name w:val="No Spacing"/>
    <w:qFormat/>
    <w:uiPriority w:val="1"/>
    <w:pPr>
      <w:spacing w:after="0" w:line="240" w:lineRule="auto"/>
    </w:pPr>
    <w:rPr>
      <w:rFonts w:asciiTheme="minorHAnsi" w:hAnsiTheme="minorHAnsi" w:eastAsiaTheme="minorHAnsi" w:cstheme="minorBidi"/>
      <w:sz w:val="22"/>
      <w:szCs w:val="22"/>
      <w:lang w:val="ca-ES" w:eastAsia="en-US" w:bidi="ar-SA"/>
    </w:rPr>
  </w:style>
  <w:style w:type="character" w:customStyle="1" w:styleId="42">
    <w:name w:val="Encabezado Car"/>
    <w:basedOn w:val="7"/>
    <w:link w:val="17"/>
    <w:qFormat/>
    <w:uiPriority w:val="99"/>
    <w:rPr>
      <w:lang w:val="ca-ES"/>
    </w:rPr>
  </w:style>
  <w:style w:type="character" w:customStyle="1" w:styleId="43">
    <w:name w:val="Pie de página Car"/>
    <w:basedOn w:val="7"/>
    <w:link w:val="20"/>
    <w:qFormat/>
    <w:uiPriority w:val="99"/>
    <w:rPr>
      <w:lang w:val="ca-ES"/>
    </w:rPr>
  </w:style>
  <w:style w:type="character" w:customStyle="1" w:styleId="44">
    <w:name w:val="Título 5 Car"/>
    <w:basedOn w:val="7"/>
    <w:link w:val="6"/>
    <w:uiPriority w:val="9"/>
    <w:rPr>
      <w:rFonts w:asciiTheme="majorHAnsi" w:hAnsiTheme="majorHAnsi" w:eastAsiaTheme="majorEastAsia" w:cstheme="majorBidi"/>
      <w:color w:val="254061" w:themeColor="accent1" w:themeShade="80"/>
      <w:lang w:val="ca-ES"/>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3.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CoverPageProperties xmlns="http://schemas.microsoft.com/office/2006/coverPageProps">
  <PublishDate>Forklite - Adrià Cano Quintana</PublishDate>
  <Abstract>Gestio</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8CA73232-AA4C-480D-8939-610604BA5263}">
  <ds:schemaRefs/>
</ds:datastoreItem>
</file>

<file path=docProps/app.xml><?xml version="1.0" encoding="utf-8"?>
<Properties xmlns="http://schemas.openxmlformats.org/officeDocument/2006/extended-properties" xmlns:vt="http://schemas.openxmlformats.org/officeDocument/2006/docPropsVTypes">
  <Template>Normal.dotm</Template>
  <Pages>1</Pages>
  <Words>5301</Words>
  <Characters>29160</Characters>
  <Lines>243</Lines>
  <Paragraphs>68</Paragraphs>
  <TotalTime>0</TotalTime>
  <ScaleCrop>false</ScaleCrop>
  <LinksUpToDate>false</LinksUpToDate>
  <CharactersWithSpaces>34393</CharactersWithSpaces>
  <Application>WPS Office_11.2.0.11513_F1E327BC-269C-435d-A152-05C5408002CA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2022-05-30T21:09:00Z</dcterms:created>
  <dc:creator>Adria</dc:creator>
  <cp:lastModifiedBy>edgar muñoz manjón</cp:lastModifiedBy>
  <cp:lastPrinted>2022-05-30T21:15:00Z</cp:lastPrinted>
  <dcterms:modified xsi:type="dcterms:W3CDTF">2023-03-23T11:26:13Z</dcterms:modified>
  <dc:subject>Edgar Muñoz Manjón</dc:subject>
  <dc:title>MEMORIA SOBRE LA WEB DE BARCELONA</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3082-11.2.0.11513</vt:lpwstr>
  </property>
  <property fmtid="{D5CDD505-2E9C-101B-9397-08002B2CF9AE}" pid="3" name="ICV">
    <vt:lpwstr>B5A79184391A4CEC836324E88DBDBC83</vt:lpwstr>
  </property>
</Properties>
</file>