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E330E">
      <w:pPr>
        <w:jc w:val="center"/>
        <w:rPr>
          <w:rFonts w:hint="default" w:eastAsiaTheme="minorEastAsia"/>
          <w:b/>
          <w:bCs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szCs w:val="32"/>
          <w:lang w:val="en-US" w:eastAsia="zh-CN"/>
        </w:rPr>
        <w:t>Week03-实录.md</w:t>
      </w:r>
    </w:p>
    <w:p w14:paraId="63924D9F">
      <w:pPr>
        <w:rPr>
          <w:rFonts w:hint="eastAsia"/>
        </w:rPr>
      </w:pPr>
      <w:r>
        <w:rPr>
          <w:rFonts w:hint="eastAsia"/>
          <w:lang w:val="en-US" w:eastAsia="zh-CN"/>
        </w:rPr>
        <w:t>修</w:t>
      </w:r>
      <w:r>
        <w:rPr>
          <w:rFonts w:hint="eastAsia"/>
        </w:rPr>
        <w:t>改点4：在 vocab_tool.py 中导入了 from collections import Counter，将 count_by_pos 函数原本的 for 循环字典累加，替换成了 Counter(w["词性"] for w in words)。代码由5行精简为2行，运行后成功输出了 Counter({'动词': 3, '名词': 1})。</w:t>
      </w:r>
    </w:p>
    <w:p w14:paraId="72C3CDC6">
      <w:r>
        <w:rPr>
          <w:rFonts w:hint="eastAsia"/>
        </w:rPr>
        <w:t xml:space="preserve">   AI辅助修改（作业2）：让AI写了“生成填空题”的代码，我自己发现并在 f.write 里加上了 .get("词语", "未知") 避免 KeyError，并修正了 with 块的缩进，最终成功在代码包根目录生成了 练习.txt。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3F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2026-09-28T07:07:30Z</dcterms:created>
  <dc:creator>saisa</dc:creator>
  <cp:lastModifiedBy>WPS_1726411956</cp:lastModifiedBy>
  <dcterms:modified xsi:type="dcterms:W3CDTF">2026-09-28T07:11:24Z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eyJoZGlkIjoiYjYzMDVlZTg2N2Q4NzNlOTE4NzFmOWVmMzVhZmI0YmUiLCJ1c2VySWQiOiIxNjM1NzM3NzEwIn0=</vt:lpwstr>
  </property>
  <property fmtid="{D5CDD505-2E9C-101B-9397-08002B2CF9AE}" pid="4" name="ICV">
    <vt:lpwstr>F9DEFBA0CEC74933AF60EEA621116017_12</vt:lpwstr>
  </property>
</Properties>
</file>