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F4A3" w14:textId="72456B79" w:rsidR="000669A6" w:rsidRDefault="00EA50A3">
      <w:pPr>
        <w:jc w:val="right"/>
      </w:pPr>
      <w:r>
        <w:rPr>
          <w:rStyle w:val="Brak"/>
        </w:rPr>
        <w:t>Gliwice, 0</w:t>
      </w:r>
      <w:r w:rsidR="00D851B5">
        <w:rPr>
          <w:rStyle w:val="Brak"/>
        </w:rPr>
        <w:t>8</w:t>
      </w:r>
      <w:r>
        <w:rPr>
          <w:rStyle w:val="Brak"/>
        </w:rPr>
        <w:t>-12-202</w:t>
      </w:r>
      <w:r w:rsidR="00D851B5">
        <w:rPr>
          <w:rStyle w:val="Brak"/>
        </w:rPr>
        <w:t>1</w:t>
      </w:r>
      <w:r>
        <w:rPr>
          <w:rStyle w:val="Brak"/>
        </w:rPr>
        <w:t xml:space="preserve"> r.</w:t>
      </w:r>
    </w:p>
    <w:p w14:paraId="6E14EC8D" w14:textId="77777777" w:rsidR="000669A6" w:rsidRDefault="000669A6">
      <w:pPr>
        <w:jc w:val="both"/>
      </w:pPr>
    </w:p>
    <w:p w14:paraId="33C3C72C" w14:textId="12F111F0" w:rsidR="000669A6" w:rsidRDefault="00F64D70">
      <w:pPr>
        <w:jc w:val="both"/>
        <w:rPr>
          <w:rStyle w:val="Brak"/>
          <w:b/>
          <w:bCs/>
          <w:sz w:val="24"/>
          <w:szCs w:val="24"/>
        </w:rPr>
      </w:pPr>
      <w:r>
        <w:rPr>
          <w:rStyle w:val="Brak"/>
          <w:b/>
          <w:bCs/>
          <w:sz w:val="24"/>
          <w:szCs w:val="24"/>
        </w:rPr>
        <w:t>Modelowanie matematyczne</w:t>
      </w:r>
    </w:p>
    <w:p w14:paraId="78BCB6D3" w14:textId="77777777" w:rsidR="000669A6" w:rsidRDefault="00EA50A3">
      <w:pPr>
        <w:jc w:val="both"/>
        <w:rPr>
          <w:rStyle w:val="Brak"/>
          <w:sz w:val="32"/>
          <w:szCs w:val="32"/>
        </w:rPr>
      </w:pPr>
      <w:r>
        <w:rPr>
          <w:rStyle w:val="Brak"/>
          <w:sz w:val="32"/>
          <w:szCs w:val="32"/>
        </w:rPr>
        <w:t>Dokumentacja zadania laboratoryjnego - Projekt 6</w:t>
      </w:r>
    </w:p>
    <w:p w14:paraId="7ABEC6AB" w14:textId="77777777" w:rsidR="000669A6" w:rsidRDefault="00EA50A3">
      <w:pPr>
        <w:jc w:val="both"/>
      </w:pPr>
      <w:r>
        <w:rPr>
          <w:rStyle w:val="Brak"/>
        </w:rPr>
        <w:t xml:space="preserve">Tytuł:  </w:t>
      </w:r>
      <w:r>
        <w:rPr>
          <w:rStyle w:val="Brak"/>
          <w:b/>
          <w:bCs/>
          <w:sz w:val="28"/>
          <w:szCs w:val="28"/>
        </w:rPr>
        <w:t>Proste lokalne wyszukiwanie</w:t>
      </w:r>
    </w:p>
    <w:p w14:paraId="03D87E71" w14:textId="3A262C81" w:rsidR="000669A6" w:rsidRDefault="00EA50A3">
      <w:pPr>
        <w:jc w:val="both"/>
      </w:pPr>
      <w:r>
        <w:rPr>
          <w:rStyle w:val="Brak"/>
          <w:lang w:val="fr-FR"/>
        </w:rPr>
        <w:t xml:space="preserve">Autor :  </w:t>
      </w:r>
      <w:r w:rsidR="00D851B5">
        <w:rPr>
          <w:rStyle w:val="Brak"/>
          <w:sz w:val="28"/>
          <w:szCs w:val="28"/>
        </w:rPr>
        <w:t>Dawid Bitner</w:t>
      </w:r>
    </w:p>
    <w:p w14:paraId="23777351" w14:textId="2ACF31C9" w:rsidR="000669A6" w:rsidRDefault="00EA50A3">
      <w:pPr>
        <w:jc w:val="both"/>
      </w:pPr>
      <w:r>
        <w:rPr>
          <w:rStyle w:val="Brak"/>
        </w:rPr>
        <w:t xml:space="preserve">Kierunek:  </w:t>
      </w:r>
      <w:r w:rsidR="00D851B5">
        <w:rPr>
          <w:rStyle w:val="Brak"/>
          <w:sz w:val="28"/>
          <w:szCs w:val="28"/>
        </w:rPr>
        <w:t>Informatyka, studia 2 stopnia</w:t>
      </w:r>
      <w:r>
        <w:rPr>
          <w:rStyle w:val="Brak"/>
          <w:sz w:val="28"/>
          <w:szCs w:val="28"/>
        </w:rPr>
        <w:t xml:space="preserve">  (</w:t>
      </w:r>
      <w:proofErr w:type="spellStart"/>
      <w:r>
        <w:rPr>
          <w:rStyle w:val="Brak"/>
          <w:sz w:val="28"/>
          <w:szCs w:val="28"/>
        </w:rPr>
        <w:t>sem.</w:t>
      </w:r>
      <w:r w:rsidR="00D851B5">
        <w:rPr>
          <w:rStyle w:val="Brak"/>
          <w:sz w:val="28"/>
          <w:szCs w:val="28"/>
        </w:rPr>
        <w:t>II</w:t>
      </w:r>
      <w:proofErr w:type="spellEnd"/>
      <w:r>
        <w:rPr>
          <w:rStyle w:val="Brak"/>
          <w:sz w:val="28"/>
          <w:szCs w:val="28"/>
        </w:rPr>
        <w:t>)</w:t>
      </w:r>
    </w:p>
    <w:p w14:paraId="388FC218" w14:textId="77777777" w:rsidR="000669A6" w:rsidRDefault="000669A6">
      <w:pPr>
        <w:jc w:val="both"/>
      </w:pPr>
    </w:p>
    <w:p w14:paraId="7E15DA1F" w14:textId="79997915" w:rsidR="000669A6" w:rsidRDefault="00EA50A3" w:rsidP="0077638E">
      <w:pPr>
        <w:rPr>
          <w:rStyle w:val="Brak"/>
        </w:rPr>
      </w:pPr>
      <w:r>
        <w:rPr>
          <w:rStyle w:val="Brak"/>
          <w:b/>
          <w:bCs/>
          <w:i/>
          <w:iCs/>
        </w:rPr>
        <w:t>Cel zadania</w:t>
      </w:r>
      <w:r w:rsidR="00D851B5">
        <w:rPr>
          <w:rStyle w:val="Brak"/>
          <w:b/>
          <w:bCs/>
          <w:i/>
          <w:iCs/>
        </w:rPr>
        <w:t xml:space="preserve"> / projektu</w:t>
      </w:r>
      <w:r>
        <w:rPr>
          <w:rStyle w:val="Brak"/>
          <w:b/>
          <w:bCs/>
          <w:i/>
          <w:iCs/>
        </w:rPr>
        <w:t>:</w:t>
      </w:r>
      <w:r>
        <w:rPr>
          <w:rStyle w:val="Brak"/>
          <w:i/>
          <w:iCs/>
        </w:rPr>
        <w:t xml:space="preserve"> </w:t>
      </w:r>
      <w:r>
        <w:rPr>
          <w:rStyle w:val="Brak"/>
          <w:i/>
          <w:iCs/>
        </w:rPr>
        <w:br/>
      </w:r>
      <w:r>
        <w:rPr>
          <w:rStyle w:val="Brak"/>
        </w:rPr>
        <w:t xml:space="preserve">Celem zadania było przygotowanie programu </w:t>
      </w:r>
      <w:r>
        <w:rPr>
          <w:rStyle w:val="Brak"/>
        </w:rPr>
        <w:t>implementującego algorytm prostego lokalnego wyszukiwania. Metoda ta służy do wyznaczania lokalnego ekstremum zadanej funkcji.</w:t>
      </w:r>
    </w:p>
    <w:p w14:paraId="275DDB70" w14:textId="77777777" w:rsidR="000669A6" w:rsidRDefault="000669A6">
      <w:pPr>
        <w:jc w:val="both"/>
      </w:pPr>
    </w:p>
    <w:p w14:paraId="56B81B0C" w14:textId="77777777" w:rsidR="000669A6" w:rsidRDefault="00EA50A3">
      <w:pPr>
        <w:jc w:val="both"/>
      </w:pPr>
      <w:r>
        <w:rPr>
          <w:rStyle w:val="Brak"/>
          <w:b/>
          <w:bCs/>
          <w:i/>
          <w:iCs/>
          <w:lang w:val="nl-NL"/>
        </w:rPr>
        <w:t>Opis:</w:t>
      </w:r>
    </w:p>
    <w:p w14:paraId="6FF28083" w14:textId="709A28B0" w:rsidR="000669A6" w:rsidRDefault="00EA50A3">
      <w:pPr>
        <w:jc w:val="both"/>
        <w:rPr>
          <w:rStyle w:val="Brak"/>
        </w:rPr>
      </w:pPr>
      <w:r>
        <w:t>Proste lokalne wyszukiwanie jest algorytmem heurystycznym co oznacza, że dla każdego wywołania procedury możliwe jest otrz</w:t>
      </w:r>
      <w:r>
        <w:t xml:space="preserve">ymanie innego wyniku. Metody heurystyczne sprawdzają się zwłaszcza wtedy, gdy analityczne metody zawiodły lub są nieefektywne. </w:t>
      </w:r>
      <w:r w:rsidR="0077638E">
        <w:t>Uzyskiwane rezultaty można polepszyć za pomocą wiedzy eksperckiej.</w:t>
      </w:r>
      <w:r>
        <w:t xml:space="preserve"> Niestety może </w:t>
      </w:r>
      <w:r>
        <w:t>się zdarzyć, że metoda heurystyczna nie poradzi sobie z daną funkcją i wynik nie będzie</w:t>
      </w:r>
      <w:r w:rsidR="0077638E">
        <w:t xml:space="preserve"> </w:t>
      </w:r>
      <w:r>
        <w:t>prawidłowy</w:t>
      </w:r>
      <w:r w:rsidR="0077638E">
        <w:t>, funkcja przeszukiwania lokalnego może wpaść np.: w jakieś lokalne minimum, szczególnie, jeżeli znajduje się ono blisko punktu startowego</w:t>
      </w:r>
      <w:r>
        <w:t>. Aby uzyskać jak najlepszy wynik zwykle procedury heurystyczne wykonuje się kilkukrotnie, a ostatecznym rozwiązaniem jest najlepszy uzyskany wynik.</w:t>
      </w:r>
    </w:p>
    <w:p w14:paraId="453903AC" w14:textId="77777777" w:rsidR="000669A6" w:rsidRDefault="000669A6">
      <w:pPr>
        <w:jc w:val="both"/>
        <w:rPr>
          <w:rStyle w:val="Brak"/>
          <w:rFonts w:eastAsia="Calibri" w:cs="Calibri"/>
        </w:rPr>
      </w:pPr>
    </w:p>
    <w:p w14:paraId="374EAE7C" w14:textId="6BE76D64" w:rsidR="000669A6" w:rsidRDefault="0077638E">
      <w:pPr>
        <w:jc w:val="both"/>
        <w:rPr>
          <w:rStyle w:val="Brak"/>
          <w:rFonts w:eastAsia="Calibri" w:cs="Calibri"/>
        </w:rPr>
      </w:pPr>
      <w:r>
        <w:rPr>
          <w:rStyle w:val="Brak"/>
        </w:rPr>
        <w:t>Algorytm</w:t>
      </w:r>
      <w:r w:rsidR="00EA50A3">
        <w:rPr>
          <w:rStyle w:val="Brak"/>
        </w:rPr>
        <w:t xml:space="preserve"> prostego lokalnego wyszukiwania:</w:t>
      </w:r>
    </w:p>
    <w:p w14:paraId="60888C15" w14:textId="77777777" w:rsidR="000669A6" w:rsidRDefault="00EA50A3">
      <w:pPr>
        <w:numPr>
          <w:ilvl w:val="0"/>
          <w:numId w:val="2"/>
        </w:numPr>
        <w:jc w:val="both"/>
      </w:pPr>
      <w:r>
        <w:rPr>
          <w:rStyle w:val="Brak"/>
        </w:rPr>
        <w:t xml:space="preserve">Wybieramy punkt początkowy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</w:rPr>
          <m:t>)</m:t>
        </m:r>
      </m:oMath>
    </w:p>
    <w:p w14:paraId="7172F4F1" w14:textId="77777777" w:rsidR="000669A6" w:rsidRDefault="00EA50A3">
      <w:pPr>
        <w:numPr>
          <w:ilvl w:val="0"/>
          <w:numId w:val="2"/>
        </w:numPr>
        <w:jc w:val="both"/>
      </w:pPr>
      <w:r>
        <w:rPr>
          <w:rStyle w:val="Brak"/>
        </w:rPr>
        <w:t xml:space="preserve">W otoczeniu punktu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  <m:r>
              <w:rPr>
                <w:rFonts w:ascii="Cambria Math" w:hAnsi="Cambria Math"/>
                <w:sz w:val="23"/>
                <w:szCs w:val="23"/>
              </w:rPr>
              <m:t>-</m:t>
            </m:r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  <m:r>
              <w:rPr>
                <w:rFonts w:ascii="Cambria Math" w:hAnsi="Cambria Math"/>
                <w:sz w:val="23"/>
                <w:szCs w:val="23"/>
              </w:rPr>
              <m:t>-</m:t>
            </m:r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  <m:r>
              <w:rPr>
                <w:rFonts w:ascii="Cambria Math" w:hAnsi="Cambria Math"/>
                <w:sz w:val="23"/>
                <w:szCs w:val="23"/>
              </w:rPr>
              <m:t>-</m:t>
            </m:r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</w:rPr>
          <m:t>)</m:t>
        </m:r>
      </m:oMath>
      <w:r>
        <w:rPr>
          <w:rStyle w:val="Brak"/>
        </w:rPr>
        <w:t xml:space="preserve"> wybieramy nowy punkt taki że: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  <m:r>
          <w:rPr>
            <w:rFonts w:ascii="Cambria Math" w:hAnsi="Cambria Math"/>
            <w:sz w:val="23"/>
            <w:szCs w:val="23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  <m:r>
          <w:rPr>
            <w:rFonts w:ascii="Cambria Math" w:hAnsi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  <m:r>
          <w:rPr>
            <w:rFonts w:ascii="Cambria Math" w:hAnsi="Cambria Math"/>
            <w:sz w:val="23"/>
            <w:szCs w:val="23"/>
          </w:rPr>
          <m:t>)</m:t>
        </m:r>
      </m:oMath>
      <w:r>
        <w:rPr>
          <w:rStyle w:val="Brak"/>
        </w:rPr>
        <w:t>, gdzie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  <m:r>
          <w:rPr>
            <w:rFonts w:ascii="Cambria Math" w:hAnsi="Cambria Math"/>
            <w:sz w:val="23"/>
            <w:szCs w:val="23"/>
          </w:rPr>
          <m:t>∈(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  <m:r>
              <w:rPr>
                <w:rFonts w:ascii="Cambria Math" w:hAnsi="Cambria Math"/>
                <w:sz w:val="23"/>
                <w:szCs w:val="23"/>
              </w:rPr>
              <m:t>-</m:t>
            </m:r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r>
          <w:rPr>
            <w:rFonts w:ascii="Cambria Math" w:hAnsi="Cambria Math"/>
            <w:sz w:val="23"/>
            <w:szCs w:val="23"/>
          </w:rPr>
          <m:t>r</m:t>
        </m:r>
        <m:r>
          <w:rPr>
            <w:rFonts w:ascii="Cambria Math" w:hAnsi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  <m:r>
              <w:rPr>
                <w:rFonts w:ascii="Cambria Math" w:hAnsi="Cambria Math"/>
                <w:sz w:val="23"/>
                <w:szCs w:val="23"/>
              </w:rPr>
              <m:t>-</m:t>
            </m:r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</w:rPr>
          <m:t>+</m:t>
        </m:r>
        <m:r>
          <w:rPr>
            <w:rFonts w:ascii="Cambria Math" w:hAnsi="Cambria Math"/>
            <w:sz w:val="23"/>
            <w:szCs w:val="23"/>
          </w:rPr>
          <m:t>r</m:t>
        </m:r>
        <m:r>
          <w:rPr>
            <w:rFonts w:ascii="Cambria Math" w:hAnsi="Cambria Math"/>
            <w:sz w:val="23"/>
            <w:szCs w:val="23"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  <m:r>
          <w:rPr>
            <w:rFonts w:ascii="Cambria Math" w:hAnsi="Cambria Math"/>
            <w:sz w:val="23"/>
            <w:szCs w:val="23"/>
          </w:rPr>
          <m:t>∈(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  <m:r>
              <w:rPr>
                <w:rFonts w:ascii="Cambria Math" w:hAnsi="Cambria Math"/>
                <w:sz w:val="23"/>
                <w:szCs w:val="23"/>
              </w:rPr>
              <m:t>-</m:t>
            </m:r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r>
          <w:rPr>
            <w:rFonts w:ascii="Cambria Math" w:hAnsi="Cambria Math"/>
            <w:sz w:val="23"/>
            <w:szCs w:val="23"/>
          </w:rPr>
          <m:t>r</m:t>
        </m:r>
        <m:r>
          <w:rPr>
            <w:rFonts w:ascii="Cambria Math" w:hAnsi="Cambria Math"/>
            <w:sz w:val="23"/>
            <w:szCs w:val="23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y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  <m:r>
              <w:rPr>
                <w:rFonts w:ascii="Cambria Math" w:hAnsi="Cambria Math"/>
                <w:sz w:val="23"/>
                <w:szCs w:val="23"/>
              </w:rPr>
              <m:t>-</m:t>
            </m:r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</w:rPr>
          <m:t>+</m:t>
        </m:r>
        <m:r>
          <w:rPr>
            <w:rFonts w:ascii="Cambria Math" w:hAnsi="Cambria Math"/>
            <w:sz w:val="23"/>
            <w:szCs w:val="23"/>
          </w:rPr>
          <m:t>r</m:t>
        </m:r>
        <m:r>
          <w:rPr>
            <w:rFonts w:ascii="Cambria Math" w:hAnsi="Cambria Math"/>
            <w:sz w:val="23"/>
            <w:szCs w:val="23"/>
          </w:rPr>
          <m:t>),</m:t>
        </m:r>
      </m:oMath>
      <w:r>
        <w:rPr>
          <w:rStyle w:val="Brak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r</m:t>
        </m:r>
      </m:oMath>
      <w:r>
        <w:rPr>
          <w:rStyle w:val="Brak"/>
        </w:rPr>
        <w:t xml:space="preserve">-promień </w:t>
      </w:r>
      <w:r>
        <w:rPr>
          <w:rStyle w:val="Brak"/>
        </w:rPr>
        <w:t>otoczenia</w:t>
      </w:r>
    </w:p>
    <w:p w14:paraId="622BB04B" w14:textId="77777777" w:rsidR="000669A6" w:rsidRDefault="00EA50A3">
      <w:pPr>
        <w:numPr>
          <w:ilvl w:val="0"/>
          <w:numId w:val="2"/>
        </w:numPr>
        <w:jc w:val="both"/>
      </w:pPr>
      <w:r>
        <w:rPr>
          <w:rStyle w:val="Brak"/>
        </w:rPr>
        <w:t xml:space="preserve">Jeżeli </w:t>
      </w:r>
      <m:oMath>
        <m:r>
          <w:rPr>
            <w:rFonts w:ascii="Cambria Math" w:hAnsi="Cambria Math"/>
            <w:sz w:val="23"/>
            <w:szCs w:val="23"/>
          </w:rPr>
          <m:t>f</m:t>
        </m:r>
        <m:r>
          <w:rPr>
            <w:rFonts w:ascii="Cambria Math" w:hAnsi="Cambria Math"/>
            <w:sz w:val="23"/>
            <w:szCs w:val="23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</m:sub>
        </m:sSub>
        <m:r>
          <w:rPr>
            <w:rFonts w:ascii="Cambria Math" w:hAnsi="Cambria Math"/>
            <w:sz w:val="23"/>
            <w:szCs w:val="23"/>
          </w:rPr>
          <m:t>)&gt;</m:t>
        </m:r>
        <m:r>
          <w:rPr>
            <w:rFonts w:ascii="Cambria Math" w:hAnsi="Cambria Math"/>
            <w:sz w:val="23"/>
            <w:szCs w:val="23"/>
          </w:rPr>
          <m:t>f</m:t>
        </m:r>
        <m:r>
          <w:rPr>
            <w:rFonts w:ascii="Cambria Math" w:hAnsi="Cambria Math"/>
            <w:sz w:val="23"/>
            <w:szCs w:val="23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</m:t>
            </m:r>
            <m:r>
              <w:rPr>
                <w:rFonts w:ascii="Cambria Math" w:hAnsi="Cambria Math"/>
                <w:sz w:val="23"/>
                <w:szCs w:val="23"/>
              </w:rPr>
              <m:t>-</m:t>
            </m:r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</w:rPr>
          <m:t>)</m:t>
        </m:r>
      </m:oMath>
      <w:r>
        <w:rPr>
          <w:rStyle w:val="Brak"/>
        </w:rPr>
        <w:t xml:space="preserve">, wówczas zastępujemy punkt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Style w:val="Brak"/>
        </w:rPr>
        <w:t xml:space="preserve"> punktem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41171911" w14:textId="77777777" w:rsidR="000669A6" w:rsidRDefault="00EA50A3">
      <w:pPr>
        <w:numPr>
          <w:ilvl w:val="0"/>
          <w:numId w:val="2"/>
        </w:numPr>
        <w:jc w:val="both"/>
      </w:pPr>
      <w:r>
        <w:rPr>
          <w:rStyle w:val="Brak"/>
        </w:rPr>
        <w:t>Wracamy do punktu 2.</w:t>
      </w:r>
    </w:p>
    <w:p w14:paraId="2E2989A1" w14:textId="77777777" w:rsidR="000669A6" w:rsidRDefault="000669A6">
      <w:pPr>
        <w:jc w:val="both"/>
      </w:pPr>
    </w:p>
    <w:p w14:paraId="0A91A0E9" w14:textId="343C023D" w:rsidR="000669A6" w:rsidRPr="00D851B5" w:rsidRDefault="00EA50A3">
      <w:pPr>
        <w:jc w:val="both"/>
        <w:rPr>
          <w:rFonts w:cs="Calibri"/>
        </w:rPr>
      </w:pPr>
      <w:r w:rsidRPr="00D851B5">
        <w:rPr>
          <w:rFonts w:cs="Calibri"/>
        </w:rPr>
        <w:t xml:space="preserve">Została stworzona </w:t>
      </w:r>
      <w:r w:rsidR="00D851B5" w:rsidRPr="00D851B5">
        <w:rPr>
          <w:rFonts w:cs="Calibri"/>
        </w:rPr>
        <w:t>funkcja</w:t>
      </w:r>
      <w:r w:rsidRPr="00D851B5">
        <w:rPr>
          <w:rFonts w:cs="Calibri"/>
        </w:rPr>
        <w:t xml:space="preserve"> </w:t>
      </w:r>
      <w:proofErr w:type="spellStart"/>
      <w:r w:rsidR="00D851B5" w:rsidRPr="00D851B5">
        <w:rPr>
          <w:rStyle w:val="Brak"/>
          <w:rFonts w:cs="Calibri"/>
        </w:rPr>
        <w:t>search</w:t>
      </w:r>
      <w:proofErr w:type="spellEnd"/>
      <w:r w:rsidRPr="00D851B5">
        <w:rPr>
          <w:rStyle w:val="Brak"/>
          <w:rFonts w:cs="Calibri"/>
          <w:lang w:val="pt-PT"/>
        </w:rPr>
        <w:t>[</w:t>
      </w:r>
      <w:r w:rsidRPr="00D851B5">
        <w:rPr>
          <w:rStyle w:val="Brak"/>
          <w:rFonts w:cs="Calibri"/>
        </w:rPr>
        <w:t xml:space="preserve">f_, </w:t>
      </w:r>
      <w:proofErr w:type="spellStart"/>
      <w:r w:rsidRPr="00D851B5">
        <w:rPr>
          <w:rStyle w:val="Brak"/>
          <w:rFonts w:cs="Calibri"/>
        </w:rPr>
        <w:t>xDomain</w:t>
      </w:r>
      <w:proofErr w:type="spellEnd"/>
      <w:r w:rsidRPr="00D851B5">
        <w:rPr>
          <w:rStyle w:val="Brak"/>
          <w:rFonts w:cs="Calibri"/>
          <w:lang w:val="en-US"/>
        </w:rPr>
        <w:t>_</w:t>
      </w:r>
      <w:r w:rsidRPr="00D851B5">
        <w:rPr>
          <w:rStyle w:val="Brak"/>
          <w:rFonts w:cs="Calibri"/>
        </w:rPr>
        <w:t xml:space="preserve">, </w:t>
      </w:r>
      <w:proofErr w:type="spellStart"/>
      <w:r w:rsidRPr="00D851B5">
        <w:rPr>
          <w:rStyle w:val="Brak"/>
          <w:rFonts w:cs="Calibri"/>
        </w:rPr>
        <w:t>yDomain</w:t>
      </w:r>
      <w:proofErr w:type="spellEnd"/>
      <w:r w:rsidRPr="00D851B5">
        <w:rPr>
          <w:rStyle w:val="Brak"/>
          <w:rFonts w:cs="Calibri"/>
        </w:rPr>
        <w:t xml:space="preserve">_, r_, </w:t>
      </w:r>
      <w:proofErr w:type="spellStart"/>
      <w:r w:rsidRPr="00D851B5">
        <w:rPr>
          <w:rStyle w:val="Brak"/>
          <w:rFonts w:cs="Calibri"/>
        </w:rPr>
        <w:t>iterations</w:t>
      </w:r>
      <w:proofErr w:type="spellEnd"/>
      <w:r w:rsidRPr="00D851B5">
        <w:rPr>
          <w:rStyle w:val="Brak"/>
          <w:rFonts w:cs="Calibri"/>
        </w:rPr>
        <w:t>_</w:t>
      </w:r>
      <w:r w:rsidRPr="00D851B5">
        <w:rPr>
          <w:rStyle w:val="Brak"/>
          <w:rFonts w:cs="Calibri"/>
          <w:lang w:val="pt-PT"/>
        </w:rPr>
        <w:t>]</w:t>
      </w:r>
      <w:r w:rsidRPr="00D851B5">
        <w:rPr>
          <w:rFonts w:cs="Calibri"/>
        </w:rPr>
        <w:t>, która przyjmuje następujące parametry:</w:t>
      </w:r>
    </w:p>
    <w:p w14:paraId="2E8FDA81" w14:textId="77777777" w:rsidR="00D851B5" w:rsidRPr="00D851B5" w:rsidRDefault="00D851B5" w:rsidP="00D851B5">
      <w:pPr>
        <w:jc w:val="both"/>
        <w:rPr>
          <w:rStyle w:val="Brak"/>
          <w:rFonts w:cs="Calibri"/>
        </w:rPr>
      </w:pPr>
      <w:r w:rsidRPr="00D851B5">
        <w:rPr>
          <w:rStyle w:val="Brak"/>
          <w:rFonts w:cs="Calibri"/>
        </w:rPr>
        <w:t>- f - funkcja dwóch zmiennych, której minimum poszukujemy</w:t>
      </w:r>
    </w:p>
    <w:p w14:paraId="5FBE4474" w14:textId="048F1A71" w:rsidR="00D851B5" w:rsidRPr="00D851B5" w:rsidRDefault="00D851B5" w:rsidP="00D851B5">
      <w:pPr>
        <w:jc w:val="both"/>
        <w:rPr>
          <w:rStyle w:val="Brak"/>
          <w:rFonts w:cs="Calibri"/>
        </w:rPr>
      </w:pPr>
      <w:r w:rsidRPr="00D851B5">
        <w:rPr>
          <w:rStyle w:val="Brak"/>
          <w:rFonts w:cs="Calibri"/>
        </w:rPr>
        <w:lastRenderedPageBreak/>
        <w:t xml:space="preserve">- </w:t>
      </w:r>
      <w:proofErr w:type="spellStart"/>
      <w:r w:rsidRPr="00D851B5">
        <w:rPr>
          <w:rStyle w:val="Brak"/>
          <w:rFonts w:cs="Calibri"/>
        </w:rPr>
        <w:t>xDomain</w:t>
      </w:r>
      <w:proofErr w:type="spellEnd"/>
      <w:r w:rsidRPr="00D851B5">
        <w:rPr>
          <w:rStyle w:val="Brak"/>
          <w:rFonts w:cs="Calibri"/>
        </w:rPr>
        <w:t xml:space="preserve"> -  dziedzina argumentu x</w:t>
      </w:r>
      <w:r w:rsidR="00DF3A55">
        <w:rPr>
          <w:rStyle w:val="Brak"/>
          <w:rFonts w:cs="Calibri"/>
        </w:rPr>
        <w:t xml:space="preserve">  jako {</w:t>
      </w:r>
      <w:proofErr w:type="spellStart"/>
      <w:r w:rsidR="00DF3A55">
        <w:rPr>
          <w:rStyle w:val="Brak"/>
          <w:rFonts w:cs="Calibri"/>
        </w:rPr>
        <w:t>a,b</w:t>
      </w:r>
      <w:proofErr w:type="spellEnd"/>
      <w:r w:rsidR="00DF3A55">
        <w:rPr>
          <w:rStyle w:val="Brak"/>
          <w:rFonts w:cs="Calibri"/>
        </w:rPr>
        <w:t>}</w:t>
      </w:r>
    </w:p>
    <w:p w14:paraId="2154FBD2" w14:textId="0F272987" w:rsidR="00D851B5" w:rsidRPr="00D851B5" w:rsidRDefault="00D851B5" w:rsidP="00D851B5">
      <w:pPr>
        <w:jc w:val="both"/>
        <w:rPr>
          <w:rStyle w:val="Brak"/>
          <w:rFonts w:cs="Calibri"/>
        </w:rPr>
      </w:pPr>
      <w:r w:rsidRPr="00D851B5">
        <w:rPr>
          <w:rStyle w:val="Brak"/>
          <w:rFonts w:cs="Calibri"/>
        </w:rPr>
        <w:t xml:space="preserve">- </w:t>
      </w:r>
      <w:proofErr w:type="spellStart"/>
      <w:r w:rsidRPr="00D851B5">
        <w:rPr>
          <w:rStyle w:val="Brak"/>
          <w:rFonts w:cs="Calibri"/>
        </w:rPr>
        <w:t>yDomain</w:t>
      </w:r>
      <w:proofErr w:type="spellEnd"/>
      <w:r w:rsidRPr="00D851B5">
        <w:rPr>
          <w:rStyle w:val="Brak"/>
          <w:rFonts w:cs="Calibri"/>
        </w:rPr>
        <w:t xml:space="preserve"> -  dziedzina argumentu y</w:t>
      </w:r>
      <w:r w:rsidR="00DF3A55">
        <w:rPr>
          <w:rStyle w:val="Brak"/>
          <w:rFonts w:cs="Calibri"/>
        </w:rPr>
        <w:t xml:space="preserve"> jako {</w:t>
      </w:r>
      <w:proofErr w:type="spellStart"/>
      <w:r w:rsidR="00DF3A55">
        <w:rPr>
          <w:rStyle w:val="Brak"/>
          <w:rFonts w:cs="Calibri"/>
        </w:rPr>
        <w:t>c,d</w:t>
      </w:r>
      <w:proofErr w:type="spellEnd"/>
      <w:r w:rsidR="00DF3A55">
        <w:rPr>
          <w:rStyle w:val="Brak"/>
          <w:rFonts w:cs="Calibri"/>
        </w:rPr>
        <w:t>}</w:t>
      </w:r>
    </w:p>
    <w:p w14:paraId="544D6D6C" w14:textId="77777777" w:rsidR="00D851B5" w:rsidRPr="00D851B5" w:rsidRDefault="00D851B5" w:rsidP="00D851B5">
      <w:pPr>
        <w:jc w:val="both"/>
        <w:rPr>
          <w:rStyle w:val="Brak"/>
          <w:rFonts w:cs="Calibri"/>
        </w:rPr>
      </w:pPr>
      <w:r w:rsidRPr="00D851B5">
        <w:rPr>
          <w:rStyle w:val="Brak"/>
          <w:rFonts w:cs="Calibri"/>
        </w:rPr>
        <w:t>- r - promień otoczenia</w:t>
      </w:r>
    </w:p>
    <w:p w14:paraId="74CCFFC1" w14:textId="396BA2AC" w:rsidR="000669A6" w:rsidRPr="00D851B5" w:rsidRDefault="00D851B5" w:rsidP="00D851B5">
      <w:pPr>
        <w:jc w:val="both"/>
        <w:rPr>
          <w:rFonts w:cs="Calibri"/>
        </w:rPr>
      </w:pPr>
      <w:r w:rsidRPr="00D851B5">
        <w:rPr>
          <w:rStyle w:val="Brak"/>
          <w:rFonts w:cs="Calibri"/>
        </w:rPr>
        <w:t xml:space="preserve">- </w:t>
      </w:r>
      <w:proofErr w:type="spellStart"/>
      <w:r w:rsidRPr="00D851B5">
        <w:rPr>
          <w:rStyle w:val="Brak"/>
          <w:rFonts w:cs="Calibri"/>
        </w:rPr>
        <w:t>iterations</w:t>
      </w:r>
      <w:proofErr w:type="spellEnd"/>
      <w:r w:rsidRPr="00D851B5">
        <w:rPr>
          <w:rStyle w:val="Brak"/>
          <w:rFonts w:cs="Calibri"/>
        </w:rPr>
        <w:t xml:space="preserve"> - iteracje</w:t>
      </w:r>
    </w:p>
    <w:p w14:paraId="777C765D" w14:textId="2D740FDF" w:rsidR="000669A6" w:rsidRDefault="00EA50A3">
      <w:pPr>
        <w:jc w:val="both"/>
      </w:pPr>
      <w:r>
        <w:t xml:space="preserve">Działanie programu testowano przy </w:t>
      </w:r>
      <w:r>
        <w:t xml:space="preserve">wykorzystaniu funkcji </w:t>
      </w:r>
      <w:proofErr w:type="spellStart"/>
      <w:r>
        <w:t>Easoma</w:t>
      </w:r>
      <w:proofErr w:type="spellEnd"/>
      <w:r>
        <w:t xml:space="preserve">, która wyraża się następującym </w:t>
      </w:r>
      <w:r>
        <w:t>wzorem: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0C98021" wp14:editId="0D4550DA">
                <wp:simplePos x="0" y="0"/>
                <wp:positionH relativeFrom="margin">
                  <wp:posOffset>1739415</wp:posOffset>
                </wp:positionH>
                <wp:positionV relativeFrom="line">
                  <wp:posOffset>142906</wp:posOffset>
                </wp:positionV>
                <wp:extent cx="2265379" cy="1868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Equ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379" cy="186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47BB59" w14:textId="77777777" w:rsidR="000669A6" w:rsidRDefault="00EA50A3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)=-cos(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)cos(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9802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Equation" style="position:absolute;left:0;text-align:left;margin-left:136.95pt;margin-top:11.25pt;width:178.4pt;height:14.7pt;z-index:251659264;visibility:visible;mso-wrap-style:non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3798 0 23798 40996 0 40996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" filled="f" stroked="f" strokeweight="1pt">
                <v:stroke miterlimit="4"/>
                <v:textbox style="mso-fit-shape-to-text:t" inset="0,0,0,0">
                  <w:txbxContent>
                    <w:p w14:paraId="1847BB59" w14:textId="77777777" w:rsidR="000669A6" w:rsidRDefault="00EA50A3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)=-cos(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)cos(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2A5CA6EB" w14:textId="2B6B9FDC" w:rsidR="00D851B5" w:rsidRDefault="00D851B5">
      <w:pPr>
        <w:jc w:val="both"/>
      </w:pPr>
    </w:p>
    <w:p w14:paraId="493D0E53" w14:textId="77777777" w:rsidR="00D851B5" w:rsidRDefault="00D851B5" w:rsidP="00D851B5"/>
    <w:p w14:paraId="6917C429" w14:textId="77777777" w:rsidR="00F64D70" w:rsidRDefault="00D851B5" w:rsidP="00D851B5">
      <w:r>
        <w:t xml:space="preserve">Postanowiłem użyć tej funkcji, ponieważ zdążyłem ją już przetestować na przedmiocie Heurystyczne metody optymalizacyjne. </w:t>
      </w:r>
    </w:p>
    <w:p w14:paraId="5004A358" w14:textId="77777777" w:rsidR="00F64D70" w:rsidRDefault="00F64D70">
      <w:pPr>
        <w:spacing w:after="0" w:line="240" w:lineRule="auto"/>
      </w:pPr>
      <w:r>
        <w:br w:type="page"/>
      </w:r>
    </w:p>
    <w:p w14:paraId="3D4931A4" w14:textId="6B5C53B8" w:rsidR="00D851B5" w:rsidRDefault="00D851B5" w:rsidP="00D851B5">
      <w:r>
        <w:lastRenderedPageBreak/>
        <w:t>Przykładowy wynik działania programu:</w:t>
      </w:r>
    </w:p>
    <w:p w14:paraId="10F76741" w14:textId="4B28D166" w:rsidR="00F64D70" w:rsidRDefault="00F64D70" w:rsidP="00D851B5">
      <w:r>
        <w:rPr>
          <w:noProof/>
        </w:rPr>
        <w:drawing>
          <wp:inline distT="0" distB="0" distL="0" distR="0" wp14:anchorId="77F6186F" wp14:editId="3714471F">
            <wp:extent cx="4419600" cy="6829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B062" w14:textId="7AD760FE" w:rsidR="000669A6" w:rsidRDefault="00EA50A3">
      <w:pPr>
        <w:jc w:val="both"/>
        <w:rPr>
          <w:rStyle w:val="Brak"/>
        </w:rPr>
      </w:pPr>
      <w:proofErr w:type="spellStart"/>
      <w:r>
        <w:rPr>
          <w:rStyle w:val="Brak"/>
          <w:b/>
          <w:bCs/>
          <w:i/>
          <w:iCs/>
          <w:lang w:val="en-US"/>
        </w:rPr>
        <w:t>Załącznik</w:t>
      </w:r>
      <w:proofErr w:type="spellEnd"/>
      <w:r>
        <w:rPr>
          <w:rStyle w:val="Brak"/>
          <w:b/>
          <w:bCs/>
          <w:i/>
          <w:iCs/>
          <w:lang w:val="en-US"/>
        </w:rPr>
        <w:t>:</w:t>
      </w:r>
    </w:p>
    <w:p w14:paraId="4AF8AB1E" w14:textId="4CCFE1F1" w:rsidR="000669A6" w:rsidRDefault="00EA50A3">
      <w:pPr>
        <w:pStyle w:val="Akapitzlist"/>
        <w:numPr>
          <w:ilvl w:val="0"/>
          <w:numId w:val="7"/>
        </w:numPr>
        <w:jc w:val="both"/>
      </w:pPr>
      <w:r>
        <w:rPr>
          <w:rStyle w:val="Brak"/>
        </w:rPr>
        <w:t>Plik z programem (</w:t>
      </w:r>
      <w:proofErr w:type="spellStart"/>
      <w:r w:rsidR="00F64D70">
        <w:rPr>
          <w:rStyle w:val="Brak"/>
        </w:rPr>
        <w:t>Dawid_Bitner</w:t>
      </w:r>
      <w:proofErr w:type="spellEnd"/>
      <w:r>
        <w:rPr>
          <w:rStyle w:val="Brak"/>
          <w:lang w:val="en-US"/>
        </w:rPr>
        <w:t>_</w:t>
      </w:r>
      <w:proofErr w:type="spellStart"/>
      <w:r>
        <w:rPr>
          <w:rStyle w:val="Brak"/>
          <w:lang w:val="en-US"/>
        </w:rPr>
        <w:t>proj</w:t>
      </w:r>
      <w:proofErr w:type="spellEnd"/>
      <w:r>
        <w:rPr>
          <w:rStyle w:val="Brak"/>
          <w:lang w:val="en-US"/>
        </w:rPr>
        <w:t>_</w:t>
      </w:r>
      <w:r>
        <w:rPr>
          <w:rStyle w:val="Brak"/>
        </w:rPr>
        <w:t>6.nb)</w:t>
      </w:r>
    </w:p>
    <w:sectPr w:rsidR="000669A6">
      <w:headerReference w:type="default" r:id="rId8"/>
      <w:footerReference w:type="default" r:id="rId9"/>
      <w:pgSz w:w="11900" w:h="16840"/>
      <w:pgMar w:top="1417" w:right="1417" w:bottom="0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979F" w14:textId="77777777" w:rsidR="00EA50A3" w:rsidRDefault="00EA50A3">
      <w:pPr>
        <w:spacing w:after="0" w:line="240" w:lineRule="auto"/>
      </w:pPr>
      <w:r>
        <w:separator/>
      </w:r>
    </w:p>
  </w:endnote>
  <w:endnote w:type="continuationSeparator" w:id="0">
    <w:p w14:paraId="094F33F6" w14:textId="77777777" w:rsidR="00EA50A3" w:rsidRDefault="00EA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6CF9A" w14:textId="77777777" w:rsidR="000669A6" w:rsidRDefault="000669A6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4B964" w14:textId="77777777" w:rsidR="00EA50A3" w:rsidRDefault="00EA50A3">
      <w:pPr>
        <w:spacing w:after="0" w:line="240" w:lineRule="auto"/>
      </w:pPr>
      <w:r>
        <w:separator/>
      </w:r>
    </w:p>
  </w:footnote>
  <w:footnote w:type="continuationSeparator" w:id="0">
    <w:p w14:paraId="532DD051" w14:textId="77777777" w:rsidR="00EA50A3" w:rsidRDefault="00EA5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6FA2D" w14:textId="77777777" w:rsidR="000669A6" w:rsidRDefault="000669A6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217E"/>
    <w:multiLevelType w:val="hybridMultilevel"/>
    <w:tmpl w:val="13B2DEC0"/>
    <w:styleLink w:val="Numery"/>
    <w:lvl w:ilvl="0" w:tplc="26CCB0F6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AEBA5A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3C449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DA6116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1475FE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74F17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840A6C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82199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40966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3353C97"/>
    <w:multiLevelType w:val="hybridMultilevel"/>
    <w:tmpl w:val="9AE01708"/>
    <w:numStyleLink w:val="Punktory"/>
  </w:abstractNum>
  <w:abstractNum w:abstractNumId="2" w15:restartNumberingAfterBreak="0">
    <w:nsid w:val="3B2D725B"/>
    <w:multiLevelType w:val="hybridMultilevel"/>
    <w:tmpl w:val="13B2DEC0"/>
    <w:numStyleLink w:val="Numery"/>
  </w:abstractNum>
  <w:abstractNum w:abstractNumId="3" w15:restartNumberingAfterBreak="0">
    <w:nsid w:val="4A5E4038"/>
    <w:multiLevelType w:val="hybridMultilevel"/>
    <w:tmpl w:val="DC9E44F4"/>
    <w:styleLink w:val="Zaimportowanystyl3"/>
    <w:lvl w:ilvl="0" w:tplc="C8C0F9B8">
      <w:start w:val="1"/>
      <w:numFmt w:val="bullet"/>
      <w:lvlText w:val="¾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107D0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AAA07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0201D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9EB22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3A3B7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FA272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D8A4C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6C1AD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FC606B3"/>
    <w:multiLevelType w:val="hybridMultilevel"/>
    <w:tmpl w:val="DC9E44F4"/>
    <w:numStyleLink w:val="Zaimportowanystyl3"/>
  </w:abstractNum>
  <w:abstractNum w:abstractNumId="5" w15:restartNumberingAfterBreak="0">
    <w:nsid w:val="70152439"/>
    <w:multiLevelType w:val="hybridMultilevel"/>
    <w:tmpl w:val="9AE01708"/>
    <w:styleLink w:val="Punktory"/>
    <w:lvl w:ilvl="0" w:tplc="E60E378E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FACEA2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8297FA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14D62A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1621C2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206F9E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7EBB86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9C2254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94084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1"/>
    <w:lvlOverride w:ilvl="0">
      <w:lvl w:ilvl="0" w:tplc="539A97E0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1CB69A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B2C7E5C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646B18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5603B1E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EC4891A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13E0DB4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B0857C8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B12D6BE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A6"/>
    <w:rsid w:val="000669A6"/>
    <w:rsid w:val="0077638E"/>
    <w:rsid w:val="00787DFA"/>
    <w:rsid w:val="00D851B5"/>
    <w:rsid w:val="00DF3A55"/>
    <w:rsid w:val="00EA50A3"/>
    <w:rsid w:val="00F6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0111"/>
  <w15:docId w15:val="{FD0F1A5D-F7A2-450B-8C04-CDFE65A1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Brak">
    <w:name w:val="Brak"/>
  </w:style>
  <w:style w:type="numbering" w:customStyle="1" w:styleId="Numery">
    <w:name w:val="Numery"/>
    <w:pPr>
      <w:numPr>
        <w:numId w:val="1"/>
      </w:numPr>
    </w:pPr>
  </w:style>
  <w:style w:type="numbering" w:customStyle="1" w:styleId="Punktory">
    <w:name w:val="Punktory"/>
    <w:pPr>
      <w:numPr>
        <w:numId w:val="3"/>
      </w:numPr>
    </w:pPr>
  </w:style>
  <w:style w:type="paragraph" w:styleId="Akapitzlist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Zaimportowanystyl3">
    <w:name w:val="Zaimportowany styl 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309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Dawid Bitner (dawibit410)</cp:lastModifiedBy>
  <cp:revision>3</cp:revision>
  <dcterms:created xsi:type="dcterms:W3CDTF">2021-12-08T20:13:00Z</dcterms:created>
  <dcterms:modified xsi:type="dcterms:W3CDTF">2021-12-08T20:40:00Z</dcterms:modified>
</cp:coreProperties>
</file>