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r w:rsidRPr="0014679C">
        <w:rPr>
          <w:b w:val="0"/>
        </w:rPr>
        <w:t>Maksimovskaya</w:t>
      </w:r>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74437B">
      <w:pPr>
        <w:pStyle w:val="Heading1NEW"/>
        <w:numPr>
          <w:ilvl w:val="0"/>
          <w:numId w:val="0"/>
        </w:numPr>
      </w:pPr>
      <w:bookmarkStart w:id="0" w:name="_Toc105362856"/>
      <w:bookmarkStart w:id="1" w:name="_Toc119756171"/>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6DB27B45" w14:textId="0917DE52" w:rsidR="009F6E7A"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19756171" w:history="1">
            <w:r w:rsidRPr="003C1726">
              <w:rPr>
                <w:rStyle w:val="Hyperlink"/>
                <w:noProof/>
              </w:rPr>
              <w:t>ABSTRACT</w:t>
            </w:r>
            <w:r>
              <w:rPr>
                <w:noProof/>
                <w:webHidden/>
              </w:rPr>
              <w:tab/>
            </w:r>
            <w:r>
              <w:rPr>
                <w:noProof/>
                <w:webHidden/>
              </w:rPr>
              <w:fldChar w:fldCharType="begin"/>
            </w:r>
            <w:r>
              <w:rPr>
                <w:noProof/>
                <w:webHidden/>
              </w:rPr>
              <w:instrText xml:space="preserve"> PAGEREF _Toc119756171 \h </w:instrText>
            </w:r>
            <w:r>
              <w:rPr>
                <w:noProof/>
                <w:webHidden/>
              </w:rPr>
            </w:r>
            <w:r>
              <w:rPr>
                <w:noProof/>
                <w:webHidden/>
              </w:rPr>
              <w:fldChar w:fldCharType="separate"/>
            </w:r>
            <w:r>
              <w:rPr>
                <w:noProof/>
                <w:webHidden/>
              </w:rPr>
              <w:t>2</w:t>
            </w:r>
            <w:r>
              <w:rPr>
                <w:noProof/>
                <w:webHidden/>
              </w:rPr>
              <w:fldChar w:fldCharType="end"/>
            </w:r>
          </w:hyperlink>
        </w:p>
        <w:p w14:paraId="733007FD" w14:textId="71044C0A"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2" w:history="1">
            <w:r w:rsidR="009F6E7A" w:rsidRPr="003C1726">
              <w:rPr>
                <w:rStyle w:val="Hyperlink"/>
                <w:noProof/>
              </w:rPr>
              <w:t>DEFINITIONS, DESIGNATIONS AND ABBREVIATIONS</w:t>
            </w:r>
            <w:r w:rsidR="009F6E7A">
              <w:rPr>
                <w:noProof/>
                <w:webHidden/>
              </w:rPr>
              <w:tab/>
            </w:r>
            <w:r w:rsidR="009F6E7A">
              <w:rPr>
                <w:noProof/>
                <w:webHidden/>
              </w:rPr>
              <w:fldChar w:fldCharType="begin"/>
            </w:r>
            <w:r w:rsidR="009F6E7A">
              <w:rPr>
                <w:noProof/>
                <w:webHidden/>
              </w:rPr>
              <w:instrText xml:space="preserve"> PAGEREF _Toc119756172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14AF73EB" w14:textId="4AAA968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3" w:history="1">
            <w:r w:rsidR="009F6E7A" w:rsidRPr="003C1726">
              <w:rPr>
                <w:rStyle w:val="Hyperlink"/>
                <w:noProof/>
                <w:lang w:val="en-CH"/>
              </w:rPr>
              <w:t>1. Introduction</w:t>
            </w:r>
            <w:r w:rsidR="009F6E7A">
              <w:rPr>
                <w:noProof/>
                <w:webHidden/>
              </w:rPr>
              <w:tab/>
            </w:r>
            <w:r w:rsidR="009F6E7A">
              <w:rPr>
                <w:noProof/>
                <w:webHidden/>
              </w:rPr>
              <w:fldChar w:fldCharType="begin"/>
            </w:r>
            <w:r w:rsidR="009F6E7A">
              <w:rPr>
                <w:noProof/>
                <w:webHidden/>
              </w:rPr>
              <w:instrText xml:space="preserve"> PAGEREF _Toc119756173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29FEAD5A" w14:textId="2450D97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4" w:history="1">
            <w:r w:rsidR="009F6E7A" w:rsidRPr="003C1726">
              <w:rPr>
                <w:rStyle w:val="Hyperlink"/>
                <w:noProof/>
              </w:rPr>
              <w:t>2 Baseline algorithm</w:t>
            </w:r>
            <w:r w:rsidR="009F6E7A">
              <w:rPr>
                <w:noProof/>
                <w:webHidden/>
              </w:rPr>
              <w:tab/>
            </w:r>
            <w:r w:rsidR="009F6E7A">
              <w:rPr>
                <w:noProof/>
                <w:webHidden/>
              </w:rPr>
              <w:fldChar w:fldCharType="begin"/>
            </w:r>
            <w:r w:rsidR="009F6E7A">
              <w:rPr>
                <w:noProof/>
                <w:webHidden/>
              </w:rPr>
              <w:instrText xml:space="preserve"> PAGEREF _Toc119756174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A4D2B44" w14:textId="18D2605B" w:rsidR="009F6E7A" w:rsidRDefault="00000000">
          <w:pPr>
            <w:pStyle w:val="TOC2"/>
            <w:tabs>
              <w:tab w:val="right" w:leader="dot" w:pos="8495"/>
            </w:tabs>
            <w:rPr>
              <w:rFonts w:eastAsiaTheme="minorEastAsia" w:cstheme="minorBidi"/>
              <w:b w:val="0"/>
              <w:bCs w:val="0"/>
              <w:noProof/>
              <w:lang w:val="en-CH" w:eastAsia="en-CH"/>
            </w:rPr>
          </w:pPr>
          <w:hyperlink w:anchor="_Toc119756175" w:history="1">
            <w:r w:rsidR="009F6E7A" w:rsidRPr="003C1726">
              <w:rPr>
                <w:rStyle w:val="Hyperlink"/>
                <w:noProof/>
              </w:rPr>
              <w:t>2.1</w:t>
            </w:r>
            <w:r w:rsidR="009F6E7A" w:rsidRPr="003C1726">
              <w:rPr>
                <w:rStyle w:val="Hyperlink"/>
                <w:noProof/>
                <w:lang w:val="en-CH"/>
              </w:rPr>
              <w:t xml:space="preserve"> Apriori</w:t>
            </w:r>
            <w:r w:rsidR="009F6E7A">
              <w:rPr>
                <w:noProof/>
                <w:webHidden/>
              </w:rPr>
              <w:tab/>
            </w:r>
            <w:r w:rsidR="009F6E7A">
              <w:rPr>
                <w:noProof/>
                <w:webHidden/>
              </w:rPr>
              <w:fldChar w:fldCharType="begin"/>
            </w:r>
            <w:r w:rsidR="009F6E7A">
              <w:rPr>
                <w:noProof/>
                <w:webHidden/>
              </w:rPr>
              <w:instrText xml:space="preserve"> PAGEREF _Toc119756175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8193CF" w14:textId="48F0BB34" w:rsidR="009F6E7A" w:rsidRDefault="00000000">
          <w:pPr>
            <w:pStyle w:val="TOC2"/>
            <w:tabs>
              <w:tab w:val="right" w:leader="dot" w:pos="8495"/>
            </w:tabs>
            <w:rPr>
              <w:rFonts w:eastAsiaTheme="minorEastAsia" w:cstheme="minorBidi"/>
              <w:b w:val="0"/>
              <w:bCs w:val="0"/>
              <w:noProof/>
              <w:lang w:val="en-CH" w:eastAsia="en-CH"/>
            </w:rPr>
          </w:pPr>
          <w:hyperlink w:anchor="_Toc119756176" w:history="1">
            <w:r w:rsidR="009F6E7A" w:rsidRPr="003C1726">
              <w:rPr>
                <w:rStyle w:val="Hyperlink"/>
                <w:noProof/>
                <w:lang w:val="en-CH"/>
              </w:rPr>
              <w:t>2.2 FP-Growth</w:t>
            </w:r>
            <w:r w:rsidR="009F6E7A">
              <w:rPr>
                <w:noProof/>
                <w:webHidden/>
              </w:rPr>
              <w:tab/>
            </w:r>
            <w:r w:rsidR="009F6E7A">
              <w:rPr>
                <w:noProof/>
                <w:webHidden/>
              </w:rPr>
              <w:fldChar w:fldCharType="begin"/>
            </w:r>
            <w:r w:rsidR="009F6E7A">
              <w:rPr>
                <w:noProof/>
                <w:webHidden/>
              </w:rPr>
              <w:instrText xml:space="preserve"> PAGEREF _Toc119756176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1F1070AD" w14:textId="33F43B6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7" w:history="1">
            <w:r w:rsidR="009F6E7A" w:rsidRPr="003C1726">
              <w:rPr>
                <w:rStyle w:val="Hyperlink"/>
                <w:noProof/>
              </w:rPr>
              <w:t>3 New Algorithm based on FP-Growth</w:t>
            </w:r>
            <w:r w:rsidR="009F6E7A">
              <w:rPr>
                <w:noProof/>
                <w:webHidden/>
              </w:rPr>
              <w:tab/>
            </w:r>
            <w:r w:rsidR="009F6E7A">
              <w:rPr>
                <w:noProof/>
                <w:webHidden/>
              </w:rPr>
              <w:fldChar w:fldCharType="begin"/>
            </w:r>
            <w:r w:rsidR="009F6E7A">
              <w:rPr>
                <w:noProof/>
                <w:webHidden/>
              </w:rPr>
              <w:instrText xml:space="preserve"> PAGEREF _Toc119756177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54BF55B8" w14:textId="0C82FE3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8" w:history="1">
            <w:r w:rsidR="009F6E7A" w:rsidRPr="003C1726">
              <w:rPr>
                <w:rStyle w:val="Hyperlink"/>
                <w:noProof/>
                <w:lang w:val="en-CH"/>
              </w:rPr>
              <w:t>4 Conclusion</w:t>
            </w:r>
            <w:r w:rsidR="009F6E7A">
              <w:rPr>
                <w:noProof/>
                <w:webHidden/>
              </w:rPr>
              <w:tab/>
            </w:r>
            <w:r w:rsidR="009F6E7A">
              <w:rPr>
                <w:noProof/>
                <w:webHidden/>
              </w:rPr>
              <w:fldChar w:fldCharType="begin"/>
            </w:r>
            <w:r w:rsidR="009F6E7A">
              <w:rPr>
                <w:noProof/>
                <w:webHidden/>
              </w:rPr>
              <w:instrText xml:space="preserve"> PAGEREF _Toc119756178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4B484883" w14:textId="4EAC34E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9" w:history="1">
            <w:r w:rsidR="009F6E7A" w:rsidRPr="003C1726">
              <w:rPr>
                <w:rStyle w:val="Hyperlink"/>
                <w:noProof/>
                <w:lang w:val="en-CH"/>
              </w:rPr>
              <w:t>5 References</w:t>
            </w:r>
            <w:r w:rsidR="009F6E7A">
              <w:rPr>
                <w:noProof/>
                <w:webHidden/>
              </w:rPr>
              <w:tab/>
            </w:r>
            <w:r w:rsidR="009F6E7A">
              <w:rPr>
                <w:noProof/>
                <w:webHidden/>
              </w:rPr>
              <w:fldChar w:fldCharType="begin"/>
            </w:r>
            <w:r w:rsidR="009F6E7A">
              <w:rPr>
                <w:noProof/>
                <w:webHidden/>
              </w:rPr>
              <w:instrText xml:space="preserve"> PAGEREF _Toc119756179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F12AD2C" w14:textId="1EF8F2A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80" w:history="1">
            <w:r w:rsidR="009F6E7A" w:rsidRPr="003C1726">
              <w:rPr>
                <w:rStyle w:val="Hyperlink"/>
                <w:noProof/>
                <w:lang w:val="en-CH"/>
              </w:rPr>
              <w:t>6 Applications</w:t>
            </w:r>
            <w:r w:rsidR="009F6E7A">
              <w:rPr>
                <w:noProof/>
                <w:webHidden/>
              </w:rPr>
              <w:tab/>
            </w:r>
            <w:r w:rsidR="009F6E7A">
              <w:rPr>
                <w:noProof/>
                <w:webHidden/>
              </w:rPr>
              <w:fldChar w:fldCharType="begin"/>
            </w:r>
            <w:r w:rsidR="009F6E7A">
              <w:rPr>
                <w:noProof/>
                <w:webHidden/>
              </w:rPr>
              <w:instrText xml:space="preserve"> PAGEREF _Toc119756180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E387E4" w14:textId="7A8A33D1"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74437B">
      <w:pPr>
        <w:pStyle w:val="Heading1NEW"/>
        <w:numPr>
          <w:ilvl w:val="0"/>
          <w:numId w:val="0"/>
        </w:numPr>
      </w:pPr>
      <w:bookmarkStart w:id="2" w:name="_Toc119756172"/>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74437B">
      <w:pPr>
        <w:pStyle w:val="Heading1NEW"/>
        <w:numPr>
          <w:ilvl w:val="0"/>
          <w:numId w:val="0"/>
        </w:numPr>
        <w:rPr>
          <w:lang w:val="en-CH"/>
        </w:rPr>
      </w:pPr>
      <w:bookmarkStart w:id="3" w:name="_Toc119756173"/>
      <w:r>
        <w:rPr>
          <w:lang w:val="en-CH"/>
        </w:rPr>
        <w:lastRenderedPageBreak/>
        <w:t>1. Introduction</w:t>
      </w:r>
      <w:bookmarkEnd w:id="3"/>
    </w:p>
    <w:p w14:paraId="77C3FCCE" w14:textId="419A90FD"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r w:rsidR="00700290" w:rsidRPr="007E0077">
        <w:rPr>
          <w:bCs/>
          <w:lang w:val="en-CH"/>
        </w:rPr>
        <w:t>apriori-algorithm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business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Compared to more complex ML or DL models, the most significant advantage of this relatively simple algorithm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highly-priced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tradtional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77777777"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this approach would not be that straightforward. Instead, the author suggests considering profit already within the algorithm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18ACC6E"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itemsets themselves; instead of repetitions leading to the same items.</w:t>
      </w:r>
      <w:r w:rsidR="00562B75" w:rsidRPr="007E0077">
        <w:rPr>
          <w:bCs/>
          <w:lang w:val="en-CH"/>
        </w:rPr>
        <w:t xml:space="preserve"> Even the improved FP-Tree algorithm has to loop through the whole dataset many times to find the exact relation between the identified itemset branches.</w:t>
      </w:r>
    </w:p>
    <w:p w14:paraId="10A2E389" w14:textId="2D185229"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dataset), we can derive the complete itemsets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algorithm super fast, with some loss of information (loss of other less relevant paths).</w:t>
      </w:r>
    </w:p>
    <w:p w14:paraId="4203424A" w14:textId="7EBF0B05" w:rsidR="0074437B" w:rsidRDefault="00497A26" w:rsidP="0074437B">
      <w:pPr>
        <w:pStyle w:val="Heading1NEW"/>
        <w:numPr>
          <w:ilvl w:val="0"/>
          <w:numId w:val="0"/>
        </w:numPr>
      </w:pPr>
      <w:r>
        <w:rPr>
          <w:sz w:val="28"/>
          <w:szCs w:val="28"/>
        </w:rPr>
        <w:br w:type="page"/>
      </w:r>
      <w:bookmarkStart w:id="4" w:name="_Toc119756174"/>
      <w:r w:rsidR="0074437B">
        <w:lastRenderedPageBreak/>
        <w:t>2 Baseline algorithm</w:t>
      </w:r>
      <w:bookmarkEnd w:id="4"/>
    </w:p>
    <w:p w14:paraId="0216BD86" w14:textId="70312F9F" w:rsidR="00D9480B" w:rsidRPr="00602AC7" w:rsidRDefault="00D9480B" w:rsidP="00D9480B">
      <w:pPr>
        <w:pStyle w:val="Heading2"/>
        <w:rPr>
          <w:lang w:val="en-CH"/>
        </w:rPr>
      </w:pPr>
      <w:r>
        <w:rPr>
          <w:lang w:val="en-CH"/>
        </w:rPr>
        <w:t>2.1 Simple dataset</w:t>
      </w:r>
    </w:p>
    <w:p w14:paraId="53E203D7" w14:textId="74590DB2" w:rsidR="001A7A54" w:rsidRPr="007E0077" w:rsidRDefault="001A7A54" w:rsidP="005D09A6">
      <w:pPr>
        <w:jc w:val="both"/>
        <w:rPr>
          <w:lang w:val="en-CH" w:eastAsia="en-US"/>
        </w:rPr>
      </w:pPr>
      <w:r w:rsidRPr="007E0077">
        <w:rPr>
          <w:lang w:val="en-CH" w:eastAsia="en-US"/>
        </w:rPr>
        <w:t>For demonstrating the method of the basic associative algorithm, a simple dataset</w:t>
      </w:r>
      <w:r w:rsidR="00FB7CDD" w:rsidRPr="007E0077">
        <w:rPr>
          <w:lang w:val="en-CH" w:eastAsia="en-US"/>
        </w:rPr>
        <w:t>,</w:t>
      </w:r>
      <w:r w:rsidRPr="007E0077">
        <w:rPr>
          <w:lang w:val="en-CH" w:eastAsia="en-US"/>
        </w:rPr>
        <w:t xml:space="preserve"> </w:t>
      </w:r>
      <w:r w:rsidR="00FB7CDD" w:rsidRPr="007E0077">
        <w:rPr>
          <w:lang w:val="en-CH" w:eastAsia="en-US"/>
        </w:rPr>
        <w:t>the author uses the following dataset.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r>
        <w:rPr>
          <w:lang w:val="en-CH"/>
        </w:rPr>
        <w:t>2.2 Formal model</w:t>
      </w:r>
      <w:r w:rsidR="00C00F1A">
        <w:rPr>
          <w:lang w:val="en-CH"/>
        </w:rPr>
        <w:t xml:space="preserve"> of association rules</w:t>
      </w:r>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r w:rsidRPr="00C00F1A">
        <w:rPr>
          <w:rStyle w:val="Heading3Char"/>
        </w:rPr>
        <w:t xml:space="preserve">2.2.1 </w:t>
      </w:r>
      <w:r w:rsidR="00363A88" w:rsidRPr="00C00F1A">
        <w:rPr>
          <w:rStyle w:val="Heading3Char"/>
        </w:rPr>
        <w:t>Support</w:t>
      </w:r>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r w:rsidRPr="00C00F1A">
        <w:rPr>
          <w:rStyle w:val="Heading3Char"/>
        </w:rPr>
        <w:t xml:space="preserve">2.2.2 </w:t>
      </w:r>
      <w:r w:rsidR="00363A88" w:rsidRPr="00C00F1A">
        <w:rPr>
          <w:rStyle w:val="Heading3Char"/>
        </w:rPr>
        <w:t>Paths:</w:t>
      </w:r>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n!.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r>
        <w:rPr>
          <w:shd w:val="clear" w:color="auto" w:fill="FFFFFF"/>
          <w:lang w:val="en-CH"/>
        </w:rPr>
        <w:t>2.2.3 Confidence:</w:t>
      </w:r>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The metric confidence is calculated by dividing the itemset's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1EDDA0E1" w:rsidR="00ED51DA" w:rsidRDefault="00ED51DA" w:rsidP="007E0077">
      <w:pPr>
        <w:pStyle w:val="Heading3"/>
        <w:rPr>
          <w:lang w:val="en-CH"/>
        </w:rPr>
      </w:pPr>
      <w:r>
        <w:rPr>
          <w:lang w:val="en-CH"/>
        </w:rPr>
        <w:t>2.2.4 Application of association rules to the simple dataset</w:t>
      </w:r>
    </w:p>
    <w:p w14:paraId="526177BA" w14:textId="52E347C5" w:rsidR="00ED51DA" w:rsidRDefault="00ED51DA" w:rsidP="005D09A6">
      <w:pPr>
        <w:jc w:val="both"/>
        <w:rPr>
          <w:lang w:val="en-CH" w:eastAsia="en-US"/>
        </w:rPr>
      </w:pPr>
      <w:r>
        <w:rPr>
          <w:lang w:val="en-CH" w:eastAsia="en-US"/>
        </w:rPr>
        <w:t>We can construct and filter out all association rules depending on the itemset's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Suppose we want to find all itemsets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m:t>
          </m:r>
          <m:r>
            <w:rPr>
              <w:rFonts w:ascii="Cambria Math" w:hAnsi="Cambria Math"/>
              <w:lang w:val="en-CH" w:eastAsia="en-US"/>
            </w:rPr>
            <m:t>5</m:t>
          </m:r>
          <m:r>
            <w:rPr>
              <w:rFonts w:ascii="Cambria Math" w:hAnsi="Cambria Math"/>
              <w:lang w:val="en-CH" w:eastAsia="en-US"/>
            </w:rPr>
            <m:t>;Confidence≥0</m:t>
          </m:r>
          <m:r>
            <w:rPr>
              <w:rFonts w:ascii="Cambria Math" w:hAnsi="Cambria Math"/>
              <w:lang w:val="en-CH" w:eastAsia="en-US"/>
            </w:rPr>
            <m:t>.5</m:t>
          </m:r>
        </m:oMath>
      </m:oMathPara>
    </w:p>
    <w:p w14:paraId="18271486" w14:textId="4520006E" w:rsidR="00524262" w:rsidRDefault="00EB530C" w:rsidP="005D09A6">
      <w:pPr>
        <w:jc w:val="both"/>
        <w:rPr>
          <w:lang w:val="en-CH" w:eastAsia="en-US"/>
        </w:rPr>
      </w:pPr>
      <w:r w:rsidRPr="00EB530C">
        <w:rPr>
          <w:lang w:val="en-CH" w:eastAsia="en-US"/>
        </w:rPr>
        <w:t>Notice that for calculating confidence, X has to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quent itemsets. If there is no min_support, there will be 308 itemsets.</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itemsets of at least 2 items get filtered out because single items have no confidence. The confidence threshold has </w:t>
      </w:r>
      <w:r w:rsidR="005D09A6">
        <w:rPr>
          <w:lang w:val="en-CH" w:eastAsia="en-US"/>
        </w:rPr>
        <w:t xml:space="preserve">been </w:t>
      </w:r>
      <w:r>
        <w:rPr>
          <w:lang w:val="en-CH" w:eastAsia="en-US"/>
        </w:rPr>
        <w:t>chosen to be small enough to show all possible combinations of the 3 frequent itemsets with 2 items:</w:t>
      </w:r>
    </w:p>
    <w:p w14:paraId="64D586DA" w14:textId="02A025DB" w:rsidR="006E4147" w:rsidRDefault="006E4147" w:rsidP="00ED51DA">
      <w:pPr>
        <w:rPr>
          <w:lang w:val="en-CH" w:eastAsia="en-US"/>
        </w:rPr>
      </w:pPr>
      <w:r>
        <w:rPr>
          <w:lang w:val="en-CH" w:eastAsia="en-US"/>
        </w:rPr>
        <w:t>{I_0,I_1},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r>
        <w:rPr>
          <w:lang w:val="en-CH" w:eastAsia="en-US"/>
        </w:rPr>
        <w:t>itemsets of exactly 2 items, there exist each 2 paths</w:t>
      </w:r>
      <w:r w:rsidR="005D09A6">
        <w:rPr>
          <w:lang w:val="en-CH" w:eastAsia="en-US"/>
        </w:rPr>
        <w:t>;</w:t>
      </w:r>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itemsets build the basis for the rules. If no confidence threshold is chosen, </w:t>
      </w:r>
      <w:r w:rsidR="00681E85">
        <w:rPr>
          <w:lang w:val="en-CH" w:eastAsia="en-US"/>
        </w:rPr>
        <w:t>these 308 itemsets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5" w:name="_Toc119756175"/>
      <w:r w:rsidRPr="0074437B">
        <w:lastRenderedPageBreak/>
        <w:t>2.</w:t>
      </w:r>
      <w:r w:rsidR="00546226">
        <w:rPr>
          <w:lang w:val="en-CH"/>
        </w:rPr>
        <w:t>3</w:t>
      </w:r>
      <w:r w:rsidR="009F6E7A">
        <w:rPr>
          <w:lang w:val="en-CH"/>
        </w:rPr>
        <w:t xml:space="preserve"> </w:t>
      </w:r>
      <w:r>
        <w:rPr>
          <w:lang w:val="en-CH"/>
        </w:rPr>
        <w:t>Apriori</w:t>
      </w:r>
      <w:bookmarkEnd w:id="5"/>
    </w:p>
    <w:p w14:paraId="3E435E0F" w14:textId="14B50460" w:rsidR="00D9480B" w:rsidRDefault="005D09A6" w:rsidP="005D09A6">
      <w:pPr>
        <w:jc w:val="both"/>
        <w:rPr>
          <w:lang w:val="en-CH" w:eastAsia="en-US"/>
        </w:rPr>
      </w:pPr>
      <w:r>
        <w:rPr>
          <w:lang w:val="en-CH" w:eastAsia="en-US"/>
        </w:rPr>
        <w:t>Apriori, Eclat, and FP-Growth, all the TAR lead all to the same result of frequent itemsets as well as to the same rules. There is no difference in the outcome, but there is a difference in the efficiency. In the following, a short example shall illustrate the difference between the least efficient apriori algorithm and the most efficient FP-growth algorithm.</w:t>
      </w:r>
    </w:p>
    <w:p w14:paraId="7F758AB9" w14:textId="45EBACB6" w:rsidR="005F3CDC" w:rsidRDefault="005F3CDC" w:rsidP="005D09A6">
      <w:pPr>
        <w:jc w:val="both"/>
        <w:rPr>
          <w:lang w:val="en-CH" w:eastAsia="en-US"/>
        </w:rPr>
      </w:pPr>
      <w:r>
        <w:rPr>
          <w:lang w:val="en-CH" w:eastAsia="en-US"/>
        </w:rPr>
        <w:t>The author recalculate the outcome from the Python library (apriori) step by step.</w:t>
      </w:r>
    </w:p>
    <w:p w14:paraId="3B723F25" w14:textId="7E95D83A" w:rsidR="005F3CDC" w:rsidRDefault="005F3CDC" w:rsidP="005F3CDC">
      <w:pPr>
        <w:rPr>
          <w:lang w:val="en-CH" w:eastAsia="en-US"/>
        </w:rPr>
      </w:pPr>
      <w:r w:rsidRPr="005F3CDC">
        <w:rPr>
          <w:b/>
          <w:bCs/>
          <w:lang w:val="en-CH" w:eastAsia="en-US"/>
        </w:rPr>
        <w:t>Step 1:</w:t>
      </w:r>
      <w:r>
        <w:rPr>
          <w:lang w:val="en-CH" w:eastAsia="en-US"/>
        </w:rPr>
        <w:br/>
        <w:t>Let’s consider all frequent itemsets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w:t>
      </w:r>
      <w:r>
        <w:rPr>
          <w:lang w:val="en-CH" w:eastAsia="en-US"/>
        </w:rPr>
        <w:t>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w:t>
      </w:r>
      <w:r>
        <w:rPr>
          <w:lang w:val="en-CH" w:eastAsia="en-US"/>
        </w:rPr>
        <w:t>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Building all possible combinations out of List1, gives back the following candidate itemsets 1:</w:t>
      </w:r>
      <w:r>
        <w:rPr>
          <w:lang w:val="en-CH" w:eastAsia="en-US"/>
        </w:rPr>
        <w:br/>
      </w:r>
      <w:r>
        <w:rPr>
          <w:lang w:val="en-CH" w:eastAsia="en-US"/>
        </w:rPr>
        <w:t>{I_0</w:t>
      </w:r>
      <w:r>
        <w:rPr>
          <w:lang w:val="en-CH" w:eastAsia="en-US"/>
        </w:rPr>
        <w:t>,I_1</w:t>
      </w:r>
      <w:r>
        <w:rPr>
          <w:lang w:val="en-CH" w:eastAsia="en-US"/>
        </w:rPr>
        <w:t>}</w:t>
      </w:r>
      <w:r>
        <w:rPr>
          <w:lang w:val="en-CH" w:eastAsia="en-US"/>
        </w:rPr>
        <w:t>,{</w:t>
      </w:r>
      <w:r w:rsidRPr="005F3CDC">
        <w:rPr>
          <w:lang w:val="en-CH" w:eastAsia="en-US"/>
        </w:rPr>
        <w:t xml:space="preserve"> </w:t>
      </w:r>
      <w:r>
        <w:rPr>
          <w:lang w:val="en-CH" w:eastAsia="en-US"/>
        </w:rPr>
        <w:t>I_0,I_</w:t>
      </w:r>
      <w:r>
        <w:rPr>
          <w:lang w:val="en-CH" w:eastAsia="en-US"/>
        </w:rPr>
        <w:t>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{I_4,I_8},{I_4,I_9}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Repeat Step 1 for candidate itemsets 1 &gt;=0.5 minimum support</w:t>
      </w:r>
      <w:r>
        <w:rPr>
          <w:lang w:val="en-CH" w:eastAsia="en-US"/>
        </w:rPr>
        <w:br/>
        <w:t>{I_0,I_1} Support: 0.5</w:t>
      </w:r>
      <w:r>
        <w:rPr>
          <w:lang w:val="en-CH" w:eastAsia="en-US"/>
        </w:rPr>
        <w:br/>
        <w:t>{I_0,I_8} Support: 0.5</w:t>
      </w:r>
      <w:r>
        <w:rPr>
          <w:lang w:val="en-CH" w:eastAsia="en-US"/>
        </w:rPr>
        <w:br/>
        <w:t>{I_1,I_9} Support: 0.5</w:t>
      </w:r>
      <w:r w:rsidR="00290C26">
        <w:rPr>
          <w:lang w:val="en-CH" w:eastAsia="en-US"/>
        </w:rPr>
        <w:br/>
      </w:r>
      <w:r w:rsidR="00290C26">
        <w:rPr>
          <w:lang w:val="en-CH" w:eastAsia="en-US"/>
        </w:rPr>
        <w:t xml:space="preserve">This we call </w:t>
      </w:r>
      <w:r w:rsidR="00290C26" w:rsidRPr="00290C26">
        <w:rPr>
          <w:b/>
          <w:bCs/>
          <w:lang w:val="en-CH" w:eastAsia="en-US"/>
        </w:rPr>
        <w:t>List</w:t>
      </w:r>
      <w:r w:rsidR="00290C26" w:rsidRPr="00290C26">
        <w:rPr>
          <w:b/>
          <w:bCs/>
          <w:lang w:val="en-CH" w:eastAsia="en-US"/>
        </w:rPr>
        <w:t>2</w:t>
      </w:r>
      <w:r>
        <w:rPr>
          <w:lang w:val="en-CH" w:eastAsia="en-US"/>
        </w:rPr>
        <w:br/>
      </w:r>
      <w:r>
        <w:rPr>
          <w:lang w:val="en-CH" w:eastAsia="en-US"/>
        </w:rPr>
        <w:t>Notice:</w:t>
      </w:r>
      <w:r>
        <w:rPr>
          <w:lang w:val="en-CH" w:eastAsia="en-US"/>
        </w:rPr>
        <w:t xml:space="preserve"> Instead of simply looping once, for every transaction we need to check all possible candidates to be a subset of the transactions. If there list of candidates growths to several 1,000 and the database has over 1 million rows, it can become very inefficient and slow</w:t>
      </w:r>
      <w:r w:rsidR="00290C26">
        <w:rPr>
          <w:lang w:val="en-CH" w:eastAsia="en-US"/>
        </w:rPr>
        <w:t xml:space="preserve"> on a normal Desktop computer (without distributed calulations)</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r>
      <w:r>
        <w:rPr>
          <w:lang w:val="en-CH" w:eastAsia="en-US"/>
        </w:rPr>
        <w:t>{I_0,I_1</w:t>
      </w:r>
      <w:r>
        <w:rPr>
          <w:lang w:val="en-CH" w:eastAsia="en-US"/>
        </w:rPr>
        <w:t>,I_8</w:t>
      </w:r>
      <w:r>
        <w:rPr>
          <w:lang w:val="en-CH" w:eastAsia="en-US"/>
        </w:rPr>
        <w:t>}</w:t>
      </w:r>
      <w:r>
        <w:rPr>
          <w:lang w:val="en-CH" w:eastAsia="en-US"/>
        </w:rPr>
        <w:t>,{I_0,I_1,I_9},{I_0,I_8,I_9},{I_1,I_8,I_9}</w:t>
      </w:r>
    </w:p>
    <w:p w14:paraId="09767F52" w14:textId="03DECD6A"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than the candidate itemset), we can figure out, if the new candidates already disqualify as not above minimum support. If one of the subsets is not in the already found frequent item list, the resulting itemset will not be frequent either. In 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 xml:space="preserve">Subsets for </w:t>
      </w:r>
      <w:r>
        <w:rPr>
          <w:lang w:val="en-CH" w:eastAsia="en-US"/>
        </w:rPr>
        <w:t>{I_0,I_1,I_8</w:t>
      </w:r>
      <w:r>
        <w:rPr>
          <w:lang w:val="en-CH" w:eastAsia="en-US"/>
        </w:rPr>
        <w:t xml:space="preserve">}: {I_0,I_1}:F, </w:t>
      </w:r>
      <w:r>
        <w:rPr>
          <w:lang w:val="en-CH" w:eastAsia="en-US"/>
        </w:rPr>
        <w:t>{I_0,I_</w:t>
      </w:r>
      <w:r>
        <w:rPr>
          <w:lang w:val="en-CH" w:eastAsia="en-US"/>
        </w:rPr>
        <w:t>8</w:t>
      </w:r>
      <w:r>
        <w:rPr>
          <w:lang w:val="en-CH" w:eastAsia="en-US"/>
        </w:rPr>
        <w:t>}:F,</w:t>
      </w:r>
      <w:r>
        <w:rPr>
          <w:lang w:val="en-CH" w:eastAsia="en-US"/>
        </w:rPr>
        <w:t xml:space="preserve"> </w:t>
      </w:r>
      <w:r>
        <w:rPr>
          <w:lang w:val="en-CH" w:eastAsia="en-US"/>
        </w:rPr>
        <w:t>{I_</w:t>
      </w:r>
      <w:r>
        <w:rPr>
          <w:lang w:val="en-CH" w:eastAsia="en-US"/>
        </w:rPr>
        <w:t>1</w:t>
      </w:r>
      <w:r>
        <w:rPr>
          <w:lang w:val="en-CH" w:eastAsia="en-US"/>
        </w:rPr>
        <w:t>,I_8}:</w:t>
      </w:r>
      <w:r>
        <w:rPr>
          <w:lang w:val="en-CH" w:eastAsia="en-US"/>
        </w:rPr>
        <w:t xml:space="preserve"> NF -&gt; Disqualified</w:t>
      </w:r>
      <w:r>
        <w:rPr>
          <w:lang w:val="en-CH" w:eastAsia="en-US"/>
        </w:rPr>
        <w:br/>
      </w:r>
      <w:r>
        <w:rPr>
          <w:lang w:val="en-CH" w:eastAsia="en-US"/>
        </w:rPr>
        <w:t>Subsets for {I_0,I_1,I_9}</w:t>
      </w:r>
      <w:r>
        <w:rPr>
          <w:lang w:val="en-CH" w:eastAsia="en-US"/>
        </w:rPr>
        <w:t xml:space="preserve">: </w:t>
      </w:r>
      <w:r>
        <w:rPr>
          <w:lang w:val="en-CH" w:eastAsia="en-US"/>
        </w:rPr>
        <w:t>{I_0,I_</w:t>
      </w:r>
      <w:r>
        <w:rPr>
          <w:lang w:val="en-CH" w:eastAsia="en-US"/>
        </w:rPr>
        <w:t>1</w:t>
      </w:r>
      <w:r>
        <w:rPr>
          <w:lang w:val="en-CH" w:eastAsia="en-US"/>
        </w:rPr>
        <w:t>}</w:t>
      </w:r>
      <w:r>
        <w:rPr>
          <w:lang w:val="en-CH" w:eastAsia="en-US"/>
        </w:rPr>
        <w:t>:F</w:t>
      </w:r>
      <w:r>
        <w:rPr>
          <w:lang w:val="en-CH" w:eastAsia="en-US"/>
        </w:rPr>
        <w:t>,</w:t>
      </w:r>
      <w:r>
        <w:rPr>
          <w:lang w:val="en-CH" w:eastAsia="en-US"/>
        </w:rPr>
        <w:t xml:space="preserve"> </w:t>
      </w:r>
      <w:r>
        <w:rPr>
          <w:lang w:val="en-CH" w:eastAsia="en-US"/>
        </w:rPr>
        <w:t>{I_</w:t>
      </w:r>
      <w:r>
        <w:rPr>
          <w:lang w:val="en-CH" w:eastAsia="en-US"/>
        </w:rPr>
        <w:t>0</w:t>
      </w:r>
      <w:r>
        <w:rPr>
          <w:lang w:val="en-CH" w:eastAsia="en-US"/>
        </w:rPr>
        <w:t>,I_9}</w:t>
      </w:r>
      <w:r>
        <w:rPr>
          <w:lang w:val="en-CH" w:eastAsia="en-US"/>
        </w:rPr>
        <w:t>:NF ,{I_1,I_9}: F -&gt; Disqualified</w:t>
      </w:r>
      <w:r>
        <w:rPr>
          <w:lang w:val="en-CH" w:eastAsia="en-US"/>
        </w:rPr>
        <w:br/>
      </w:r>
      <w:r>
        <w:rPr>
          <w:lang w:val="en-CH" w:eastAsia="en-US"/>
        </w:rPr>
        <w:t>Subsets for {I_0,I_8,I_9}: {I_0,I_</w:t>
      </w:r>
      <w:r>
        <w:rPr>
          <w:lang w:val="en-CH" w:eastAsia="en-US"/>
        </w:rPr>
        <w:t>8</w:t>
      </w:r>
      <w:r>
        <w:rPr>
          <w:lang w:val="en-CH" w:eastAsia="en-US"/>
        </w:rPr>
        <w:t>}:F, {I_0,I_9}:NF ,{I_</w:t>
      </w:r>
      <w:r>
        <w:rPr>
          <w:lang w:val="en-CH" w:eastAsia="en-US"/>
        </w:rPr>
        <w:t>8</w:t>
      </w:r>
      <w:r>
        <w:rPr>
          <w:lang w:val="en-CH" w:eastAsia="en-US"/>
        </w:rPr>
        <w:t xml:space="preserve">,I_9}: </w:t>
      </w:r>
      <w:r>
        <w:rPr>
          <w:lang w:val="en-CH" w:eastAsia="en-US"/>
        </w:rPr>
        <w:t>N</w:t>
      </w:r>
      <w:r>
        <w:rPr>
          <w:lang w:val="en-CH" w:eastAsia="en-US"/>
        </w:rPr>
        <w:t>F -&gt; Disqualified</w:t>
      </w:r>
      <w:r>
        <w:rPr>
          <w:lang w:val="en-CH" w:eastAsia="en-US"/>
        </w:rPr>
        <w:br/>
      </w:r>
      <w:r>
        <w:rPr>
          <w:lang w:val="en-CH" w:eastAsia="en-US"/>
        </w:rP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34674115" w:rsidR="00290C26" w:rsidRDefault="00290C26" w:rsidP="005F3CDC">
      <w:pPr>
        <w:rPr>
          <w:lang w:val="en-CH" w:eastAsia="en-US"/>
        </w:rPr>
      </w:pPr>
      <w:r>
        <w:rPr>
          <w:lang w:val="en-CH" w:eastAsia="en-US"/>
        </w:rPr>
        <w:t xml:space="preserve">All </w:t>
      </w:r>
      <w:r w:rsidR="00502A9A">
        <w:rPr>
          <w:lang w:val="en-CH" w:eastAsia="en-US"/>
        </w:rPr>
        <w:t xml:space="preserve">4 candidate itemsets contain at least one subset which is not frequent. Therefore the apriori algorithm will stop here and give back the frequent itemsets and rules. If there are no constraints to any other metrics, the possible rules per itemset is factorial n!. </w:t>
      </w:r>
    </w:p>
    <w:p w14:paraId="78389E57" w14:textId="7841569F" w:rsidR="00502A9A" w:rsidRPr="00290C26" w:rsidRDefault="00502A9A" w:rsidP="005F3CDC">
      <w:pPr>
        <w:rPr>
          <w:lang w:val="en-CH" w:eastAsia="en-US"/>
        </w:rPr>
      </w:pPr>
      <w:r>
        <w:rPr>
          <w:lang w:val="en-CH" w:eastAsia="en-US"/>
        </w:rPr>
        <w:t>If there would be at least 1 candidate left, step 3-5 are repeated until no frequent itemset can be found.</w:t>
      </w:r>
    </w:p>
    <w:p w14:paraId="056B00AC" w14:textId="382E5921" w:rsidR="7CAAE1E5" w:rsidRDefault="0074437B" w:rsidP="0074437B">
      <w:pPr>
        <w:pStyle w:val="Heading2"/>
        <w:rPr>
          <w:lang w:val="en-CH"/>
        </w:rPr>
      </w:pPr>
      <w:bookmarkStart w:id="6" w:name="_Toc119756176"/>
      <w:r>
        <w:rPr>
          <w:lang w:val="en-CH"/>
        </w:rPr>
        <w:t>2.</w:t>
      </w:r>
      <w:r w:rsidR="00546226">
        <w:rPr>
          <w:lang w:val="en-CH"/>
        </w:rPr>
        <w:t>4</w:t>
      </w:r>
      <w:r>
        <w:rPr>
          <w:lang w:val="en-CH"/>
        </w:rPr>
        <w:t xml:space="preserve"> FP-Growth</w:t>
      </w:r>
      <w:bookmarkEnd w:id="6"/>
      <w:r>
        <w:rPr>
          <w:lang w:val="en-CH"/>
        </w:rPr>
        <w:t xml:space="preserve"> </w:t>
      </w:r>
    </w:p>
    <w:p w14:paraId="651E1B6E" w14:textId="0B9524C1" w:rsidR="00546226" w:rsidRDefault="00546226" w:rsidP="00546226">
      <w:pPr>
        <w:rPr>
          <w:lang w:val="en-CH" w:eastAsia="en-US"/>
        </w:rPr>
      </w:pPr>
    </w:p>
    <w:p w14:paraId="18E1BEBC" w14:textId="7326E23A" w:rsidR="0007780A" w:rsidRDefault="0007780A" w:rsidP="0007780A">
      <w:pPr>
        <w:pStyle w:val="Heading1NEW"/>
        <w:numPr>
          <w:ilvl w:val="0"/>
          <w:numId w:val="0"/>
        </w:numPr>
      </w:pPr>
      <w:r>
        <w:rPr>
          <w:lang w:val="en-CH"/>
        </w:rPr>
        <w:t>3 Discussion of related works</w:t>
      </w:r>
    </w:p>
    <w:p w14:paraId="73AFC4BF" w14:textId="77777777" w:rsidR="0007780A" w:rsidRPr="0007780A" w:rsidRDefault="0007780A" w:rsidP="00546226">
      <w:pPr>
        <w:rPr>
          <w:lang w:eastAsia="en-US"/>
        </w:rPr>
      </w:pPr>
    </w:p>
    <w:p w14:paraId="633E2886" w14:textId="3EACFB1B" w:rsidR="009F6E7A" w:rsidRDefault="0007780A" w:rsidP="009F6E7A">
      <w:pPr>
        <w:pStyle w:val="Heading1NEW"/>
        <w:numPr>
          <w:ilvl w:val="0"/>
          <w:numId w:val="0"/>
        </w:numPr>
      </w:pPr>
      <w:bookmarkStart w:id="7" w:name="_Toc119756177"/>
      <w:r>
        <w:rPr>
          <w:lang w:val="en-CH"/>
        </w:rPr>
        <w:t>4</w:t>
      </w:r>
      <w:r w:rsidR="009F6E7A" w:rsidRPr="009F6E7A">
        <w:t xml:space="preserve"> </w:t>
      </w:r>
      <w:r>
        <w:rPr>
          <w:lang w:val="en-CH"/>
        </w:rPr>
        <w:t>Developing a modified</w:t>
      </w:r>
      <w:r w:rsidR="009F6E7A" w:rsidRPr="009F6E7A">
        <w:t xml:space="preserve"> Algorithm based on FP-Growth</w:t>
      </w:r>
      <w:bookmarkEnd w:id="7"/>
    </w:p>
    <w:p w14:paraId="6C00DEF3" w14:textId="21D45C93" w:rsidR="001A7A54" w:rsidRPr="001A7A54" w:rsidRDefault="0007780A" w:rsidP="009F6E7A">
      <w:pPr>
        <w:pStyle w:val="Heading1NEW"/>
        <w:numPr>
          <w:ilvl w:val="0"/>
          <w:numId w:val="0"/>
        </w:numPr>
        <w:rPr>
          <w:lang w:val="en-CH"/>
        </w:rPr>
      </w:pPr>
      <w:r>
        <w:rPr>
          <w:lang w:val="en-CH"/>
        </w:rPr>
        <w:t>5</w:t>
      </w:r>
      <w:r w:rsidR="001A7A54">
        <w:rPr>
          <w:lang w:val="en-CH"/>
        </w:rPr>
        <w:t xml:space="preserve"> Experiments</w:t>
      </w:r>
    </w:p>
    <w:p w14:paraId="0417740A" w14:textId="60DA6A02" w:rsidR="009F6E7A" w:rsidRDefault="0007780A" w:rsidP="009F6E7A">
      <w:pPr>
        <w:pStyle w:val="Heading1NEW"/>
        <w:numPr>
          <w:ilvl w:val="0"/>
          <w:numId w:val="0"/>
        </w:numPr>
        <w:rPr>
          <w:lang w:val="en-CH"/>
        </w:rPr>
      </w:pPr>
      <w:bookmarkStart w:id="8" w:name="_Toc119756178"/>
      <w:r>
        <w:rPr>
          <w:lang w:val="en-CH"/>
        </w:rPr>
        <w:t>6</w:t>
      </w:r>
      <w:r w:rsidR="009F6E7A">
        <w:rPr>
          <w:lang w:val="en-CH"/>
        </w:rPr>
        <w:t xml:space="preserve"> Conclusion</w:t>
      </w:r>
      <w:bookmarkEnd w:id="8"/>
    </w:p>
    <w:p w14:paraId="7CBE9E0E" w14:textId="5C678824" w:rsidR="009F6E7A" w:rsidRDefault="0007780A" w:rsidP="009F6E7A">
      <w:pPr>
        <w:pStyle w:val="Heading1NEW"/>
        <w:numPr>
          <w:ilvl w:val="0"/>
          <w:numId w:val="0"/>
        </w:numPr>
        <w:rPr>
          <w:lang w:val="en-CH"/>
        </w:rPr>
      </w:pPr>
      <w:bookmarkStart w:id="9" w:name="_Toc119756179"/>
      <w:r>
        <w:rPr>
          <w:lang w:val="en-CH"/>
        </w:rPr>
        <w:t>8</w:t>
      </w:r>
      <w:r w:rsidR="009F6E7A">
        <w:rPr>
          <w:lang w:val="en-CH"/>
        </w:rPr>
        <w:t xml:space="preserve"> References</w:t>
      </w:r>
      <w:bookmarkEnd w:id="9"/>
    </w:p>
    <w:p w14:paraId="5617A21F" w14:textId="77777777" w:rsidR="009F6E7A" w:rsidRDefault="009F6E7A" w:rsidP="009F6E7A">
      <w:pPr>
        <w:pStyle w:val="NormalWeb"/>
        <w:numPr>
          <w:ilvl w:val="0"/>
          <w:numId w:val="6"/>
        </w:numPr>
        <w:spacing w:line="360" w:lineRule="auto"/>
        <w:jc w:val="both"/>
        <w:rPr>
          <w:bCs/>
          <w:lang w:val="en-US"/>
        </w:rPr>
      </w:pPr>
      <w:r w:rsidRPr="007A1749">
        <w:rPr>
          <w:bCs/>
          <w:lang w:val="en-US"/>
        </w:rPr>
        <w:t>Agrawal, R.; Imieliński,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2E40679C" w14:textId="1DE0F293" w:rsidR="009F6E7A" w:rsidRDefault="0007780A" w:rsidP="009F6E7A">
      <w:pPr>
        <w:pStyle w:val="Heading1NEW"/>
        <w:numPr>
          <w:ilvl w:val="0"/>
          <w:numId w:val="0"/>
        </w:numPr>
        <w:rPr>
          <w:lang w:val="en-CH"/>
        </w:rPr>
      </w:pPr>
      <w:bookmarkStart w:id="10" w:name="_Toc119756180"/>
      <w:r>
        <w:rPr>
          <w:lang w:val="en-CH"/>
        </w:rPr>
        <w:t>9</w:t>
      </w:r>
      <w:r w:rsidR="009F6E7A">
        <w:rPr>
          <w:lang w:val="en-CH"/>
        </w:rPr>
        <w:t xml:space="preserve"> Applications</w:t>
      </w:r>
      <w:bookmarkEnd w:id="10"/>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11" w:name="_Ref105942633"/>
      <w:r w:rsidRPr="00026514">
        <w:rPr>
          <w:b w:val="0"/>
          <w:sz w:val="24"/>
        </w:rPr>
        <w:lastRenderedPageBreak/>
        <w:t>Dataset</w:t>
      </w:r>
      <w:bookmarkEnd w:id="11"/>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10"/>
      <w:footerReference w:type="even" r:id="rId11"/>
      <w:footerReference w:type="default" r:id="rId1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BC58" w14:textId="77777777" w:rsidR="00637429" w:rsidRDefault="00637429">
      <w:r>
        <w:separator/>
      </w:r>
    </w:p>
  </w:endnote>
  <w:endnote w:type="continuationSeparator" w:id="0">
    <w:p w14:paraId="1824F21D" w14:textId="77777777" w:rsidR="00637429" w:rsidRDefault="0063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645CF" w14:textId="77777777" w:rsidR="00637429" w:rsidRDefault="00637429">
      <w:r>
        <w:separator/>
      </w:r>
    </w:p>
  </w:footnote>
  <w:footnote w:type="continuationSeparator" w:id="0">
    <w:p w14:paraId="2DB100CA" w14:textId="77777777" w:rsidR="00637429" w:rsidRDefault="00637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pStyle w:val="Heading1NEW"/>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5"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9"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5"/>
  </w:num>
  <w:num w:numId="2" w16cid:durableId="185756114">
    <w:abstractNumId w:val="14"/>
  </w:num>
  <w:num w:numId="3" w16cid:durableId="1435244801">
    <w:abstractNumId w:val="15"/>
  </w:num>
  <w:num w:numId="4" w16cid:durableId="1893231295">
    <w:abstractNumId w:val="3"/>
  </w:num>
  <w:num w:numId="5" w16cid:durableId="400059776">
    <w:abstractNumId w:val="2"/>
  </w:num>
  <w:num w:numId="6" w16cid:durableId="1017586274">
    <w:abstractNumId w:val="1"/>
  </w:num>
  <w:num w:numId="7" w16cid:durableId="162477958">
    <w:abstractNumId w:val="6"/>
  </w:num>
  <w:num w:numId="8" w16cid:durableId="1489638039">
    <w:abstractNumId w:val="9"/>
  </w:num>
  <w:num w:numId="9" w16cid:durableId="1005791303">
    <w:abstractNumId w:val="11"/>
  </w:num>
  <w:num w:numId="10" w16cid:durableId="1618831854">
    <w:abstractNumId w:val="13"/>
  </w:num>
  <w:num w:numId="11" w16cid:durableId="1382703914">
    <w:abstractNumId w:val="10"/>
  </w:num>
  <w:num w:numId="12" w16cid:durableId="1232426248">
    <w:abstractNumId w:val="7"/>
  </w:num>
  <w:num w:numId="13" w16cid:durableId="1053576921">
    <w:abstractNumId w:val="4"/>
  </w:num>
  <w:num w:numId="14" w16cid:durableId="1403259890">
    <w:abstractNumId w:val="17"/>
  </w:num>
  <w:num w:numId="15" w16cid:durableId="2133016252">
    <w:abstractNumId w:val="8"/>
  </w:num>
  <w:num w:numId="16" w16cid:durableId="2054383083">
    <w:abstractNumId w:val="8"/>
    <w:lvlOverride w:ilvl="0">
      <w:startOverride w:val="1"/>
    </w:lvlOverride>
  </w:num>
  <w:num w:numId="17" w16cid:durableId="1671835104">
    <w:abstractNumId w:val="0"/>
  </w:num>
  <w:num w:numId="18" w16cid:durableId="611477385">
    <w:abstractNumId w:val="12"/>
  </w:num>
  <w:num w:numId="19" w16cid:durableId="1769689787">
    <w:abstractNumId w:val="16"/>
  </w:num>
  <w:num w:numId="20" w16cid:durableId="157601219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rgUAr/6ZGSw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7F19"/>
    <w:rsid w:val="000B7DA7"/>
    <w:rsid w:val="000C3E2D"/>
    <w:rsid w:val="000C5302"/>
    <w:rsid w:val="000E3ADB"/>
    <w:rsid w:val="000F61B2"/>
    <w:rsid w:val="00100034"/>
    <w:rsid w:val="00105E74"/>
    <w:rsid w:val="00106B4B"/>
    <w:rsid w:val="00112588"/>
    <w:rsid w:val="00112744"/>
    <w:rsid w:val="00125405"/>
    <w:rsid w:val="00134AA1"/>
    <w:rsid w:val="0014679C"/>
    <w:rsid w:val="00153F0D"/>
    <w:rsid w:val="00154C6D"/>
    <w:rsid w:val="0016741A"/>
    <w:rsid w:val="0017061E"/>
    <w:rsid w:val="00172D52"/>
    <w:rsid w:val="00174FFF"/>
    <w:rsid w:val="001766A1"/>
    <w:rsid w:val="001A0AF9"/>
    <w:rsid w:val="001A6C4A"/>
    <w:rsid w:val="001A7A54"/>
    <w:rsid w:val="001A7AAF"/>
    <w:rsid w:val="001B00E4"/>
    <w:rsid w:val="001B0296"/>
    <w:rsid w:val="001B282B"/>
    <w:rsid w:val="001B41DB"/>
    <w:rsid w:val="001B5434"/>
    <w:rsid w:val="001C65DD"/>
    <w:rsid w:val="001D04C0"/>
    <w:rsid w:val="001D16CA"/>
    <w:rsid w:val="001E1A52"/>
    <w:rsid w:val="001F53F7"/>
    <w:rsid w:val="001F6749"/>
    <w:rsid w:val="002040D7"/>
    <w:rsid w:val="0021321C"/>
    <w:rsid w:val="002157F0"/>
    <w:rsid w:val="00216E9C"/>
    <w:rsid w:val="002210CD"/>
    <w:rsid w:val="00226D71"/>
    <w:rsid w:val="002277A7"/>
    <w:rsid w:val="00231CFB"/>
    <w:rsid w:val="00232C81"/>
    <w:rsid w:val="002351F8"/>
    <w:rsid w:val="0023551E"/>
    <w:rsid w:val="00240F25"/>
    <w:rsid w:val="0024253B"/>
    <w:rsid w:val="00242A8F"/>
    <w:rsid w:val="00253CA1"/>
    <w:rsid w:val="00255414"/>
    <w:rsid w:val="00262DFE"/>
    <w:rsid w:val="0026487B"/>
    <w:rsid w:val="0026518F"/>
    <w:rsid w:val="00270F09"/>
    <w:rsid w:val="0027193B"/>
    <w:rsid w:val="0027240C"/>
    <w:rsid w:val="002732EC"/>
    <w:rsid w:val="00273A3B"/>
    <w:rsid w:val="00273AA5"/>
    <w:rsid w:val="00290488"/>
    <w:rsid w:val="00290C26"/>
    <w:rsid w:val="00291207"/>
    <w:rsid w:val="002A22A4"/>
    <w:rsid w:val="002A2F65"/>
    <w:rsid w:val="002A3190"/>
    <w:rsid w:val="002C2264"/>
    <w:rsid w:val="002C4033"/>
    <w:rsid w:val="002C56D5"/>
    <w:rsid w:val="002E6B43"/>
    <w:rsid w:val="002F2282"/>
    <w:rsid w:val="003023AD"/>
    <w:rsid w:val="00307BA3"/>
    <w:rsid w:val="00313817"/>
    <w:rsid w:val="00313A82"/>
    <w:rsid w:val="003461A4"/>
    <w:rsid w:val="00347AE6"/>
    <w:rsid w:val="00351A7E"/>
    <w:rsid w:val="0035428C"/>
    <w:rsid w:val="0035579A"/>
    <w:rsid w:val="003570B1"/>
    <w:rsid w:val="00361638"/>
    <w:rsid w:val="00363A88"/>
    <w:rsid w:val="0038118B"/>
    <w:rsid w:val="003829BE"/>
    <w:rsid w:val="00385EF1"/>
    <w:rsid w:val="00397741"/>
    <w:rsid w:val="003A460A"/>
    <w:rsid w:val="003B1948"/>
    <w:rsid w:val="003B3459"/>
    <w:rsid w:val="003C0FC0"/>
    <w:rsid w:val="003C37CE"/>
    <w:rsid w:val="003C4220"/>
    <w:rsid w:val="003C6CAC"/>
    <w:rsid w:val="003D033D"/>
    <w:rsid w:val="003D431E"/>
    <w:rsid w:val="003D4FC6"/>
    <w:rsid w:val="003D6FA4"/>
    <w:rsid w:val="003D7B0A"/>
    <w:rsid w:val="003E14C7"/>
    <w:rsid w:val="003E158B"/>
    <w:rsid w:val="003E1713"/>
    <w:rsid w:val="003F0736"/>
    <w:rsid w:val="003F239C"/>
    <w:rsid w:val="003F34B3"/>
    <w:rsid w:val="003F6635"/>
    <w:rsid w:val="0040413E"/>
    <w:rsid w:val="004055F6"/>
    <w:rsid w:val="00405AAC"/>
    <w:rsid w:val="004104D0"/>
    <w:rsid w:val="004149DC"/>
    <w:rsid w:val="00417F7B"/>
    <w:rsid w:val="00442938"/>
    <w:rsid w:val="00446E63"/>
    <w:rsid w:val="004503D0"/>
    <w:rsid w:val="00450595"/>
    <w:rsid w:val="00465A30"/>
    <w:rsid w:val="00466C26"/>
    <w:rsid w:val="0046780B"/>
    <w:rsid w:val="0047617D"/>
    <w:rsid w:val="004802CD"/>
    <w:rsid w:val="004826A3"/>
    <w:rsid w:val="004833A5"/>
    <w:rsid w:val="00485B91"/>
    <w:rsid w:val="00487D92"/>
    <w:rsid w:val="00496186"/>
    <w:rsid w:val="00497773"/>
    <w:rsid w:val="00497A26"/>
    <w:rsid w:val="004A4E0A"/>
    <w:rsid w:val="004A6CCC"/>
    <w:rsid w:val="004B1632"/>
    <w:rsid w:val="004C0CE7"/>
    <w:rsid w:val="004C5CE8"/>
    <w:rsid w:val="004D0F96"/>
    <w:rsid w:val="004E2B72"/>
    <w:rsid w:val="004E5A1B"/>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2A18"/>
    <w:rsid w:val="006F3825"/>
    <w:rsid w:val="006F4DFC"/>
    <w:rsid w:val="00700290"/>
    <w:rsid w:val="00700A1D"/>
    <w:rsid w:val="007014C7"/>
    <w:rsid w:val="00702AB3"/>
    <w:rsid w:val="00702FD0"/>
    <w:rsid w:val="00706E76"/>
    <w:rsid w:val="007117F6"/>
    <w:rsid w:val="00714001"/>
    <w:rsid w:val="00731319"/>
    <w:rsid w:val="007342CC"/>
    <w:rsid w:val="00736E28"/>
    <w:rsid w:val="00740D34"/>
    <w:rsid w:val="0074437B"/>
    <w:rsid w:val="0074452B"/>
    <w:rsid w:val="007465DD"/>
    <w:rsid w:val="00747976"/>
    <w:rsid w:val="007718AB"/>
    <w:rsid w:val="00772C40"/>
    <w:rsid w:val="007764A4"/>
    <w:rsid w:val="00786369"/>
    <w:rsid w:val="007927AE"/>
    <w:rsid w:val="007978CB"/>
    <w:rsid w:val="007A1749"/>
    <w:rsid w:val="007B2C31"/>
    <w:rsid w:val="007B33E1"/>
    <w:rsid w:val="007B359E"/>
    <w:rsid w:val="007B3E56"/>
    <w:rsid w:val="007B699C"/>
    <w:rsid w:val="007C13B8"/>
    <w:rsid w:val="007C14B5"/>
    <w:rsid w:val="007C3099"/>
    <w:rsid w:val="007C56AC"/>
    <w:rsid w:val="007D423D"/>
    <w:rsid w:val="007D43CB"/>
    <w:rsid w:val="007E0077"/>
    <w:rsid w:val="007E1108"/>
    <w:rsid w:val="007E3D1A"/>
    <w:rsid w:val="007E49A7"/>
    <w:rsid w:val="007E5EEE"/>
    <w:rsid w:val="007E6ABC"/>
    <w:rsid w:val="007E7F12"/>
    <w:rsid w:val="007F3C32"/>
    <w:rsid w:val="007F43B5"/>
    <w:rsid w:val="008010EC"/>
    <w:rsid w:val="008012FD"/>
    <w:rsid w:val="00813852"/>
    <w:rsid w:val="008252AE"/>
    <w:rsid w:val="00827EF0"/>
    <w:rsid w:val="00832431"/>
    <w:rsid w:val="00833682"/>
    <w:rsid w:val="00841D09"/>
    <w:rsid w:val="00844555"/>
    <w:rsid w:val="00846E96"/>
    <w:rsid w:val="008539CF"/>
    <w:rsid w:val="00856A29"/>
    <w:rsid w:val="008610F5"/>
    <w:rsid w:val="00876DD6"/>
    <w:rsid w:val="00877259"/>
    <w:rsid w:val="00877E10"/>
    <w:rsid w:val="00883972"/>
    <w:rsid w:val="00883E22"/>
    <w:rsid w:val="008912C7"/>
    <w:rsid w:val="0089567A"/>
    <w:rsid w:val="00896E8C"/>
    <w:rsid w:val="008A1559"/>
    <w:rsid w:val="008A46B6"/>
    <w:rsid w:val="008A79E7"/>
    <w:rsid w:val="008B1294"/>
    <w:rsid w:val="008B2F69"/>
    <w:rsid w:val="008B6747"/>
    <w:rsid w:val="008D050C"/>
    <w:rsid w:val="008D47D2"/>
    <w:rsid w:val="008D4F9F"/>
    <w:rsid w:val="008D7568"/>
    <w:rsid w:val="008E0CD5"/>
    <w:rsid w:val="008E3128"/>
    <w:rsid w:val="008E3DA7"/>
    <w:rsid w:val="008E4C6E"/>
    <w:rsid w:val="008E5101"/>
    <w:rsid w:val="008F005B"/>
    <w:rsid w:val="008F1F4A"/>
    <w:rsid w:val="008F3DE6"/>
    <w:rsid w:val="008F689A"/>
    <w:rsid w:val="00900AFC"/>
    <w:rsid w:val="00910420"/>
    <w:rsid w:val="00917F34"/>
    <w:rsid w:val="00923135"/>
    <w:rsid w:val="00943E33"/>
    <w:rsid w:val="00945942"/>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76CE"/>
    <w:rsid w:val="009D0BA4"/>
    <w:rsid w:val="009D704E"/>
    <w:rsid w:val="009E05F6"/>
    <w:rsid w:val="009F3135"/>
    <w:rsid w:val="009F490E"/>
    <w:rsid w:val="009F5C0D"/>
    <w:rsid w:val="009F6E7A"/>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1CCA"/>
    <w:rsid w:val="00A67120"/>
    <w:rsid w:val="00A719C1"/>
    <w:rsid w:val="00A75A95"/>
    <w:rsid w:val="00A80900"/>
    <w:rsid w:val="00A86268"/>
    <w:rsid w:val="00A96F6E"/>
    <w:rsid w:val="00A97E0A"/>
    <w:rsid w:val="00AA22A4"/>
    <w:rsid w:val="00AA2F03"/>
    <w:rsid w:val="00AA4076"/>
    <w:rsid w:val="00AA78EA"/>
    <w:rsid w:val="00AC3DB0"/>
    <w:rsid w:val="00AC6D80"/>
    <w:rsid w:val="00AC755C"/>
    <w:rsid w:val="00AC7573"/>
    <w:rsid w:val="00AD2E66"/>
    <w:rsid w:val="00AD66DC"/>
    <w:rsid w:val="00AE01FA"/>
    <w:rsid w:val="00AE084B"/>
    <w:rsid w:val="00AE11FF"/>
    <w:rsid w:val="00AF0B03"/>
    <w:rsid w:val="00AF13DB"/>
    <w:rsid w:val="00AF741E"/>
    <w:rsid w:val="00B06FFB"/>
    <w:rsid w:val="00B120F0"/>
    <w:rsid w:val="00B14922"/>
    <w:rsid w:val="00B21511"/>
    <w:rsid w:val="00B257B5"/>
    <w:rsid w:val="00B270BE"/>
    <w:rsid w:val="00B31926"/>
    <w:rsid w:val="00B32DA3"/>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6D19"/>
    <w:rsid w:val="00B86ECA"/>
    <w:rsid w:val="00B875AE"/>
    <w:rsid w:val="00B91EA1"/>
    <w:rsid w:val="00B940C0"/>
    <w:rsid w:val="00B9502F"/>
    <w:rsid w:val="00BA2B5B"/>
    <w:rsid w:val="00BC1164"/>
    <w:rsid w:val="00BC561A"/>
    <w:rsid w:val="00BC5D07"/>
    <w:rsid w:val="00BD5FCA"/>
    <w:rsid w:val="00BE1B16"/>
    <w:rsid w:val="00BE4A10"/>
    <w:rsid w:val="00BE69AE"/>
    <w:rsid w:val="00BF1B81"/>
    <w:rsid w:val="00C00F1A"/>
    <w:rsid w:val="00C026F1"/>
    <w:rsid w:val="00C03FAB"/>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7097E"/>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530B"/>
    <w:rsid w:val="00D11246"/>
    <w:rsid w:val="00D304F8"/>
    <w:rsid w:val="00D31334"/>
    <w:rsid w:val="00D35C58"/>
    <w:rsid w:val="00D43E34"/>
    <w:rsid w:val="00D45354"/>
    <w:rsid w:val="00D47ED9"/>
    <w:rsid w:val="00D51065"/>
    <w:rsid w:val="00D52227"/>
    <w:rsid w:val="00D52AD9"/>
    <w:rsid w:val="00D57CC2"/>
    <w:rsid w:val="00D623A9"/>
    <w:rsid w:val="00D76A3C"/>
    <w:rsid w:val="00D81C51"/>
    <w:rsid w:val="00D86189"/>
    <w:rsid w:val="00D86808"/>
    <w:rsid w:val="00D868EB"/>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6D8E"/>
    <w:rsid w:val="00E47DDE"/>
    <w:rsid w:val="00E537AB"/>
    <w:rsid w:val="00E54D0F"/>
    <w:rsid w:val="00E610FC"/>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B3543"/>
    <w:rsid w:val="00FB517A"/>
    <w:rsid w:val="00FB7CDD"/>
    <w:rsid w:val="00FC68ED"/>
    <w:rsid w:val="00FD66B1"/>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E0077"/>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74437B"/>
    <w:pPr>
      <w:numPr>
        <w:numId w:val="17"/>
      </w:numPr>
      <w:autoSpaceDE w:val="0"/>
      <w:autoSpaceDN w:val="0"/>
      <w:outlineLvl w:val="0"/>
    </w:pPr>
    <w:rPr>
      <w:b/>
      <w:bCs/>
      <w:sz w:val="40"/>
      <w:szCs w:val="48"/>
      <w:lang w:eastAsia="ru-RU"/>
    </w:rPr>
  </w:style>
  <w:style w:type="character" w:customStyle="1" w:styleId="Heading1NEWChar">
    <w:name w:val="Heading 1 NEW Char"/>
    <w:basedOn w:val="DefaultParagraphFont"/>
    <w:link w:val="Heading1NEW"/>
    <w:rsid w:val="0074437B"/>
    <w:rPr>
      <w:rFonts w:ascii="Times New Roman" w:eastAsia="Times New Roman" w:hAnsi="Times New Roman" w:cs="Times New Roman"/>
      <w:b/>
      <w:bCs/>
      <w:sz w:val="40"/>
      <w:szCs w:val="48"/>
      <w:lang w:eastAsia="ru-RU"/>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Шмид Дэвид -</cp:lastModifiedBy>
  <cp:revision>36</cp:revision>
  <cp:lastPrinted>2022-06-14T12:09:00Z</cp:lastPrinted>
  <dcterms:created xsi:type="dcterms:W3CDTF">2022-06-14T14:08:00Z</dcterms:created>
  <dcterms:modified xsi:type="dcterms:W3CDTF">2022-11-20T22:33:00Z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