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434C2" w14:textId="77777777" w:rsidR="00194293" w:rsidRDefault="00194293" w:rsidP="00194293">
      <w:pPr>
        <w:pStyle w:val="BodyText"/>
        <w:spacing w:before="4"/>
        <w:rPr>
          <w:b w:val="0"/>
          <w:sz w:val="32"/>
        </w:rPr>
      </w:pPr>
    </w:p>
    <w:p w14:paraId="1208B831" w14:textId="77777777" w:rsidR="00194293" w:rsidRDefault="00194293" w:rsidP="00194293">
      <w:pPr>
        <w:pStyle w:val="BodyText"/>
        <w:spacing w:before="4"/>
        <w:rPr>
          <w:b w:val="0"/>
          <w:sz w:val="32"/>
        </w:rPr>
      </w:pPr>
    </w:p>
    <w:p w14:paraId="738EEEBD" w14:textId="77777777" w:rsidR="00194293" w:rsidRDefault="00194293" w:rsidP="00194293">
      <w:pPr>
        <w:pStyle w:val="BodyText"/>
        <w:spacing w:before="4"/>
        <w:rPr>
          <w:b w:val="0"/>
          <w:sz w:val="32"/>
        </w:rPr>
      </w:pPr>
    </w:p>
    <w:p w14:paraId="4D69B8AD" w14:textId="77777777" w:rsidR="00194293" w:rsidRDefault="00194293" w:rsidP="00194293">
      <w:pPr>
        <w:pStyle w:val="BodyText"/>
        <w:spacing w:line="276" w:lineRule="auto"/>
        <w:ind w:left="1485" w:right="1820"/>
        <w:jc w:val="center"/>
      </w:pPr>
      <w:r>
        <w:rPr>
          <w:spacing w:val="-1"/>
        </w:rPr>
        <w:t xml:space="preserve">National Research </w:t>
      </w:r>
      <w:r>
        <w:t>University Higher School of Economics</w:t>
      </w:r>
      <w:r>
        <w:rPr>
          <w:spacing w:val="-57"/>
        </w:rPr>
        <w:t xml:space="preserve"> </w:t>
      </w:r>
      <w:r>
        <w:t>Faculty</w:t>
      </w:r>
      <w:r>
        <w:rPr>
          <w:spacing w:val="-1"/>
        </w:rPr>
        <w:t xml:space="preserve"> </w:t>
      </w:r>
      <w:r>
        <w:t>of</w:t>
      </w:r>
      <w:r>
        <w:rPr>
          <w:spacing w:val="1"/>
        </w:rPr>
        <w:t xml:space="preserve"> </w:t>
      </w:r>
      <w:r>
        <w:t>Computer Science</w:t>
      </w:r>
    </w:p>
    <w:p w14:paraId="6BDEB3F7" w14:textId="77777777" w:rsidR="00194293" w:rsidRDefault="00194293" w:rsidP="00194293">
      <w:pPr>
        <w:pStyle w:val="BodyText"/>
        <w:spacing w:line="275" w:lineRule="exact"/>
        <w:ind w:left="1485" w:right="1523"/>
        <w:jc w:val="center"/>
      </w:pPr>
      <w:proofErr w:type="spellStart"/>
      <w:r>
        <w:t>Programme</w:t>
      </w:r>
      <w:proofErr w:type="spellEnd"/>
      <w:r>
        <w:rPr>
          <w:spacing w:val="-3"/>
        </w:rPr>
        <w:t xml:space="preserve"> </w:t>
      </w:r>
      <w:r>
        <w:t>‘Master</w:t>
      </w:r>
      <w:r>
        <w:rPr>
          <w:spacing w:val="-2"/>
        </w:rPr>
        <w:t xml:space="preserve"> </w:t>
      </w:r>
      <w:r>
        <w:t>of Data</w:t>
      </w:r>
      <w:r>
        <w:rPr>
          <w:spacing w:val="-2"/>
        </w:rPr>
        <w:t xml:space="preserve"> </w:t>
      </w:r>
      <w:r>
        <w:t>Science’</w:t>
      </w:r>
    </w:p>
    <w:p w14:paraId="59AAF2E1" w14:textId="77777777" w:rsidR="00194293" w:rsidRDefault="00194293" w:rsidP="00194293">
      <w:pPr>
        <w:pStyle w:val="BodyText"/>
        <w:rPr>
          <w:sz w:val="26"/>
        </w:rPr>
      </w:pPr>
    </w:p>
    <w:p w14:paraId="0E348E2A" w14:textId="77777777" w:rsidR="00194293" w:rsidRDefault="00194293" w:rsidP="00194293">
      <w:pPr>
        <w:pStyle w:val="BodyText"/>
        <w:rPr>
          <w:sz w:val="26"/>
        </w:rPr>
      </w:pPr>
    </w:p>
    <w:p w14:paraId="113E8E5E" w14:textId="77777777" w:rsidR="00194293" w:rsidRDefault="00194293" w:rsidP="00194293">
      <w:pPr>
        <w:pStyle w:val="BodyText"/>
        <w:rPr>
          <w:sz w:val="26"/>
        </w:rPr>
      </w:pPr>
    </w:p>
    <w:p w14:paraId="27E86CF7" w14:textId="77777777" w:rsidR="00194293" w:rsidRDefault="00194293" w:rsidP="00194293">
      <w:pPr>
        <w:pStyle w:val="BodyText"/>
        <w:rPr>
          <w:sz w:val="26"/>
        </w:rPr>
      </w:pPr>
    </w:p>
    <w:p w14:paraId="1AA8F7C8" w14:textId="77777777" w:rsidR="00194293" w:rsidRDefault="00194293" w:rsidP="00194293">
      <w:pPr>
        <w:pStyle w:val="BodyText"/>
        <w:rPr>
          <w:sz w:val="26"/>
        </w:rPr>
      </w:pPr>
    </w:p>
    <w:p w14:paraId="5F366209" w14:textId="77777777" w:rsidR="00194293" w:rsidRDefault="00194293" w:rsidP="00194293">
      <w:pPr>
        <w:pStyle w:val="BodyText"/>
        <w:spacing w:before="151"/>
        <w:ind w:left="1485" w:right="1501"/>
        <w:jc w:val="center"/>
      </w:pPr>
      <w:r>
        <w:t>MASTER’S</w:t>
      </w:r>
      <w:r>
        <w:rPr>
          <w:spacing w:val="-4"/>
        </w:rPr>
        <w:t xml:space="preserve"> </w:t>
      </w:r>
      <w:r>
        <w:t>THESIS</w:t>
      </w:r>
    </w:p>
    <w:p w14:paraId="13598002" w14:textId="77777777" w:rsidR="00194293" w:rsidRDefault="00194293" w:rsidP="00194293">
      <w:pPr>
        <w:pStyle w:val="BodyText"/>
        <w:rPr>
          <w:sz w:val="20"/>
        </w:rPr>
      </w:pPr>
    </w:p>
    <w:p w14:paraId="6B908179" w14:textId="65CAF52B" w:rsidR="00194293" w:rsidRDefault="00194293" w:rsidP="00194293">
      <w:pPr>
        <w:pStyle w:val="BodyText"/>
        <w:jc w:val="center"/>
        <w:rPr>
          <w:sz w:val="20"/>
        </w:rPr>
      </w:pPr>
      <w:r>
        <w:rPr>
          <w:sz w:val="20"/>
        </w:rPr>
        <w:t>SAINT based architecture for banking data</w:t>
      </w:r>
    </w:p>
    <w:p w14:paraId="21C3FA5E" w14:textId="7E8FA76E" w:rsidR="00194293" w:rsidRDefault="00194293" w:rsidP="00194293">
      <w:pPr>
        <w:pStyle w:val="BodyText"/>
        <w:spacing w:before="7"/>
        <w:rPr>
          <w:sz w:val="12"/>
        </w:rPr>
      </w:pPr>
      <w:r>
        <w:rPr>
          <w:noProof/>
        </w:rPr>
        <mc:AlternateContent>
          <mc:Choice Requires="wps">
            <w:drawing>
              <wp:anchor distT="0" distB="0" distL="0" distR="0" simplePos="0" relativeHeight="251658240" behindDoc="1" locked="0" layoutInCell="1" allowOverlap="1" wp14:anchorId="4F307C7A" wp14:editId="0B7ABC1F">
                <wp:simplePos x="0" y="0"/>
                <wp:positionH relativeFrom="page">
                  <wp:posOffset>1150620</wp:posOffset>
                </wp:positionH>
                <wp:positionV relativeFrom="paragraph">
                  <wp:posOffset>107950</wp:posOffset>
                </wp:positionV>
                <wp:extent cx="5257800" cy="1270"/>
                <wp:effectExtent l="7620" t="12700" r="11430" b="5080"/>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57800" cy="1270"/>
                        </a:xfrm>
                        <a:custGeom>
                          <a:avLst/>
                          <a:gdLst>
                            <a:gd name="T0" fmla="+- 0 1812 1812"/>
                            <a:gd name="T1" fmla="*/ T0 w 8280"/>
                            <a:gd name="T2" fmla="+- 0 10092 1812"/>
                            <a:gd name="T3" fmla="*/ T2 w 8280"/>
                          </a:gdLst>
                          <a:ahLst/>
                          <a:cxnLst>
                            <a:cxn ang="0">
                              <a:pos x="T1" y="0"/>
                            </a:cxn>
                            <a:cxn ang="0">
                              <a:pos x="T3" y="0"/>
                            </a:cxn>
                          </a:cxnLst>
                          <a:rect l="0" t="0" r="r" b="b"/>
                          <a:pathLst>
                            <a:path w="8280">
                              <a:moveTo>
                                <a:pt x="0" y="0"/>
                              </a:moveTo>
                              <a:lnTo>
                                <a:pt x="82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4FC0E" id="Freeform: Shape 3" o:spid="_x0000_s1026" style="position:absolute;margin-left:90.6pt;margin-top:8.5pt;width:414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" path="m,l8280,e" filled="f" strokeweight=".26669mm">
                <v:path arrowok="t" o:connecttype="custom" o:connectlocs="0,0;5257800,0" o:connectangles="0,0"/>
                <w10:wrap type="topAndBottom" anchorx="page"/>
              </v:shape>
            </w:pict>
          </mc:Fallback>
        </mc:AlternateContent>
      </w:r>
    </w:p>
    <w:p w14:paraId="7668A1EA" w14:textId="77777777" w:rsidR="00194293" w:rsidRDefault="00194293" w:rsidP="00194293">
      <w:pPr>
        <w:pStyle w:val="BodyText"/>
        <w:rPr>
          <w:sz w:val="26"/>
        </w:rPr>
      </w:pPr>
    </w:p>
    <w:p w14:paraId="27188FEF" w14:textId="77777777" w:rsidR="00194293" w:rsidRDefault="00194293" w:rsidP="00194293">
      <w:pPr>
        <w:pStyle w:val="BodyText"/>
        <w:rPr>
          <w:sz w:val="26"/>
        </w:rPr>
      </w:pPr>
    </w:p>
    <w:p w14:paraId="74569C76" w14:textId="77777777" w:rsidR="00194293" w:rsidRDefault="00194293" w:rsidP="00194293">
      <w:pPr>
        <w:pStyle w:val="BodyText"/>
        <w:rPr>
          <w:sz w:val="26"/>
        </w:rPr>
      </w:pPr>
    </w:p>
    <w:p w14:paraId="39BD5680" w14:textId="77777777" w:rsidR="00194293" w:rsidRDefault="00194293" w:rsidP="00194293">
      <w:pPr>
        <w:pStyle w:val="BodyText"/>
        <w:spacing w:before="3"/>
        <w:rPr>
          <w:sz w:val="31"/>
        </w:rPr>
      </w:pPr>
    </w:p>
    <w:p w14:paraId="2FAC3B40" w14:textId="20D0254D" w:rsidR="00194293" w:rsidRDefault="00194293" w:rsidP="00194293">
      <w:pPr>
        <w:pStyle w:val="BodyText"/>
        <w:tabs>
          <w:tab w:val="left" w:pos="6893"/>
        </w:tabs>
        <w:ind w:left="100"/>
      </w:pPr>
      <w:r>
        <w:t>Student</w:t>
      </w:r>
      <w:r>
        <w:rPr>
          <w:u w:val="single"/>
        </w:rPr>
        <w:t xml:space="preserve">                                           Niyazi Garagashli</w:t>
      </w:r>
      <w:r>
        <w:rPr>
          <w:u w:val="single"/>
        </w:rPr>
        <w:tab/>
      </w:r>
    </w:p>
    <w:p w14:paraId="6139CA5D" w14:textId="77777777" w:rsidR="00194293" w:rsidRDefault="00194293" w:rsidP="00194293">
      <w:pPr>
        <w:pStyle w:val="BodyText"/>
        <w:rPr>
          <w:sz w:val="26"/>
        </w:rPr>
      </w:pPr>
    </w:p>
    <w:p w14:paraId="0115355E" w14:textId="77777777" w:rsidR="00194293" w:rsidRDefault="00194293" w:rsidP="00194293">
      <w:pPr>
        <w:pStyle w:val="BodyText"/>
        <w:rPr>
          <w:sz w:val="26"/>
        </w:rPr>
      </w:pPr>
    </w:p>
    <w:p w14:paraId="25AD19FD" w14:textId="77777777" w:rsidR="00194293" w:rsidRDefault="00194293" w:rsidP="00194293">
      <w:pPr>
        <w:pStyle w:val="BodyText"/>
        <w:rPr>
          <w:sz w:val="26"/>
        </w:rPr>
      </w:pPr>
    </w:p>
    <w:p w14:paraId="7CCAB348" w14:textId="77777777" w:rsidR="00194293" w:rsidRDefault="00194293" w:rsidP="00194293">
      <w:pPr>
        <w:pStyle w:val="BodyText"/>
        <w:rPr>
          <w:sz w:val="26"/>
        </w:rPr>
      </w:pPr>
    </w:p>
    <w:p w14:paraId="074CDB97" w14:textId="77777777" w:rsidR="00194293" w:rsidRDefault="00194293" w:rsidP="00194293">
      <w:pPr>
        <w:pStyle w:val="BodyText"/>
        <w:rPr>
          <w:sz w:val="26"/>
        </w:rPr>
      </w:pPr>
    </w:p>
    <w:p w14:paraId="2A90E67B" w14:textId="77777777" w:rsidR="00194293" w:rsidRDefault="00194293" w:rsidP="00194293">
      <w:pPr>
        <w:pStyle w:val="BodyText"/>
        <w:rPr>
          <w:sz w:val="26"/>
        </w:rPr>
      </w:pPr>
    </w:p>
    <w:p w14:paraId="13E6C01F" w14:textId="77777777" w:rsidR="00194293" w:rsidRDefault="00194293" w:rsidP="00194293">
      <w:pPr>
        <w:pStyle w:val="BodyText"/>
        <w:rPr>
          <w:sz w:val="26"/>
        </w:rPr>
      </w:pPr>
    </w:p>
    <w:p w14:paraId="16652B06" w14:textId="1A141545" w:rsidR="00194293" w:rsidRDefault="00194293" w:rsidP="00194293">
      <w:pPr>
        <w:pStyle w:val="BodyText"/>
        <w:tabs>
          <w:tab w:val="left" w:pos="8791"/>
        </w:tabs>
        <w:spacing w:before="171"/>
        <w:ind w:left="100"/>
      </w:pPr>
      <w:r>
        <w:t>Supervisor:</w:t>
      </w:r>
      <w:r>
        <w:rPr>
          <w:spacing w:val="-1"/>
        </w:rPr>
        <w:t xml:space="preserve"> </w:t>
      </w:r>
      <w:r>
        <w:rPr>
          <w:u w:val="single"/>
        </w:rPr>
        <w:t xml:space="preserve"> </w:t>
      </w:r>
      <w:proofErr w:type="spellStart"/>
      <w:r w:rsidR="00FB6BAF">
        <w:rPr>
          <w:u w:val="single"/>
        </w:rPr>
        <w:t>Msc</w:t>
      </w:r>
      <w:proofErr w:type="spellEnd"/>
      <w:r w:rsidR="00A6166B">
        <w:rPr>
          <w:u w:val="single"/>
        </w:rPr>
        <w:t xml:space="preserve">, Middle Data Scientist, Eldar </w:t>
      </w:r>
      <w:proofErr w:type="spellStart"/>
      <w:r w:rsidR="00A6166B">
        <w:rPr>
          <w:u w:val="single"/>
        </w:rPr>
        <w:t>Ganbarov</w:t>
      </w:r>
      <w:proofErr w:type="spellEnd"/>
      <w:r>
        <w:rPr>
          <w:u w:val="single"/>
        </w:rPr>
        <w:tab/>
      </w:r>
    </w:p>
    <w:p w14:paraId="4F986F97" w14:textId="77777777" w:rsidR="00194293" w:rsidRDefault="00194293" w:rsidP="00194293">
      <w:pPr>
        <w:pStyle w:val="BodyText"/>
        <w:spacing w:before="4"/>
        <w:rPr>
          <w:sz w:val="31"/>
        </w:rPr>
      </w:pPr>
    </w:p>
    <w:p w14:paraId="25FDD0C5" w14:textId="77777777" w:rsidR="00194293" w:rsidRDefault="00194293" w:rsidP="00194293">
      <w:pPr>
        <w:pStyle w:val="BodyText"/>
      </w:pPr>
    </w:p>
    <w:p w14:paraId="153ED209" w14:textId="77777777" w:rsidR="00194293" w:rsidRDefault="00194293" w:rsidP="00194293">
      <w:pPr>
        <w:pStyle w:val="BodyText"/>
        <w:rPr>
          <w:sz w:val="26"/>
        </w:rPr>
      </w:pPr>
    </w:p>
    <w:p w14:paraId="260C6D27" w14:textId="77777777" w:rsidR="00194293" w:rsidRDefault="00194293" w:rsidP="00194293">
      <w:pPr>
        <w:pStyle w:val="BodyText"/>
        <w:rPr>
          <w:sz w:val="26"/>
        </w:rPr>
      </w:pPr>
    </w:p>
    <w:p w14:paraId="45C42864" w14:textId="77777777" w:rsidR="00194293" w:rsidRDefault="00194293" w:rsidP="00194293">
      <w:pPr>
        <w:pStyle w:val="BodyText"/>
        <w:rPr>
          <w:sz w:val="26"/>
        </w:rPr>
      </w:pPr>
    </w:p>
    <w:p w14:paraId="114E5926" w14:textId="77777777" w:rsidR="00194293" w:rsidRDefault="00194293" w:rsidP="00194293">
      <w:pPr>
        <w:pStyle w:val="BodyText"/>
        <w:rPr>
          <w:sz w:val="26"/>
        </w:rPr>
      </w:pPr>
    </w:p>
    <w:p w14:paraId="05BED1F6" w14:textId="77777777" w:rsidR="00194293" w:rsidRDefault="00194293" w:rsidP="00194293">
      <w:pPr>
        <w:pStyle w:val="BodyText"/>
        <w:rPr>
          <w:sz w:val="26"/>
        </w:rPr>
      </w:pPr>
    </w:p>
    <w:p w14:paraId="048984F7" w14:textId="77777777" w:rsidR="00194293" w:rsidRDefault="00194293" w:rsidP="00194293">
      <w:pPr>
        <w:pStyle w:val="BodyText"/>
        <w:rPr>
          <w:sz w:val="26"/>
        </w:rPr>
      </w:pPr>
    </w:p>
    <w:p w14:paraId="2ABEACDB" w14:textId="77777777" w:rsidR="00194293" w:rsidRDefault="00194293" w:rsidP="00194293">
      <w:pPr>
        <w:pStyle w:val="BodyText"/>
        <w:spacing w:before="2"/>
        <w:rPr>
          <w:sz w:val="26"/>
        </w:rPr>
      </w:pPr>
    </w:p>
    <w:p w14:paraId="6FFA1F14" w14:textId="4CAB23E3" w:rsidR="00194293" w:rsidRDefault="00194293" w:rsidP="00194293">
      <w:pPr>
        <w:pStyle w:val="BodyText"/>
        <w:spacing w:before="1"/>
        <w:ind w:left="1485" w:right="1802"/>
        <w:jc w:val="center"/>
      </w:pPr>
      <w:r>
        <w:t>Moscow,</w:t>
      </w:r>
      <w:r>
        <w:rPr>
          <w:spacing w:val="-1"/>
        </w:rPr>
        <w:t xml:space="preserve"> </w:t>
      </w:r>
      <w:r w:rsidR="004259D4" w:rsidRPr="00096D78">
        <w:t>2021</w:t>
      </w:r>
    </w:p>
    <w:p w14:paraId="69873414" w14:textId="77777777" w:rsidR="00194293" w:rsidRDefault="00194293" w:rsidP="00194293">
      <w:pPr>
        <w:pStyle w:val="BodyText"/>
        <w:rPr>
          <w:sz w:val="20"/>
        </w:rPr>
      </w:pPr>
    </w:p>
    <w:p w14:paraId="02E5E02D" w14:textId="77777777" w:rsidR="00194293" w:rsidRDefault="00194293" w:rsidP="00194293">
      <w:pPr>
        <w:pStyle w:val="BodyText"/>
        <w:rPr>
          <w:sz w:val="20"/>
        </w:rPr>
      </w:pPr>
    </w:p>
    <w:p w14:paraId="47D5C9F5" w14:textId="77777777" w:rsidR="00194293" w:rsidRDefault="00194293" w:rsidP="00194293">
      <w:pPr>
        <w:pStyle w:val="BodyText"/>
        <w:rPr>
          <w:sz w:val="20"/>
        </w:rPr>
      </w:pPr>
    </w:p>
    <w:p w14:paraId="6FB18AE7" w14:textId="77777777" w:rsidR="00194293" w:rsidRDefault="00194293" w:rsidP="00194293">
      <w:pPr>
        <w:pStyle w:val="BodyText"/>
        <w:spacing w:before="9"/>
        <w:rPr>
          <w:sz w:val="29"/>
        </w:rPr>
      </w:pPr>
    </w:p>
    <w:p w14:paraId="092ABB07" w14:textId="77777777" w:rsidR="00194293" w:rsidRDefault="00194293" w:rsidP="00194293">
      <w:pPr>
        <w:spacing w:before="94"/>
        <w:ind w:right="119"/>
        <w:jc w:val="right"/>
        <w:rPr>
          <w:rFonts w:ascii="Arial"/>
        </w:rPr>
      </w:pPr>
    </w:p>
    <w:p w14:paraId="4FF24BAB" w14:textId="1D4DBBBC" w:rsidR="00E42431" w:rsidRDefault="00E42431"/>
    <w:p w14:paraId="771FB1F9" w14:textId="77777777" w:rsidR="00E42431" w:rsidRDefault="00E42431" w:rsidP="00E065B2">
      <w:pPr>
        <w:pStyle w:val="ThesisHeader1"/>
      </w:pPr>
      <w:bookmarkStart w:id="0" w:name="_Toc90904448"/>
      <w:r w:rsidRPr="00807907">
        <w:t>Abstract</w:t>
      </w:r>
      <w:bookmarkEnd w:id="0"/>
    </w:p>
    <w:p w14:paraId="4A27E241" w14:textId="27CF2193" w:rsidR="00E42431" w:rsidRDefault="00E42431">
      <w:r>
        <w:t>SAINT (</w:t>
      </w:r>
      <w:r w:rsidR="00AB2BD3" w:rsidRPr="00AB2BD3">
        <w:t xml:space="preserve">the Self-Attention and </w:t>
      </w:r>
      <w:proofErr w:type="spellStart"/>
      <w:r w:rsidR="00AB2BD3" w:rsidRPr="00AB2BD3">
        <w:t>Intersample</w:t>
      </w:r>
      <w:proofErr w:type="spellEnd"/>
      <w:r w:rsidR="00AB2BD3" w:rsidRPr="00AB2BD3">
        <w:t xml:space="preserve"> Attention Transformer</w:t>
      </w:r>
      <w:r>
        <w:t>)</w:t>
      </w:r>
      <w:r w:rsidR="00710206">
        <w:t xml:space="preserve"> </w:t>
      </w:r>
      <w:r>
        <w:t xml:space="preserve">is a </w:t>
      </w:r>
      <w:r w:rsidR="009B7CB7">
        <w:t>transformer</w:t>
      </w:r>
      <w:r w:rsidR="00DD5F3B">
        <w:t>-</w:t>
      </w:r>
      <w:r>
        <w:t>based deep learning model</w:t>
      </w:r>
      <w:r w:rsidR="00AB2BD3">
        <w:t xml:space="preserve"> proposed by </w:t>
      </w:r>
      <w:proofErr w:type="spellStart"/>
      <w:r w:rsidR="00AB2BD3">
        <w:t>Somepalli</w:t>
      </w:r>
      <w:proofErr w:type="spellEnd"/>
      <w:r w:rsidR="00AB2BD3">
        <w:t xml:space="preserve"> et all, </w:t>
      </w:r>
      <w:r>
        <w:t>that strives to outperform classical machine learning algorithms</w:t>
      </w:r>
      <w:r w:rsidR="009B7CB7">
        <w:t xml:space="preserve"> such as </w:t>
      </w:r>
      <w:proofErr w:type="spellStart"/>
      <w:r w:rsidR="009B7CB7">
        <w:t>XGBoost</w:t>
      </w:r>
      <w:proofErr w:type="spellEnd"/>
      <w:r w:rsidR="009B7CB7">
        <w:t xml:space="preserve">, </w:t>
      </w:r>
      <w:proofErr w:type="spellStart"/>
      <w:r w:rsidR="009B7CB7">
        <w:t>LightGBM</w:t>
      </w:r>
      <w:proofErr w:type="spellEnd"/>
      <w:r w:rsidR="009B7CB7">
        <w:t>, etc. on tabular data</w:t>
      </w:r>
      <w:r w:rsidR="004B5425">
        <w:t xml:space="preserve">. </w:t>
      </w:r>
    </w:p>
    <w:p w14:paraId="3CE27038" w14:textId="26009FFC" w:rsidR="009E0B2C" w:rsidRDefault="009E0B2C">
      <w:r>
        <w:t>In this work</w:t>
      </w:r>
      <w:r w:rsidR="00DD5F3B">
        <w:t>,</w:t>
      </w:r>
      <w:r>
        <w:t xml:space="preserve"> we set out to </w:t>
      </w:r>
      <w:r w:rsidR="004B5425">
        <w:t xml:space="preserve">test </w:t>
      </w:r>
      <w:r w:rsidR="00DD5F3B">
        <w:t xml:space="preserve">the </w:t>
      </w:r>
      <w:r w:rsidR="004B5425">
        <w:t xml:space="preserve">feasibility of </w:t>
      </w:r>
      <w:r>
        <w:t>using SAINT with pretraining on a real-life banking dataset</w:t>
      </w:r>
      <w:r w:rsidR="004B5425">
        <w:t xml:space="preserve"> and compare its performance to</w:t>
      </w:r>
      <w:r>
        <w:t xml:space="preserve"> de-facto industry</w:t>
      </w:r>
      <w:r w:rsidR="00C943C6">
        <w:t>-</w:t>
      </w:r>
      <w:r>
        <w:t xml:space="preserve">standard </w:t>
      </w:r>
      <w:r w:rsidR="001E391C">
        <w:t>gradient boosting</w:t>
      </w:r>
      <w:r>
        <w:t xml:space="preserve"> algorithms, such as </w:t>
      </w:r>
      <w:proofErr w:type="spellStart"/>
      <w:r>
        <w:t>XGBoost</w:t>
      </w:r>
      <w:proofErr w:type="spellEnd"/>
      <w:r>
        <w:t xml:space="preserve"> and </w:t>
      </w:r>
      <w:proofErr w:type="spellStart"/>
      <w:r>
        <w:t>LightGBM</w:t>
      </w:r>
      <w:proofErr w:type="spellEnd"/>
      <w:r>
        <w:t xml:space="preserve">. </w:t>
      </w:r>
      <w:r w:rsidR="009A3828">
        <w:t xml:space="preserve">We explore </w:t>
      </w:r>
      <w:r w:rsidR="00BD503F">
        <w:t xml:space="preserve">the </w:t>
      </w:r>
      <w:r w:rsidR="009A3828">
        <w:t>advantages of Self-Supervised Learning</w:t>
      </w:r>
      <w:r w:rsidR="00BF6A60">
        <w:t xml:space="preserve"> with SAINT</w:t>
      </w:r>
      <w:r w:rsidR="00AF3281">
        <w:t xml:space="preserve"> </w:t>
      </w:r>
      <w:r w:rsidR="00A66B9A">
        <w:t xml:space="preserve">in predicting default for the bank client in a specific segment of </w:t>
      </w:r>
      <w:r w:rsidR="00BD503F">
        <w:t>bank clientele</w:t>
      </w:r>
      <w:r w:rsidR="00B04C06">
        <w:t xml:space="preserve">, as well as in </w:t>
      </w:r>
      <w:r w:rsidR="00444D73">
        <w:t xml:space="preserve">a </w:t>
      </w:r>
      <w:r w:rsidR="00B04C06">
        <w:t xml:space="preserve">more general setting of </w:t>
      </w:r>
      <w:r w:rsidR="00444D73">
        <w:t xml:space="preserve">limited availability of labeled samples. </w:t>
      </w:r>
      <w:r w:rsidR="00BD503F">
        <w:t xml:space="preserve"> </w:t>
      </w:r>
    </w:p>
    <w:p w14:paraId="207A11EF" w14:textId="060EC8AE" w:rsidR="009E0B2C" w:rsidRDefault="009E0B2C"/>
    <w:p w14:paraId="626B83F6" w14:textId="77777777" w:rsidR="009E0B2C" w:rsidRDefault="009E0B2C" w:rsidP="00377E69">
      <w:pPr>
        <w:pStyle w:val="ThesisHeader1"/>
      </w:pPr>
      <w:bookmarkStart w:id="1" w:name="_Toc90904449"/>
      <w:r w:rsidRPr="00807907">
        <w:t>Acknowledgment</w:t>
      </w:r>
      <w:bookmarkEnd w:id="1"/>
      <w:r w:rsidRPr="00807907">
        <w:t xml:space="preserve"> </w:t>
      </w:r>
    </w:p>
    <w:p w14:paraId="22C6E0B2" w14:textId="1B44D7AE" w:rsidR="004B5425" w:rsidRDefault="009E0B2C">
      <w:r>
        <w:t>I would like to express my gratitude to my</w:t>
      </w:r>
      <w:r w:rsidR="00096D78">
        <w:t xml:space="preserve"> eternally patient</w:t>
      </w:r>
      <w:r>
        <w:t xml:space="preserve"> supervisor, Eldar </w:t>
      </w:r>
      <w:proofErr w:type="spellStart"/>
      <w:r>
        <w:t>Ganbarov</w:t>
      </w:r>
      <w:proofErr w:type="spellEnd"/>
      <w:r>
        <w:t xml:space="preserve">, who </w:t>
      </w:r>
      <w:r w:rsidR="004B5425">
        <w:t xml:space="preserve">have had continuously supported me through this whole ordeal. I would also like to thank </w:t>
      </w:r>
      <w:proofErr w:type="spellStart"/>
      <w:r w:rsidR="004B5425">
        <w:t>Sber</w:t>
      </w:r>
      <w:proofErr w:type="spellEnd"/>
      <w:r w:rsidR="004B5425">
        <w:t xml:space="preserve"> (formerly known as </w:t>
      </w:r>
      <w:proofErr w:type="spellStart"/>
      <w:r w:rsidR="004B5425">
        <w:t>SberBank</w:t>
      </w:r>
      <w:proofErr w:type="spellEnd"/>
      <w:r w:rsidR="004B5425">
        <w:t xml:space="preserve">) for providing me with the data and the concept of data segmentation. </w:t>
      </w:r>
    </w:p>
    <w:p w14:paraId="2F306912" w14:textId="77777777" w:rsidR="00CD12A8" w:rsidRDefault="00CD12A8" w:rsidP="004B5425">
      <w:pPr>
        <w:rPr>
          <w:rFonts w:ascii="Garamond" w:hAnsi="Garamond"/>
          <w:b/>
          <w:bCs/>
          <w:sz w:val="44"/>
          <w:szCs w:val="44"/>
        </w:rPr>
      </w:pPr>
    </w:p>
    <w:p w14:paraId="5C22952C" w14:textId="77777777" w:rsidR="00CD12A8" w:rsidRDefault="00CD12A8" w:rsidP="004B5425">
      <w:pPr>
        <w:rPr>
          <w:rFonts w:ascii="Garamond" w:hAnsi="Garamond"/>
          <w:b/>
          <w:bCs/>
          <w:sz w:val="44"/>
          <w:szCs w:val="44"/>
        </w:rPr>
      </w:pPr>
    </w:p>
    <w:p w14:paraId="6188D386" w14:textId="77777777" w:rsidR="00CD12A8" w:rsidRDefault="00CD12A8" w:rsidP="004B5425">
      <w:pPr>
        <w:rPr>
          <w:rFonts w:ascii="Garamond" w:hAnsi="Garamond"/>
          <w:b/>
          <w:bCs/>
          <w:sz w:val="44"/>
          <w:szCs w:val="44"/>
        </w:rPr>
      </w:pPr>
    </w:p>
    <w:p w14:paraId="6300EE8D" w14:textId="77777777" w:rsidR="00CD12A8" w:rsidRDefault="00CD12A8" w:rsidP="004B5425">
      <w:pPr>
        <w:rPr>
          <w:rFonts w:ascii="Garamond" w:hAnsi="Garamond"/>
          <w:b/>
          <w:bCs/>
          <w:sz w:val="44"/>
          <w:szCs w:val="44"/>
        </w:rPr>
      </w:pPr>
    </w:p>
    <w:p w14:paraId="7FA43E46" w14:textId="77777777" w:rsidR="00CD12A8" w:rsidRDefault="00CD12A8" w:rsidP="004B5425">
      <w:pPr>
        <w:rPr>
          <w:rFonts w:ascii="Garamond" w:hAnsi="Garamond"/>
          <w:b/>
          <w:bCs/>
          <w:sz w:val="44"/>
          <w:szCs w:val="44"/>
        </w:rPr>
      </w:pPr>
    </w:p>
    <w:p w14:paraId="29FEFAB9" w14:textId="77777777" w:rsidR="00CD12A8" w:rsidRDefault="00CD12A8" w:rsidP="004B5425">
      <w:pPr>
        <w:rPr>
          <w:rFonts w:ascii="Garamond" w:hAnsi="Garamond"/>
          <w:b/>
          <w:bCs/>
          <w:sz w:val="44"/>
          <w:szCs w:val="44"/>
        </w:rPr>
      </w:pPr>
    </w:p>
    <w:p w14:paraId="38FB5638" w14:textId="77777777" w:rsidR="00CD12A8" w:rsidRDefault="00CD12A8" w:rsidP="004B5425">
      <w:pPr>
        <w:rPr>
          <w:rFonts w:ascii="Garamond" w:hAnsi="Garamond"/>
          <w:b/>
          <w:bCs/>
          <w:sz w:val="44"/>
          <w:szCs w:val="44"/>
        </w:rPr>
      </w:pPr>
    </w:p>
    <w:p w14:paraId="0C2AA766" w14:textId="77777777" w:rsidR="00CD12A8" w:rsidRDefault="00CD12A8" w:rsidP="004B5425">
      <w:pPr>
        <w:rPr>
          <w:rFonts w:ascii="Garamond" w:hAnsi="Garamond"/>
          <w:b/>
          <w:bCs/>
          <w:sz w:val="44"/>
          <w:szCs w:val="44"/>
        </w:rPr>
      </w:pPr>
    </w:p>
    <w:p w14:paraId="420E2076" w14:textId="77777777" w:rsidR="00CD12A8" w:rsidRDefault="00CD12A8" w:rsidP="004B5425">
      <w:pPr>
        <w:rPr>
          <w:rFonts w:ascii="Garamond" w:hAnsi="Garamond"/>
          <w:b/>
          <w:bCs/>
          <w:sz w:val="44"/>
          <w:szCs w:val="44"/>
        </w:rPr>
      </w:pPr>
    </w:p>
    <w:p w14:paraId="2A627FB1" w14:textId="2EF9F8E9" w:rsidR="00CB6650" w:rsidRDefault="00CB6650" w:rsidP="004B5425">
      <w:pPr>
        <w:rPr>
          <w:rFonts w:ascii="Garamond" w:hAnsi="Garamond"/>
          <w:b/>
          <w:bCs/>
          <w:sz w:val="44"/>
          <w:szCs w:val="44"/>
        </w:rPr>
      </w:pPr>
    </w:p>
    <w:p w14:paraId="46CED24B" w14:textId="21CD64FF" w:rsidR="00CB6650" w:rsidRDefault="00CB6650" w:rsidP="00377E69">
      <w:pPr>
        <w:pStyle w:val="ThesisHeader1"/>
      </w:pPr>
      <w:r>
        <w:br w:type="page"/>
      </w:r>
      <w:bookmarkStart w:id="2" w:name="_Toc90904450"/>
      <w:r>
        <w:lastRenderedPageBreak/>
        <w:t>Contents</w:t>
      </w:r>
      <w:bookmarkEnd w:id="2"/>
    </w:p>
    <w:sdt>
      <w:sdtPr>
        <w:rPr>
          <w:rFonts w:asciiTheme="minorHAnsi" w:eastAsiaTheme="minorHAnsi" w:hAnsiTheme="minorHAnsi" w:cstheme="minorBidi"/>
          <w:color w:val="auto"/>
          <w:sz w:val="22"/>
          <w:szCs w:val="22"/>
        </w:rPr>
        <w:id w:val="-473305496"/>
        <w:docPartObj>
          <w:docPartGallery w:val="Table of Contents"/>
          <w:docPartUnique/>
        </w:docPartObj>
      </w:sdtPr>
      <w:sdtEndPr>
        <w:rPr>
          <w:b/>
          <w:bCs/>
          <w:noProof/>
        </w:rPr>
      </w:sdtEndPr>
      <w:sdtContent>
        <w:p w14:paraId="51A20E60" w14:textId="2A4BCDE5" w:rsidR="00F85553" w:rsidRDefault="00F85553">
          <w:pPr>
            <w:pStyle w:val="TOCHeading"/>
          </w:pPr>
        </w:p>
        <w:p w14:paraId="4DA54C4D" w14:textId="01A9498F" w:rsidR="00D874EF" w:rsidRDefault="00F85553">
          <w:pPr>
            <w:pStyle w:val="TOC1"/>
            <w:tabs>
              <w:tab w:val="right" w:leader="dot" w:pos="9350"/>
            </w:tabs>
            <w:rPr>
              <w:rFonts w:cstheme="minorBidi"/>
              <w:noProof/>
            </w:rPr>
          </w:pPr>
          <w:r>
            <w:fldChar w:fldCharType="begin"/>
          </w:r>
          <w:r>
            <w:instrText xml:space="preserve"> TOC \o "1-3" \h \z \u </w:instrText>
          </w:r>
          <w:r>
            <w:fldChar w:fldCharType="separate"/>
          </w:r>
          <w:hyperlink w:anchor="_Toc90904448" w:history="1">
            <w:r w:rsidR="00D874EF" w:rsidRPr="00135D08">
              <w:rPr>
                <w:rStyle w:val="Hyperlink"/>
                <w:noProof/>
              </w:rPr>
              <w:t>Abstract</w:t>
            </w:r>
            <w:r w:rsidR="00D874EF">
              <w:rPr>
                <w:noProof/>
                <w:webHidden/>
              </w:rPr>
              <w:tab/>
            </w:r>
            <w:r w:rsidR="00D874EF">
              <w:rPr>
                <w:noProof/>
                <w:webHidden/>
              </w:rPr>
              <w:fldChar w:fldCharType="begin"/>
            </w:r>
            <w:r w:rsidR="00D874EF">
              <w:rPr>
                <w:noProof/>
                <w:webHidden/>
              </w:rPr>
              <w:instrText xml:space="preserve"> PAGEREF _Toc90904448 \h </w:instrText>
            </w:r>
            <w:r w:rsidR="00D874EF">
              <w:rPr>
                <w:noProof/>
                <w:webHidden/>
              </w:rPr>
            </w:r>
            <w:r w:rsidR="00D874EF">
              <w:rPr>
                <w:noProof/>
                <w:webHidden/>
              </w:rPr>
              <w:fldChar w:fldCharType="separate"/>
            </w:r>
            <w:r w:rsidR="00CA097F">
              <w:rPr>
                <w:noProof/>
                <w:webHidden/>
              </w:rPr>
              <w:t>2</w:t>
            </w:r>
            <w:r w:rsidR="00D874EF">
              <w:rPr>
                <w:noProof/>
                <w:webHidden/>
              </w:rPr>
              <w:fldChar w:fldCharType="end"/>
            </w:r>
          </w:hyperlink>
        </w:p>
        <w:p w14:paraId="596D0189" w14:textId="25C81AE4" w:rsidR="00D874EF" w:rsidRDefault="00D874EF">
          <w:pPr>
            <w:pStyle w:val="TOC1"/>
            <w:tabs>
              <w:tab w:val="right" w:leader="dot" w:pos="9350"/>
            </w:tabs>
            <w:rPr>
              <w:rFonts w:cstheme="minorBidi"/>
              <w:noProof/>
            </w:rPr>
          </w:pPr>
          <w:hyperlink w:anchor="_Toc90904449" w:history="1">
            <w:r w:rsidRPr="00135D08">
              <w:rPr>
                <w:rStyle w:val="Hyperlink"/>
                <w:noProof/>
              </w:rPr>
              <w:t>Acknowledgment</w:t>
            </w:r>
            <w:r>
              <w:rPr>
                <w:noProof/>
                <w:webHidden/>
              </w:rPr>
              <w:tab/>
            </w:r>
            <w:r>
              <w:rPr>
                <w:noProof/>
                <w:webHidden/>
              </w:rPr>
              <w:fldChar w:fldCharType="begin"/>
            </w:r>
            <w:r>
              <w:rPr>
                <w:noProof/>
                <w:webHidden/>
              </w:rPr>
              <w:instrText xml:space="preserve"> PAGEREF _Toc90904449 \h </w:instrText>
            </w:r>
            <w:r>
              <w:rPr>
                <w:noProof/>
                <w:webHidden/>
              </w:rPr>
            </w:r>
            <w:r>
              <w:rPr>
                <w:noProof/>
                <w:webHidden/>
              </w:rPr>
              <w:fldChar w:fldCharType="separate"/>
            </w:r>
            <w:r w:rsidR="00CA097F">
              <w:rPr>
                <w:noProof/>
                <w:webHidden/>
              </w:rPr>
              <w:t>2</w:t>
            </w:r>
            <w:r>
              <w:rPr>
                <w:noProof/>
                <w:webHidden/>
              </w:rPr>
              <w:fldChar w:fldCharType="end"/>
            </w:r>
          </w:hyperlink>
        </w:p>
        <w:p w14:paraId="45E0BD43" w14:textId="3F0D87B8" w:rsidR="00D874EF" w:rsidRDefault="00D874EF">
          <w:pPr>
            <w:pStyle w:val="TOC1"/>
            <w:tabs>
              <w:tab w:val="right" w:leader="dot" w:pos="9350"/>
            </w:tabs>
            <w:rPr>
              <w:rFonts w:cstheme="minorBidi"/>
              <w:noProof/>
            </w:rPr>
          </w:pPr>
          <w:hyperlink w:anchor="_Toc90904450" w:history="1">
            <w:r w:rsidRPr="00135D08">
              <w:rPr>
                <w:rStyle w:val="Hyperlink"/>
                <w:noProof/>
              </w:rPr>
              <w:t>Contents</w:t>
            </w:r>
            <w:r>
              <w:rPr>
                <w:noProof/>
                <w:webHidden/>
              </w:rPr>
              <w:tab/>
            </w:r>
            <w:r>
              <w:rPr>
                <w:noProof/>
                <w:webHidden/>
              </w:rPr>
              <w:fldChar w:fldCharType="begin"/>
            </w:r>
            <w:r>
              <w:rPr>
                <w:noProof/>
                <w:webHidden/>
              </w:rPr>
              <w:instrText xml:space="preserve"> PAGEREF _Toc90904450 \h </w:instrText>
            </w:r>
            <w:r>
              <w:rPr>
                <w:noProof/>
                <w:webHidden/>
              </w:rPr>
            </w:r>
            <w:r>
              <w:rPr>
                <w:noProof/>
                <w:webHidden/>
              </w:rPr>
              <w:fldChar w:fldCharType="separate"/>
            </w:r>
            <w:r w:rsidR="00CA097F">
              <w:rPr>
                <w:noProof/>
                <w:webHidden/>
              </w:rPr>
              <w:t>3</w:t>
            </w:r>
            <w:r>
              <w:rPr>
                <w:noProof/>
                <w:webHidden/>
              </w:rPr>
              <w:fldChar w:fldCharType="end"/>
            </w:r>
          </w:hyperlink>
        </w:p>
        <w:p w14:paraId="59C97AAC" w14:textId="2F5C2F6E" w:rsidR="00D874EF" w:rsidRDefault="00D874EF">
          <w:pPr>
            <w:pStyle w:val="TOC1"/>
            <w:tabs>
              <w:tab w:val="right" w:leader="dot" w:pos="9350"/>
            </w:tabs>
            <w:rPr>
              <w:rFonts w:cstheme="minorBidi"/>
              <w:noProof/>
            </w:rPr>
          </w:pPr>
          <w:hyperlink w:anchor="_Toc90904451" w:history="1">
            <w:r w:rsidRPr="00135D08">
              <w:rPr>
                <w:rStyle w:val="Hyperlink"/>
                <w:noProof/>
              </w:rPr>
              <w:t>Introduction</w:t>
            </w:r>
            <w:r>
              <w:rPr>
                <w:noProof/>
                <w:webHidden/>
              </w:rPr>
              <w:tab/>
            </w:r>
            <w:r>
              <w:rPr>
                <w:noProof/>
                <w:webHidden/>
              </w:rPr>
              <w:fldChar w:fldCharType="begin"/>
            </w:r>
            <w:r>
              <w:rPr>
                <w:noProof/>
                <w:webHidden/>
              </w:rPr>
              <w:instrText xml:space="preserve"> PAGEREF _Toc90904451 \h </w:instrText>
            </w:r>
            <w:r>
              <w:rPr>
                <w:noProof/>
                <w:webHidden/>
              </w:rPr>
            </w:r>
            <w:r>
              <w:rPr>
                <w:noProof/>
                <w:webHidden/>
              </w:rPr>
              <w:fldChar w:fldCharType="separate"/>
            </w:r>
            <w:r w:rsidR="00CA097F">
              <w:rPr>
                <w:noProof/>
                <w:webHidden/>
              </w:rPr>
              <w:t>4</w:t>
            </w:r>
            <w:r>
              <w:rPr>
                <w:noProof/>
                <w:webHidden/>
              </w:rPr>
              <w:fldChar w:fldCharType="end"/>
            </w:r>
          </w:hyperlink>
        </w:p>
        <w:p w14:paraId="2173EF54" w14:textId="1C4F0BA0" w:rsidR="00D874EF" w:rsidRDefault="00D874EF">
          <w:pPr>
            <w:pStyle w:val="TOC2"/>
            <w:tabs>
              <w:tab w:val="right" w:leader="dot" w:pos="9350"/>
            </w:tabs>
            <w:rPr>
              <w:rFonts w:cstheme="minorBidi"/>
              <w:noProof/>
            </w:rPr>
          </w:pPr>
          <w:hyperlink w:anchor="_Toc90904452" w:history="1">
            <w:r w:rsidRPr="00135D08">
              <w:rPr>
                <w:rStyle w:val="Hyperlink"/>
                <w:noProof/>
              </w:rPr>
              <w:t>Objectives</w:t>
            </w:r>
            <w:r>
              <w:rPr>
                <w:noProof/>
                <w:webHidden/>
              </w:rPr>
              <w:tab/>
            </w:r>
            <w:r>
              <w:rPr>
                <w:noProof/>
                <w:webHidden/>
              </w:rPr>
              <w:fldChar w:fldCharType="begin"/>
            </w:r>
            <w:r>
              <w:rPr>
                <w:noProof/>
                <w:webHidden/>
              </w:rPr>
              <w:instrText xml:space="preserve"> PAGEREF _Toc90904452 \h </w:instrText>
            </w:r>
            <w:r>
              <w:rPr>
                <w:noProof/>
                <w:webHidden/>
              </w:rPr>
            </w:r>
            <w:r>
              <w:rPr>
                <w:noProof/>
                <w:webHidden/>
              </w:rPr>
              <w:fldChar w:fldCharType="separate"/>
            </w:r>
            <w:r w:rsidR="00CA097F">
              <w:rPr>
                <w:noProof/>
                <w:webHidden/>
              </w:rPr>
              <w:t>4</w:t>
            </w:r>
            <w:r>
              <w:rPr>
                <w:noProof/>
                <w:webHidden/>
              </w:rPr>
              <w:fldChar w:fldCharType="end"/>
            </w:r>
          </w:hyperlink>
        </w:p>
        <w:p w14:paraId="77B130FF" w14:textId="34339788" w:rsidR="00D874EF" w:rsidRDefault="00D874EF">
          <w:pPr>
            <w:pStyle w:val="TOC2"/>
            <w:tabs>
              <w:tab w:val="right" w:leader="dot" w:pos="9350"/>
            </w:tabs>
            <w:rPr>
              <w:rFonts w:cstheme="minorBidi"/>
              <w:noProof/>
            </w:rPr>
          </w:pPr>
          <w:hyperlink w:anchor="_Toc90904453" w:history="1">
            <w:r w:rsidRPr="00135D08">
              <w:rPr>
                <w:rStyle w:val="Hyperlink"/>
                <w:noProof/>
              </w:rPr>
              <w:t>Dataset</w:t>
            </w:r>
            <w:r>
              <w:rPr>
                <w:noProof/>
                <w:webHidden/>
              </w:rPr>
              <w:tab/>
            </w:r>
            <w:r>
              <w:rPr>
                <w:noProof/>
                <w:webHidden/>
              </w:rPr>
              <w:fldChar w:fldCharType="begin"/>
            </w:r>
            <w:r>
              <w:rPr>
                <w:noProof/>
                <w:webHidden/>
              </w:rPr>
              <w:instrText xml:space="preserve"> PAGEREF _Toc90904453 \h </w:instrText>
            </w:r>
            <w:r>
              <w:rPr>
                <w:noProof/>
                <w:webHidden/>
              </w:rPr>
            </w:r>
            <w:r>
              <w:rPr>
                <w:noProof/>
                <w:webHidden/>
              </w:rPr>
              <w:fldChar w:fldCharType="separate"/>
            </w:r>
            <w:r w:rsidR="00CA097F">
              <w:rPr>
                <w:noProof/>
                <w:webHidden/>
              </w:rPr>
              <w:t>4</w:t>
            </w:r>
            <w:r>
              <w:rPr>
                <w:noProof/>
                <w:webHidden/>
              </w:rPr>
              <w:fldChar w:fldCharType="end"/>
            </w:r>
          </w:hyperlink>
        </w:p>
        <w:p w14:paraId="63B18B6A" w14:textId="1EA85A6D" w:rsidR="00D874EF" w:rsidRDefault="00D874EF">
          <w:pPr>
            <w:pStyle w:val="TOC2"/>
            <w:tabs>
              <w:tab w:val="right" w:leader="dot" w:pos="9350"/>
            </w:tabs>
            <w:rPr>
              <w:rFonts w:cstheme="minorBidi"/>
              <w:noProof/>
            </w:rPr>
          </w:pPr>
          <w:hyperlink w:anchor="_Toc90904454" w:history="1">
            <w:r w:rsidRPr="00135D08">
              <w:rPr>
                <w:rStyle w:val="Hyperlink"/>
                <w:noProof/>
              </w:rPr>
              <w:t>Metrics</w:t>
            </w:r>
            <w:r>
              <w:rPr>
                <w:noProof/>
                <w:webHidden/>
              </w:rPr>
              <w:tab/>
            </w:r>
            <w:r>
              <w:rPr>
                <w:noProof/>
                <w:webHidden/>
              </w:rPr>
              <w:fldChar w:fldCharType="begin"/>
            </w:r>
            <w:r>
              <w:rPr>
                <w:noProof/>
                <w:webHidden/>
              </w:rPr>
              <w:instrText xml:space="preserve"> PAGEREF _Toc90904454 \h </w:instrText>
            </w:r>
            <w:r>
              <w:rPr>
                <w:noProof/>
                <w:webHidden/>
              </w:rPr>
            </w:r>
            <w:r>
              <w:rPr>
                <w:noProof/>
                <w:webHidden/>
              </w:rPr>
              <w:fldChar w:fldCharType="separate"/>
            </w:r>
            <w:r w:rsidR="00CA097F">
              <w:rPr>
                <w:noProof/>
                <w:webHidden/>
              </w:rPr>
              <w:t>5</w:t>
            </w:r>
            <w:r>
              <w:rPr>
                <w:noProof/>
                <w:webHidden/>
              </w:rPr>
              <w:fldChar w:fldCharType="end"/>
            </w:r>
          </w:hyperlink>
        </w:p>
        <w:p w14:paraId="2D3E4730" w14:textId="494A3A47" w:rsidR="00D874EF" w:rsidRDefault="00D874EF">
          <w:pPr>
            <w:pStyle w:val="TOC2"/>
            <w:tabs>
              <w:tab w:val="right" w:leader="dot" w:pos="9350"/>
            </w:tabs>
            <w:rPr>
              <w:rFonts w:cstheme="minorBidi"/>
              <w:noProof/>
            </w:rPr>
          </w:pPr>
          <w:hyperlink w:anchor="_Toc90904455" w:history="1">
            <w:r w:rsidRPr="00135D08">
              <w:rPr>
                <w:rStyle w:val="Hyperlink"/>
                <w:noProof/>
              </w:rPr>
              <w:t>Models</w:t>
            </w:r>
            <w:r>
              <w:rPr>
                <w:noProof/>
                <w:webHidden/>
              </w:rPr>
              <w:tab/>
            </w:r>
            <w:r>
              <w:rPr>
                <w:noProof/>
                <w:webHidden/>
              </w:rPr>
              <w:fldChar w:fldCharType="begin"/>
            </w:r>
            <w:r>
              <w:rPr>
                <w:noProof/>
                <w:webHidden/>
              </w:rPr>
              <w:instrText xml:space="preserve"> PAGEREF _Toc90904455 \h </w:instrText>
            </w:r>
            <w:r>
              <w:rPr>
                <w:noProof/>
                <w:webHidden/>
              </w:rPr>
            </w:r>
            <w:r>
              <w:rPr>
                <w:noProof/>
                <w:webHidden/>
              </w:rPr>
              <w:fldChar w:fldCharType="separate"/>
            </w:r>
            <w:r w:rsidR="00CA097F">
              <w:rPr>
                <w:noProof/>
                <w:webHidden/>
              </w:rPr>
              <w:t>5</w:t>
            </w:r>
            <w:r>
              <w:rPr>
                <w:noProof/>
                <w:webHidden/>
              </w:rPr>
              <w:fldChar w:fldCharType="end"/>
            </w:r>
          </w:hyperlink>
        </w:p>
        <w:p w14:paraId="493DC292" w14:textId="0D498C0B" w:rsidR="00D874EF" w:rsidRDefault="00D874EF">
          <w:pPr>
            <w:pStyle w:val="TOC1"/>
            <w:tabs>
              <w:tab w:val="right" w:leader="dot" w:pos="9350"/>
            </w:tabs>
            <w:rPr>
              <w:rFonts w:cstheme="minorBidi"/>
              <w:noProof/>
            </w:rPr>
          </w:pPr>
          <w:hyperlink w:anchor="_Toc90904456" w:history="1">
            <w:r w:rsidRPr="00135D08">
              <w:rPr>
                <w:rStyle w:val="Hyperlink"/>
                <w:noProof/>
              </w:rPr>
              <w:t>Related work</w:t>
            </w:r>
            <w:r>
              <w:rPr>
                <w:noProof/>
                <w:webHidden/>
              </w:rPr>
              <w:tab/>
            </w:r>
            <w:r>
              <w:rPr>
                <w:noProof/>
                <w:webHidden/>
              </w:rPr>
              <w:fldChar w:fldCharType="begin"/>
            </w:r>
            <w:r>
              <w:rPr>
                <w:noProof/>
                <w:webHidden/>
              </w:rPr>
              <w:instrText xml:space="preserve"> PAGEREF _Toc90904456 \h </w:instrText>
            </w:r>
            <w:r>
              <w:rPr>
                <w:noProof/>
                <w:webHidden/>
              </w:rPr>
            </w:r>
            <w:r>
              <w:rPr>
                <w:noProof/>
                <w:webHidden/>
              </w:rPr>
              <w:fldChar w:fldCharType="separate"/>
            </w:r>
            <w:r w:rsidR="00CA097F">
              <w:rPr>
                <w:noProof/>
                <w:webHidden/>
              </w:rPr>
              <w:t>6</w:t>
            </w:r>
            <w:r>
              <w:rPr>
                <w:noProof/>
                <w:webHidden/>
              </w:rPr>
              <w:fldChar w:fldCharType="end"/>
            </w:r>
          </w:hyperlink>
        </w:p>
        <w:p w14:paraId="615E357A" w14:textId="420D58F4" w:rsidR="00D874EF" w:rsidRDefault="00D874EF">
          <w:pPr>
            <w:pStyle w:val="TOC2"/>
            <w:tabs>
              <w:tab w:val="right" w:leader="dot" w:pos="9350"/>
            </w:tabs>
            <w:rPr>
              <w:rFonts w:cstheme="minorBidi"/>
              <w:noProof/>
            </w:rPr>
          </w:pPr>
          <w:hyperlink w:anchor="_Toc90904457" w:history="1">
            <w:r w:rsidRPr="00135D08">
              <w:rPr>
                <w:rStyle w:val="Hyperlink"/>
                <w:noProof/>
              </w:rPr>
              <w:t>Other transformers for tabular data</w:t>
            </w:r>
            <w:r>
              <w:rPr>
                <w:noProof/>
                <w:webHidden/>
              </w:rPr>
              <w:tab/>
            </w:r>
            <w:r>
              <w:rPr>
                <w:noProof/>
                <w:webHidden/>
              </w:rPr>
              <w:fldChar w:fldCharType="begin"/>
            </w:r>
            <w:r>
              <w:rPr>
                <w:noProof/>
                <w:webHidden/>
              </w:rPr>
              <w:instrText xml:space="preserve"> PAGEREF _Toc90904457 \h </w:instrText>
            </w:r>
            <w:r>
              <w:rPr>
                <w:noProof/>
                <w:webHidden/>
              </w:rPr>
            </w:r>
            <w:r>
              <w:rPr>
                <w:noProof/>
                <w:webHidden/>
              </w:rPr>
              <w:fldChar w:fldCharType="separate"/>
            </w:r>
            <w:r w:rsidR="00CA097F">
              <w:rPr>
                <w:noProof/>
                <w:webHidden/>
              </w:rPr>
              <w:t>6</w:t>
            </w:r>
            <w:r>
              <w:rPr>
                <w:noProof/>
                <w:webHidden/>
              </w:rPr>
              <w:fldChar w:fldCharType="end"/>
            </w:r>
          </w:hyperlink>
        </w:p>
        <w:p w14:paraId="76366C5F" w14:textId="3040DA5B" w:rsidR="00D874EF" w:rsidRDefault="00D874EF">
          <w:pPr>
            <w:pStyle w:val="TOC2"/>
            <w:tabs>
              <w:tab w:val="right" w:leader="dot" w:pos="9350"/>
            </w:tabs>
            <w:rPr>
              <w:rFonts w:cstheme="minorBidi"/>
              <w:noProof/>
            </w:rPr>
          </w:pPr>
          <w:hyperlink w:anchor="_Toc90904458" w:history="1">
            <w:r w:rsidRPr="00135D08">
              <w:rPr>
                <w:rStyle w:val="Hyperlink"/>
                <w:noProof/>
              </w:rPr>
              <w:t>Self-supervised learning</w:t>
            </w:r>
            <w:r>
              <w:rPr>
                <w:noProof/>
                <w:webHidden/>
              </w:rPr>
              <w:tab/>
            </w:r>
            <w:r>
              <w:rPr>
                <w:noProof/>
                <w:webHidden/>
              </w:rPr>
              <w:fldChar w:fldCharType="begin"/>
            </w:r>
            <w:r>
              <w:rPr>
                <w:noProof/>
                <w:webHidden/>
              </w:rPr>
              <w:instrText xml:space="preserve"> PAGEREF _Toc90904458 \h </w:instrText>
            </w:r>
            <w:r>
              <w:rPr>
                <w:noProof/>
                <w:webHidden/>
              </w:rPr>
            </w:r>
            <w:r>
              <w:rPr>
                <w:noProof/>
                <w:webHidden/>
              </w:rPr>
              <w:fldChar w:fldCharType="separate"/>
            </w:r>
            <w:r w:rsidR="00CA097F">
              <w:rPr>
                <w:noProof/>
                <w:webHidden/>
              </w:rPr>
              <w:t>6</w:t>
            </w:r>
            <w:r>
              <w:rPr>
                <w:noProof/>
                <w:webHidden/>
              </w:rPr>
              <w:fldChar w:fldCharType="end"/>
            </w:r>
          </w:hyperlink>
        </w:p>
        <w:p w14:paraId="20E87DA9" w14:textId="4C024001" w:rsidR="00D874EF" w:rsidRDefault="00D874EF">
          <w:pPr>
            <w:pStyle w:val="TOC1"/>
            <w:tabs>
              <w:tab w:val="right" w:leader="dot" w:pos="9350"/>
            </w:tabs>
            <w:rPr>
              <w:rFonts w:cstheme="minorBidi"/>
              <w:noProof/>
            </w:rPr>
          </w:pPr>
          <w:hyperlink w:anchor="_Toc90904459" w:history="1">
            <w:r w:rsidRPr="00135D08">
              <w:rPr>
                <w:rStyle w:val="Hyperlink"/>
                <w:noProof/>
              </w:rPr>
              <w:t>Non-segmented dataset experiment</w:t>
            </w:r>
            <w:r>
              <w:rPr>
                <w:noProof/>
                <w:webHidden/>
              </w:rPr>
              <w:tab/>
            </w:r>
            <w:r>
              <w:rPr>
                <w:noProof/>
                <w:webHidden/>
              </w:rPr>
              <w:fldChar w:fldCharType="begin"/>
            </w:r>
            <w:r>
              <w:rPr>
                <w:noProof/>
                <w:webHidden/>
              </w:rPr>
              <w:instrText xml:space="preserve"> PAGEREF _Toc90904459 \h </w:instrText>
            </w:r>
            <w:r>
              <w:rPr>
                <w:noProof/>
                <w:webHidden/>
              </w:rPr>
            </w:r>
            <w:r>
              <w:rPr>
                <w:noProof/>
                <w:webHidden/>
              </w:rPr>
              <w:fldChar w:fldCharType="separate"/>
            </w:r>
            <w:r w:rsidR="00CA097F">
              <w:rPr>
                <w:noProof/>
                <w:webHidden/>
              </w:rPr>
              <w:t>8</w:t>
            </w:r>
            <w:r>
              <w:rPr>
                <w:noProof/>
                <w:webHidden/>
              </w:rPr>
              <w:fldChar w:fldCharType="end"/>
            </w:r>
          </w:hyperlink>
        </w:p>
        <w:p w14:paraId="12298DB2" w14:textId="71B574DF" w:rsidR="00D874EF" w:rsidRDefault="00D874EF">
          <w:pPr>
            <w:pStyle w:val="TOC1"/>
            <w:tabs>
              <w:tab w:val="right" w:leader="dot" w:pos="9350"/>
            </w:tabs>
            <w:rPr>
              <w:rFonts w:cstheme="minorBidi"/>
              <w:noProof/>
            </w:rPr>
          </w:pPr>
          <w:hyperlink w:anchor="_Toc90904460" w:history="1">
            <w:r w:rsidRPr="00135D08">
              <w:rPr>
                <w:rStyle w:val="Hyperlink"/>
                <w:noProof/>
              </w:rPr>
              <w:t>Segmented dataset experiment</w:t>
            </w:r>
            <w:r>
              <w:rPr>
                <w:noProof/>
                <w:webHidden/>
              </w:rPr>
              <w:tab/>
            </w:r>
            <w:r>
              <w:rPr>
                <w:noProof/>
                <w:webHidden/>
              </w:rPr>
              <w:fldChar w:fldCharType="begin"/>
            </w:r>
            <w:r>
              <w:rPr>
                <w:noProof/>
                <w:webHidden/>
              </w:rPr>
              <w:instrText xml:space="preserve"> PAGEREF _Toc90904460 \h </w:instrText>
            </w:r>
            <w:r>
              <w:rPr>
                <w:noProof/>
                <w:webHidden/>
              </w:rPr>
            </w:r>
            <w:r>
              <w:rPr>
                <w:noProof/>
                <w:webHidden/>
              </w:rPr>
              <w:fldChar w:fldCharType="separate"/>
            </w:r>
            <w:r w:rsidR="00CA097F">
              <w:rPr>
                <w:noProof/>
                <w:webHidden/>
              </w:rPr>
              <w:t>9</w:t>
            </w:r>
            <w:r>
              <w:rPr>
                <w:noProof/>
                <w:webHidden/>
              </w:rPr>
              <w:fldChar w:fldCharType="end"/>
            </w:r>
          </w:hyperlink>
        </w:p>
        <w:p w14:paraId="5F2D9C36" w14:textId="29FE3693" w:rsidR="00D874EF" w:rsidRDefault="00D874EF">
          <w:pPr>
            <w:pStyle w:val="TOC2"/>
            <w:tabs>
              <w:tab w:val="right" w:leader="dot" w:pos="9350"/>
            </w:tabs>
            <w:rPr>
              <w:rFonts w:cstheme="minorBidi"/>
              <w:noProof/>
            </w:rPr>
          </w:pPr>
          <w:hyperlink w:anchor="_Toc90904461" w:history="1">
            <w:r w:rsidRPr="00135D08">
              <w:rPr>
                <w:rStyle w:val="Hyperlink"/>
                <w:noProof/>
              </w:rPr>
              <w:t>Pretraining on part of the segment</w:t>
            </w:r>
            <w:r>
              <w:rPr>
                <w:noProof/>
                <w:webHidden/>
              </w:rPr>
              <w:tab/>
            </w:r>
            <w:r>
              <w:rPr>
                <w:noProof/>
                <w:webHidden/>
              </w:rPr>
              <w:fldChar w:fldCharType="begin"/>
            </w:r>
            <w:r>
              <w:rPr>
                <w:noProof/>
                <w:webHidden/>
              </w:rPr>
              <w:instrText xml:space="preserve"> PAGEREF _Toc90904461 \h </w:instrText>
            </w:r>
            <w:r>
              <w:rPr>
                <w:noProof/>
                <w:webHidden/>
              </w:rPr>
            </w:r>
            <w:r>
              <w:rPr>
                <w:noProof/>
                <w:webHidden/>
              </w:rPr>
              <w:fldChar w:fldCharType="separate"/>
            </w:r>
            <w:r w:rsidR="00CA097F">
              <w:rPr>
                <w:noProof/>
                <w:webHidden/>
              </w:rPr>
              <w:t>9</w:t>
            </w:r>
            <w:r>
              <w:rPr>
                <w:noProof/>
                <w:webHidden/>
              </w:rPr>
              <w:fldChar w:fldCharType="end"/>
            </w:r>
          </w:hyperlink>
        </w:p>
        <w:p w14:paraId="73CEA672" w14:textId="0F48DCA1" w:rsidR="00D874EF" w:rsidRDefault="00D874EF">
          <w:pPr>
            <w:pStyle w:val="TOC2"/>
            <w:tabs>
              <w:tab w:val="right" w:leader="dot" w:pos="9350"/>
            </w:tabs>
            <w:rPr>
              <w:rFonts w:cstheme="minorBidi"/>
              <w:noProof/>
            </w:rPr>
          </w:pPr>
          <w:hyperlink w:anchor="_Toc90904462" w:history="1">
            <w:r w:rsidRPr="00135D08">
              <w:rPr>
                <w:rStyle w:val="Hyperlink"/>
                <w:noProof/>
              </w:rPr>
              <w:t>Pretraining on other segments</w:t>
            </w:r>
            <w:r>
              <w:rPr>
                <w:noProof/>
                <w:webHidden/>
              </w:rPr>
              <w:tab/>
            </w:r>
            <w:r>
              <w:rPr>
                <w:noProof/>
                <w:webHidden/>
              </w:rPr>
              <w:fldChar w:fldCharType="begin"/>
            </w:r>
            <w:r>
              <w:rPr>
                <w:noProof/>
                <w:webHidden/>
              </w:rPr>
              <w:instrText xml:space="preserve"> PAGEREF _Toc90904462 \h </w:instrText>
            </w:r>
            <w:r>
              <w:rPr>
                <w:noProof/>
                <w:webHidden/>
              </w:rPr>
            </w:r>
            <w:r>
              <w:rPr>
                <w:noProof/>
                <w:webHidden/>
              </w:rPr>
              <w:fldChar w:fldCharType="separate"/>
            </w:r>
            <w:r w:rsidR="00CA097F">
              <w:rPr>
                <w:noProof/>
                <w:webHidden/>
              </w:rPr>
              <w:t>9</w:t>
            </w:r>
            <w:r>
              <w:rPr>
                <w:noProof/>
                <w:webHidden/>
              </w:rPr>
              <w:fldChar w:fldCharType="end"/>
            </w:r>
          </w:hyperlink>
        </w:p>
        <w:p w14:paraId="59D453A8" w14:textId="5D99577F" w:rsidR="00D874EF" w:rsidRDefault="00D874EF">
          <w:pPr>
            <w:pStyle w:val="TOC2"/>
            <w:tabs>
              <w:tab w:val="right" w:leader="dot" w:pos="9350"/>
            </w:tabs>
            <w:rPr>
              <w:rFonts w:cstheme="minorBidi"/>
              <w:noProof/>
            </w:rPr>
          </w:pPr>
          <w:hyperlink w:anchor="_Toc90904463" w:history="1">
            <w:r w:rsidRPr="00135D08">
              <w:rPr>
                <w:rStyle w:val="Hyperlink"/>
                <w:noProof/>
              </w:rPr>
              <w:t>Contrastive pretraining vs. classical transfer learning</w:t>
            </w:r>
            <w:r>
              <w:rPr>
                <w:noProof/>
                <w:webHidden/>
              </w:rPr>
              <w:tab/>
            </w:r>
            <w:r>
              <w:rPr>
                <w:noProof/>
                <w:webHidden/>
              </w:rPr>
              <w:fldChar w:fldCharType="begin"/>
            </w:r>
            <w:r>
              <w:rPr>
                <w:noProof/>
                <w:webHidden/>
              </w:rPr>
              <w:instrText xml:space="preserve"> PAGEREF _Toc90904463 \h </w:instrText>
            </w:r>
            <w:r>
              <w:rPr>
                <w:noProof/>
                <w:webHidden/>
              </w:rPr>
            </w:r>
            <w:r>
              <w:rPr>
                <w:noProof/>
                <w:webHidden/>
              </w:rPr>
              <w:fldChar w:fldCharType="separate"/>
            </w:r>
            <w:r w:rsidR="00CA097F">
              <w:rPr>
                <w:noProof/>
                <w:webHidden/>
              </w:rPr>
              <w:t>10</w:t>
            </w:r>
            <w:r>
              <w:rPr>
                <w:noProof/>
                <w:webHidden/>
              </w:rPr>
              <w:fldChar w:fldCharType="end"/>
            </w:r>
          </w:hyperlink>
        </w:p>
        <w:p w14:paraId="419A31C4" w14:textId="4E2C04B7" w:rsidR="00D874EF" w:rsidRDefault="00D874EF">
          <w:pPr>
            <w:pStyle w:val="TOC1"/>
            <w:tabs>
              <w:tab w:val="right" w:leader="dot" w:pos="9350"/>
            </w:tabs>
            <w:rPr>
              <w:rFonts w:cstheme="minorBidi"/>
              <w:noProof/>
            </w:rPr>
          </w:pPr>
          <w:hyperlink w:anchor="_Toc90904464" w:history="1">
            <w:r w:rsidRPr="00135D08">
              <w:rPr>
                <w:rStyle w:val="Hyperlink"/>
                <w:noProof/>
              </w:rPr>
              <w:t>Conclusion</w:t>
            </w:r>
            <w:r>
              <w:rPr>
                <w:noProof/>
                <w:webHidden/>
              </w:rPr>
              <w:tab/>
            </w:r>
            <w:r>
              <w:rPr>
                <w:noProof/>
                <w:webHidden/>
              </w:rPr>
              <w:fldChar w:fldCharType="begin"/>
            </w:r>
            <w:r>
              <w:rPr>
                <w:noProof/>
                <w:webHidden/>
              </w:rPr>
              <w:instrText xml:space="preserve"> PAGEREF _Toc90904464 \h </w:instrText>
            </w:r>
            <w:r>
              <w:rPr>
                <w:noProof/>
                <w:webHidden/>
              </w:rPr>
            </w:r>
            <w:r>
              <w:rPr>
                <w:noProof/>
                <w:webHidden/>
              </w:rPr>
              <w:fldChar w:fldCharType="separate"/>
            </w:r>
            <w:r w:rsidR="00CA097F">
              <w:rPr>
                <w:noProof/>
                <w:webHidden/>
              </w:rPr>
              <w:t>11</w:t>
            </w:r>
            <w:r>
              <w:rPr>
                <w:noProof/>
                <w:webHidden/>
              </w:rPr>
              <w:fldChar w:fldCharType="end"/>
            </w:r>
          </w:hyperlink>
        </w:p>
        <w:p w14:paraId="53740EF5" w14:textId="4DF53538" w:rsidR="00D874EF" w:rsidRDefault="00D874EF">
          <w:pPr>
            <w:pStyle w:val="TOC1"/>
            <w:tabs>
              <w:tab w:val="right" w:leader="dot" w:pos="9350"/>
            </w:tabs>
            <w:rPr>
              <w:rFonts w:cstheme="minorBidi"/>
              <w:noProof/>
            </w:rPr>
          </w:pPr>
          <w:hyperlink w:anchor="_Toc90904465" w:history="1">
            <w:r w:rsidRPr="00135D08">
              <w:rPr>
                <w:rStyle w:val="Hyperlink"/>
                <w:noProof/>
              </w:rPr>
              <w:t>Limitations</w:t>
            </w:r>
            <w:r>
              <w:rPr>
                <w:noProof/>
                <w:webHidden/>
              </w:rPr>
              <w:tab/>
            </w:r>
            <w:r>
              <w:rPr>
                <w:noProof/>
                <w:webHidden/>
              </w:rPr>
              <w:fldChar w:fldCharType="begin"/>
            </w:r>
            <w:r>
              <w:rPr>
                <w:noProof/>
                <w:webHidden/>
              </w:rPr>
              <w:instrText xml:space="preserve"> PAGEREF _Toc90904465 \h </w:instrText>
            </w:r>
            <w:r>
              <w:rPr>
                <w:noProof/>
                <w:webHidden/>
              </w:rPr>
            </w:r>
            <w:r>
              <w:rPr>
                <w:noProof/>
                <w:webHidden/>
              </w:rPr>
              <w:fldChar w:fldCharType="separate"/>
            </w:r>
            <w:r w:rsidR="00CA097F">
              <w:rPr>
                <w:noProof/>
                <w:webHidden/>
              </w:rPr>
              <w:t>12</w:t>
            </w:r>
            <w:r>
              <w:rPr>
                <w:noProof/>
                <w:webHidden/>
              </w:rPr>
              <w:fldChar w:fldCharType="end"/>
            </w:r>
          </w:hyperlink>
        </w:p>
        <w:p w14:paraId="266EB648" w14:textId="64252309" w:rsidR="00D874EF" w:rsidRDefault="00D874EF">
          <w:pPr>
            <w:pStyle w:val="TOC1"/>
            <w:tabs>
              <w:tab w:val="right" w:leader="dot" w:pos="9350"/>
            </w:tabs>
            <w:rPr>
              <w:rFonts w:cstheme="minorBidi"/>
              <w:noProof/>
            </w:rPr>
          </w:pPr>
          <w:hyperlink w:anchor="_Toc90904466" w:history="1">
            <w:r w:rsidRPr="00135D08">
              <w:rPr>
                <w:rStyle w:val="Hyperlink"/>
                <w:noProof/>
              </w:rPr>
              <w:t>Bibliography</w:t>
            </w:r>
            <w:r>
              <w:rPr>
                <w:noProof/>
                <w:webHidden/>
              </w:rPr>
              <w:tab/>
            </w:r>
            <w:r>
              <w:rPr>
                <w:noProof/>
                <w:webHidden/>
              </w:rPr>
              <w:fldChar w:fldCharType="begin"/>
            </w:r>
            <w:r>
              <w:rPr>
                <w:noProof/>
                <w:webHidden/>
              </w:rPr>
              <w:instrText xml:space="preserve"> PAGEREF _Toc90904466 \h </w:instrText>
            </w:r>
            <w:r>
              <w:rPr>
                <w:noProof/>
                <w:webHidden/>
              </w:rPr>
            </w:r>
            <w:r>
              <w:rPr>
                <w:noProof/>
                <w:webHidden/>
              </w:rPr>
              <w:fldChar w:fldCharType="separate"/>
            </w:r>
            <w:r w:rsidR="00CA097F">
              <w:rPr>
                <w:noProof/>
                <w:webHidden/>
              </w:rPr>
              <w:t>13</w:t>
            </w:r>
            <w:r>
              <w:rPr>
                <w:noProof/>
                <w:webHidden/>
              </w:rPr>
              <w:fldChar w:fldCharType="end"/>
            </w:r>
          </w:hyperlink>
        </w:p>
        <w:p w14:paraId="0053A381" w14:textId="3499FC89" w:rsidR="00D874EF" w:rsidRDefault="00D874EF">
          <w:pPr>
            <w:pStyle w:val="TOC1"/>
            <w:tabs>
              <w:tab w:val="right" w:leader="dot" w:pos="9350"/>
            </w:tabs>
            <w:rPr>
              <w:rFonts w:cstheme="minorBidi"/>
              <w:noProof/>
            </w:rPr>
          </w:pPr>
          <w:hyperlink w:anchor="_Toc90904467" w:history="1">
            <w:r w:rsidRPr="00135D08">
              <w:rPr>
                <w:rStyle w:val="Hyperlink"/>
                <w:noProof/>
              </w:rPr>
              <w:t>Appendix A: dataset</w:t>
            </w:r>
            <w:r>
              <w:rPr>
                <w:noProof/>
                <w:webHidden/>
              </w:rPr>
              <w:tab/>
            </w:r>
            <w:r>
              <w:rPr>
                <w:noProof/>
                <w:webHidden/>
              </w:rPr>
              <w:fldChar w:fldCharType="begin"/>
            </w:r>
            <w:r>
              <w:rPr>
                <w:noProof/>
                <w:webHidden/>
              </w:rPr>
              <w:instrText xml:space="preserve"> PAGEREF _Toc90904467 \h </w:instrText>
            </w:r>
            <w:r>
              <w:rPr>
                <w:noProof/>
                <w:webHidden/>
              </w:rPr>
            </w:r>
            <w:r>
              <w:rPr>
                <w:noProof/>
                <w:webHidden/>
              </w:rPr>
              <w:fldChar w:fldCharType="separate"/>
            </w:r>
            <w:r w:rsidR="00CA097F">
              <w:rPr>
                <w:noProof/>
                <w:webHidden/>
              </w:rPr>
              <w:t>15</w:t>
            </w:r>
            <w:r>
              <w:rPr>
                <w:noProof/>
                <w:webHidden/>
              </w:rPr>
              <w:fldChar w:fldCharType="end"/>
            </w:r>
          </w:hyperlink>
        </w:p>
        <w:p w14:paraId="23B439F2" w14:textId="6658FC7C" w:rsidR="00D874EF" w:rsidRDefault="00D874EF">
          <w:pPr>
            <w:pStyle w:val="TOC2"/>
            <w:tabs>
              <w:tab w:val="right" w:leader="dot" w:pos="9350"/>
            </w:tabs>
            <w:rPr>
              <w:rFonts w:cstheme="minorBidi"/>
              <w:noProof/>
            </w:rPr>
          </w:pPr>
          <w:hyperlink w:anchor="_Toc90904468" w:history="1">
            <w:r w:rsidRPr="00135D08">
              <w:rPr>
                <w:rStyle w:val="Hyperlink"/>
                <w:noProof/>
              </w:rPr>
              <w:t>Data overview</w:t>
            </w:r>
            <w:r>
              <w:rPr>
                <w:noProof/>
                <w:webHidden/>
              </w:rPr>
              <w:tab/>
            </w:r>
            <w:r>
              <w:rPr>
                <w:noProof/>
                <w:webHidden/>
              </w:rPr>
              <w:fldChar w:fldCharType="begin"/>
            </w:r>
            <w:r>
              <w:rPr>
                <w:noProof/>
                <w:webHidden/>
              </w:rPr>
              <w:instrText xml:space="preserve"> PAGEREF _Toc90904468 \h </w:instrText>
            </w:r>
            <w:r>
              <w:rPr>
                <w:noProof/>
                <w:webHidden/>
              </w:rPr>
            </w:r>
            <w:r>
              <w:rPr>
                <w:noProof/>
                <w:webHidden/>
              </w:rPr>
              <w:fldChar w:fldCharType="separate"/>
            </w:r>
            <w:r w:rsidR="00CA097F">
              <w:rPr>
                <w:noProof/>
                <w:webHidden/>
              </w:rPr>
              <w:t>16</w:t>
            </w:r>
            <w:r>
              <w:rPr>
                <w:noProof/>
                <w:webHidden/>
              </w:rPr>
              <w:fldChar w:fldCharType="end"/>
            </w:r>
          </w:hyperlink>
        </w:p>
        <w:p w14:paraId="541FC797" w14:textId="367DB299" w:rsidR="00D874EF" w:rsidRDefault="00D874EF">
          <w:pPr>
            <w:pStyle w:val="TOC2"/>
            <w:tabs>
              <w:tab w:val="right" w:leader="dot" w:pos="9350"/>
            </w:tabs>
            <w:rPr>
              <w:rFonts w:cstheme="minorBidi"/>
              <w:noProof/>
            </w:rPr>
          </w:pPr>
          <w:hyperlink w:anchor="_Toc90904469" w:history="1">
            <w:r w:rsidRPr="00135D08">
              <w:rPr>
                <w:rStyle w:val="Hyperlink"/>
                <w:noProof/>
              </w:rPr>
              <w:t>Data manipulation</w:t>
            </w:r>
            <w:r>
              <w:rPr>
                <w:noProof/>
                <w:webHidden/>
              </w:rPr>
              <w:tab/>
            </w:r>
            <w:r>
              <w:rPr>
                <w:noProof/>
                <w:webHidden/>
              </w:rPr>
              <w:fldChar w:fldCharType="begin"/>
            </w:r>
            <w:r>
              <w:rPr>
                <w:noProof/>
                <w:webHidden/>
              </w:rPr>
              <w:instrText xml:space="preserve"> PAGEREF _Toc90904469 \h </w:instrText>
            </w:r>
            <w:r>
              <w:rPr>
                <w:noProof/>
                <w:webHidden/>
              </w:rPr>
            </w:r>
            <w:r>
              <w:rPr>
                <w:noProof/>
                <w:webHidden/>
              </w:rPr>
              <w:fldChar w:fldCharType="separate"/>
            </w:r>
            <w:r w:rsidR="00CA097F">
              <w:rPr>
                <w:noProof/>
                <w:webHidden/>
              </w:rPr>
              <w:t>16</w:t>
            </w:r>
            <w:r>
              <w:rPr>
                <w:noProof/>
                <w:webHidden/>
              </w:rPr>
              <w:fldChar w:fldCharType="end"/>
            </w:r>
          </w:hyperlink>
        </w:p>
        <w:p w14:paraId="6238C970" w14:textId="26F82DFB" w:rsidR="00D874EF" w:rsidRDefault="00D874EF">
          <w:pPr>
            <w:pStyle w:val="TOC1"/>
            <w:tabs>
              <w:tab w:val="right" w:leader="dot" w:pos="9350"/>
            </w:tabs>
            <w:rPr>
              <w:rFonts w:cstheme="minorBidi"/>
              <w:noProof/>
            </w:rPr>
          </w:pPr>
          <w:hyperlink w:anchor="_Toc90904470" w:history="1">
            <w:r w:rsidRPr="00135D08">
              <w:rPr>
                <w:rStyle w:val="Hyperlink"/>
                <w:noProof/>
              </w:rPr>
              <w:t>Appendix B: SAINT model</w:t>
            </w:r>
            <w:r>
              <w:rPr>
                <w:noProof/>
                <w:webHidden/>
              </w:rPr>
              <w:tab/>
            </w:r>
            <w:r>
              <w:rPr>
                <w:noProof/>
                <w:webHidden/>
              </w:rPr>
              <w:fldChar w:fldCharType="begin"/>
            </w:r>
            <w:r>
              <w:rPr>
                <w:noProof/>
                <w:webHidden/>
              </w:rPr>
              <w:instrText xml:space="preserve"> PAGEREF _Toc90904470 \h </w:instrText>
            </w:r>
            <w:r>
              <w:rPr>
                <w:noProof/>
                <w:webHidden/>
              </w:rPr>
            </w:r>
            <w:r>
              <w:rPr>
                <w:noProof/>
                <w:webHidden/>
              </w:rPr>
              <w:fldChar w:fldCharType="separate"/>
            </w:r>
            <w:r w:rsidR="00CA097F">
              <w:rPr>
                <w:noProof/>
                <w:webHidden/>
              </w:rPr>
              <w:t>17</w:t>
            </w:r>
            <w:r>
              <w:rPr>
                <w:noProof/>
                <w:webHidden/>
              </w:rPr>
              <w:fldChar w:fldCharType="end"/>
            </w:r>
          </w:hyperlink>
        </w:p>
        <w:p w14:paraId="3794C8DF" w14:textId="5CFF206C" w:rsidR="00D874EF" w:rsidRDefault="00D874EF">
          <w:pPr>
            <w:pStyle w:val="TOC2"/>
            <w:tabs>
              <w:tab w:val="right" w:leader="dot" w:pos="9350"/>
            </w:tabs>
            <w:rPr>
              <w:rFonts w:cstheme="minorBidi"/>
              <w:noProof/>
            </w:rPr>
          </w:pPr>
          <w:hyperlink w:anchor="_Toc90904471" w:history="1">
            <w:r w:rsidRPr="00135D08">
              <w:rPr>
                <w:rStyle w:val="Hyperlink"/>
                <w:noProof/>
              </w:rPr>
              <w:t>Architecture overview</w:t>
            </w:r>
            <w:r>
              <w:rPr>
                <w:noProof/>
                <w:webHidden/>
              </w:rPr>
              <w:tab/>
            </w:r>
            <w:r>
              <w:rPr>
                <w:noProof/>
                <w:webHidden/>
              </w:rPr>
              <w:fldChar w:fldCharType="begin"/>
            </w:r>
            <w:r>
              <w:rPr>
                <w:noProof/>
                <w:webHidden/>
              </w:rPr>
              <w:instrText xml:space="preserve"> PAGEREF _Toc90904471 \h </w:instrText>
            </w:r>
            <w:r>
              <w:rPr>
                <w:noProof/>
                <w:webHidden/>
              </w:rPr>
            </w:r>
            <w:r>
              <w:rPr>
                <w:noProof/>
                <w:webHidden/>
              </w:rPr>
              <w:fldChar w:fldCharType="separate"/>
            </w:r>
            <w:r w:rsidR="00CA097F">
              <w:rPr>
                <w:noProof/>
                <w:webHidden/>
              </w:rPr>
              <w:t>17</w:t>
            </w:r>
            <w:r>
              <w:rPr>
                <w:noProof/>
                <w:webHidden/>
              </w:rPr>
              <w:fldChar w:fldCharType="end"/>
            </w:r>
          </w:hyperlink>
        </w:p>
        <w:p w14:paraId="61EADE2A" w14:textId="052C7532" w:rsidR="00D874EF" w:rsidRDefault="00D874EF">
          <w:pPr>
            <w:pStyle w:val="TOC2"/>
            <w:tabs>
              <w:tab w:val="right" w:leader="dot" w:pos="9350"/>
            </w:tabs>
            <w:rPr>
              <w:rFonts w:cstheme="minorBidi"/>
              <w:noProof/>
            </w:rPr>
          </w:pPr>
          <w:hyperlink w:anchor="_Toc90904472" w:history="1">
            <w:r w:rsidRPr="00135D08">
              <w:rPr>
                <w:rStyle w:val="Hyperlink"/>
                <w:noProof/>
              </w:rPr>
              <w:t>Contrastive pretraining</w:t>
            </w:r>
            <w:r>
              <w:rPr>
                <w:noProof/>
                <w:webHidden/>
              </w:rPr>
              <w:tab/>
            </w:r>
            <w:r>
              <w:rPr>
                <w:noProof/>
                <w:webHidden/>
              </w:rPr>
              <w:fldChar w:fldCharType="begin"/>
            </w:r>
            <w:r>
              <w:rPr>
                <w:noProof/>
                <w:webHidden/>
              </w:rPr>
              <w:instrText xml:space="preserve"> PAGEREF _Toc90904472 \h </w:instrText>
            </w:r>
            <w:r>
              <w:rPr>
                <w:noProof/>
                <w:webHidden/>
              </w:rPr>
            </w:r>
            <w:r>
              <w:rPr>
                <w:noProof/>
                <w:webHidden/>
              </w:rPr>
              <w:fldChar w:fldCharType="separate"/>
            </w:r>
            <w:r w:rsidR="00CA097F">
              <w:rPr>
                <w:noProof/>
                <w:webHidden/>
              </w:rPr>
              <w:t>17</w:t>
            </w:r>
            <w:r>
              <w:rPr>
                <w:noProof/>
                <w:webHidden/>
              </w:rPr>
              <w:fldChar w:fldCharType="end"/>
            </w:r>
          </w:hyperlink>
        </w:p>
        <w:p w14:paraId="0A59D238" w14:textId="1E774A57" w:rsidR="00D874EF" w:rsidRDefault="00D874EF">
          <w:pPr>
            <w:pStyle w:val="TOC2"/>
            <w:tabs>
              <w:tab w:val="right" w:leader="dot" w:pos="9350"/>
            </w:tabs>
            <w:rPr>
              <w:rFonts w:cstheme="minorBidi"/>
              <w:noProof/>
            </w:rPr>
          </w:pPr>
          <w:hyperlink w:anchor="_Toc90904473" w:history="1">
            <w:r w:rsidRPr="00135D08">
              <w:rPr>
                <w:rStyle w:val="Hyperlink"/>
                <w:noProof/>
              </w:rPr>
              <w:t>Modifications</w:t>
            </w:r>
            <w:r>
              <w:rPr>
                <w:noProof/>
                <w:webHidden/>
              </w:rPr>
              <w:tab/>
            </w:r>
            <w:r>
              <w:rPr>
                <w:noProof/>
                <w:webHidden/>
              </w:rPr>
              <w:fldChar w:fldCharType="begin"/>
            </w:r>
            <w:r>
              <w:rPr>
                <w:noProof/>
                <w:webHidden/>
              </w:rPr>
              <w:instrText xml:space="preserve"> PAGEREF _Toc90904473 \h </w:instrText>
            </w:r>
            <w:r>
              <w:rPr>
                <w:noProof/>
                <w:webHidden/>
              </w:rPr>
            </w:r>
            <w:r>
              <w:rPr>
                <w:noProof/>
                <w:webHidden/>
              </w:rPr>
              <w:fldChar w:fldCharType="separate"/>
            </w:r>
            <w:r w:rsidR="00CA097F">
              <w:rPr>
                <w:noProof/>
                <w:webHidden/>
              </w:rPr>
              <w:t>18</w:t>
            </w:r>
            <w:r>
              <w:rPr>
                <w:noProof/>
                <w:webHidden/>
              </w:rPr>
              <w:fldChar w:fldCharType="end"/>
            </w:r>
          </w:hyperlink>
        </w:p>
        <w:p w14:paraId="32E26378" w14:textId="7838C081" w:rsidR="00D874EF" w:rsidRDefault="00D874EF">
          <w:pPr>
            <w:pStyle w:val="TOC1"/>
            <w:tabs>
              <w:tab w:val="right" w:leader="dot" w:pos="9350"/>
            </w:tabs>
            <w:rPr>
              <w:rFonts w:cstheme="minorBidi"/>
              <w:noProof/>
            </w:rPr>
          </w:pPr>
          <w:hyperlink w:anchor="_Toc90904474" w:history="1">
            <w:r w:rsidRPr="00135D08">
              <w:rPr>
                <w:rStyle w:val="Hyperlink"/>
                <w:noProof/>
              </w:rPr>
              <w:t>Annex C: Additional experiment</w:t>
            </w:r>
            <w:r>
              <w:rPr>
                <w:noProof/>
                <w:webHidden/>
              </w:rPr>
              <w:tab/>
            </w:r>
            <w:r>
              <w:rPr>
                <w:noProof/>
                <w:webHidden/>
              </w:rPr>
              <w:fldChar w:fldCharType="begin"/>
            </w:r>
            <w:r>
              <w:rPr>
                <w:noProof/>
                <w:webHidden/>
              </w:rPr>
              <w:instrText xml:space="preserve"> PAGEREF _Toc90904474 \h </w:instrText>
            </w:r>
            <w:r>
              <w:rPr>
                <w:noProof/>
                <w:webHidden/>
              </w:rPr>
            </w:r>
            <w:r>
              <w:rPr>
                <w:noProof/>
                <w:webHidden/>
              </w:rPr>
              <w:fldChar w:fldCharType="separate"/>
            </w:r>
            <w:r w:rsidR="00CA097F">
              <w:rPr>
                <w:noProof/>
                <w:webHidden/>
              </w:rPr>
              <w:t>19</w:t>
            </w:r>
            <w:r>
              <w:rPr>
                <w:noProof/>
                <w:webHidden/>
              </w:rPr>
              <w:fldChar w:fldCharType="end"/>
            </w:r>
          </w:hyperlink>
        </w:p>
        <w:p w14:paraId="320EC41E" w14:textId="4D8FB55A" w:rsidR="00D874EF" w:rsidRDefault="00D874EF">
          <w:pPr>
            <w:pStyle w:val="TOC2"/>
            <w:tabs>
              <w:tab w:val="right" w:leader="dot" w:pos="9350"/>
            </w:tabs>
            <w:rPr>
              <w:rFonts w:cstheme="minorBidi"/>
              <w:noProof/>
            </w:rPr>
          </w:pPr>
          <w:hyperlink w:anchor="_Toc90904475" w:history="1">
            <w:r w:rsidRPr="00135D08">
              <w:rPr>
                <w:rStyle w:val="Hyperlink"/>
                <w:noProof/>
              </w:rPr>
              <w:t>Dataset</w:t>
            </w:r>
            <w:r>
              <w:rPr>
                <w:noProof/>
                <w:webHidden/>
              </w:rPr>
              <w:tab/>
            </w:r>
            <w:r>
              <w:rPr>
                <w:noProof/>
                <w:webHidden/>
              </w:rPr>
              <w:fldChar w:fldCharType="begin"/>
            </w:r>
            <w:r>
              <w:rPr>
                <w:noProof/>
                <w:webHidden/>
              </w:rPr>
              <w:instrText xml:space="preserve"> PAGEREF _Toc90904475 \h </w:instrText>
            </w:r>
            <w:r>
              <w:rPr>
                <w:noProof/>
                <w:webHidden/>
              </w:rPr>
            </w:r>
            <w:r>
              <w:rPr>
                <w:noProof/>
                <w:webHidden/>
              </w:rPr>
              <w:fldChar w:fldCharType="separate"/>
            </w:r>
            <w:r w:rsidR="00CA097F">
              <w:rPr>
                <w:noProof/>
                <w:webHidden/>
              </w:rPr>
              <w:t>19</w:t>
            </w:r>
            <w:r>
              <w:rPr>
                <w:noProof/>
                <w:webHidden/>
              </w:rPr>
              <w:fldChar w:fldCharType="end"/>
            </w:r>
          </w:hyperlink>
        </w:p>
        <w:p w14:paraId="7B867E59" w14:textId="673185D3" w:rsidR="00D874EF" w:rsidRDefault="00D874EF">
          <w:pPr>
            <w:pStyle w:val="TOC2"/>
            <w:tabs>
              <w:tab w:val="right" w:leader="dot" w:pos="9350"/>
            </w:tabs>
            <w:rPr>
              <w:rFonts w:cstheme="minorBidi"/>
              <w:noProof/>
            </w:rPr>
          </w:pPr>
          <w:hyperlink w:anchor="_Toc90904476" w:history="1">
            <w:r w:rsidRPr="00135D08">
              <w:rPr>
                <w:rStyle w:val="Hyperlink"/>
                <w:noProof/>
              </w:rPr>
              <w:t>Experiment</w:t>
            </w:r>
            <w:r>
              <w:rPr>
                <w:noProof/>
                <w:webHidden/>
              </w:rPr>
              <w:tab/>
            </w:r>
            <w:r>
              <w:rPr>
                <w:noProof/>
                <w:webHidden/>
              </w:rPr>
              <w:fldChar w:fldCharType="begin"/>
            </w:r>
            <w:r>
              <w:rPr>
                <w:noProof/>
                <w:webHidden/>
              </w:rPr>
              <w:instrText xml:space="preserve"> PAGEREF _Toc90904476 \h </w:instrText>
            </w:r>
            <w:r>
              <w:rPr>
                <w:noProof/>
                <w:webHidden/>
              </w:rPr>
            </w:r>
            <w:r>
              <w:rPr>
                <w:noProof/>
                <w:webHidden/>
              </w:rPr>
              <w:fldChar w:fldCharType="separate"/>
            </w:r>
            <w:r w:rsidR="00CA097F">
              <w:rPr>
                <w:noProof/>
                <w:webHidden/>
              </w:rPr>
              <w:t>19</w:t>
            </w:r>
            <w:r>
              <w:rPr>
                <w:noProof/>
                <w:webHidden/>
              </w:rPr>
              <w:fldChar w:fldCharType="end"/>
            </w:r>
          </w:hyperlink>
        </w:p>
        <w:p w14:paraId="510E58C8" w14:textId="71AA1929" w:rsidR="00F85553" w:rsidRDefault="00F85553">
          <w:r>
            <w:rPr>
              <w:b/>
              <w:bCs/>
              <w:noProof/>
            </w:rPr>
            <w:fldChar w:fldCharType="end"/>
          </w:r>
        </w:p>
      </w:sdtContent>
    </w:sdt>
    <w:p w14:paraId="1A0BA2AF" w14:textId="3300379E" w:rsidR="004B5425" w:rsidRDefault="004B5425" w:rsidP="00377E69">
      <w:pPr>
        <w:pStyle w:val="ThesisHeader1"/>
      </w:pPr>
      <w:bookmarkStart w:id="3" w:name="_Toc90904451"/>
      <w:r w:rsidRPr="00807907">
        <w:lastRenderedPageBreak/>
        <w:t>Introduction</w:t>
      </w:r>
      <w:bookmarkEnd w:id="3"/>
    </w:p>
    <w:p w14:paraId="5AA53385" w14:textId="0954E1AD" w:rsidR="001E391C" w:rsidRDefault="004B5425" w:rsidP="004B5425">
      <w:r>
        <w:t xml:space="preserve">Tabular data, despite being ubiquitous data representation in financial institutions, is the area where deep learning struggles the most. </w:t>
      </w:r>
    </w:p>
    <w:p w14:paraId="4C127A88" w14:textId="28E5CA6B" w:rsidR="004B5425" w:rsidRDefault="001E391C" w:rsidP="00E97233">
      <w:r>
        <w:t>SAINT architecture</w:t>
      </w:r>
      <w:r w:rsidR="005A6140">
        <w:t xml:space="preserve"> </w:t>
      </w:r>
      <w:hyperlink w:anchor="SAINT" w:history="1">
        <w:r w:rsidR="005A6140" w:rsidRPr="00507AB0">
          <w:rPr>
            <w:rStyle w:val="Hyperlink"/>
          </w:rPr>
          <w:t>[1]</w:t>
        </w:r>
      </w:hyperlink>
      <w:r>
        <w:t xml:space="preserve"> is an attempt to change that. It </w:t>
      </w:r>
      <w:r w:rsidR="00E97233">
        <w:t xml:space="preserve">uses attention over both rows and columns with enhanced embedding generation. SAINT also introduces </w:t>
      </w:r>
      <w:r w:rsidR="00C943C6">
        <w:t xml:space="preserve">a </w:t>
      </w:r>
      <w:r w:rsidR="00E97233">
        <w:t xml:space="preserve">contrastive pretraining method to allow </w:t>
      </w:r>
      <w:r w:rsidR="00922827">
        <w:t xml:space="preserve">the </w:t>
      </w:r>
      <w:r w:rsidR="00E97233">
        <w:t>model to learn a better representation even when labeled data is scarce. Pretraining</w:t>
      </w:r>
      <w:r w:rsidR="00922827">
        <w:t>, in general,</w:t>
      </w:r>
      <w:r w:rsidR="00E97233">
        <w:t xml:space="preserve"> is a powerful tool that can, in theory, be deciding factor in whether to use neural networks over classical machine learning models. </w:t>
      </w:r>
    </w:p>
    <w:p w14:paraId="2532B9BE" w14:textId="405D5C3E" w:rsidR="00931A96" w:rsidRDefault="00AD0446" w:rsidP="00E97233">
      <w:r>
        <w:t xml:space="preserve">It is important to note that </w:t>
      </w:r>
      <w:r w:rsidR="00931A96">
        <w:t>creating a labeled dataset can be hard to achieve. It can be cost</w:t>
      </w:r>
      <w:r w:rsidR="00922827">
        <w:t>-</w:t>
      </w:r>
      <w:r w:rsidR="00931A96">
        <w:t>prohibitive, time</w:t>
      </w:r>
      <w:r w:rsidR="00922827">
        <w:t>-</w:t>
      </w:r>
      <w:r w:rsidR="00931A96">
        <w:t>prohibitive, human resource prohibitive</w:t>
      </w:r>
      <w:r w:rsidR="00922827">
        <w:t>,</w:t>
      </w:r>
      <w:r w:rsidR="00931A96">
        <w:t xml:space="preserve"> or </w:t>
      </w:r>
      <w:r w:rsidR="00922827">
        <w:t xml:space="preserve">a </w:t>
      </w:r>
      <w:r w:rsidR="00931A96">
        <w:t xml:space="preserve">combination of these and other factors. </w:t>
      </w:r>
      <w:r w:rsidR="00227278">
        <w:t>When the amount of labeled data is</w:t>
      </w:r>
      <w:r w:rsidR="00113D74">
        <w:t xml:space="preserve"> restrictively low, conventional machine learning methods may be </w:t>
      </w:r>
      <w:r w:rsidR="00743F09">
        <w:t xml:space="preserve">underachieving in terms of metrics and lead to poor generalization properties of a model. </w:t>
      </w:r>
      <w:r w:rsidR="00632C5B">
        <w:t>This is where deep learning may have an upper hand</w:t>
      </w:r>
      <w:r w:rsidR="00805BE5">
        <w:t>, as it has been continuously shown in other domains of machine learning, such as NLP</w:t>
      </w:r>
      <w:r w:rsidR="005C444F">
        <w:t xml:space="preserve"> tasks or Computer Vision tasks, in which transfer learning is a standard procedure. </w:t>
      </w:r>
    </w:p>
    <w:p w14:paraId="472F586D" w14:textId="2CA5C8FC" w:rsidR="00BC3636" w:rsidRDefault="00BC3636" w:rsidP="00E97233">
      <w:r>
        <w:t>With SAINT, there are 2 ways to pretrain a model: contrastive pretraining introduced in the paper</w:t>
      </w:r>
      <w:r w:rsidR="004838B0">
        <w:t xml:space="preserve"> and model-agnostic approach where all layers except the head (-s) </w:t>
      </w:r>
      <w:r w:rsidR="00C02A46">
        <w:t xml:space="preserve">are frozen after initial training, and then only head (-s) finetuned on additional data. </w:t>
      </w:r>
    </w:p>
    <w:p w14:paraId="6F1C36B3" w14:textId="58A88C9D" w:rsidR="00341913" w:rsidRDefault="00341913" w:rsidP="00E97233">
      <w:r>
        <w:t xml:space="preserve">We test both these </w:t>
      </w:r>
      <w:r w:rsidR="00A06F6B">
        <w:t>approaches but</w:t>
      </w:r>
      <w:r>
        <w:t xml:space="preserve"> make emphasis on </w:t>
      </w:r>
      <w:r w:rsidR="00922827">
        <w:t xml:space="preserve">the </w:t>
      </w:r>
      <w:r>
        <w:t xml:space="preserve">novel contrastive </w:t>
      </w:r>
      <w:r w:rsidR="00A06F6B">
        <w:t>method.</w:t>
      </w:r>
    </w:p>
    <w:p w14:paraId="716A6BF0" w14:textId="1ABBC6E2" w:rsidR="002C37DF" w:rsidRDefault="002C37DF" w:rsidP="00E97233"/>
    <w:p w14:paraId="2463A3A8" w14:textId="77777777" w:rsidR="009347CD" w:rsidRDefault="009347CD" w:rsidP="00E97233"/>
    <w:p w14:paraId="171CDD91" w14:textId="2DEE9A37" w:rsidR="006F3A1E" w:rsidRPr="002C37DF" w:rsidRDefault="006F3A1E" w:rsidP="00E065B2">
      <w:pPr>
        <w:pStyle w:val="ThesisHeader2"/>
      </w:pPr>
      <w:bookmarkStart w:id="4" w:name="_Toc90904452"/>
      <w:r w:rsidRPr="002C37DF">
        <w:t>O</w:t>
      </w:r>
      <w:r w:rsidR="008B0A5C" w:rsidRPr="002C37DF">
        <w:t>bjectives</w:t>
      </w:r>
      <w:bookmarkEnd w:id="4"/>
    </w:p>
    <w:p w14:paraId="133CFB3B" w14:textId="3640A95D" w:rsidR="008B0A5C" w:rsidRDefault="008B0A5C" w:rsidP="00E97233">
      <w:r>
        <w:t xml:space="preserve">Our work aims to </w:t>
      </w:r>
      <w:r w:rsidR="00B51B33">
        <w:t xml:space="preserve">prove </w:t>
      </w:r>
      <w:r w:rsidR="00554AC5">
        <w:t xml:space="preserve">the </w:t>
      </w:r>
      <w:r w:rsidR="00B51B33">
        <w:t xml:space="preserve">benefits of SAINT application to </w:t>
      </w:r>
      <w:r w:rsidR="00346EC5">
        <w:t>the following problems:</w:t>
      </w:r>
    </w:p>
    <w:p w14:paraId="5A6CA7C7" w14:textId="048A832E" w:rsidR="00346EC5" w:rsidRDefault="009756E1" w:rsidP="0061222D">
      <w:pPr>
        <w:pStyle w:val="ListParagraph"/>
        <w:numPr>
          <w:ilvl w:val="0"/>
          <w:numId w:val="1"/>
        </w:numPr>
      </w:pPr>
      <w:r>
        <w:t>Few labeled samples and a lot of unlabeled samples</w:t>
      </w:r>
    </w:p>
    <w:p w14:paraId="50D73E06" w14:textId="1D8A508B" w:rsidR="009756E1" w:rsidRDefault="009756E1" w:rsidP="0061222D">
      <w:pPr>
        <w:pStyle w:val="ListParagraph"/>
        <w:numPr>
          <w:ilvl w:val="0"/>
          <w:numId w:val="1"/>
        </w:numPr>
      </w:pPr>
      <w:r>
        <w:t xml:space="preserve">Few labeled samples within a specific segment of </w:t>
      </w:r>
      <w:r w:rsidR="00554AC5">
        <w:t xml:space="preserve">the </w:t>
      </w:r>
      <w:r>
        <w:t>dataset and a lot of labeled samples from other segment</w:t>
      </w:r>
      <w:r w:rsidR="00554AC5">
        <w:t>s</w:t>
      </w:r>
      <w:r>
        <w:t xml:space="preserve"> of the same dataset</w:t>
      </w:r>
    </w:p>
    <w:p w14:paraId="5735D691" w14:textId="1D5E1F50" w:rsidR="009347CD" w:rsidRDefault="009347CD" w:rsidP="009347CD"/>
    <w:p w14:paraId="3EE413D5" w14:textId="678B0B69" w:rsidR="000103B0" w:rsidRDefault="001D7E74" w:rsidP="00377E69">
      <w:pPr>
        <w:pStyle w:val="ThesisHeader2"/>
      </w:pPr>
      <w:bookmarkStart w:id="5" w:name="_Toc90904453"/>
      <w:r w:rsidRPr="007F7338">
        <w:t>Da</w:t>
      </w:r>
      <w:r w:rsidR="0013519D" w:rsidRPr="007F7338">
        <w:t>taset</w:t>
      </w:r>
      <w:bookmarkEnd w:id="5"/>
    </w:p>
    <w:p w14:paraId="5C419A9A" w14:textId="0DF40788" w:rsidR="0013519D" w:rsidRDefault="0013519D" w:rsidP="009347CD">
      <w:r>
        <w:t xml:space="preserve">This dataset was provided by </w:t>
      </w:r>
      <w:proofErr w:type="spellStart"/>
      <w:r>
        <w:t>Sber</w:t>
      </w:r>
      <w:proofErr w:type="spellEnd"/>
      <w:r>
        <w:t xml:space="preserve">. It contains real-world data that has been obfuscated and </w:t>
      </w:r>
      <w:r w:rsidR="00C97B57">
        <w:t xml:space="preserve">de-personalized for this experiment. </w:t>
      </w:r>
      <w:r w:rsidR="00E07EC8">
        <w:t xml:space="preserve">It is not publicly available and cannot be shared in its entirety. </w:t>
      </w:r>
      <w:r w:rsidR="00E07EC8" w:rsidRPr="00AE1FE1">
        <w:rPr>
          <w:b/>
          <w:bCs/>
        </w:rPr>
        <w:t>Appendix A</w:t>
      </w:r>
      <w:r w:rsidR="00E07EC8">
        <w:t xml:space="preserve"> contains</w:t>
      </w:r>
      <w:r w:rsidR="009451A4">
        <w:t xml:space="preserve"> </w:t>
      </w:r>
      <w:r w:rsidR="00554AC5">
        <w:t xml:space="preserve">a </w:t>
      </w:r>
      <w:r w:rsidR="009451A4">
        <w:t>complete description of all the fields within the dataset</w:t>
      </w:r>
      <w:r w:rsidR="00E457AF">
        <w:t xml:space="preserve"> and what </w:t>
      </w:r>
      <w:r w:rsidR="005138F0">
        <w:t>features are used in the experiments.</w:t>
      </w:r>
    </w:p>
    <w:p w14:paraId="674D39BB" w14:textId="14B70FF3" w:rsidR="009451A4" w:rsidRDefault="00B327E7" w:rsidP="009347CD">
      <w:r>
        <w:t>The l</w:t>
      </w:r>
      <w:r w:rsidR="0040745B">
        <w:t xml:space="preserve">abel is </w:t>
      </w:r>
      <w:r w:rsidR="00E968CD">
        <w:t>“</w:t>
      </w:r>
      <w:r w:rsidR="00E968CD" w:rsidRPr="00366ED9">
        <w:rPr>
          <w:i/>
          <w:iCs/>
        </w:rPr>
        <w:t>default_12m</w:t>
      </w:r>
      <w:r w:rsidR="00E968CD">
        <w:t>”</w:t>
      </w:r>
      <w:r w:rsidR="009C5476">
        <w:t xml:space="preserve">, which corresponds to </w:t>
      </w:r>
      <w:r w:rsidR="00A27B34">
        <w:t xml:space="preserve">whether </w:t>
      </w:r>
      <w:r>
        <w:t xml:space="preserve">the </w:t>
      </w:r>
      <w:r w:rsidR="00A27B34">
        <w:t>bank</w:t>
      </w:r>
      <w:r w:rsidR="009C5476">
        <w:t xml:space="preserve"> </w:t>
      </w:r>
      <w:r w:rsidR="00A27B34">
        <w:t>client</w:t>
      </w:r>
      <w:r w:rsidR="009C5476">
        <w:t xml:space="preserve"> has defaulted in the last 12 month</w:t>
      </w:r>
      <w:r>
        <w:t>s</w:t>
      </w:r>
      <w:r w:rsidR="00A27B34">
        <w:t xml:space="preserve">. </w:t>
      </w:r>
      <w:r w:rsidR="00F30EA6">
        <w:t xml:space="preserve">It is </w:t>
      </w:r>
      <w:r>
        <w:t>binary</w:t>
      </w:r>
      <w:r w:rsidR="00B83716">
        <w:t xml:space="preserve"> and take</w:t>
      </w:r>
      <w:r>
        <w:t>s</w:t>
      </w:r>
      <w:r w:rsidR="00B83716">
        <w:t xml:space="preserve"> either 1 or 0 as a value. </w:t>
      </w:r>
      <w:r w:rsidR="00A27B34">
        <w:t>This</w:t>
      </w:r>
      <w:r w:rsidR="00305176">
        <w:t xml:space="preserve"> is the target our experiment </w:t>
      </w:r>
      <w:r w:rsidR="003F60D7">
        <w:t>tries to predict</w:t>
      </w:r>
      <w:r w:rsidR="007F7338">
        <w:t>.</w:t>
      </w:r>
    </w:p>
    <w:p w14:paraId="3E49EF3C" w14:textId="69AB7376" w:rsidR="009223C7" w:rsidRDefault="009223C7" w:rsidP="009347CD">
      <w:r>
        <w:t xml:space="preserve">This dataset is unbalanced with </w:t>
      </w:r>
      <w:r w:rsidR="00A44067">
        <w:t xml:space="preserve">94% of it </w:t>
      </w:r>
      <w:r w:rsidR="00CE6603">
        <w:t>ha</w:t>
      </w:r>
      <w:r w:rsidR="003B0AFE">
        <w:t>ving</w:t>
      </w:r>
      <w:r w:rsidR="00CE6603">
        <w:t xml:space="preserve"> </w:t>
      </w:r>
      <w:r w:rsidR="003B0AFE">
        <w:t xml:space="preserve">a </w:t>
      </w:r>
      <w:r w:rsidR="00CE6603">
        <w:t xml:space="preserve">target set as 0 and 6% as 1. </w:t>
      </w:r>
    </w:p>
    <w:p w14:paraId="55F1A961" w14:textId="32FBCB14" w:rsidR="00CE6603" w:rsidRDefault="00CE6603" w:rsidP="009347CD"/>
    <w:p w14:paraId="00AA8AC6" w14:textId="2DBA03D6" w:rsidR="00CE6603" w:rsidRDefault="00CE6603" w:rsidP="00377E69">
      <w:pPr>
        <w:pStyle w:val="ThesisHeader2"/>
      </w:pPr>
      <w:bookmarkStart w:id="6" w:name="_Toc90904454"/>
      <w:r w:rsidRPr="001F652F">
        <w:lastRenderedPageBreak/>
        <w:t>Metrics</w:t>
      </w:r>
      <w:bookmarkEnd w:id="6"/>
    </w:p>
    <w:p w14:paraId="5EF4FFFA" w14:textId="044A353E" w:rsidR="00CE6603" w:rsidRDefault="00CE6603" w:rsidP="009347CD">
      <w:r>
        <w:t xml:space="preserve">Since </w:t>
      </w:r>
      <w:r w:rsidR="003B0AFE">
        <w:t xml:space="preserve">the </w:t>
      </w:r>
      <w:r>
        <w:t xml:space="preserve">target variable is binary and </w:t>
      </w:r>
      <w:r w:rsidR="003B0AFE">
        <w:t xml:space="preserve">the </w:t>
      </w:r>
      <w:r>
        <w:t>dataset is unbalanced,</w:t>
      </w:r>
      <w:r w:rsidR="00345D26">
        <w:t xml:space="preserve"> AUROC is the metric of choice, because it allows to better capture how well </w:t>
      </w:r>
      <w:r w:rsidR="003B0AFE">
        <w:t xml:space="preserve">the </w:t>
      </w:r>
      <w:r w:rsidR="00345D26">
        <w:t xml:space="preserve">model generalizes </w:t>
      </w:r>
      <w:r w:rsidR="00686953">
        <w:t xml:space="preserve">on highly skewed datasets. </w:t>
      </w:r>
      <w:r w:rsidR="00692429">
        <w:t>It is also considered to</w:t>
      </w:r>
      <w:r w:rsidR="00DA7ABB">
        <w:t xml:space="preserve"> be an industry selection for metrics of assessing models </w:t>
      </w:r>
      <w:r w:rsidR="009B754A">
        <w:t xml:space="preserve">predicting default scenarios in financial institutions. </w:t>
      </w:r>
      <w:r w:rsidR="006551A5">
        <w:t xml:space="preserve">We also acknowledge that AUROC can be misleading for cases where </w:t>
      </w:r>
      <w:r w:rsidR="00C1297F">
        <w:t xml:space="preserve">label distribution is too skewed, </w:t>
      </w:r>
      <w:proofErr w:type="gramStart"/>
      <w:r w:rsidR="00C1297F">
        <w:t>e.g.</w:t>
      </w:r>
      <w:proofErr w:type="gramEnd"/>
      <w:r w:rsidR="00C1297F">
        <w:t xml:space="preserve"> having one class at 1% or less. </w:t>
      </w:r>
      <w:r w:rsidR="00904BEB">
        <w:t>That is, however, not the case for our dataset.</w:t>
      </w:r>
    </w:p>
    <w:p w14:paraId="278EE77C" w14:textId="30533A1E" w:rsidR="003F60D7" w:rsidRDefault="003F60D7" w:rsidP="009347CD"/>
    <w:p w14:paraId="3D76149E" w14:textId="77777777" w:rsidR="005138F0" w:rsidRDefault="005138F0" w:rsidP="00377E69">
      <w:pPr>
        <w:pStyle w:val="ThesisHeader2"/>
      </w:pPr>
      <w:bookmarkStart w:id="7" w:name="_Toc90904455"/>
      <w:r w:rsidRPr="00AE4EA2">
        <w:t>Models</w:t>
      </w:r>
      <w:bookmarkEnd w:id="7"/>
    </w:p>
    <w:p w14:paraId="234E2FDE" w14:textId="0A14C19B" w:rsidR="00495670" w:rsidRDefault="001E2E49" w:rsidP="009347CD">
      <w:r>
        <w:t>Throughout the experimen</w:t>
      </w:r>
      <w:r w:rsidR="00A13FA0">
        <w:t>ts following models were used: SAINT</w:t>
      </w:r>
      <w:r w:rsidR="00650DAC">
        <w:t xml:space="preserve"> as a candidate</w:t>
      </w:r>
      <w:r w:rsidR="00A13FA0">
        <w:t xml:space="preserve">, </w:t>
      </w:r>
      <w:proofErr w:type="spellStart"/>
      <w:r w:rsidR="00A13FA0">
        <w:t>XGBoost</w:t>
      </w:r>
      <w:proofErr w:type="spellEnd"/>
      <w:r w:rsidR="00966302">
        <w:t xml:space="preserve"> </w:t>
      </w:r>
      <w:hyperlink w:anchor="XGBoost" w:history="1">
        <w:r w:rsidR="00966302" w:rsidRPr="0030036B">
          <w:rPr>
            <w:rStyle w:val="Hyperlink"/>
          </w:rPr>
          <w:t>[2]</w:t>
        </w:r>
      </w:hyperlink>
      <w:r w:rsidR="003B0AFE">
        <w:t>,</w:t>
      </w:r>
      <w:r w:rsidR="00A13FA0">
        <w:t xml:space="preserve"> and </w:t>
      </w:r>
      <w:proofErr w:type="spellStart"/>
      <w:r w:rsidR="00A13FA0">
        <w:t>LightGBM</w:t>
      </w:r>
      <w:proofErr w:type="spellEnd"/>
      <w:r w:rsidR="00966302">
        <w:t xml:space="preserve"> </w:t>
      </w:r>
      <w:hyperlink w:anchor="LightGBM" w:history="1">
        <w:r w:rsidR="00966302" w:rsidRPr="0030036B">
          <w:rPr>
            <w:rStyle w:val="Hyperlink"/>
          </w:rPr>
          <w:t>[3]</w:t>
        </w:r>
      </w:hyperlink>
      <w:r w:rsidR="00650DAC">
        <w:t xml:space="preserve"> as competitors.</w:t>
      </w:r>
    </w:p>
    <w:p w14:paraId="374BF4B9" w14:textId="47AAE723" w:rsidR="00B63B53" w:rsidRDefault="00495670" w:rsidP="009347CD">
      <w:r>
        <w:t>SAINT was recreated from GitHub of the original paper’s author</w:t>
      </w:r>
      <w:r w:rsidR="00516719">
        <w:t>, no changes to</w:t>
      </w:r>
      <w:r w:rsidR="00AE1FE1">
        <w:t xml:space="preserve"> the</w:t>
      </w:r>
      <w:r w:rsidR="00516719">
        <w:t xml:space="preserve"> architecture were made on our part. </w:t>
      </w:r>
      <w:r w:rsidR="003B0AFE">
        <w:t>The o</w:t>
      </w:r>
      <w:r w:rsidR="00F55F54">
        <w:t>nly changes done are to utility functions to allow for adaptation to our specific dataset</w:t>
      </w:r>
      <w:r w:rsidR="00B63B53">
        <w:t xml:space="preserve">. </w:t>
      </w:r>
      <w:r w:rsidR="00662BB5">
        <w:t xml:space="preserve">See </w:t>
      </w:r>
      <w:r w:rsidR="00662BB5" w:rsidRPr="00AE1FE1">
        <w:rPr>
          <w:b/>
          <w:bCs/>
        </w:rPr>
        <w:t>Appendix B</w:t>
      </w:r>
      <w:r w:rsidR="00662BB5">
        <w:t xml:space="preserve"> for details on</w:t>
      </w:r>
      <w:r w:rsidR="002E6792">
        <w:t xml:space="preserve"> modifications</w:t>
      </w:r>
      <w:r w:rsidR="00662BB5">
        <w:t>.</w:t>
      </w:r>
    </w:p>
    <w:p w14:paraId="03E961FA" w14:textId="7FEC8880" w:rsidR="003F60D7" w:rsidRDefault="00B63B53" w:rsidP="009347CD">
      <w:r>
        <w:t xml:space="preserve">Both </w:t>
      </w:r>
      <w:proofErr w:type="spellStart"/>
      <w:r>
        <w:t>XGBoost</w:t>
      </w:r>
      <w:proofErr w:type="spellEnd"/>
      <w:r>
        <w:t xml:space="preserve"> and </w:t>
      </w:r>
      <w:proofErr w:type="spellStart"/>
      <w:r>
        <w:t>LightGBM</w:t>
      </w:r>
      <w:proofErr w:type="spellEnd"/>
      <w:r>
        <w:t xml:space="preserve"> were initialized as is, no hyperparameter tuning was attempted. </w:t>
      </w:r>
      <w:proofErr w:type="spellStart"/>
      <w:r w:rsidR="00FA2529">
        <w:t>XGBoost</w:t>
      </w:r>
      <w:proofErr w:type="spellEnd"/>
      <w:r w:rsidR="00FA2529">
        <w:t xml:space="preserve"> employed </w:t>
      </w:r>
      <w:r w:rsidR="003B0AFE">
        <w:t xml:space="preserve">the </w:t>
      </w:r>
      <w:r w:rsidR="00FA2529">
        <w:t>“</w:t>
      </w:r>
      <w:proofErr w:type="spellStart"/>
      <w:r w:rsidR="00FA2529" w:rsidRPr="00AE4EA2">
        <w:rPr>
          <w:i/>
          <w:iCs/>
        </w:rPr>
        <w:t>gpu_hist</w:t>
      </w:r>
      <w:proofErr w:type="spellEnd"/>
      <w:r w:rsidR="00FA2529">
        <w:t xml:space="preserve">” boosting method to benefit from GPU provided in </w:t>
      </w:r>
      <w:r w:rsidR="00F86CC5">
        <w:t xml:space="preserve">the </w:t>
      </w:r>
      <w:r w:rsidR="00FA2529">
        <w:t xml:space="preserve">Google </w:t>
      </w:r>
      <w:proofErr w:type="spellStart"/>
      <w:r w:rsidR="00FA2529">
        <w:t>Colab</w:t>
      </w:r>
      <w:proofErr w:type="spellEnd"/>
      <w:r w:rsidR="00FA2529">
        <w:t xml:space="preserve"> environment.</w:t>
      </w:r>
      <w:r w:rsidR="003F60D7">
        <w:t xml:space="preserve"> </w:t>
      </w:r>
    </w:p>
    <w:p w14:paraId="261DE237" w14:textId="503AAF49" w:rsidR="00650DAC" w:rsidRDefault="00650DAC" w:rsidP="009347CD"/>
    <w:p w14:paraId="76635DBB" w14:textId="5D0FC372" w:rsidR="001F652F" w:rsidRDefault="001F652F" w:rsidP="009347CD"/>
    <w:p w14:paraId="40C9D7A3" w14:textId="77777777" w:rsidR="001F652F" w:rsidRDefault="001F652F" w:rsidP="009347CD"/>
    <w:p w14:paraId="0E7CC77D" w14:textId="77777777" w:rsidR="00CD12A8" w:rsidRDefault="00CD12A8" w:rsidP="009347CD">
      <w:pPr>
        <w:rPr>
          <w:rFonts w:ascii="Garamond" w:hAnsi="Garamond"/>
          <w:b/>
          <w:bCs/>
          <w:sz w:val="44"/>
          <w:szCs w:val="44"/>
        </w:rPr>
      </w:pPr>
    </w:p>
    <w:p w14:paraId="19EA92F5" w14:textId="77777777" w:rsidR="00CD12A8" w:rsidRDefault="00CD12A8" w:rsidP="009347CD">
      <w:pPr>
        <w:rPr>
          <w:rFonts w:ascii="Garamond" w:hAnsi="Garamond"/>
          <w:b/>
          <w:bCs/>
          <w:sz w:val="44"/>
          <w:szCs w:val="44"/>
        </w:rPr>
      </w:pPr>
    </w:p>
    <w:p w14:paraId="4632CAF3" w14:textId="77777777" w:rsidR="00CD12A8" w:rsidRDefault="00CD12A8" w:rsidP="009347CD">
      <w:pPr>
        <w:rPr>
          <w:rFonts w:ascii="Garamond" w:hAnsi="Garamond"/>
          <w:b/>
          <w:bCs/>
          <w:sz w:val="44"/>
          <w:szCs w:val="44"/>
        </w:rPr>
      </w:pPr>
    </w:p>
    <w:p w14:paraId="21C09FAA" w14:textId="77777777" w:rsidR="00CD12A8" w:rsidRDefault="00CD12A8" w:rsidP="009347CD">
      <w:pPr>
        <w:rPr>
          <w:rFonts w:ascii="Garamond" w:hAnsi="Garamond"/>
          <w:b/>
          <w:bCs/>
          <w:sz w:val="44"/>
          <w:szCs w:val="44"/>
        </w:rPr>
      </w:pPr>
    </w:p>
    <w:p w14:paraId="7B10CAA5" w14:textId="77777777" w:rsidR="00CD12A8" w:rsidRDefault="00CD12A8" w:rsidP="009347CD">
      <w:pPr>
        <w:rPr>
          <w:rFonts w:ascii="Garamond" w:hAnsi="Garamond"/>
          <w:b/>
          <w:bCs/>
          <w:sz w:val="44"/>
          <w:szCs w:val="44"/>
        </w:rPr>
      </w:pPr>
    </w:p>
    <w:p w14:paraId="4AF31D5D" w14:textId="77777777" w:rsidR="00CD12A8" w:rsidRDefault="00CD12A8" w:rsidP="009347CD">
      <w:pPr>
        <w:rPr>
          <w:rFonts w:ascii="Garamond" w:hAnsi="Garamond"/>
          <w:b/>
          <w:bCs/>
          <w:sz w:val="44"/>
          <w:szCs w:val="44"/>
        </w:rPr>
      </w:pPr>
    </w:p>
    <w:p w14:paraId="65963A94" w14:textId="3A7A4CDF" w:rsidR="00CD12A8" w:rsidRDefault="00CD12A8" w:rsidP="009347CD">
      <w:pPr>
        <w:rPr>
          <w:rFonts w:ascii="Garamond" w:hAnsi="Garamond"/>
          <w:b/>
          <w:bCs/>
          <w:sz w:val="44"/>
          <w:szCs w:val="44"/>
        </w:rPr>
      </w:pPr>
    </w:p>
    <w:p w14:paraId="21392118" w14:textId="00D8E643" w:rsidR="00CD12A8" w:rsidRDefault="00AA763F" w:rsidP="00AA763F">
      <w:pPr>
        <w:pStyle w:val="ThesisHeader1"/>
      </w:pPr>
      <w:bookmarkStart w:id="8" w:name="_Toc90904456"/>
      <w:r>
        <w:lastRenderedPageBreak/>
        <w:t>Related work</w:t>
      </w:r>
      <w:bookmarkEnd w:id="8"/>
    </w:p>
    <w:p w14:paraId="1C065868" w14:textId="30F93339" w:rsidR="00AA763F" w:rsidRDefault="0035550B" w:rsidP="00C45706">
      <w:pPr>
        <w:pStyle w:val="ThesisHeader2"/>
      </w:pPr>
      <w:bookmarkStart w:id="9" w:name="_Toc90904457"/>
      <w:r>
        <w:t xml:space="preserve">Other transformers for </w:t>
      </w:r>
      <w:r w:rsidR="00406CF0">
        <w:t>tabular data</w:t>
      </w:r>
      <w:bookmarkEnd w:id="9"/>
    </w:p>
    <w:p w14:paraId="632EE493" w14:textId="0D3DF550" w:rsidR="00C1470D" w:rsidRDefault="00974403" w:rsidP="00AA763F">
      <w:r>
        <w:t>Applying transforme</w:t>
      </w:r>
      <w:r w:rsidR="00364FF9">
        <w:t>r</w:t>
      </w:r>
      <w:r w:rsidR="001678C3">
        <w:t xml:space="preserve"> style of architecture has been done before, </w:t>
      </w:r>
      <w:r w:rsidR="00584ABE">
        <w:t>however, initially</w:t>
      </w:r>
      <w:r w:rsidR="00C376BD">
        <w:t>,</w:t>
      </w:r>
      <w:r w:rsidR="00584ABE">
        <w:t xml:space="preserve"> this has been done to continue the work on natural language tasks. </w:t>
      </w:r>
      <w:r w:rsidR="00DD2BA1">
        <w:t>TABERT</w:t>
      </w:r>
      <w:r w:rsidR="00BC1006">
        <w:t xml:space="preserve"> </w:t>
      </w:r>
      <w:hyperlink w:anchor="TABERT" w:history="1">
        <w:r w:rsidR="00BC1006" w:rsidRPr="0002473D">
          <w:rPr>
            <w:rStyle w:val="Hyperlink"/>
          </w:rPr>
          <w:t>[8]</w:t>
        </w:r>
      </w:hyperlink>
      <w:r w:rsidR="00DD2BA1">
        <w:t xml:space="preserve"> was developed </w:t>
      </w:r>
      <w:r w:rsidR="008B0DE1">
        <w:t>based on</w:t>
      </w:r>
      <w:r w:rsidR="00DD2BA1">
        <w:t xml:space="preserve"> BERT</w:t>
      </w:r>
      <w:r w:rsidR="00C33C5D">
        <w:t xml:space="preserve"> with the intent o</w:t>
      </w:r>
      <w:r w:rsidR="008B0DE1">
        <w:t>f</w:t>
      </w:r>
      <w:r w:rsidR="00C33C5D">
        <w:t xml:space="preserve"> using it for such tasks. </w:t>
      </w:r>
    </w:p>
    <w:p w14:paraId="68B748EA" w14:textId="0E32709D" w:rsidR="00C33C5D" w:rsidRDefault="00C33C5D" w:rsidP="00AA763F">
      <w:r>
        <w:t xml:space="preserve">Transformer for more general </w:t>
      </w:r>
      <w:r w:rsidR="00B1625E">
        <w:t xml:space="preserve">tabular data, </w:t>
      </w:r>
      <w:proofErr w:type="spellStart"/>
      <w:r w:rsidR="00B1625E">
        <w:t>TabTransformer</w:t>
      </w:r>
      <w:proofErr w:type="spellEnd"/>
      <w:r w:rsidR="0002473D">
        <w:t xml:space="preserve"> </w:t>
      </w:r>
      <w:hyperlink w:anchor="TabTransformer" w:history="1">
        <w:r w:rsidR="0002473D" w:rsidRPr="0002473D">
          <w:rPr>
            <w:rStyle w:val="Hyperlink"/>
          </w:rPr>
          <w:t>[9]</w:t>
        </w:r>
      </w:hyperlink>
      <w:r w:rsidR="00B1625E">
        <w:t xml:space="preserve">, employed titular architecture to </w:t>
      </w:r>
      <w:r w:rsidR="00FF28E8">
        <w:t>learn contextual embeddings of exclusively categorical features</w:t>
      </w:r>
      <w:r w:rsidR="00807CCE">
        <w:t xml:space="preserve">. Numerical features are then concatenated to that embedding and </w:t>
      </w:r>
      <w:r w:rsidR="005F2CBF">
        <w:t xml:space="preserve">used as an input to MLP. </w:t>
      </w:r>
      <w:r w:rsidR="00C36292">
        <w:t xml:space="preserve">Essentially, numerical features are not utilized in </w:t>
      </w:r>
      <w:r w:rsidR="008B0DE1">
        <w:t xml:space="preserve">the </w:t>
      </w:r>
      <w:r w:rsidR="000B548F">
        <w:t xml:space="preserve">transformer itself, as these features </w:t>
      </w:r>
      <w:r w:rsidR="000A58F2">
        <w:t xml:space="preserve">are not passed </w:t>
      </w:r>
      <w:r w:rsidR="00392CF2">
        <w:t xml:space="preserve">through </w:t>
      </w:r>
      <w:r w:rsidR="008B0DE1">
        <w:t xml:space="preserve">the </w:t>
      </w:r>
      <w:r w:rsidR="00392CF2">
        <w:t xml:space="preserve">self-attention block. Thus, any possible </w:t>
      </w:r>
      <w:r w:rsidR="001E786B">
        <w:t xml:space="preserve">information on </w:t>
      </w:r>
      <w:r w:rsidR="001847E1">
        <w:t xml:space="preserve">correlations between two types of features is lost. </w:t>
      </w:r>
    </w:p>
    <w:p w14:paraId="1F9B5362" w14:textId="1009B5F7" w:rsidR="00A47AA7" w:rsidRDefault="009018FC" w:rsidP="00AA763F">
      <w:r>
        <w:t>A more similar conceptually to SAINT are TABBIE</w:t>
      </w:r>
      <w:r w:rsidR="0002473D">
        <w:t xml:space="preserve"> </w:t>
      </w:r>
      <w:hyperlink w:anchor="Tabbie" w:history="1">
        <w:r w:rsidR="0002473D" w:rsidRPr="009A3060">
          <w:rPr>
            <w:rStyle w:val="Hyperlink"/>
          </w:rPr>
          <w:t>[10]</w:t>
        </w:r>
      </w:hyperlink>
      <w:r>
        <w:t xml:space="preserve"> and </w:t>
      </w:r>
      <w:r w:rsidR="00980C42">
        <w:t>MSA transformer</w:t>
      </w:r>
      <w:r w:rsidR="0002473D">
        <w:t xml:space="preserve"> </w:t>
      </w:r>
      <w:hyperlink w:anchor="MSATransformer" w:history="1">
        <w:r w:rsidR="0002473D" w:rsidRPr="009A3060">
          <w:rPr>
            <w:rStyle w:val="Hyperlink"/>
          </w:rPr>
          <w:t>[11]</w:t>
        </w:r>
      </w:hyperlink>
      <w:r w:rsidR="00980C42">
        <w:t xml:space="preserve">, both of which use </w:t>
      </w:r>
      <w:r w:rsidR="00047455">
        <w:t xml:space="preserve">axial attention in relation to tabular data – attending to data point within one feature and features to each other. The difference </w:t>
      </w:r>
      <w:r w:rsidR="00E27359">
        <w:t xml:space="preserve">in SAINT’s approach is that </w:t>
      </w:r>
      <w:r w:rsidR="00391790">
        <w:t xml:space="preserve">the </w:t>
      </w:r>
      <w:r w:rsidR="00E27359">
        <w:t xml:space="preserve">attention mechanism is hierarchical in nature. </w:t>
      </w:r>
      <w:proofErr w:type="spellStart"/>
      <w:r w:rsidR="00FB17DB">
        <w:t>Intersample</w:t>
      </w:r>
      <w:proofErr w:type="spellEnd"/>
      <w:r w:rsidR="00FB17DB">
        <w:t xml:space="preserve"> and self-attention happen in order, whil</w:t>
      </w:r>
      <w:r w:rsidR="00C45706">
        <w:t xml:space="preserve">e in </w:t>
      </w:r>
      <w:r w:rsidR="00391790">
        <w:t xml:space="preserve">the </w:t>
      </w:r>
      <w:proofErr w:type="gramStart"/>
      <w:r w:rsidR="00C45706">
        <w:t>aforementioned implementations</w:t>
      </w:r>
      <w:proofErr w:type="gramEnd"/>
      <w:r w:rsidR="00C45706">
        <w:t xml:space="preserve"> it happens at the same time. </w:t>
      </w:r>
    </w:p>
    <w:p w14:paraId="7CB72F63" w14:textId="1AA1D0BE" w:rsidR="00406CF0" w:rsidRDefault="00406CF0" w:rsidP="00AA763F"/>
    <w:p w14:paraId="4CD1D287" w14:textId="22B3D214" w:rsidR="00406CF0" w:rsidRDefault="00406CF0" w:rsidP="009A3060">
      <w:pPr>
        <w:pStyle w:val="ThesisHeader2"/>
      </w:pPr>
      <w:bookmarkStart w:id="10" w:name="_Toc90904458"/>
      <w:r>
        <w:t>Self-supervised</w:t>
      </w:r>
      <w:r w:rsidR="00C1470D">
        <w:t xml:space="preserve"> learning</w:t>
      </w:r>
      <w:bookmarkEnd w:id="10"/>
    </w:p>
    <w:p w14:paraId="301457D8" w14:textId="74C8188E" w:rsidR="00270073" w:rsidRDefault="009E36F9" w:rsidP="00CB71DC">
      <w:r>
        <w:t>Self-supervised learning is a division of unsupervised learning</w:t>
      </w:r>
      <w:r w:rsidR="00E128B8">
        <w:t xml:space="preserve"> in that it does not require labeled data. However, unsupervised learning</w:t>
      </w:r>
      <w:r w:rsidR="009C4672">
        <w:t xml:space="preserve"> usually refers to tasks like clustering or dimensionality reduction</w:t>
      </w:r>
      <w:r w:rsidR="00336F82">
        <w:t xml:space="preserve">, while self-supervised learning is about learning </w:t>
      </w:r>
      <w:r w:rsidR="00391790">
        <w:t xml:space="preserve">the </w:t>
      </w:r>
      <w:r w:rsidR="00336F82">
        <w:t xml:space="preserve">pretext </w:t>
      </w:r>
      <w:r w:rsidR="00186BE2">
        <w:t xml:space="preserve">of a following downstream task. </w:t>
      </w:r>
      <w:r w:rsidR="00270073">
        <w:t xml:space="preserve">To the best of our knowledge, this idea was first proposed by </w:t>
      </w:r>
      <w:r w:rsidR="00270073" w:rsidRPr="0018132D">
        <w:t xml:space="preserve">Jürgen </w:t>
      </w:r>
      <w:proofErr w:type="spellStart"/>
      <w:r w:rsidR="00270073" w:rsidRPr="0018132D">
        <w:t>Schmidhuber</w:t>
      </w:r>
      <w:proofErr w:type="spellEnd"/>
      <w:r w:rsidR="00270073">
        <w:t xml:space="preserve"> in 1989 </w:t>
      </w:r>
      <w:hyperlink w:anchor="jurgen1989" w:history="1">
        <w:r w:rsidR="00270073" w:rsidRPr="00DC2F7E">
          <w:rPr>
            <w:rStyle w:val="Hyperlink"/>
          </w:rPr>
          <w:t>[14]</w:t>
        </w:r>
      </w:hyperlink>
      <w:r w:rsidR="00270073">
        <w:t>.</w:t>
      </w:r>
    </w:p>
    <w:p w14:paraId="678F171D" w14:textId="50504BF4" w:rsidR="009A3060" w:rsidRDefault="00A3030C" w:rsidP="00CB71DC">
      <w:r>
        <w:t xml:space="preserve">As noted by Yann </w:t>
      </w:r>
      <w:proofErr w:type="spellStart"/>
      <w:r>
        <w:t>LeCun</w:t>
      </w:r>
      <w:proofErr w:type="spellEnd"/>
      <w:r>
        <w:t xml:space="preserve">, one of the </w:t>
      </w:r>
      <w:r w:rsidR="00AB76AF">
        <w:t xml:space="preserve">most important people in </w:t>
      </w:r>
      <w:r w:rsidR="00391790">
        <w:t xml:space="preserve">the </w:t>
      </w:r>
      <w:r w:rsidR="00AB76AF">
        <w:t xml:space="preserve">development of </w:t>
      </w:r>
      <w:r w:rsidR="00391790">
        <w:t xml:space="preserve">the </w:t>
      </w:r>
      <w:r w:rsidR="00AB76AF">
        <w:t xml:space="preserve">Deep Learning area and author of </w:t>
      </w:r>
      <w:r w:rsidR="00CB6723">
        <w:t>Convolutional Neural Networks, during his keynote spe</w:t>
      </w:r>
      <w:r w:rsidR="008E0C7A">
        <w:t xml:space="preserve">ech at </w:t>
      </w:r>
      <w:r w:rsidR="008E0C7A" w:rsidRPr="008E0C7A">
        <w:t>AAAI 2020</w:t>
      </w:r>
      <w:r w:rsidR="008E0C7A">
        <w:t>, “</w:t>
      </w:r>
      <w:r w:rsidR="00035B0F">
        <w:t>b</w:t>
      </w:r>
      <w:r w:rsidR="00035B0F" w:rsidRPr="00035B0F">
        <w:t xml:space="preserve">asically, it’s the idea of learning to represent the world before learning a task. This is what babies and animals do. We run about the </w:t>
      </w:r>
      <w:r w:rsidR="007518E3" w:rsidRPr="00035B0F">
        <w:t>world;</w:t>
      </w:r>
      <w:r w:rsidR="00035B0F" w:rsidRPr="00035B0F">
        <w:t xml:space="preserve"> we learn how it works before we learn any task. Once we have good representations of the world, learning a task requires few trials and few samples</w:t>
      </w:r>
      <w:r w:rsidR="00035B0F">
        <w:t>”</w:t>
      </w:r>
      <w:r w:rsidR="00020D9C">
        <w:t xml:space="preserve"> </w:t>
      </w:r>
      <w:hyperlink w:anchor="AAAI2020" w:history="1">
        <w:r w:rsidR="00020D9C" w:rsidRPr="003F6B23">
          <w:rPr>
            <w:rStyle w:val="Hyperlink"/>
          </w:rPr>
          <w:t>[1</w:t>
        </w:r>
        <w:r w:rsidR="003F6B23" w:rsidRPr="003F6B23">
          <w:rPr>
            <w:rStyle w:val="Hyperlink"/>
          </w:rPr>
          <w:t>2</w:t>
        </w:r>
        <w:r w:rsidR="00020D9C" w:rsidRPr="003F6B23">
          <w:rPr>
            <w:rStyle w:val="Hyperlink"/>
          </w:rPr>
          <w:t>]</w:t>
        </w:r>
      </w:hyperlink>
      <w:r w:rsidR="00035B0F">
        <w:t xml:space="preserve">. </w:t>
      </w:r>
    </w:p>
    <w:p w14:paraId="39BE5D7C" w14:textId="1DB4CF0B" w:rsidR="006F04D5" w:rsidRDefault="006F04D5" w:rsidP="00CB71DC">
      <w:r>
        <w:t xml:space="preserve">Transformers </w:t>
      </w:r>
      <w:r w:rsidR="005331C2">
        <w:t>have achieved great results at leveraging self-supervised learning</w:t>
      </w:r>
      <w:r w:rsidR="00CE2044">
        <w:t>. By masking words</w:t>
      </w:r>
      <w:r w:rsidR="0069399E">
        <w:t xml:space="preserve"> and trying to fill in </w:t>
      </w:r>
      <w:r w:rsidR="00B611B2">
        <w:t xml:space="preserve">the </w:t>
      </w:r>
      <w:proofErr w:type="gramStart"/>
      <w:r w:rsidR="00B611B2">
        <w:t>gaps</w:t>
      </w:r>
      <w:proofErr w:type="gramEnd"/>
      <w:r w:rsidR="00B611B2">
        <w:t xml:space="preserve"> models can reach </w:t>
      </w:r>
      <w:r w:rsidR="001B00EE">
        <w:t xml:space="preserve">an </w:t>
      </w:r>
      <w:r w:rsidR="00B611B2">
        <w:t xml:space="preserve">understanding of the language </w:t>
      </w:r>
      <w:r w:rsidR="00CD63EF">
        <w:t xml:space="preserve">without human supervision. </w:t>
      </w:r>
      <w:r w:rsidR="0013451B">
        <w:t>It is important to note that such “understanding” has little to do with how humans understand and use language, but it shows</w:t>
      </w:r>
      <w:r w:rsidR="00EA1330">
        <w:t xml:space="preserve"> </w:t>
      </w:r>
      <w:r w:rsidR="001B00EE">
        <w:t xml:space="preserve">the </w:t>
      </w:r>
      <w:r w:rsidR="00EA1330">
        <w:t xml:space="preserve">ability of a model to build its own representation of language internal logic and structure. All without labels and human input. </w:t>
      </w:r>
    </w:p>
    <w:p w14:paraId="497DEFA6" w14:textId="3C77ABA4" w:rsidR="001B4CF1" w:rsidRDefault="001B4CF1" w:rsidP="00CB71DC">
      <w:r>
        <w:t xml:space="preserve">Self-supervision </w:t>
      </w:r>
      <w:r w:rsidR="0032427D">
        <w:t>allows for more stable and robust models</w:t>
      </w:r>
      <w:r w:rsidR="002C54F5">
        <w:t xml:space="preserve"> </w:t>
      </w:r>
      <w:hyperlink w:anchor="robustness_ssl" w:history="1">
        <w:r w:rsidR="002C54F5" w:rsidRPr="007E45B7">
          <w:rPr>
            <w:rStyle w:val="Hyperlink"/>
          </w:rPr>
          <w:t>[</w:t>
        </w:r>
        <w:r w:rsidR="00082181" w:rsidRPr="007E45B7">
          <w:rPr>
            <w:rStyle w:val="Hyperlink"/>
          </w:rPr>
          <w:t>13]</w:t>
        </w:r>
      </w:hyperlink>
      <w:r w:rsidR="00082181">
        <w:t xml:space="preserve"> and helps to overcome </w:t>
      </w:r>
      <w:r w:rsidR="006E149C">
        <w:t>dataset restrictions to a degree</w:t>
      </w:r>
      <w:r w:rsidR="00676E5A">
        <w:t>, which makes it a very promising and evolving area of research.</w:t>
      </w:r>
      <w:r w:rsidR="0032427D">
        <w:t xml:space="preserve"> </w:t>
      </w:r>
      <w:r w:rsidR="006E2E98">
        <w:t>Most of such research, however, concentrates on image</w:t>
      </w:r>
      <w:r w:rsidR="004676C4">
        <w:t>\video and natural language tasks.</w:t>
      </w:r>
    </w:p>
    <w:p w14:paraId="14F4E264" w14:textId="3090B160" w:rsidR="00D82C14" w:rsidRDefault="00D82C14" w:rsidP="00CB71DC">
      <w:r>
        <w:t>Some of su</w:t>
      </w:r>
      <w:r w:rsidR="00C77672">
        <w:t xml:space="preserve">ch methods like “denoising” </w:t>
      </w:r>
      <w:r w:rsidR="00B41BC2">
        <w:t xml:space="preserve">first tried on MNIST </w:t>
      </w:r>
      <w:r w:rsidR="00775264">
        <w:t xml:space="preserve">visual dataset </w:t>
      </w:r>
      <w:hyperlink w:anchor="denoising" w:history="1">
        <w:r w:rsidR="00775264" w:rsidRPr="001B00EE">
          <w:rPr>
            <w:rStyle w:val="Hyperlink"/>
          </w:rPr>
          <w:t>[15]</w:t>
        </w:r>
      </w:hyperlink>
      <w:r w:rsidR="000C53A2">
        <w:t xml:space="preserve"> and replaced token detection </w:t>
      </w:r>
      <w:r w:rsidR="001D37FE">
        <w:t xml:space="preserve">as used by </w:t>
      </w:r>
      <w:proofErr w:type="spellStart"/>
      <w:r w:rsidR="001D37FE">
        <w:t>TabTransformer</w:t>
      </w:r>
      <w:proofErr w:type="spellEnd"/>
      <w:r w:rsidR="001D37FE">
        <w:t>,</w:t>
      </w:r>
      <w:r w:rsidR="00AD648C">
        <w:t xml:space="preserve"> are used in </w:t>
      </w:r>
      <w:r w:rsidR="00866AEC">
        <w:t xml:space="preserve">the </w:t>
      </w:r>
      <w:r w:rsidR="00AD648C">
        <w:t>SAINT</w:t>
      </w:r>
      <w:r w:rsidR="0022069C">
        <w:t xml:space="preserve"> model’s pretraining approach.</w:t>
      </w:r>
    </w:p>
    <w:p w14:paraId="39F17615" w14:textId="599EF10A" w:rsidR="00F63E96" w:rsidRDefault="00F63E96" w:rsidP="00CB71DC">
      <w:r>
        <w:t xml:space="preserve">VIME </w:t>
      </w:r>
      <w:hyperlink w:anchor="VIME" w:history="1">
        <w:r w:rsidRPr="00DD0A34">
          <w:rPr>
            <w:rStyle w:val="Hyperlink"/>
          </w:rPr>
          <w:t>[18]</w:t>
        </w:r>
      </w:hyperlink>
      <w:r>
        <w:t xml:space="preserve"> uses 2 pretext tasks for </w:t>
      </w:r>
      <w:r w:rsidR="008A1E0D">
        <w:t>Self-Supervised Learning for tabular data specifically</w:t>
      </w:r>
      <w:r w:rsidR="00E3104D">
        <w:t xml:space="preserve">: feature vector estimation and mask vector estimation. </w:t>
      </w:r>
      <w:r w:rsidR="0046380E">
        <w:t xml:space="preserve">It simultaneously tries to recover </w:t>
      </w:r>
      <w:r w:rsidR="00DD0A34">
        <w:t xml:space="preserve">the </w:t>
      </w:r>
      <w:r w:rsidR="0046380E">
        <w:t xml:space="preserve">corrupted input sample </w:t>
      </w:r>
      <w:r w:rsidR="0046380E">
        <w:lastRenderedPageBreak/>
        <w:t xml:space="preserve">and </w:t>
      </w:r>
      <w:r w:rsidR="00DD0A34">
        <w:t xml:space="preserve">estimate the </w:t>
      </w:r>
      <w:proofErr w:type="spellStart"/>
      <w:r w:rsidR="00DD0A34">
        <w:t>maks</w:t>
      </w:r>
      <w:proofErr w:type="spellEnd"/>
      <w:r w:rsidR="00DD0A34">
        <w:t xml:space="preserve"> vector applied to it.</w:t>
      </w:r>
      <w:r w:rsidR="00A2041E">
        <w:t xml:space="preserve"> In other words, it predicts what features have been corrupted and then predicts their original values. </w:t>
      </w:r>
      <w:r w:rsidR="00762A2A">
        <w:t>VIME</w:t>
      </w:r>
      <w:r w:rsidR="0032625C">
        <w:t xml:space="preserve"> can, therefore, construct a representation of the underlying data. </w:t>
      </w:r>
    </w:p>
    <w:p w14:paraId="0D8958E1" w14:textId="6599E8E7" w:rsidR="0003495E" w:rsidRDefault="008B0018" w:rsidP="00CB71DC">
      <w:r>
        <w:t xml:space="preserve">A different approach, the one not dependent on </w:t>
      </w:r>
      <w:r w:rsidR="0072066C">
        <w:t>“denoising”</w:t>
      </w:r>
      <w:r w:rsidR="00FD6B3B">
        <w:t xml:space="preserve">, was recently proposed by </w:t>
      </w:r>
      <w:proofErr w:type="spellStart"/>
      <w:r w:rsidR="00FD6B3B" w:rsidRPr="00FD6B3B">
        <w:t>Talip</w:t>
      </w:r>
      <w:proofErr w:type="spellEnd"/>
      <w:r w:rsidR="00FD6B3B" w:rsidRPr="00FD6B3B">
        <w:t xml:space="preserve"> </w:t>
      </w:r>
      <w:proofErr w:type="spellStart"/>
      <w:r w:rsidR="00FD6B3B" w:rsidRPr="00FD6B3B">
        <w:t>Uçar</w:t>
      </w:r>
      <w:proofErr w:type="spellEnd"/>
      <w:r w:rsidR="00FD6B3B">
        <w:t xml:space="preserve"> et al. in </w:t>
      </w:r>
      <w:proofErr w:type="spellStart"/>
      <w:r w:rsidR="00FD6B3B">
        <w:t>SubTab</w:t>
      </w:r>
      <w:proofErr w:type="spellEnd"/>
      <w:r w:rsidR="00FD6B3B">
        <w:t xml:space="preserve"> paper</w:t>
      </w:r>
      <w:r w:rsidR="0063035F">
        <w:t xml:space="preserve"> </w:t>
      </w:r>
      <w:hyperlink w:anchor="SubTab" w:history="1">
        <w:r w:rsidR="0063035F" w:rsidRPr="001039B9">
          <w:rPr>
            <w:rStyle w:val="Hyperlink"/>
          </w:rPr>
          <w:t>[17]</w:t>
        </w:r>
      </w:hyperlink>
      <w:r w:rsidR="0063035F">
        <w:t>.</w:t>
      </w:r>
      <w:r w:rsidR="00624B3B">
        <w:t xml:space="preserve"> Authors argue that </w:t>
      </w:r>
      <w:r w:rsidR="002A45C6">
        <w:t xml:space="preserve">instead of trying to recover information from corrupted input in </w:t>
      </w:r>
      <w:r w:rsidR="00335134">
        <w:t xml:space="preserve">an </w:t>
      </w:r>
      <w:r w:rsidR="002A45C6">
        <w:t xml:space="preserve">autoencoder setting, it can be far more beneficial to </w:t>
      </w:r>
      <w:r w:rsidR="00335134">
        <w:t xml:space="preserve">reconstruct the data from the subset of its features. </w:t>
      </w:r>
      <w:r w:rsidR="0072066C">
        <w:t xml:space="preserve">Inspired by the success of “cropping” augmentation in the image domain, </w:t>
      </w:r>
      <w:proofErr w:type="spellStart"/>
      <w:r w:rsidR="00417891">
        <w:t>SubTab</w:t>
      </w:r>
      <w:proofErr w:type="spellEnd"/>
      <w:r w:rsidR="00417891">
        <w:t xml:space="preserve"> framework does idealistically the same </w:t>
      </w:r>
      <w:r w:rsidR="00352791">
        <w:t xml:space="preserve">trick. It creates multiple “views” consisting of </w:t>
      </w:r>
      <w:r w:rsidR="005A1016">
        <w:t xml:space="preserve">a </w:t>
      </w:r>
      <w:r w:rsidR="00352791">
        <w:t>subset of features and map</w:t>
      </w:r>
      <w:r w:rsidR="005A1016">
        <w:t>s</w:t>
      </w:r>
      <w:r w:rsidR="00352791">
        <w:t xml:space="preserve"> them to a latent space</w:t>
      </w:r>
      <w:r w:rsidR="004F3449">
        <w:t xml:space="preserve">. By recreating data from those views, a </w:t>
      </w:r>
      <w:r w:rsidR="00330A84">
        <w:t xml:space="preserve">data representation is achieved. </w:t>
      </w:r>
      <w:r w:rsidR="00475AF2">
        <w:t>The work shows that authors have achieved SOTA benchmark performance on multiple dataset</w:t>
      </w:r>
      <w:r w:rsidR="002738D6">
        <w:t xml:space="preserve">s. </w:t>
      </w:r>
    </w:p>
    <w:p w14:paraId="5C88C2C1" w14:textId="05A441FB" w:rsidR="00763E28" w:rsidRDefault="00763E28" w:rsidP="00CB71DC"/>
    <w:p w14:paraId="0983E1D3" w14:textId="237B1280" w:rsidR="00763E28" w:rsidRDefault="00763E28" w:rsidP="00CB71DC"/>
    <w:p w14:paraId="438190D7" w14:textId="5C9E67DD" w:rsidR="00763E28" w:rsidRDefault="00763E28" w:rsidP="00CB71DC"/>
    <w:p w14:paraId="4403685F" w14:textId="51C7CB3E" w:rsidR="00763E28" w:rsidRDefault="00763E28" w:rsidP="00CB71DC"/>
    <w:p w14:paraId="78CCF558" w14:textId="69ED196B" w:rsidR="00763E28" w:rsidRDefault="00763E28" w:rsidP="00CB71DC"/>
    <w:p w14:paraId="47F4FFCD" w14:textId="1D0644D3" w:rsidR="00763E28" w:rsidRDefault="00763E28" w:rsidP="00CB71DC"/>
    <w:p w14:paraId="148B14F8" w14:textId="36B0180E" w:rsidR="00763E28" w:rsidRDefault="00763E28" w:rsidP="00CB71DC"/>
    <w:p w14:paraId="1C97A023" w14:textId="7FE72A64" w:rsidR="00763E28" w:rsidRDefault="00763E28" w:rsidP="00CB71DC"/>
    <w:p w14:paraId="625229B3" w14:textId="05169D1C" w:rsidR="00763E28" w:rsidRDefault="00763E28" w:rsidP="00CB71DC"/>
    <w:p w14:paraId="4F95EFEC" w14:textId="462205C7" w:rsidR="00763E28" w:rsidRDefault="00763E28" w:rsidP="00CB71DC"/>
    <w:p w14:paraId="2244835A" w14:textId="396FE84A" w:rsidR="00763E28" w:rsidRDefault="00763E28" w:rsidP="00CB71DC"/>
    <w:p w14:paraId="152F3B7F" w14:textId="500A3E18" w:rsidR="00763E28" w:rsidRDefault="00763E28" w:rsidP="00CB71DC"/>
    <w:p w14:paraId="33FCF915" w14:textId="0AEC76B8" w:rsidR="00763E28" w:rsidRDefault="00763E28" w:rsidP="00CB71DC"/>
    <w:p w14:paraId="2C932D63" w14:textId="2540FFD0" w:rsidR="00763E28" w:rsidRDefault="00763E28" w:rsidP="00CB71DC"/>
    <w:p w14:paraId="49A2A807" w14:textId="0014E9BE" w:rsidR="00763E28" w:rsidRDefault="00763E28" w:rsidP="00CB71DC"/>
    <w:p w14:paraId="3D57BF4B" w14:textId="6A526C99" w:rsidR="00763E28" w:rsidRDefault="00763E28" w:rsidP="00CB71DC"/>
    <w:p w14:paraId="771D1494" w14:textId="31AB5A4B" w:rsidR="00763E28" w:rsidRDefault="00763E28" w:rsidP="00CB71DC"/>
    <w:p w14:paraId="15B3B1B6" w14:textId="77777777" w:rsidR="00763E28" w:rsidRDefault="00763E28" w:rsidP="00CB71DC"/>
    <w:p w14:paraId="429171CE" w14:textId="77777777" w:rsidR="00C45706" w:rsidRDefault="00C45706" w:rsidP="00AA763F"/>
    <w:p w14:paraId="01BA4B92" w14:textId="3CF38688" w:rsidR="00650DAC" w:rsidRPr="00C56373" w:rsidRDefault="00445279" w:rsidP="00377E69">
      <w:pPr>
        <w:pStyle w:val="ThesisHeader1"/>
      </w:pPr>
      <w:bookmarkStart w:id="11" w:name="_Toc90904459"/>
      <w:r w:rsidRPr="00C56373">
        <w:lastRenderedPageBreak/>
        <w:t xml:space="preserve">Non-segmented dataset </w:t>
      </w:r>
      <w:r w:rsidR="00B542C1" w:rsidRPr="00C56373">
        <w:t>experiment</w:t>
      </w:r>
      <w:bookmarkEnd w:id="11"/>
    </w:p>
    <w:p w14:paraId="7E3C472D" w14:textId="36CF85F2" w:rsidR="00B542C1" w:rsidRDefault="00CE1BFB" w:rsidP="009347CD">
      <w:r>
        <w:t xml:space="preserve">To </w:t>
      </w:r>
      <w:r w:rsidR="00013697">
        <w:t xml:space="preserve">simulate </w:t>
      </w:r>
      <w:r w:rsidR="003B30B3">
        <w:t xml:space="preserve">a </w:t>
      </w:r>
      <w:r w:rsidR="00183095">
        <w:t xml:space="preserve">situation where there is a lot of data </w:t>
      </w:r>
      <w:r w:rsidR="00FB746E">
        <w:t>exists, but very little of it is labeled</w:t>
      </w:r>
      <w:r w:rsidR="009048EF">
        <w:t xml:space="preserve">, </w:t>
      </w:r>
      <w:r w:rsidR="003B30B3">
        <w:t xml:space="preserve">the </w:t>
      </w:r>
      <w:r w:rsidR="009048EF">
        <w:t>dataset has been separated in</w:t>
      </w:r>
      <w:r w:rsidR="00BA153F">
        <w:t>to</w:t>
      </w:r>
      <w:r w:rsidR="009048EF">
        <w:t xml:space="preserve"> two: one contained 90% of all data, the other </w:t>
      </w:r>
      <w:r w:rsidR="0011006D">
        <w:t xml:space="preserve">contained 10% that is left. </w:t>
      </w:r>
      <w:r w:rsidR="001B74A8">
        <w:t xml:space="preserve">Stratification ensured that </w:t>
      </w:r>
      <w:r w:rsidR="00F30EA6">
        <w:t>both classes are in the same proportion, as in the original dataset.</w:t>
      </w:r>
    </w:p>
    <w:p w14:paraId="534D6959" w14:textId="52525EA5" w:rsidR="009816EF" w:rsidRDefault="009816EF" w:rsidP="009347CD">
      <w:r>
        <w:t xml:space="preserve">This amounted to </w:t>
      </w:r>
      <w:r w:rsidR="00DB7B16">
        <w:t>29156</w:t>
      </w:r>
      <w:r w:rsidR="00FD5D7E">
        <w:t xml:space="preserve"> samples in </w:t>
      </w:r>
      <w:r w:rsidR="00BA153F">
        <w:t xml:space="preserve">the </w:t>
      </w:r>
      <w:r w:rsidR="00363B54">
        <w:t xml:space="preserve">pretraining dataset and </w:t>
      </w:r>
      <w:r w:rsidR="006A1AAA">
        <w:t>3239</w:t>
      </w:r>
      <w:r w:rsidR="00363B54">
        <w:t xml:space="preserve"> samples in finetuning dataset.</w:t>
      </w:r>
      <w:r w:rsidR="006A1AAA">
        <w:t xml:space="preserve"> Samples are not overlapping between datasets to ensure</w:t>
      </w:r>
      <w:r w:rsidR="00F92FF9">
        <w:t xml:space="preserve"> there is no leakage. </w:t>
      </w:r>
    </w:p>
    <w:p w14:paraId="297CD16B" w14:textId="5FD8A60A" w:rsidR="00650DAC" w:rsidRDefault="007603F5" w:rsidP="009347CD">
      <w:r>
        <w:t xml:space="preserve">When </w:t>
      </w:r>
      <w:r w:rsidR="005E1431">
        <w:t>pretrained</w:t>
      </w:r>
      <w:r w:rsidR="00745612">
        <w:t xml:space="preserve"> on </w:t>
      </w:r>
      <w:proofErr w:type="gramStart"/>
      <w:r w:rsidR="00BA153F">
        <w:t xml:space="preserve">the </w:t>
      </w:r>
      <w:r w:rsidR="00745612">
        <w:t>majority of</w:t>
      </w:r>
      <w:proofErr w:type="gramEnd"/>
      <w:r w:rsidR="00745612">
        <w:t xml:space="preserve"> data</w:t>
      </w:r>
      <w:r w:rsidR="005E1431">
        <w:t xml:space="preserve">, SAINT </w:t>
      </w:r>
      <w:r w:rsidR="00711292">
        <w:t xml:space="preserve">achieves </w:t>
      </w:r>
      <w:r w:rsidR="00BA153F">
        <w:t xml:space="preserve">an </w:t>
      </w:r>
      <w:r w:rsidR="00711292">
        <w:t>AURO</w:t>
      </w:r>
      <w:r w:rsidR="00745612">
        <w:t>C</w:t>
      </w:r>
      <w:r w:rsidR="00711292">
        <w:t xml:space="preserve"> metric of 0.673</w:t>
      </w:r>
      <w:r w:rsidR="00745612">
        <w:t xml:space="preserve"> with finetuning on just 10% of initial data. </w:t>
      </w:r>
    </w:p>
    <w:p w14:paraId="195C5E93" w14:textId="0831FD02" w:rsidR="00E63630" w:rsidRDefault="00216EC6" w:rsidP="009347CD">
      <w:r>
        <w:t>It shows slightly better results than straight training on the same 10% of data</w:t>
      </w:r>
      <w:r w:rsidR="00623DA8">
        <w:t xml:space="preserve"> and it also outperforms </w:t>
      </w:r>
      <w:r w:rsidR="000C2234">
        <w:t>competitors, as shown on results table below:</w:t>
      </w:r>
    </w:p>
    <w:p w14:paraId="00C3D833" w14:textId="7449BEEB" w:rsidR="000C2234" w:rsidRDefault="000C2234" w:rsidP="009347CD"/>
    <w:tbl>
      <w:tblPr>
        <w:tblStyle w:val="TableGrid"/>
        <w:tblW w:w="6341" w:type="dxa"/>
        <w:jc w:val="center"/>
        <w:tblLook w:val="04A0" w:firstRow="1" w:lastRow="0" w:firstColumn="1" w:lastColumn="0" w:noHBand="0" w:noVBand="1"/>
      </w:tblPr>
      <w:tblGrid>
        <w:gridCol w:w="3170"/>
        <w:gridCol w:w="3171"/>
      </w:tblGrid>
      <w:tr w:rsidR="00FB1FEC" w:rsidRPr="000F2B20" w14:paraId="4E2CF346" w14:textId="77777777" w:rsidTr="00FB1FEC">
        <w:trPr>
          <w:trHeight w:val="385"/>
          <w:jc w:val="center"/>
        </w:trPr>
        <w:tc>
          <w:tcPr>
            <w:tcW w:w="3170" w:type="dxa"/>
          </w:tcPr>
          <w:p w14:paraId="5AB12EDC" w14:textId="3A543652" w:rsidR="00FB1FEC" w:rsidRPr="000F2B20" w:rsidRDefault="00FB1FEC" w:rsidP="000F2B20">
            <w:pPr>
              <w:jc w:val="center"/>
              <w:rPr>
                <w:b/>
                <w:bCs/>
              </w:rPr>
            </w:pPr>
            <w:r w:rsidRPr="000F2B20">
              <w:rPr>
                <w:b/>
                <w:bCs/>
              </w:rPr>
              <w:t>Model</w:t>
            </w:r>
          </w:p>
        </w:tc>
        <w:tc>
          <w:tcPr>
            <w:tcW w:w="3171" w:type="dxa"/>
          </w:tcPr>
          <w:p w14:paraId="5A5F8164" w14:textId="6DFFACF8" w:rsidR="00FB1FEC" w:rsidRPr="000F2B20" w:rsidRDefault="00FB1FEC" w:rsidP="000F2B20">
            <w:pPr>
              <w:jc w:val="center"/>
              <w:rPr>
                <w:b/>
                <w:bCs/>
              </w:rPr>
            </w:pPr>
            <w:r w:rsidRPr="000F2B20">
              <w:rPr>
                <w:b/>
                <w:bCs/>
              </w:rPr>
              <w:t>AUROC</w:t>
            </w:r>
          </w:p>
        </w:tc>
      </w:tr>
      <w:tr w:rsidR="00FB1FEC" w14:paraId="2BE0ED29" w14:textId="77777777" w:rsidTr="00FB1FEC">
        <w:trPr>
          <w:trHeight w:val="385"/>
          <w:jc w:val="center"/>
        </w:trPr>
        <w:tc>
          <w:tcPr>
            <w:tcW w:w="3170" w:type="dxa"/>
          </w:tcPr>
          <w:p w14:paraId="2D7D992D" w14:textId="174E08CC" w:rsidR="00FB1FEC" w:rsidRDefault="00FB1FEC" w:rsidP="00085CB7">
            <w:pPr>
              <w:jc w:val="center"/>
            </w:pPr>
            <w:r>
              <w:t>SAINT pretrained on 90% of the dataset and finetuned on 10% of the dataset</w:t>
            </w:r>
          </w:p>
        </w:tc>
        <w:tc>
          <w:tcPr>
            <w:tcW w:w="3171" w:type="dxa"/>
          </w:tcPr>
          <w:p w14:paraId="466A1788" w14:textId="6F5A6A09" w:rsidR="00FB1FEC" w:rsidRPr="00C2370F" w:rsidRDefault="00FB1FEC" w:rsidP="00085CB7">
            <w:pPr>
              <w:jc w:val="center"/>
              <w:rPr>
                <w:b/>
                <w:bCs/>
              </w:rPr>
            </w:pPr>
            <w:r w:rsidRPr="00C2370F">
              <w:rPr>
                <w:b/>
                <w:bCs/>
              </w:rPr>
              <w:t>0.673</w:t>
            </w:r>
          </w:p>
        </w:tc>
      </w:tr>
      <w:tr w:rsidR="00FB1FEC" w14:paraId="1871450A" w14:textId="77777777" w:rsidTr="00FB1FEC">
        <w:trPr>
          <w:trHeight w:val="365"/>
          <w:jc w:val="center"/>
        </w:trPr>
        <w:tc>
          <w:tcPr>
            <w:tcW w:w="3170" w:type="dxa"/>
          </w:tcPr>
          <w:p w14:paraId="6EF712F0" w14:textId="2162FA3A" w:rsidR="00FB1FEC" w:rsidRDefault="00FB1FEC" w:rsidP="00085CB7">
            <w:pPr>
              <w:jc w:val="center"/>
            </w:pPr>
            <w:r>
              <w:t>SAINT trained on 10% of dataset</w:t>
            </w:r>
          </w:p>
        </w:tc>
        <w:tc>
          <w:tcPr>
            <w:tcW w:w="3171" w:type="dxa"/>
          </w:tcPr>
          <w:p w14:paraId="179E6140" w14:textId="5498F513" w:rsidR="00FB1FEC" w:rsidRDefault="00FB1FEC" w:rsidP="00085CB7">
            <w:pPr>
              <w:jc w:val="center"/>
            </w:pPr>
            <w:r>
              <w:t>0.665</w:t>
            </w:r>
          </w:p>
        </w:tc>
      </w:tr>
      <w:tr w:rsidR="00FB1FEC" w14:paraId="7B696E8F" w14:textId="77777777" w:rsidTr="00FB1FEC">
        <w:trPr>
          <w:trHeight w:val="385"/>
          <w:jc w:val="center"/>
        </w:trPr>
        <w:tc>
          <w:tcPr>
            <w:tcW w:w="3170" w:type="dxa"/>
          </w:tcPr>
          <w:p w14:paraId="4C724F59" w14:textId="14FF72A5" w:rsidR="00FB1FEC" w:rsidRDefault="00FB1FEC" w:rsidP="00085CB7">
            <w:pPr>
              <w:jc w:val="center"/>
            </w:pPr>
            <w:proofErr w:type="spellStart"/>
            <w:r>
              <w:t>XGBoost</w:t>
            </w:r>
            <w:proofErr w:type="spellEnd"/>
            <w:r>
              <w:t xml:space="preserve"> on 10% of dataset</w:t>
            </w:r>
          </w:p>
        </w:tc>
        <w:tc>
          <w:tcPr>
            <w:tcW w:w="3171" w:type="dxa"/>
          </w:tcPr>
          <w:p w14:paraId="585AE472" w14:textId="2F65F314" w:rsidR="00FB1FEC" w:rsidRDefault="00FB1FEC" w:rsidP="00085CB7">
            <w:pPr>
              <w:jc w:val="center"/>
            </w:pPr>
            <w:r>
              <w:t>0.669</w:t>
            </w:r>
          </w:p>
        </w:tc>
      </w:tr>
      <w:tr w:rsidR="00FB1FEC" w14:paraId="47A58007" w14:textId="77777777" w:rsidTr="00FB1FEC">
        <w:trPr>
          <w:trHeight w:val="385"/>
          <w:jc w:val="center"/>
        </w:trPr>
        <w:tc>
          <w:tcPr>
            <w:tcW w:w="3170" w:type="dxa"/>
          </w:tcPr>
          <w:p w14:paraId="21F8DD08" w14:textId="7A9F4098" w:rsidR="00FB1FEC" w:rsidRDefault="00FB1FEC" w:rsidP="00085CB7">
            <w:pPr>
              <w:jc w:val="center"/>
            </w:pPr>
            <w:proofErr w:type="spellStart"/>
            <w:r>
              <w:t>LightGBM</w:t>
            </w:r>
            <w:proofErr w:type="spellEnd"/>
            <w:r>
              <w:t xml:space="preserve"> on 10% of dataset</w:t>
            </w:r>
          </w:p>
        </w:tc>
        <w:tc>
          <w:tcPr>
            <w:tcW w:w="3171" w:type="dxa"/>
          </w:tcPr>
          <w:p w14:paraId="63443826" w14:textId="455D977C" w:rsidR="00FB1FEC" w:rsidRDefault="00FB1FEC" w:rsidP="00085CB7">
            <w:pPr>
              <w:jc w:val="center"/>
            </w:pPr>
            <w:r>
              <w:t>0.651</w:t>
            </w:r>
          </w:p>
        </w:tc>
      </w:tr>
    </w:tbl>
    <w:p w14:paraId="4C2E2586" w14:textId="7029BB40" w:rsidR="000C2234" w:rsidRDefault="00FB1FEC" w:rsidP="00FB1FEC">
      <w:pPr>
        <w:pStyle w:val="Caption"/>
        <w:jc w:val="center"/>
      </w:pPr>
      <w:r>
        <w:t xml:space="preserve">Table </w:t>
      </w:r>
      <w:fldSimple w:instr=" SEQ Table \* ARABIC ">
        <w:r w:rsidR="00C213D4">
          <w:rPr>
            <w:noProof/>
          </w:rPr>
          <w:t>1</w:t>
        </w:r>
      </w:fldSimple>
      <w:r>
        <w:t>: non-segmented dataset experiment results</w:t>
      </w:r>
    </w:p>
    <w:p w14:paraId="42CC97CB" w14:textId="77777777" w:rsidR="00CD12A8" w:rsidRDefault="00CD12A8" w:rsidP="009347CD">
      <w:pPr>
        <w:rPr>
          <w:rFonts w:ascii="Garamond" w:hAnsi="Garamond"/>
          <w:b/>
          <w:bCs/>
          <w:sz w:val="44"/>
          <w:szCs w:val="44"/>
        </w:rPr>
      </w:pPr>
    </w:p>
    <w:p w14:paraId="0EDA9949" w14:textId="77777777" w:rsidR="00CD12A8" w:rsidRDefault="00CD12A8" w:rsidP="009347CD">
      <w:pPr>
        <w:rPr>
          <w:rFonts w:ascii="Garamond" w:hAnsi="Garamond"/>
          <w:b/>
          <w:bCs/>
          <w:sz w:val="44"/>
          <w:szCs w:val="44"/>
        </w:rPr>
      </w:pPr>
    </w:p>
    <w:p w14:paraId="2A52CC23" w14:textId="77777777" w:rsidR="00CD12A8" w:rsidRDefault="00CD12A8" w:rsidP="009347CD">
      <w:pPr>
        <w:rPr>
          <w:rFonts w:ascii="Garamond" w:hAnsi="Garamond"/>
          <w:b/>
          <w:bCs/>
          <w:sz w:val="44"/>
          <w:szCs w:val="44"/>
        </w:rPr>
      </w:pPr>
    </w:p>
    <w:p w14:paraId="2B7C2FF5" w14:textId="77777777" w:rsidR="00CD12A8" w:rsidRDefault="00CD12A8" w:rsidP="009347CD">
      <w:pPr>
        <w:rPr>
          <w:rFonts w:ascii="Garamond" w:hAnsi="Garamond"/>
          <w:b/>
          <w:bCs/>
          <w:sz w:val="44"/>
          <w:szCs w:val="44"/>
        </w:rPr>
      </w:pPr>
    </w:p>
    <w:p w14:paraId="369262E4" w14:textId="77777777" w:rsidR="00CD12A8" w:rsidRDefault="00CD12A8" w:rsidP="009347CD">
      <w:pPr>
        <w:rPr>
          <w:rFonts w:ascii="Garamond" w:hAnsi="Garamond"/>
          <w:b/>
          <w:bCs/>
          <w:sz w:val="44"/>
          <w:szCs w:val="44"/>
        </w:rPr>
      </w:pPr>
    </w:p>
    <w:p w14:paraId="7CE87123" w14:textId="77777777" w:rsidR="00CD12A8" w:rsidRDefault="00CD12A8" w:rsidP="009347CD">
      <w:pPr>
        <w:rPr>
          <w:rFonts w:ascii="Garamond" w:hAnsi="Garamond"/>
          <w:b/>
          <w:bCs/>
          <w:sz w:val="44"/>
          <w:szCs w:val="44"/>
        </w:rPr>
      </w:pPr>
    </w:p>
    <w:p w14:paraId="23318546" w14:textId="77777777" w:rsidR="00CD12A8" w:rsidRDefault="00CD12A8" w:rsidP="009347CD">
      <w:pPr>
        <w:rPr>
          <w:rFonts w:ascii="Garamond" w:hAnsi="Garamond"/>
          <w:b/>
          <w:bCs/>
          <w:sz w:val="44"/>
          <w:szCs w:val="44"/>
        </w:rPr>
      </w:pPr>
    </w:p>
    <w:p w14:paraId="54747D69" w14:textId="77777777" w:rsidR="00CD12A8" w:rsidRDefault="00CD12A8" w:rsidP="009347CD">
      <w:pPr>
        <w:rPr>
          <w:rFonts w:ascii="Garamond" w:hAnsi="Garamond"/>
          <w:b/>
          <w:bCs/>
          <w:sz w:val="44"/>
          <w:szCs w:val="44"/>
        </w:rPr>
      </w:pPr>
    </w:p>
    <w:p w14:paraId="4AAC449A" w14:textId="3DD2A0ED" w:rsidR="002345E2" w:rsidRPr="006F3A0E" w:rsidRDefault="00134A70" w:rsidP="00377E69">
      <w:pPr>
        <w:pStyle w:val="ThesisHeader1"/>
      </w:pPr>
      <w:bookmarkStart w:id="12" w:name="_Toc90904460"/>
      <w:r w:rsidRPr="006F3A0E">
        <w:lastRenderedPageBreak/>
        <w:t>Segmented dataset experiment</w:t>
      </w:r>
      <w:bookmarkEnd w:id="12"/>
    </w:p>
    <w:p w14:paraId="4C322C3F" w14:textId="52BBC6AD" w:rsidR="00345EC6" w:rsidRDefault="00134A70" w:rsidP="009347CD">
      <w:r>
        <w:t xml:space="preserve">Segment </w:t>
      </w:r>
      <w:r w:rsidR="006F3A0E">
        <w:t xml:space="preserve">here </w:t>
      </w:r>
      <w:r w:rsidR="00774E72">
        <w:t xml:space="preserve">is </w:t>
      </w:r>
      <w:r w:rsidR="006F3A0E">
        <w:t xml:space="preserve">defined as follows: </w:t>
      </w:r>
      <w:r w:rsidR="003F5ADF">
        <w:t xml:space="preserve">all samples, where </w:t>
      </w:r>
      <w:r w:rsidR="004358FB">
        <w:t>feature “</w:t>
      </w:r>
      <w:r w:rsidR="004358FB" w:rsidRPr="005B1171">
        <w:rPr>
          <w:i/>
          <w:iCs/>
        </w:rPr>
        <w:t>Capital (at the end of the last year)</w:t>
      </w:r>
      <w:r w:rsidR="004358FB">
        <w:t>” is equal or above 75</w:t>
      </w:r>
      <w:r w:rsidR="004358FB" w:rsidRPr="004358FB">
        <w:rPr>
          <w:vertAlign w:val="superscript"/>
        </w:rPr>
        <w:t>th</w:t>
      </w:r>
      <w:r w:rsidR="004358FB">
        <w:t xml:space="preserve"> percentile.</w:t>
      </w:r>
      <w:r w:rsidR="00DA2022">
        <w:t xml:space="preserve"> In other words, this is a segment of clients with the most capitalization. </w:t>
      </w:r>
      <w:r w:rsidR="007E194D">
        <w:t xml:space="preserve">In general, </w:t>
      </w:r>
      <w:proofErr w:type="spellStart"/>
      <w:r w:rsidR="00364D2C">
        <w:t>Sber</w:t>
      </w:r>
      <w:proofErr w:type="spellEnd"/>
      <w:r w:rsidR="00364D2C">
        <w:t xml:space="preserve"> employs tactics of using </w:t>
      </w:r>
      <w:r w:rsidR="00774E72">
        <w:t xml:space="preserve">a </w:t>
      </w:r>
      <w:r w:rsidR="00364D2C">
        <w:t xml:space="preserve">separate model for separate segments to ensure better </w:t>
      </w:r>
      <w:r w:rsidR="00345EC6">
        <w:t xml:space="preserve">insights in particular groups of clients. </w:t>
      </w:r>
    </w:p>
    <w:p w14:paraId="020569BF" w14:textId="08C1AE19" w:rsidR="00134A70" w:rsidRDefault="00345EC6" w:rsidP="009347CD">
      <w:r>
        <w:t>It follows that such clients represent a small group</w:t>
      </w:r>
      <w:r w:rsidR="00AF21DB">
        <w:t xml:space="preserve"> of bank clients</w:t>
      </w:r>
      <w:r>
        <w:t xml:space="preserve"> and won’t </w:t>
      </w:r>
      <w:r w:rsidR="000C66AB">
        <w:t>have</w:t>
      </w:r>
      <w:r w:rsidR="00140173">
        <w:t xml:space="preserve"> a lot of data samples</w:t>
      </w:r>
      <w:r w:rsidR="00DA2022">
        <w:t xml:space="preserve"> </w:t>
      </w:r>
      <w:r w:rsidR="000C66AB">
        <w:t xml:space="preserve">in </w:t>
      </w:r>
      <w:r w:rsidR="00774E72">
        <w:t xml:space="preserve">the </w:t>
      </w:r>
      <w:r w:rsidR="000C66AB">
        <w:t xml:space="preserve">dataset. </w:t>
      </w:r>
    </w:p>
    <w:p w14:paraId="117592BC" w14:textId="4D775DD0" w:rsidR="000016B0" w:rsidRDefault="00135411" w:rsidP="009347CD">
      <w:r>
        <w:t xml:space="preserve">Our segment consists of </w:t>
      </w:r>
      <w:r w:rsidRPr="00135411">
        <w:t>4313</w:t>
      </w:r>
      <w:r>
        <w:t xml:space="preserve"> samples, which are then separated into train and test datasets</w:t>
      </w:r>
      <w:r w:rsidR="00E400BE">
        <w:t xml:space="preserve"> in proportion 70/30, resulting in 3019</w:t>
      </w:r>
      <w:r w:rsidR="007F3DD4">
        <w:t xml:space="preserve"> data points in train and 1294 in test. </w:t>
      </w:r>
    </w:p>
    <w:p w14:paraId="7756C09D" w14:textId="1D415385" w:rsidR="001C7C42" w:rsidRPr="00834622" w:rsidRDefault="00303C8F" w:rsidP="00377E69">
      <w:pPr>
        <w:pStyle w:val="ThesisHeader2"/>
      </w:pPr>
      <w:bookmarkStart w:id="13" w:name="_Toc90904461"/>
      <w:r w:rsidRPr="00834622">
        <w:t>Pret</w:t>
      </w:r>
      <w:r w:rsidR="00862BA9" w:rsidRPr="00834622">
        <w:t>raining on part of the segment</w:t>
      </w:r>
      <w:bookmarkEnd w:id="13"/>
    </w:p>
    <w:p w14:paraId="6E2DCF4F" w14:textId="3580432D" w:rsidR="00862BA9" w:rsidRDefault="00862BA9" w:rsidP="009347CD">
      <w:r>
        <w:t xml:space="preserve">Separating </w:t>
      </w:r>
      <w:r w:rsidR="00793EF9">
        <w:t xml:space="preserve">segment dataset further into 75\25 split, SAINT was first pretrained on 75% of the </w:t>
      </w:r>
      <w:r w:rsidR="00F65DF5">
        <w:t xml:space="preserve">segment and then finetuned on the rest of the segment data. This allowed model to score </w:t>
      </w:r>
      <w:r w:rsidR="00962007">
        <w:t>0.663 AUROC, which is already an improvement on the same architecture trained on just that 25%.</w:t>
      </w:r>
      <w:r w:rsidR="00594396">
        <w:t xml:space="preserve"> </w:t>
      </w:r>
      <w:r w:rsidR="00026B82">
        <w:t xml:space="preserve">Competing models scored slightly higher. </w:t>
      </w:r>
    </w:p>
    <w:p w14:paraId="1927F5D4" w14:textId="2D0E766C" w:rsidR="00027E04" w:rsidRDefault="00027E04" w:rsidP="009347CD"/>
    <w:p w14:paraId="1EE1CDC0" w14:textId="579F0149" w:rsidR="00027E04" w:rsidRDefault="00027E04" w:rsidP="009347CD"/>
    <w:p w14:paraId="0A0132C0" w14:textId="77777777" w:rsidR="00027E04" w:rsidRDefault="00027E04" w:rsidP="009347CD"/>
    <w:p w14:paraId="2918C2CD" w14:textId="35F5F529" w:rsidR="00834622" w:rsidRDefault="00834622" w:rsidP="009347CD"/>
    <w:p w14:paraId="37CAF2B2" w14:textId="465DFD34" w:rsidR="00834622" w:rsidRPr="0018264E" w:rsidRDefault="00834622" w:rsidP="00377E69">
      <w:pPr>
        <w:pStyle w:val="ThesisHeader2"/>
      </w:pPr>
      <w:bookmarkStart w:id="14" w:name="_Toc90904462"/>
      <w:r w:rsidRPr="0018264E">
        <w:t>Pretraining on other segments</w:t>
      </w:r>
      <w:bookmarkEnd w:id="14"/>
    </w:p>
    <w:p w14:paraId="73497CC1" w14:textId="5CE199EA" w:rsidR="00834622" w:rsidRDefault="00F22C38" w:rsidP="009347CD">
      <w:r>
        <w:t>Other segments here are</w:t>
      </w:r>
      <w:r w:rsidR="005E3A95">
        <w:t xml:space="preserve"> any</w:t>
      </w:r>
      <w:r>
        <w:t xml:space="preserve"> data</w:t>
      </w:r>
      <w:r w:rsidR="00774E72">
        <w:t xml:space="preserve"> </w:t>
      </w:r>
      <w:r>
        <w:t>points that are not part of the selected segment</w:t>
      </w:r>
      <w:r w:rsidR="00BC6F88">
        <w:t xml:space="preserve">, </w:t>
      </w:r>
      <w:proofErr w:type="gramStart"/>
      <w:r w:rsidR="00BC6F88">
        <w:t>h</w:t>
      </w:r>
      <w:r w:rsidR="005E3A95">
        <w:t>ard</w:t>
      </w:r>
      <w:r w:rsidR="00774E72">
        <w:t>-</w:t>
      </w:r>
      <w:r w:rsidR="005E3A95">
        <w:t>capped</w:t>
      </w:r>
      <w:proofErr w:type="gramEnd"/>
      <w:r w:rsidR="005E3A95">
        <w:t xml:space="preserve"> at 10000 row</w:t>
      </w:r>
      <w:r w:rsidR="00BC6F88">
        <w:t>s.</w:t>
      </w:r>
      <w:r>
        <w:t xml:space="preserve"> </w:t>
      </w:r>
    </w:p>
    <w:p w14:paraId="0F60BA6A" w14:textId="0F14444A" w:rsidR="003E25B3" w:rsidRDefault="003E25B3" w:rsidP="009347CD">
      <w:r>
        <w:t xml:space="preserve">When </w:t>
      </w:r>
      <w:r w:rsidR="003C0215">
        <w:t xml:space="preserve">the </w:t>
      </w:r>
      <w:r>
        <w:t xml:space="preserve">SAINT model </w:t>
      </w:r>
      <w:r w:rsidR="00A51B2A">
        <w:t xml:space="preserve">gets finetuned on just 25% of the segment dataset following pretraining on other segments, it achieves </w:t>
      </w:r>
      <w:r w:rsidR="003C0215">
        <w:t xml:space="preserve">a </w:t>
      </w:r>
      <w:r w:rsidR="00C135BE">
        <w:t xml:space="preserve">0.761 AUROC score with </w:t>
      </w:r>
      <w:r w:rsidR="003C0215">
        <w:t xml:space="preserve">an </w:t>
      </w:r>
      <w:r w:rsidR="00C135BE">
        <w:t>accuracy being 98.841.</w:t>
      </w:r>
      <w:r w:rsidR="000D3CB5">
        <w:t xml:space="preserve"> </w:t>
      </w:r>
      <w:r w:rsidR="0018264E">
        <w:t>Th</w:t>
      </w:r>
      <w:r w:rsidR="003C0215">
        <w:t>ese</w:t>
      </w:r>
      <w:r w:rsidR="0018264E">
        <w:t xml:space="preserve"> </w:t>
      </w:r>
      <w:r w:rsidR="003C0215">
        <w:t>are</w:t>
      </w:r>
      <w:r w:rsidR="0018264E">
        <w:t xml:space="preserve"> the highest results achieved during experimentation </w:t>
      </w:r>
      <w:r w:rsidR="00107D6B">
        <w:t xml:space="preserve">with any model. </w:t>
      </w:r>
    </w:p>
    <w:p w14:paraId="178C893A" w14:textId="05792E58" w:rsidR="00D874EF" w:rsidRDefault="00D874EF" w:rsidP="009347CD"/>
    <w:p w14:paraId="14F3A942" w14:textId="62B100CC" w:rsidR="00D874EF" w:rsidRDefault="00D874EF" w:rsidP="009347CD"/>
    <w:p w14:paraId="3B787850" w14:textId="17AC659D" w:rsidR="00D874EF" w:rsidRDefault="00D874EF" w:rsidP="009347CD"/>
    <w:p w14:paraId="4BC2F5A0" w14:textId="1155E0CE" w:rsidR="00D874EF" w:rsidRDefault="00D874EF" w:rsidP="009347CD"/>
    <w:p w14:paraId="269E04F8" w14:textId="17317889" w:rsidR="00D874EF" w:rsidRDefault="00D874EF" w:rsidP="009347CD"/>
    <w:p w14:paraId="5FE9DC76" w14:textId="29BB79A7" w:rsidR="00D874EF" w:rsidRDefault="00D874EF" w:rsidP="009347CD"/>
    <w:p w14:paraId="1836CCE5" w14:textId="77777777" w:rsidR="00D874EF" w:rsidRDefault="00D874EF" w:rsidP="009347CD"/>
    <w:p w14:paraId="77C364DE" w14:textId="35D10BC0" w:rsidR="00DA22B9" w:rsidRDefault="00DA22B9" w:rsidP="00D874EF">
      <w:pPr>
        <w:pStyle w:val="ThesisHeader2"/>
      </w:pPr>
      <w:bookmarkStart w:id="15" w:name="_Toc90904463"/>
      <w:r>
        <w:lastRenderedPageBreak/>
        <w:t xml:space="preserve">Contrastive pretraining vs. classical </w:t>
      </w:r>
      <w:r w:rsidR="00FF160E">
        <w:t>transfer learning</w:t>
      </w:r>
      <w:bookmarkEnd w:id="15"/>
    </w:p>
    <w:p w14:paraId="2FBC8A5C" w14:textId="3060CBED" w:rsidR="00FF160E" w:rsidRDefault="00FF160E" w:rsidP="009347CD">
      <w:r>
        <w:t xml:space="preserve">All pretraining done above was with contrastive pretraining, as described in the original paper. </w:t>
      </w:r>
      <w:r w:rsidR="00A02367">
        <w:t xml:space="preserve">It employs </w:t>
      </w:r>
      <w:r w:rsidR="005F16FE">
        <w:t xml:space="preserve">augmentation </w:t>
      </w:r>
      <w:r w:rsidR="00A02367">
        <w:t>techniques such as “cut</w:t>
      </w:r>
      <w:r w:rsidR="00BE21D2">
        <w:t>-</w:t>
      </w:r>
      <w:r w:rsidR="00A02367">
        <w:t>mix”</w:t>
      </w:r>
      <w:r w:rsidR="005F16FE">
        <w:t xml:space="preserve"> and </w:t>
      </w:r>
      <w:r w:rsidR="00BE21D2">
        <w:t>tasks such as “contrastive” and “denoising”.</w:t>
      </w:r>
    </w:p>
    <w:p w14:paraId="0C7C20D6" w14:textId="57DFA11E" w:rsidR="00BE21D2" w:rsidRDefault="00BE21D2" w:rsidP="009347CD">
      <w:r>
        <w:t xml:space="preserve">SAINT has 3 heads, </w:t>
      </w:r>
      <w:r w:rsidR="008B0B6D">
        <w:t xml:space="preserve">MLP for each attention and MLP for classification. Freezing all 3 or just MLP for classification </w:t>
      </w:r>
      <w:r w:rsidR="00C3303B">
        <w:t xml:space="preserve">has little effect on final scores. However, </w:t>
      </w:r>
      <w:r w:rsidR="003C0215">
        <w:t xml:space="preserve">the </w:t>
      </w:r>
      <w:r w:rsidR="00CB1A9C">
        <w:t>new</w:t>
      </w:r>
      <w:r w:rsidR="00C3303B">
        <w:t xml:space="preserve"> method of pretraining outperforms traditional transfer learning, as shown below:</w:t>
      </w:r>
    </w:p>
    <w:p w14:paraId="67646120" w14:textId="10EEEF94" w:rsidR="00C3303B" w:rsidRDefault="00C3303B" w:rsidP="009347CD"/>
    <w:tbl>
      <w:tblPr>
        <w:tblStyle w:val="TableGrid"/>
        <w:tblW w:w="0" w:type="auto"/>
        <w:jc w:val="center"/>
        <w:tblLook w:val="04A0" w:firstRow="1" w:lastRow="0" w:firstColumn="1" w:lastColumn="0" w:noHBand="0" w:noVBand="1"/>
      </w:tblPr>
      <w:tblGrid>
        <w:gridCol w:w="3116"/>
        <w:gridCol w:w="3117"/>
      </w:tblGrid>
      <w:tr w:rsidR="00C213D4" w:rsidRPr="00EF3ABD" w14:paraId="2B21641D" w14:textId="77777777" w:rsidTr="00C213D4">
        <w:trPr>
          <w:jc w:val="center"/>
        </w:trPr>
        <w:tc>
          <w:tcPr>
            <w:tcW w:w="3116" w:type="dxa"/>
          </w:tcPr>
          <w:p w14:paraId="5E7921A6" w14:textId="3A5E49BB" w:rsidR="00C213D4" w:rsidRPr="00EF3ABD" w:rsidRDefault="00C213D4" w:rsidP="00EF3ABD">
            <w:pPr>
              <w:jc w:val="center"/>
              <w:rPr>
                <w:b/>
                <w:bCs/>
              </w:rPr>
            </w:pPr>
            <w:r w:rsidRPr="00EF3ABD">
              <w:rPr>
                <w:b/>
                <w:bCs/>
              </w:rPr>
              <w:t>Model</w:t>
            </w:r>
          </w:p>
        </w:tc>
        <w:tc>
          <w:tcPr>
            <w:tcW w:w="3117" w:type="dxa"/>
          </w:tcPr>
          <w:p w14:paraId="680CB5A5" w14:textId="09E4B62C" w:rsidR="00C213D4" w:rsidRPr="00EF3ABD" w:rsidRDefault="00C213D4" w:rsidP="00EF3ABD">
            <w:pPr>
              <w:jc w:val="center"/>
              <w:rPr>
                <w:b/>
                <w:bCs/>
              </w:rPr>
            </w:pPr>
            <w:r w:rsidRPr="00EF3ABD">
              <w:rPr>
                <w:b/>
                <w:bCs/>
              </w:rPr>
              <w:t>AUROC</w:t>
            </w:r>
          </w:p>
        </w:tc>
      </w:tr>
      <w:tr w:rsidR="00C213D4" w14:paraId="2E78F7C5" w14:textId="77777777" w:rsidTr="00C213D4">
        <w:trPr>
          <w:jc w:val="center"/>
        </w:trPr>
        <w:tc>
          <w:tcPr>
            <w:tcW w:w="3116" w:type="dxa"/>
          </w:tcPr>
          <w:p w14:paraId="3B0A7345" w14:textId="2CF81B8E" w:rsidR="00C213D4" w:rsidRDefault="00C213D4" w:rsidP="00EF3ABD">
            <w:pPr>
              <w:jc w:val="center"/>
            </w:pPr>
            <w:r>
              <w:t>SAINT pretrained on 75% of segment, finetuned on 25% of segment</w:t>
            </w:r>
          </w:p>
        </w:tc>
        <w:tc>
          <w:tcPr>
            <w:tcW w:w="3117" w:type="dxa"/>
          </w:tcPr>
          <w:p w14:paraId="1AF4E387" w14:textId="1A286E66" w:rsidR="00C213D4" w:rsidRDefault="00C213D4" w:rsidP="00EF3ABD">
            <w:pPr>
              <w:jc w:val="center"/>
            </w:pPr>
            <w:r>
              <w:t>0.663</w:t>
            </w:r>
          </w:p>
        </w:tc>
      </w:tr>
      <w:tr w:rsidR="00C213D4" w14:paraId="3CAA73C3" w14:textId="77777777" w:rsidTr="00C213D4">
        <w:trPr>
          <w:jc w:val="center"/>
        </w:trPr>
        <w:tc>
          <w:tcPr>
            <w:tcW w:w="3116" w:type="dxa"/>
          </w:tcPr>
          <w:p w14:paraId="71C61BFA" w14:textId="32305AAD" w:rsidR="00C213D4" w:rsidRDefault="00C213D4" w:rsidP="00EF3ABD">
            <w:pPr>
              <w:jc w:val="center"/>
            </w:pPr>
            <w:r>
              <w:t>SAINT pretrained on other segments, finetuned on 25% of segment (contrastive)</w:t>
            </w:r>
          </w:p>
        </w:tc>
        <w:tc>
          <w:tcPr>
            <w:tcW w:w="3117" w:type="dxa"/>
          </w:tcPr>
          <w:p w14:paraId="582C36BC" w14:textId="693A6252" w:rsidR="00C213D4" w:rsidRPr="000007C0" w:rsidRDefault="00C213D4" w:rsidP="00EF3ABD">
            <w:pPr>
              <w:jc w:val="center"/>
              <w:rPr>
                <w:b/>
                <w:bCs/>
              </w:rPr>
            </w:pPr>
            <w:r w:rsidRPr="000007C0">
              <w:rPr>
                <w:b/>
                <w:bCs/>
              </w:rPr>
              <w:t>0.761</w:t>
            </w:r>
          </w:p>
        </w:tc>
      </w:tr>
      <w:tr w:rsidR="00C213D4" w14:paraId="1E05E24E" w14:textId="77777777" w:rsidTr="00C213D4">
        <w:trPr>
          <w:jc w:val="center"/>
        </w:trPr>
        <w:tc>
          <w:tcPr>
            <w:tcW w:w="3116" w:type="dxa"/>
          </w:tcPr>
          <w:p w14:paraId="7227CA3E" w14:textId="5B2574E1" w:rsidR="00C213D4" w:rsidRDefault="00C213D4" w:rsidP="00EF3ABD">
            <w:pPr>
              <w:jc w:val="center"/>
            </w:pPr>
            <w:r>
              <w:t>SAINT pretrained on other segments, finetuned on 25% of segment (transfer learning)</w:t>
            </w:r>
          </w:p>
        </w:tc>
        <w:tc>
          <w:tcPr>
            <w:tcW w:w="3117" w:type="dxa"/>
          </w:tcPr>
          <w:p w14:paraId="7B869485" w14:textId="2C1F7CE6" w:rsidR="00C213D4" w:rsidRDefault="00C213D4" w:rsidP="00EF3ABD">
            <w:pPr>
              <w:jc w:val="center"/>
            </w:pPr>
            <w:r>
              <w:t>0.698</w:t>
            </w:r>
          </w:p>
        </w:tc>
      </w:tr>
      <w:tr w:rsidR="00C213D4" w14:paraId="6897AF3D" w14:textId="77777777" w:rsidTr="00C213D4">
        <w:trPr>
          <w:jc w:val="center"/>
        </w:trPr>
        <w:tc>
          <w:tcPr>
            <w:tcW w:w="3116" w:type="dxa"/>
          </w:tcPr>
          <w:p w14:paraId="58242CDB" w14:textId="7DDBACE7" w:rsidR="00C213D4" w:rsidRDefault="00C213D4" w:rsidP="00EF3ABD">
            <w:pPr>
              <w:jc w:val="center"/>
            </w:pPr>
            <w:r>
              <w:t>SAINT trained on 25% of segment, no pretraining</w:t>
            </w:r>
          </w:p>
        </w:tc>
        <w:tc>
          <w:tcPr>
            <w:tcW w:w="3117" w:type="dxa"/>
          </w:tcPr>
          <w:p w14:paraId="7ED9B029" w14:textId="56329752" w:rsidR="00C213D4" w:rsidRDefault="00C213D4" w:rsidP="00EF3ABD">
            <w:pPr>
              <w:jc w:val="center"/>
            </w:pPr>
            <w:r>
              <w:t>0.600</w:t>
            </w:r>
          </w:p>
        </w:tc>
      </w:tr>
      <w:tr w:rsidR="00C213D4" w14:paraId="5BB1BC17" w14:textId="77777777" w:rsidTr="00C213D4">
        <w:trPr>
          <w:jc w:val="center"/>
        </w:trPr>
        <w:tc>
          <w:tcPr>
            <w:tcW w:w="3116" w:type="dxa"/>
          </w:tcPr>
          <w:p w14:paraId="62C799AF" w14:textId="7F8158A9" w:rsidR="00C213D4" w:rsidRDefault="00C213D4" w:rsidP="00EF3ABD">
            <w:pPr>
              <w:jc w:val="center"/>
            </w:pPr>
            <w:proofErr w:type="spellStart"/>
            <w:r>
              <w:t>XGBoost</w:t>
            </w:r>
            <w:proofErr w:type="spellEnd"/>
            <w:r>
              <w:t xml:space="preserve"> on 25% of segment</w:t>
            </w:r>
          </w:p>
        </w:tc>
        <w:tc>
          <w:tcPr>
            <w:tcW w:w="3117" w:type="dxa"/>
          </w:tcPr>
          <w:p w14:paraId="1E5FB621" w14:textId="3964969F" w:rsidR="00C213D4" w:rsidRDefault="00C213D4" w:rsidP="00EF3ABD">
            <w:pPr>
              <w:jc w:val="center"/>
            </w:pPr>
            <w:r>
              <w:t>0.</w:t>
            </w:r>
            <w:r w:rsidR="005C1D44">
              <w:t>714</w:t>
            </w:r>
          </w:p>
        </w:tc>
      </w:tr>
      <w:tr w:rsidR="00C213D4" w14:paraId="4EE7F6DD" w14:textId="77777777" w:rsidTr="00C213D4">
        <w:trPr>
          <w:jc w:val="center"/>
        </w:trPr>
        <w:tc>
          <w:tcPr>
            <w:tcW w:w="3116" w:type="dxa"/>
          </w:tcPr>
          <w:p w14:paraId="4C89AAC7" w14:textId="38420328" w:rsidR="00C213D4" w:rsidRDefault="00C213D4" w:rsidP="00EF3ABD">
            <w:pPr>
              <w:jc w:val="center"/>
            </w:pPr>
            <w:proofErr w:type="spellStart"/>
            <w:r>
              <w:t>LightGBM</w:t>
            </w:r>
            <w:proofErr w:type="spellEnd"/>
            <w:r>
              <w:t xml:space="preserve"> on 25% of segment</w:t>
            </w:r>
          </w:p>
        </w:tc>
        <w:tc>
          <w:tcPr>
            <w:tcW w:w="3117" w:type="dxa"/>
          </w:tcPr>
          <w:p w14:paraId="586967C3" w14:textId="173AF967" w:rsidR="00C213D4" w:rsidRDefault="00C213D4" w:rsidP="00EF3ABD">
            <w:pPr>
              <w:jc w:val="center"/>
            </w:pPr>
            <w:r>
              <w:t>0.</w:t>
            </w:r>
            <w:r w:rsidR="005C1D44">
              <w:t>720</w:t>
            </w:r>
          </w:p>
        </w:tc>
      </w:tr>
    </w:tbl>
    <w:p w14:paraId="3969CA45" w14:textId="72D7F381" w:rsidR="00C3303B" w:rsidRDefault="00C213D4" w:rsidP="00C213D4">
      <w:pPr>
        <w:pStyle w:val="Caption"/>
        <w:jc w:val="center"/>
      </w:pPr>
      <w:r>
        <w:t xml:space="preserve">Table </w:t>
      </w:r>
      <w:fldSimple w:instr=" SEQ Table \* ARABIC ">
        <w:r>
          <w:rPr>
            <w:noProof/>
          </w:rPr>
          <w:t>2</w:t>
        </w:r>
      </w:fldSimple>
      <w:r>
        <w:t>: segmented dataset experiment results</w:t>
      </w:r>
    </w:p>
    <w:p w14:paraId="6F75625E" w14:textId="054BB42D" w:rsidR="00E4163B" w:rsidRDefault="00E4163B" w:rsidP="009347CD"/>
    <w:p w14:paraId="444BD7EC" w14:textId="28E9D879" w:rsidR="00E4163B" w:rsidRDefault="00E4163B" w:rsidP="009347CD"/>
    <w:p w14:paraId="2E2269E8" w14:textId="7945BBD9" w:rsidR="00E4163B" w:rsidRDefault="00E4163B" w:rsidP="009347CD"/>
    <w:p w14:paraId="03447A7B" w14:textId="751B83E4" w:rsidR="00E4163B" w:rsidRDefault="00E4163B" w:rsidP="009347CD"/>
    <w:p w14:paraId="3B9FBF69" w14:textId="7A7EFA2E" w:rsidR="00E4163B" w:rsidRDefault="00E4163B" w:rsidP="009347CD"/>
    <w:p w14:paraId="7450AB26" w14:textId="55C2B522" w:rsidR="00E4163B" w:rsidRDefault="00E4163B" w:rsidP="009347CD"/>
    <w:p w14:paraId="29ABBB96" w14:textId="3C4821FD" w:rsidR="00E4163B" w:rsidRDefault="00E4163B" w:rsidP="009347CD"/>
    <w:p w14:paraId="364CBF1A" w14:textId="394C1A45" w:rsidR="00E4163B" w:rsidRDefault="00E4163B" w:rsidP="009347CD"/>
    <w:p w14:paraId="37988A08" w14:textId="07D4174B" w:rsidR="00E4163B" w:rsidRDefault="00E4163B" w:rsidP="009347CD"/>
    <w:p w14:paraId="6E8E4C8B" w14:textId="641B6874" w:rsidR="00866AEC" w:rsidRDefault="00866AEC" w:rsidP="009347CD"/>
    <w:p w14:paraId="0A832301" w14:textId="47231B73" w:rsidR="00866AEC" w:rsidRDefault="00866AEC" w:rsidP="009347CD"/>
    <w:p w14:paraId="28E0D662" w14:textId="38C39C29" w:rsidR="00866AEC" w:rsidRDefault="00866AEC" w:rsidP="009347CD"/>
    <w:p w14:paraId="434AAD95" w14:textId="024D58FB" w:rsidR="00866AEC" w:rsidRDefault="00866AEC" w:rsidP="009347CD"/>
    <w:p w14:paraId="6C5B4E34" w14:textId="0B893614" w:rsidR="00866AEC" w:rsidRDefault="00866AEC" w:rsidP="009347CD"/>
    <w:p w14:paraId="29EC474D" w14:textId="77777777" w:rsidR="00866AEC" w:rsidRDefault="00866AEC" w:rsidP="009347CD"/>
    <w:p w14:paraId="3CB86955" w14:textId="61760614" w:rsidR="00E4163B" w:rsidRDefault="00E4163B" w:rsidP="00377E69">
      <w:pPr>
        <w:pStyle w:val="ThesisHeader1"/>
      </w:pPr>
      <w:bookmarkStart w:id="16" w:name="_Toc90904464"/>
      <w:r w:rsidRPr="003B0B10">
        <w:t>Conclusion</w:t>
      </w:r>
      <w:bookmarkEnd w:id="16"/>
    </w:p>
    <w:p w14:paraId="61C298C4" w14:textId="22EFB037" w:rsidR="00E4163B" w:rsidRDefault="008F25FC" w:rsidP="009347CD">
      <w:r>
        <w:t xml:space="preserve">Pretraining, and especially </w:t>
      </w:r>
      <w:r w:rsidR="00616D92">
        <w:t xml:space="preserve">contrastive one, has been proven to allow our candidate model to outperform </w:t>
      </w:r>
      <w:r w:rsidR="002A1BC7">
        <w:t>its competitors. Moreover, in some cases</w:t>
      </w:r>
      <w:r w:rsidR="00BC4E4E">
        <w:t>,</w:t>
      </w:r>
      <w:r w:rsidR="002A1BC7">
        <w:t xml:space="preserve"> pretraining </w:t>
      </w:r>
      <w:r w:rsidR="005513F0">
        <w:t xml:space="preserve">helped to achieve almost the same results, as if the model was trained on </w:t>
      </w:r>
      <w:r w:rsidR="00BC4E4E">
        <w:t xml:space="preserve">the </w:t>
      </w:r>
      <w:r w:rsidR="005513F0">
        <w:t xml:space="preserve">whole bulk of data. </w:t>
      </w:r>
      <w:r w:rsidR="005A2BBF">
        <w:t>For example, SAINT trained on the whole segment has AUROC of 0.7</w:t>
      </w:r>
      <w:r w:rsidR="00BD2F46">
        <w:t xml:space="preserve">82, while SAINT pretrained on other segments and finetuned on only 25% </w:t>
      </w:r>
      <w:r w:rsidR="00A33D3F">
        <w:t xml:space="preserve">has achieved AUROC of 0.761. </w:t>
      </w:r>
      <w:r w:rsidR="00BC4E4E">
        <w:t>The d</w:t>
      </w:r>
      <w:r w:rsidR="00A33D3F">
        <w:t xml:space="preserve">ifference between these scores is not negligible, but </w:t>
      </w:r>
      <w:r w:rsidR="00B01A9D">
        <w:t xml:space="preserve">it may be within </w:t>
      </w:r>
      <w:r w:rsidR="00BC4E4E">
        <w:t xml:space="preserve">an </w:t>
      </w:r>
      <w:r w:rsidR="00B01A9D">
        <w:t xml:space="preserve">acceptable range depending on </w:t>
      </w:r>
      <w:r w:rsidR="00BC4E4E">
        <w:t xml:space="preserve">the </w:t>
      </w:r>
      <w:r w:rsidR="003B0B10">
        <w:t>business</w:t>
      </w:r>
      <w:r w:rsidR="00B01A9D">
        <w:t xml:space="preserve"> task. </w:t>
      </w:r>
    </w:p>
    <w:p w14:paraId="20DE1046" w14:textId="0E9CF28A" w:rsidR="003B0B10" w:rsidRDefault="003B0B10" w:rsidP="009347CD">
      <w:proofErr w:type="gramStart"/>
      <w:r>
        <w:t xml:space="preserve">Generally speaking, </w:t>
      </w:r>
      <w:r w:rsidR="00E5300C">
        <w:t>the</w:t>
      </w:r>
      <w:proofErr w:type="gramEnd"/>
      <w:r w:rsidR="00E5300C">
        <w:t xml:space="preserve"> </w:t>
      </w:r>
      <w:r w:rsidR="00C85108">
        <w:t xml:space="preserve">value that pretraining can bring into the model depends on the amount of data available for training. </w:t>
      </w:r>
      <w:r w:rsidR="00415998">
        <w:t xml:space="preserve">The less </w:t>
      </w:r>
      <w:r w:rsidR="00EB4CD2">
        <w:t xml:space="preserve">labeled training samples there are, the more </w:t>
      </w:r>
      <w:r w:rsidR="009C3E29">
        <w:t>value can be extracted from pretraining on non-labeled samples.</w:t>
      </w:r>
      <w:r w:rsidR="0026725F">
        <w:t xml:space="preserve"> Conversely, if one has a significant amount of labeled data, pretraining does not improve </w:t>
      </w:r>
      <w:r w:rsidR="00E5300C">
        <w:t xml:space="preserve">the </w:t>
      </w:r>
      <w:r w:rsidR="0026725F">
        <w:t>final model in a discernable way.</w:t>
      </w:r>
    </w:p>
    <w:p w14:paraId="048DE5BD" w14:textId="74F69744" w:rsidR="00C92E4F" w:rsidRDefault="00C92E4F" w:rsidP="009347CD">
      <w:r>
        <w:t>In most cases, SAINT does outperform vanilla, without hyperparameters optimization, gradient boosting models</w:t>
      </w:r>
      <w:r w:rsidR="009B7E72">
        <w:t xml:space="preserve">. But the supremacy of SAINT becomes even more radical when training data is </w:t>
      </w:r>
      <w:r w:rsidR="00FE5B9C">
        <w:t>small</w:t>
      </w:r>
      <w:r w:rsidR="009B7E72">
        <w:t xml:space="preserve">. </w:t>
      </w:r>
      <w:r w:rsidR="00FE5B9C">
        <w:t xml:space="preserve">Contrastive pretraining allows SAINT to have a deeper capacity for generalization than competing models since they are not capable of pretraining at all. </w:t>
      </w:r>
      <w:r w:rsidR="00C257FE">
        <w:t xml:space="preserve">Thus, when SAINT does benefit from learning internal relationships between features </w:t>
      </w:r>
      <w:r w:rsidR="00C20137">
        <w:t>through pretraining, other models can only learn from labeled samples.</w:t>
      </w:r>
      <w:r w:rsidR="007F44AC">
        <w:t xml:space="preserve"> Overall, our experiments showed that</w:t>
      </w:r>
      <w:r w:rsidR="00DF68F7">
        <w:t xml:space="preserve"> SAINT </w:t>
      </w:r>
      <w:r w:rsidR="008F1851">
        <w:t>performs on par with</w:t>
      </w:r>
      <w:r w:rsidR="00DF68F7">
        <w:t xml:space="preserve"> competing models when there is an abundance of </w:t>
      </w:r>
      <w:proofErr w:type="gramStart"/>
      <w:r w:rsidR="00DF68F7">
        <w:t xml:space="preserve">data, </w:t>
      </w:r>
      <w:r w:rsidR="00E52C74">
        <w:t>but</w:t>
      </w:r>
      <w:proofErr w:type="gramEnd"/>
      <w:r w:rsidR="00E52C74">
        <w:t xml:space="preserve"> outperforms them with</w:t>
      </w:r>
      <w:r w:rsidR="0057497A">
        <w:t xml:space="preserve"> </w:t>
      </w:r>
      <w:r w:rsidR="00E52C74">
        <w:t>contrastive pretraining applied</w:t>
      </w:r>
      <w:r w:rsidR="00E52C74">
        <w:t xml:space="preserve"> </w:t>
      </w:r>
      <w:r w:rsidR="0057497A">
        <w:t>when there is little data.</w:t>
      </w:r>
    </w:p>
    <w:p w14:paraId="76D6D78E" w14:textId="7754F158" w:rsidR="00E57BDE" w:rsidRDefault="00472707" w:rsidP="009347CD">
      <w:r>
        <w:t xml:space="preserve">In </w:t>
      </w:r>
      <w:r w:rsidR="00E5300C">
        <w:t>an</w:t>
      </w:r>
      <w:r>
        <w:t xml:space="preserve"> industry where obtaining </w:t>
      </w:r>
      <w:r w:rsidR="00E5300C">
        <w:t xml:space="preserve">a </w:t>
      </w:r>
      <w:r w:rsidR="001F64F0">
        <w:t xml:space="preserve">labeled dataset of </w:t>
      </w:r>
      <w:r w:rsidR="00E5300C">
        <w:t xml:space="preserve">a </w:t>
      </w:r>
      <w:r w:rsidR="001F64F0">
        <w:t>big enough size can be a challenging task</w:t>
      </w:r>
      <w:r w:rsidR="009C2F3A">
        <w:t xml:space="preserve">, using contrastive pretraining of SAINT can be </w:t>
      </w:r>
      <w:r w:rsidR="000933C8">
        <w:t xml:space="preserve">very beneficial. It holds true for situations where </w:t>
      </w:r>
      <w:r w:rsidR="00C05D5B">
        <w:t xml:space="preserve">there is a lot of data, but very little of it is labeled. </w:t>
      </w:r>
      <w:r w:rsidR="00E84E4F">
        <w:t xml:space="preserve">Even in cases where such </w:t>
      </w:r>
      <w:r w:rsidR="00E35CBE">
        <w:t xml:space="preserve">a </w:t>
      </w:r>
      <w:r w:rsidR="00E84E4F">
        <w:t>model cannot be deployed to critical production areas (see “</w:t>
      </w:r>
      <w:r w:rsidR="000569F7">
        <w:t>L</w:t>
      </w:r>
      <w:r w:rsidR="00E84E4F">
        <w:t>imitations” section)</w:t>
      </w:r>
      <w:r w:rsidR="00E96BF7">
        <w:t xml:space="preserve">, such </w:t>
      </w:r>
      <w:r w:rsidR="00E35CBE">
        <w:t xml:space="preserve">an </w:t>
      </w:r>
      <w:r w:rsidR="00E96BF7">
        <w:t xml:space="preserve">approach can be employed to test </w:t>
      </w:r>
      <w:r w:rsidR="00E35CBE">
        <w:t xml:space="preserve">the </w:t>
      </w:r>
      <w:r w:rsidR="00E96BF7">
        <w:t xml:space="preserve">hypothesis and assess </w:t>
      </w:r>
      <w:r w:rsidR="00E35CBE">
        <w:t xml:space="preserve">the </w:t>
      </w:r>
      <w:r w:rsidR="00E96BF7">
        <w:t xml:space="preserve">potential value of continuing </w:t>
      </w:r>
      <w:r w:rsidR="00204D01">
        <w:t>to gather labeled dataset</w:t>
      </w:r>
      <w:r w:rsidR="00E35CBE">
        <w:t>s</w:t>
      </w:r>
      <w:r w:rsidR="00204D01">
        <w:t xml:space="preserve">. </w:t>
      </w:r>
      <w:r w:rsidR="00834C43">
        <w:t xml:space="preserve">It can also be used </w:t>
      </w:r>
      <w:r w:rsidR="00CE6D32">
        <w:t>as a “placeholder” model when time is limited</w:t>
      </w:r>
      <w:r w:rsidR="00E927F1">
        <w:t xml:space="preserve"> and results are required as soon as possible, all the while labeled data continues to be gathered for </w:t>
      </w:r>
      <w:r w:rsidR="00501C39">
        <w:t xml:space="preserve">continuous training and retraining of SAINT or other models. </w:t>
      </w:r>
    </w:p>
    <w:p w14:paraId="07C5B96F" w14:textId="10BBAF17" w:rsidR="00515E8A" w:rsidRDefault="00E57BDE" w:rsidP="009347CD">
      <w:r>
        <w:t xml:space="preserve">Furthermore, contrastive pretraining as a concept is not something confined exclusively to SAINT architecture. </w:t>
      </w:r>
      <w:r w:rsidR="00590446">
        <w:t xml:space="preserve">It can be applied to other deep learning models as well. </w:t>
      </w:r>
      <w:r w:rsidR="00822D7C">
        <w:t xml:space="preserve">With </w:t>
      </w:r>
      <w:r w:rsidR="00E35CBE">
        <w:t xml:space="preserve">the </w:t>
      </w:r>
      <w:r w:rsidR="00822D7C">
        <w:t>continued development of neural networks</w:t>
      </w:r>
      <w:r w:rsidR="001A10DE">
        <w:t xml:space="preserve"> in application to tabular data, such methods can </w:t>
      </w:r>
      <w:r w:rsidR="00E57DAD">
        <w:t>be</w:t>
      </w:r>
      <w:r w:rsidR="00175DCE">
        <w:t xml:space="preserve"> appealing competitive advantage over classical machine learning approaches in fields where obtaining enough labeled data can be cumbersome</w:t>
      </w:r>
      <w:r w:rsidR="00A323D9">
        <w:t xml:space="preserve">. </w:t>
      </w:r>
      <w:r w:rsidR="00515E8A">
        <w:t xml:space="preserve"> </w:t>
      </w:r>
    </w:p>
    <w:p w14:paraId="79835BA3" w14:textId="0626B82B" w:rsidR="000569F7" w:rsidRDefault="00683242" w:rsidP="009347CD">
      <w:r>
        <w:t xml:space="preserve">It is also worth pointing out that </w:t>
      </w:r>
      <w:r w:rsidR="00D97DD1">
        <w:t xml:space="preserve">SAINT has a fair share of tunable hyperparameters. Due to time constraints, </w:t>
      </w:r>
      <w:r w:rsidR="00553082">
        <w:t xml:space="preserve">we haven’t been able to test all of them and their efficacy on </w:t>
      </w:r>
      <w:r w:rsidR="00247346">
        <w:t xml:space="preserve">a </w:t>
      </w:r>
      <w:r w:rsidR="00553082">
        <w:t xml:space="preserve">particular dataset. </w:t>
      </w:r>
      <w:r w:rsidR="002D202D">
        <w:t xml:space="preserve">There are also more general components that can be substituted, such as loss function, </w:t>
      </w:r>
      <w:r w:rsidR="00056895">
        <w:t>optimizer,</w:t>
      </w:r>
      <w:r w:rsidR="002D202D">
        <w:t xml:space="preserve"> and </w:t>
      </w:r>
      <w:r w:rsidR="00056895">
        <w:t xml:space="preserve">preprocessing encoders. </w:t>
      </w:r>
    </w:p>
    <w:p w14:paraId="7254AB52" w14:textId="128652AF" w:rsidR="00866AEC" w:rsidRDefault="00866AEC" w:rsidP="009347CD"/>
    <w:p w14:paraId="461EC164" w14:textId="76A332D5" w:rsidR="00866AEC" w:rsidRDefault="00866AEC" w:rsidP="009347CD"/>
    <w:p w14:paraId="6DE2143B" w14:textId="77777777" w:rsidR="00866AEC" w:rsidRDefault="00866AEC" w:rsidP="009347CD"/>
    <w:p w14:paraId="4BFE7496" w14:textId="50E0C20B" w:rsidR="000569F7" w:rsidRDefault="000569F7" w:rsidP="00377E69">
      <w:pPr>
        <w:pStyle w:val="ThesisHeader1"/>
      </w:pPr>
      <w:bookmarkStart w:id="17" w:name="_Toc90904465"/>
      <w:r w:rsidRPr="000569F7">
        <w:t>Limitations</w:t>
      </w:r>
      <w:bookmarkEnd w:id="17"/>
    </w:p>
    <w:p w14:paraId="598107C5" w14:textId="234C63C6" w:rsidR="000569F7" w:rsidRDefault="00E35CBE" w:rsidP="009347CD">
      <w:r>
        <w:t>The b</w:t>
      </w:r>
      <w:r w:rsidR="00A25F6D">
        <w:t xml:space="preserve">anking industry </w:t>
      </w:r>
      <w:r w:rsidR="0089691D">
        <w:t xml:space="preserve">works with highly sensitive data that </w:t>
      </w:r>
      <w:r w:rsidR="00DB6A39">
        <w:t>influences</w:t>
      </w:r>
      <w:r w:rsidR="0089691D">
        <w:t xml:space="preserve"> </w:t>
      </w:r>
      <w:r>
        <w:t xml:space="preserve">the </w:t>
      </w:r>
      <w:r w:rsidR="0089691D">
        <w:t xml:space="preserve">lives of many individual people, as well as </w:t>
      </w:r>
      <w:r w:rsidR="002259F2">
        <w:t xml:space="preserve">companies. If any model is used to make a decision </w:t>
      </w:r>
      <w:r w:rsidR="00DB6A39">
        <w:t xml:space="preserve">that can directly affect </w:t>
      </w:r>
      <w:r w:rsidR="00BD6DC9">
        <w:t xml:space="preserve">someone’s livelihood, this decision needs to be transparent </w:t>
      </w:r>
      <w:r w:rsidR="00947685">
        <w:t xml:space="preserve">and </w:t>
      </w:r>
      <w:r w:rsidR="001E1969">
        <w:t>unbiased, because bank</w:t>
      </w:r>
      <w:r w:rsidR="00E139C1">
        <w:t xml:space="preserve">ing institution is held accountable for said decision. </w:t>
      </w:r>
    </w:p>
    <w:p w14:paraId="2B7225A9" w14:textId="34E6ADBD" w:rsidR="0009575C" w:rsidRDefault="0009575C" w:rsidP="009347CD">
      <w:r>
        <w:t xml:space="preserve">Thus, a classical </w:t>
      </w:r>
      <w:r w:rsidR="00157D18">
        <w:t xml:space="preserve">machine learning algorithm can sometimes be the only appropriate solution despite inferior performance. </w:t>
      </w:r>
      <w:r w:rsidR="00EA7EDF">
        <w:t xml:space="preserve">Gradient boosting methods, while not being strict “glass box” </w:t>
      </w:r>
      <w:r w:rsidR="00FD61C9">
        <w:t>models per se, can still be easily explained through LIME</w:t>
      </w:r>
      <w:r w:rsidR="007F0666">
        <w:t xml:space="preserve"> </w:t>
      </w:r>
      <w:hyperlink w:anchor="LIME" w:history="1">
        <w:r w:rsidR="007F0666" w:rsidRPr="007F0666">
          <w:rPr>
            <w:rStyle w:val="Hyperlink"/>
          </w:rPr>
          <w:t>[5]</w:t>
        </w:r>
      </w:hyperlink>
      <w:r w:rsidR="00FD61C9">
        <w:t xml:space="preserve"> or Shapley values</w:t>
      </w:r>
      <w:r w:rsidR="007F0666">
        <w:t xml:space="preserve"> </w:t>
      </w:r>
      <w:hyperlink w:anchor="Shapley" w:history="1">
        <w:r w:rsidR="007F0666" w:rsidRPr="007F0666">
          <w:rPr>
            <w:rStyle w:val="Hyperlink"/>
          </w:rPr>
          <w:t>[6]</w:t>
        </w:r>
      </w:hyperlink>
      <w:r w:rsidR="00FD61C9">
        <w:t>.</w:t>
      </w:r>
    </w:p>
    <w:p w14:paraId="420252E7" w14:textId="15A32BB6" w:rsidR="007E3CE6" w:rsidRDefault="00651708" w:rsidP="009347CD">
      <w:r>
        <w:t xml:space="preserve">Deep learning models, on the other hand, </w:t>
      </w:r>
      <w:r w:rsidR="00ED4C48">
        <w:t xml:space="preserve">cannot be explained with the same ease or degree of certainty. </w:t>
      </w:r>
      <w:r w:rsidR="009D7943">
        <w:t>Despite re</w:t>
      </w:r>
      <w:r w:rsidR="00171592">
        <w:t xml:space="preserve">latively recent advances in Explainable AI (XAI), most of the methods </w:t>
      </w:r>
      <w:r w:rsidR="001D0E0C">
        <w:t>are only suitable for non-tabular data.</w:t>
      </w:r>
      <w:r w:rsidR="00215A10">
        <w:t xml:space="preserve"> </w:t>
      </w:r>
      <w:hyperlink w:anchor="XAI" w:history="1">
        <w:r w:rsidR="00215A10" w:rsidRPr="00215A10">
          <w:rPr>
            <w:rStyle w:val="Hyperlink"/>
          </w:rPr>
          <w:t>[4]</w:t>
        </w:r>
      </w:hyperlink>
      <w:r w:rsidR="00635B82">
        <w:t xml:space="preserve"> </w:t>
      </w:r>
      <w:r w:rsidR="00D26778">
        <w:t xml:space="preserve">While this field is also evolving, at this moment SAINT (or other DL models) are hard to explain, which limits their applicability in </w:t>
      </w:r>
      <w:r w:rsidR="00E35CBE">
        <w:t xml:space="preserve">the </w:t>
      </w:r>
      <w:r w:rsidR="00D26778">
        <w:t>banking sector.</w:t>
      </w:r>
    </w:p>
    <w:p w14:paraId="2FD0A58F" w14:textId="45F4581B" w:rsidR="001940D9" w:rsidRDefault="001940D9" w:rsidP="009347CD">
      <w:r>
        <w:t xml:space="preserve">As to </w:t>
      </w:r>
      <w:r w:rsidR="004B4DF0">
        <w:t xml:space="preserve">the </w:t>
      </w:r>
      <w:r>
        <w:t xml:space="preserve">limitations of this work, </w:t>
      </w:r>
      <w:r w:rsidR="004B4DF0">
        <w:t xml:space="preserve">the </w:t>
      </w:r>
      <w:r w:rsidR="00EC7431">
        <w:t xml:space="preserve">dataset we used is relatively small both in data point and in features. </w:t>
      </w:r>
      <w:r w:rsidR="00EB3194">
        <w:t xml:space="preserve">A vast dataset, such as the </w:t>
      </w:r>
      <w:hyperlink r:id="rId11" w:history="1">
        <w:proofErr w:type="spellStart"/>
        <w:r w:rsidR="00EB3194" w:rsidRPr="00CA097F">
          <w:rPr>
            <w:rStyle w:val="Hyperlink"/>
          </w:rPr>
          <w:t>LendingClub</w:t>
        </w:r>
        <w:proofErr w:type="spellEnd"/>
      </w:hyperlink>
      <w:r w:rsidR="00EB3194">
        <w:t xml:space="preserve"> one, could be a good candidate for further testing, as it has </w:t>
      </w:r>
      <w:r w:rsidR="00D75A65">
        <w:t>a lot of features, combines data for multiple years</w:t>
      </w:r>
      <w:r w:rsidR="004B4DF0">
        <w:t>,</w:t>
      </w:r>
      <w:r w:rsidR="00D75A65">
        <w:t xml:space="preserve"> and also has </w:t>
      </w:r>
      <w:r w:rsidR="004B4DF0">
        <w:t xml:space="preserve">a </w:t>
      </w:r>
      <w:r w:rsidR="00D75A65">
        <w:t xml:space="preserve">prediction of the default </w:t>
      </w:r>
      <w:r w:rsidR="004B4DF0">
        <w:t xml:space="preserve">as a target. </w:t>
      </w:r>
      <w:r w:rsidR="00DD1705">
        <w:t xml:space="preserve">Unfortunately, </w:t>
      </w:r>
      <w:r w:rsidR="00EB1273">
        <w:t xml:space="preserve">the </w:t>
      </w:r>
      <w:proofErr w:type="spellStart"/>
      <w:r w:rsidR="00DD1705">
        <w:t>LendingClub</w:t>
      </w:r>
      <w:proofErr w:type="spellEnd"/>
      <w:r w:rsidR="00DD1705">
        <w:t xml:space="preserve"> dataset is convoluted and noisy.</w:t>
      </w:r>
      <w:r w:rsidR="00EB1273">
        <w:t xml:space="preserve"> Given the time constraints, it did not seem probable to perform necessary data exploration </w:t>
      </w:r>
      <w:r w:rsidR="00DC6E1B">
        <w:t xml:space="preserve">to begin the experiment itself. However, theoretically speaking, such datasets </w:t>
      </w:r>
      <w:r w:rsidR="00955CA5">
        <w:t xml:space="preserve">can be </w:t>
      </w:r>
      <w:r w:rsidR="008E5190">
        <w:t xml:space="preserve">a </w:t>
      </w:r>
      <w:r w:rsidR="00955CA5">
        <w:t xml:space="preserve">good proving ground: </w:t>
      </w:r>
      <w:r w:rsidR="006C611C">
        <w:t xml:space="preserve">classical machine learning techniques struggle with </w:t>
      </w:r>
      <w:r w:rsidR="00BA45E4">
        <w:t xml:space="preserve">dimensionality this big, while deep learning models can generalize them relatively well. </w:t>
      </w:r>
    </w:p>
    <w:p w14:paraId="3BFA75CB" w14:textId="4605C813" w:rsidR="00866AEC" w:rsidRDefault="00866AEC" w:rsidP="009347CD"/>
    <w:p w14:paraId="66D953D9" w14:textId="2A7D9EA9" w:rsidR="00866AEC" w:rsidRDefault="00866AEC" w:rsidP="009347CD"/>
    <w:p w14:paraId="303C6FDE" w14:textId="30231C11" w:rsidR="00866AEC" w:rsidRDefault="00866AEC" w:rsidP="009347CD"/>
    <w:p w14:paraId="4DF89084" w14:textId="5570F19F" w:rsidR="00866AEC" w:rsidRDefault="00866AEC" w:rsidP="009347CD"/>
    <w:p w14:paraId="68F24C95" w14:textId="3D29E146" w:rsidR="00866AEC" w:rsidRDefault="00866AEC" w:rsidP="009347CD"/>
    <w:p w14:paraId="0AB404FD" w14:textId="0B969F96" w:rsidR="00866AEC" w:rsidRDefault="00866AEC" w:rsidP="009347CD"/>
    <w:p w14:paraId="2C74FEC2" w14:textId="2BF955C1" w:rsidR="00866AEC" w:rsidRDefault="00866AEC" w:rsidP="009347CD"/>
    <w:p w14:paraId="175B9D11" w14:textId="3D28C39A" w:rsidR="00866AEC" w:rsidRDefault="00866AEC" w:rsidP="009347CD"/>
    <w:p w14:paraId="5FE4BB31" w14:textId="66E50192" w:rsidR="00866AEC" w:rsidRDefault="00866AEC" w:rsidP="009347CD"/>
    <w:p w14:paraId="7A7A2690" w14:textId="5E1DA27A" w:rsidR="00866AEC" w:rsidRDefault="00866AEC" w:rsidP="009347CD"/>
    <w:p w14:paraId="31EF0C7F" w14:textId="159F7C9B" w:rsidR="00866AEC" w:rsidRDefault="00866AEC" w:rsidP="009347CD"/>
    <w:p w14:paraId="227C119D" w14:textId="4334C501" w:rsidR="00866AEC" w:rsidRDefault="00866AEC" w:rsidP="009347CD"/>
    <w:p w14:paraId="5A76A223" w14:textId="43297F71" w:rsidR="00866AEC" w:rsidRDefault="00866AEC" w:rsidP="009347CD"/>
    <w:p w14:paraId="2A0AE78C" w14:textId="0E4FCB5F" w:rsidR="00866AEC" w:rsidRDefault="00866AEC" w:rsidP="009347CD"/>
    <w:p w14:paraId="13C6B187" w14:textId="109DB5B9" w:rsidR="007E3CE6" w:rsidRDefault="007E3CE6" w:rsidP="00653B18">
      <w:pPr>
        <w:pStyle w:val="ThesisHeader1"/>
      </w:pPr>
      <w:bookmarkStart w:id="18" w:name="_Toc90904466"/>
      <w:r>
        <w:t>Bibliography</w:t>
      </w:r>
      <w:bookmarkEnd w:id="18"/>
    </w:p>
    <w:p w14:paraId="6F9FC147" w14:textId="1927FB02" w:rsidR="00651708" w:rsidRDefault="008B7599" w:rsidP="009347CD">
      <w:bookmarkStart w:id="19" w:name="SAINT"/>
      <w:r>
        <w:t xml:space="preserve">[1] </w:t>
      </w:r>
      <w:proofErr w:type="spellStart"/>
      <w:r w:rsidR="00302FDE" w:rsidRPr="00302FDE">
        <w:t>Gowthami</w:t>
      </w:r>
      <w:proofErr w:type="spellEnd"/>
      <w:r w:rsidR="00302FDE" w:rsidRPr="00302FDE">
        <w:t xml:space="preserve"> </w:t>
      </w:r>
      <w:proofErr w:type="spellStart"/>
      <w:r w:rsidR="00302FDE" w:rsidRPr="00302FDE">
        <w:t>Somepalli</w:t>
      </w:r>
      <w:proofErr w:type="spellEnd"/>
      <w:r w:rsidR="00302FDE" w:rsidRPr="00302FDE">
        <w:t xml:space="preserve">, Micah Goldblum, </w:t>
      </w:r>
      <w:proofErr w:type="spellStart"/>
      <w:r w:rsidR="00302FDE" w:rsidRPr="00302FDE">
        <w:t>Avi</w:t>
      </w:r>
      <w:proofErr w:type="spellEnd"/>
      <w:r w:rsidR="00302FDE" w:rsidRPr="00302FDE">
        <w:t xml:space="preserve"> Schwarzschild, C. Bayan Bruss, Tom Goldstein</w:t>
      </w:r>
      <w:r w:rsidR="00302FDE">
        <w:t>,</w:t>
      </w:r>
      <w:r w:rsidR="00FD6D7B">
        <w:t xml:space="preserve"> </w:t>
      </w:r>
      <w:r w:rsidR="003C3108">
        <w:t>“</w:t>
      </w:r>
      <w:r w:rsidR="003C3108" w:rsidRPr="003C3108">
        <w:t>SAINT: Improved Neural Networks for Tabular Data via Row Attention and Contrastive Pre-Training</w:t>
      </w:r>
      <w:r w:rsidR="003C3108">
        <w:t>”</w:t>
      </w:r>
      <w:r w:rsidR="00302FDE">
        <w:t xml:space="preserve">, </w:t>
      </w:r>
      <w:proofErr w:type="spellStart"/>
      <w:r w:rsidR="00D85C5E" w:rsidRPr="00710206">
        <w:rPr>
          <w:i/>
          <w:iCs/>
        </w:rPr>
        <w:t>arXiv</w:t>
      </w:r>
      <w:proofErr w:type="spellEnd"/>
      <w:r w:rsidR="00D85C5E" w:rsidRPr="00710206">
        <w:rPr>
          <w:i/>
          <w:iCs/>
        </w:rPr>
        <w:t xml:space="preserve"> preprint, arXiv:2106.01342,</w:t>
      </w:r>
      <w:r w:rsidR="00D85C5E">
        <w:t xml:space="preserve"> 2021</w:t>
      </w:r>
      <w:bookmarkEnd w:id="19"/>
    </w:p>
    <w:p w14:paraId="7384AA8D" w14:textId="5D347F9C" w:rsidR="00966302" w:rsidRDefault="00966302" w:rsidP="00AB7A31">
      <w:bookmarkStart w:id="20" w:name="XGBoost"/>
      <w:r>
        <w:t>[2]</w:t>
      </w:r>
      <w:r w:rsidR="00AB7A31">
        <w:t xml:space="preserve"> Tianqi Chen and Carlos </w:t>
      </w:r>
      <w:proofErr w:type="spellStart"/>
      <w:r w:rsidR="00AB7A31">
        <w:t>Guestrin</w:t>
      </w:r>
      <w:proofErr w:type="spellEnd"/>
      <w:r w:rsidR="002E6424">
        <w:t>,</w:t>
      </w:r>
      <w:r w:rsidR="00AB7A31">
        <w:t xml:space="preserve"> </w:t>
      </w:r>
      <w:r w:rsidR="002E6424">
        <w:t>“</w:t>
      </w:r>
      <w:proofErr w:type="spellStart"/>
      <w:r w:rsidR="00AB7A31">
        <w:t>Xgboost</w:t>
      </w:r>
      <w:proofErr w:type="spellEnd"/>
      <w:r w:rsidR="00AB7A31">
        <w:t>: A scalable tree boosting system</w:t>
      </w:r>
      <w:r w:rsidR="002E6424">
        <w:t xml:space="preserve">”, </w:t>
      </w:r>
      <w:r w:rsidR="00AB7A31" w:rsidRPr="002E6424">
        <w:rPr>
          <w:i/>
          <w:iCs/>
        </w:rPr>
        <w:t>In Proceedings of the 22</w:t>
      </w:r>
      <w:r w:rsidR="00AB7A31" w:rsidRPr="008C1DEF">
        <w:rPr>
          <w:i/>
          <w:iCs/>
          <w:vertAlign w:val="superscript"/>
        </w:rPr>
        <w:t>nd</w:t>
      </w:r>
      <w:r w:rsidR="008C1DEF">
        <w:rPr>
          <w:i/>
          <w:iCs/>
        </w:rPr>
        <w:t xml:space="preserve"> </w:t>
      </w:r>
      <w:r w:rsidR="00AB7A31" w:rsidRPr="002E6424">
        <w:rPr>
          <w:i/>
          <w:iCs/>
        </w:rPr>
        <w:t>international conference on knowledge discovery and data mining</w:t>
      </w:r>
      <w:r w:rsidR="00AB7A31">
        <w:t>, pages 785–794, 2016</w:t>
      </w:r>
    </w:p>
    <w:p w14:paraId="6EAA8001" w14:textId="1CF8DC41" w:rsidR="00966302" w:rsidRDefault="00966302" w:rsidP="00F4691C">
      <w:bookmarkStart w:id="21" w:name="LightGBM"/>
      <w:bookmarkEnd w:id="20"/>
      <w:r>
        <w:t>[3]</w:t>
      </w:r>
      <w:r w:rsidR="00F4691C">
        <w:t xml:space="preserve"> </w:t>
      </w:r>
      <w:proofErr w:type="spellStart"/>
      <w:r w:rsidR="00F4691C">
        <w:t>Guolin</w:t>
      </w:r>
      <w:proofErr w:type="spellEnd"/>
      <w:r w:rsidR="00F4691C">
        <w:t xml:space="preserve"> </w:t>
      </w:r>
      <w:proofErr w:type="spellStart"/>
      <w:r w:rsidR="00F4691C">
        <w:t>Ke</w:t>
      </w:r>
      <w:proofErr w:type="spellEnd"/>
      <w:r w:rsidR="00F4691C">
        <w:t xml:space="preserve">, Qi Meng, Thomas Finley, </w:t>
      </w:r>
      <w:proofErr w:type="spellStart"/>
      <w:r w:rsidR="00F4691C">
        <w:t>Taifeng</w:t>
      </w:r>
      <w:proofErr w:type="spellEnd"/>
      <w:r w:rsidR="00F4691C">
        <w:t xml:space="preserve"> Wang, Wei Chen, </w:t>
      </w:r>
      <w:proofErr w:type="spellStart"/>
      <w:r w:rsidR="00F4691C">
        <w:t>Weidong</w:t>
      </w:r>
      <w:proofErr w:type="spellEnd"/>
      <w:r w:rsidR="00F4691C">
        <w:t xml:space="preserve"> Ma, </w:t>
      </w:r>
      <w:proofErr w:type="spellStart"/>
      <w:r w:rsidR="00F4691C">
        <w:t>Qiwei</w:t>
      </w:r>
      <w:proofErr w:type="spellEnd"/>
      <w:r w:rsidR="00F4691C">
        <w:t xml:space="preserve"> Ye, and Tie-Yan Liu</w:t>
      </w:r>
      <w:r w:rsidR="002D56D8">
        <w:t>, “</w:t>
      </w:r>
      <w:proofErr w:type="spellStart"/>
      <w:r w:rsidR="00F4691C">
        <w:t>Lightgbm</w:t>
      </w:r>
      <w:proofErr w:type="spellEnd"/>
      <w:r w:rsidR="00F4691C">
        <w:t>: A highly efficient gradient boosting decision tree</w:t>
      </w:r>
      <w:r w:rsidR="002D56D8">
        <w:t>”,</w:t>
      </w:r>
      <w:r w:rsidR="00F4691C">
        <w:t xml:space="preserve"> </w:t>
      </w:r>
      <w:r w:rsidR="00F4691C" w:rsidRPr="002D56D8">
        <w:rPr>
          <w:i/>
          <w:iCs/>
        </w:rPr>
        <w:t>Advances in neural information processing</w:t>
      </w:r>
      <w:r w:rsidR="002D56D8" w:rsidRPr="002D56D8">
        <w:rPr>
          <w:i/>
          <w:iCs/>
        </w:rPr>
        <w:t xml:space="preserve"> </w:t>
      </w:r>
      <w:r w:rsidR="00F4691C" w:rsidRPr="002D56D8">
        <w:rPr>
          <w:i/>
          <w:iCs/>
        </w:rPr>
        <w:t>systems, 30:3146–3154,</w:t>
      </w:r>
      <w:r w:rsidR="00F4691C">
        <w:t xml:space="preserve"> 2017</w:t>
      </w:r>
      <w:bookmarkEnd w:id="21"/>
    </w:p>
    <w:p w14:paraId="1BE9C84C" w14:textId="42D65D94" w:rsidR="00667BC9" w:rsidRDefault="00667BC9" w:rsidP="00F4691C">
      <w:bookmarkStart w:id="22" w:name="XAI"/>
      <w:r>
        <w:t xml:space="preserve">[4] </w:t>
      </w:r>
      <w:r w:rsidRPr="00667BC9">
        <w:t xml:space="preserve">M. Sahakyan, Z. Aung and T. </w:t>
      </w:r>
      <w:proofErr w:type="spellStart"/>
      <w:r w:rsidRPr="00667BC9">
        <w:t>Rahwan</w:t>
      </w:r>
      <w:proofErr w:type="spellEnd"/>
      <w:r w:rsidRPr="00667BC9">
        <w:t xml:space="preserve">, </w:t>
      </w:r>
      <w:r>
        <w:t>“</w:t>
      </w:r>
      <w:r w:rsidRPr="00667BC9">
        <w:t>Explainable Artificial Intelligence for Tabular Data: A Survey</w:t>
      </w:r>
      <w:r>
        <w:t>”</w:t>
      </w:r>
      <w:r w:rsidR="00215A10">
        <w:t>,</w:t>
      </w:r>
      <w:r w:rsidRPr="00667BC9">
        <w:t xml:space="preserve"> </w:t>
      </w:r>
      <w:r w:rsidR="00215A10" w:rsidRPr="00215A10">
        <w:rPr>
          <w:i/>
          <w:iCs/>
        </w:rPr>
        <w:t>I</w:t>
      </w:r>
      <w:r w:rsidRPr="00215A10">
        <w:rPr>
          <w:i/>
          <w:iCs/>
        </w:rPr>
        <w:t>EEE Access, vol. 9, pp. 135392-135422</w:t>
      </w:r>
      <w:r w:rsidRPr="00667BC9">
        <w:t xml:space="preserve">, </w:t>
      </w:r>
      <w:proofErr w:type="spellStart"/>
      <w:r w:rsidRPr="00215A10">
        <w:rPr>
          <w:i/>
          <w:iCs/>
        </w:rPr>
        <w:t>doi</w:t>
      </w:r>
      <w:proofErr w:type="spellEnd"/>
      <w:r w:rsidRPr="00215A10">
        <w:rPr>
          <w:i/>
          <w:iCs/>
        </w:rPr>
        <w:t>: 10.1109/ACCESS.2021.3116481</w:t>
      </w:r>
      <w:r w:rsidR="00215A10">
        <w:t>, 2021</w:t>
      </w:r>
      <w:bookmarkEnd w:id="22"/>
    </w:p>
    <w:p w14:paraId="34D0CFEE" w14:textId="42105D36" w:rsidR="004F5713" w:rsidRDefault="004F5713" w:rsidP="00F4691C">
      <w:bookmarkStart w:id="23" w:name="LIME"/>
      <w:r>
        <w:t xml:space="preserve">[5] </w:t>
      </w:r>
      <w:r w:rsidRPr="004F5713">
        <w:t xml:space="preserve">Marco Tulio Ribeiro, Sameer Singh, Carlos </w:t>
      </w:r>
      <w:proofErr w:type="spellStart"/>
      <w:r w:rsidRPr="004F5713">
        <w:t>Guestrin</w:t>
      </w:r>
      <w:proofErr w:type="spellEnd"/>
      <w:r>
        <w:t>, “</w:t>
      </w:r>
      <w:r w:rsidR="00051221" w:rsidRPr="00051221">
        <w:t>Why Should I Trust You?": Explaining the Predictions of Any Classifier</w:t>
      </w:r>
      <w:r w:rsidR="00051221" w:rsidRPr="00976FEA">
        <w:rPr>
          <w:i/>
          <w:iCs/>
        </w:rPr>
        <w:t xml:space="preserve">”, </w:t>
      </w:r>
      <w:r w:rsidR="00976FEA" w:rsidRPr="00976FEA">
        <w:rPr>
          <w:i/>
          <w:iCs/>
        </w:rPr>
        <w:t>arXiv:1602.04938</w:t>
      </w:r>
      <w:r w:rsidR="00976FEA">
        <w:t>, 2016</w:t>
      </w:r>
    </w:p>
    <w:p w14:paraId="17F827D0" w14:textId="12267CF0" w:rsidR="00C34DB4" w:rsidRDefault="00C34DB4" w:rsidP="00F4691C">
      <w:bookmarkStart w:id="24" w:name="Shapley"/>
      <w:bookmarkEnd w:id="23"/>
      <w:r>
        <w:t xml:space="preserve">[6] </w:t>
      </w:r>
      <w:r w:rsidRPr="00C34DB4">
        <w:t>L. S. Shapley, "A value for n-person games"</w:t>
      </w:r>
      <w:r>
        <w:t>,</w:t>
      </w:r>
      <w:r w:rsidRPr="00C34DB4">
        <w:t xml:space="preserve"> Contributions to Theory Games, Princeton, NJ, </w:t>
      </w:r>
      <w:proofErr w:type="spellStart"/>
      <w:proofErr w:type="gramStart"/>
      <w:r w:rsidRPr="007F0666">
        <w:rPr>
          <w:i/>
          <w:iCs/>
        </w:rPr>
        <w:t>USA:Princeton</w:t>
      </w:r>
      <w:proofErr w:type="spellEnd"/>
      <w:proofErr w:type="gramEnd"/>
      <w:r w:rsidRPr="007F0666">
        <w:rPr>
          <w:i/>
          <w:iCs/>
        </w:rPr>
        <w:t xml:space="preserve"> Univ. Press, vol. 2, pp. 307-317</w:t>
      </w:r>
      <w:r w:rsidRPr="00C34DB4">
        <w:t>, 1953</w:t>
      </w:r>
      <w:bookmarkEnd w:id="24"/>
    </w:p>
    <w:p w14:paraId="7B36FF77" w14:textId="4C03D11F" w:rsidR="003325B3" w:rsidRDefault="005E24B8" w:rsidP="00F4691C">
      <w:bookmarkStart w:id="25" w:name="EarlyStopping"/>
      <w:r>
        <w:t xml:space="preserve">[7] </w:t>
      </w:r>
      <w:proofErr w:type="spellStart"/>
      <w:r w:rsidR="006C3B88" w:rsidRPr="006C3B88">
        <w:t>Bjarte</w:t>
      </w:r>
      <w:proofErr w:type="spellEnd"/>
      <w:r w:rsidR="006C3B88" w:rsidRPr="006C3B88">
        <w:t xml:space="preserve"> </w:t>
      </w:r>
      <w:proofErr w:type="spellStart"/>
      <w:r w:rsidR="006C3B88" w:rsidRPr="006C3B88">
        <w:t>Mehus</w:t>
      </w:r>
      <w:proofErr w:type="spellEnd"/>
      <w:r w:rsidR="006C3B88" w:rsidRPr="006C3B88">
        <w:t xml:space="preserve"> </w:t>
      </w:r>
      <w:proofErr w:type="spellStart"/>
      <w:r w:rsidR="006C3B88" w:rsidRPr="006C3B88">
        <w:t>Sunde</w:t>
      </w:r>
      <w:proofErr w:type="spellEnd"/>
      <w:r w:rsidR="006C3B88">
        <w:t>, “</w:t>
      </w:r>
      <w:r w:rsidR="00E5735A" w:rsidRPr="00E5735A">
        <w:t xml:space="preserve">Early Stopping for </w:t>
      </w:r>
      <w:proofErr w:type="spellStart"/>
      <w:r w:rsidR="00E5735A" w:rsidRPr="00E5735A">
        <w:t>PyTorch</w:t>
      </w:r>
      <w:proofErr w:type="spellEnd"/>
      <w:r w:rsidR="00E5735A">
        <w:t>”, GitHub</w:t>
      </w:r>
      <w:r w:rsidR="0046528B">
        <w:t xml:space="preserve"> (</w:t>
      </w:r>
      <w:hyperlink r:id="rId12" w:history="1">
        <w:r w:rsidR="0046528B" w:rsidRPr="007721FA">
          <w:rPr>
            <w:rStyle w:val="Hyperlink"/>
          </w:rPr>
          <w:t>https://github.com/Bjarten/early-stopping-pytorch</w:t>
        </w:r>
      </w:hyperlink>
      <w:r w:rsidR="0046528B">
        <w:t>), 2020</w:t>
      </w:r>
    </w:p>
    <w:p w14:paraId="497A6A4D" w14:textId="6993B610" w:rsidR="00BC1006" w:rsidRDefault="00BC1006" w:rsidP="00BC1006">
      <w:bookmarkStart w:id="26" w:name="TABERT"/>
      <w:r>
        <w:t xml:space="preserve">[8] </w:t>
      </w:r>
      <w:proofErr w:type="spellStart"/>
      <w:r>
        <w:t>Pengcheng</w:t>
      </w:r>
      <w:proofErr w:type="spellEnd"/>
      <w:r>
        <w:t xml:space="preserve"> Yin, Graham </w:t>
      </w:r>
      <w:proofErr w:type="spellStart"/>
      <w:r>
        <w:t>Neubig</w:t>
      </w:r>
      <w:proofErr w:type="spellEnd"/>
      <w:r>
        <w:t xml:space="preserve">, Wen-tau </w:t>
      </w:r>
      <w:proofErr w:type="spellStart"/>
      <w:r>
        <w:t>Yih</w:t>
      </w:r>
      <w:proofErr w:type="spellEnd"/>
      <w:r>
        <w:t>, and Sebastian Riedel, “</w:t>
      </w:r>
      <w:proofErr w:type="spellStart"/>
      <w:r>
        <w:t>Tabert</w:t>
      </w:r>
      <w:proofErr w:type="spellEnd"/>
      <w:r>
        <w:t>: Pretraining for joint understanding of textual and tabular data”,</w:t>
      </w:r>
      <w:r w:rsidRPr="00BC1006">
        <w:rPr>
          <w:i/>
          <w:iCs/>
        </w:rPr>
        <w:t xml:space="preserve"> </w:t>
      </w:r>
      <w:proofErr w:type="spellStart"/>
      <w:r w:rsidRPr="00BC1006">
        <w:rPr>
          <w:i/>
          <w:iCs/>
        </w:rPr>
        <w:t>arXiv</w:t>
      </w:r>
      <w:proofErr w:type="spellEnd"/>
      <w:r w:rsidRPr="00BC1006">
        <w:rPr>
          <w:i/>
          <w:iCs/>
        </w:rPr>
        <w:t xml:space="preserve"> preprint arXiv:2005.08314</w:t>
      </w:r>
      <w:r>
        <w:t>, 2020</w:t>
      </w:r>
    </w:p>
    <w:p w14:paraId="5448A3BE" w14:textId="43F81F3E" w:rsidR="00586B29" w:rsidRDefault="00586B29" w:rsidP="005D13B7">
      <w:bookmarkStart w:id="27" w:name="TabTransformer"/>
      <w:r>
        <w:t>[9]</w:t>
      </w:r>
      <w:r w:rsidR="005D13B7">
        <w:t xml:space="preserve"> Xin Huang, Ashish </w:t>
      </w:r>
      <w:proofErr w:type="spellStart"/>
      <w:r w:rsidR="005D13B7">
        <w:t>Khetan</w:t>
      </w:r>
      <w:proofErr w:type="spellEnd"/>
      <w:r w:rsidR="005D13B7">
        <w:t xml:space="preserve">, Milan </w:t>
      </w:r>
      <w:proofErr w:type="spellStart"/>
      <w:r w:rsidR="005D13B7">
        <w:t>Cvitkovic</w:t>
      </w:r>
      <w:proofErr w:type="spellEnd"/>
      <w:r w:rsidR="005D13B7">
        <w:t xml:space="preserve">, and Zohar </w:t>
      </w:r>
      <w:proofErr w:type="spellStart"/>
      <w:r w:rsidR="005D13B7">
        <w:t>Karnin</w:t>
      </w:r>
      <w:proofErr w:type="spellEnd"/>
      <w:r w:rsidR="005D13B7">
        <w:t>, “</w:t>
      </w:r>
      <w:proofErr w:type="spellStart"/>
      <w:r w:rsidR="005D13B7">
        <w:t>Tabtransformer</w:t>
      </w:r>
      <w:proofErr w:type="spellEnd"/>
      <w:r w:rsidR="005D13B7">
        <w:t xml:space="preserve">: Tabular data modeling using contextual embeddings”, </w:t>
      </w:r>
      <w:proofErr w:type="spellStart"/>
      <w:r w:rsidR="005D13B7" w:rsidRPr="005D13B7">
        <w:rPr>
          <w:i/>
          <w:iCs/>
        </w:rPr>
        <w:t>arXiv</w:t>
      </w:r>
      <w:proofErr w:type="spellEnd"/>
      <w:r w:rsidR="005D13B7" w:rsidRPr="005D13B7">
        <w:rPr>
          <w:i/>
          <w:iCs/>
        </w:rPr>
        <w:t xml:space="preserve"> preprint arXiv:2012.06678</w:t>
      </w:r>
      <w:r w:rsidR="005D13B7">
        <w:t>, 2020</w:t>
      </w:r>
    </w:p>
    <w:p w14:paraId="20D375E7" w14:textId="1B9F7ADA" w:rsidR="0002473D" w:rsidRDefault="0002473D" w:rsidP="00EF649F">
      <w:bookmarkStart w:id="28" w:name="Tabbie"/>
      <w:bookmarkEnd w:id="27"/>
      <w:r>
        <w:t>[10]</w:t>
      </w:r>
      <w:r w:rsidR="00EF649F">
        <w:t xml:space="preserve"> Hiroshi Iida, Dung Thai, Varun </w:t>
      </w:r>
      <w:proofErr w:type="spellStart"/>
      <w:r w:rsidR="00EF649F">
        <w:t>Manjunatha</w:t>
      </w:r>
      <w:proofErr w:type="spellEnd"/>
      <w:r w:rsidR="00EF649F">
        <w:t xml:space="preserve">, and Mohit </w:t>
      </w:r>
      <w:proofErr w:type="spellStart"/>
      <w:r w:rsidR="00EF649F">
        <w:t>Iyyer</w:t>
      </w:r>
      <w:proofErr w:type="spellEnd"/>
      <w:r w:rsidR="00EF649F">
        <w:t>, “</w:t>
      </w:r>
      <w:proofErr w:type="spellStart"/>
      <w:r w:rsidR="00EF649F">
        <w:t>Tabbie</w:t>
      </w:r>
      <w:proofErr w:type="spellEnd"/>
      <w:r w:rsidR="00EF649F">
        <w:t xml:space="preserve">: Pretrained representations of tabular data”, </w:t>
      </w:r>
      <w:proofErr w:type="spellStart"/>
      <w:r w:rsidR="00EF649F" w:rsidRPr="00EF649F">
        <w:rPr>
          <w:i/>
          <w:iCs/>
        </w:rPr>
        <w:t>arXiv</w:t>
      </w:r>
      <w:proofErr w:type="spellEnd"/>
      <w:r w:rsidR="00EF649F" w:rsidRPr="00EF649F">
        <w:rPr>
          <w:i/>
          <w:iCs/>
        </w:rPr>
        <w:t xml:space="preserve"> preprint arXiv:2105.02584</w:t>
      </w:r>
      <w:r w:rsidR="00EF649F">
        <w:t>, 2021</w:t>
      </w:r>
    </w:p>
    <w:p w14:paraId="5038B7CA" w14:textId="28796DDE" w:rsidR="00EF649F" w:rsidRDefault="00EF649F" w:rsidP="00D16FC8">
      <w:bookmarkStart w:id="29" w:name="MSATransformer"/>
      <w:bookmarkEnd w:id="28"/>
      <w:r>
        <w:t>[11]</w:t>
      </w:r>
      <w:r w:rsidR="00D16FC8">
        <w:t xml:space="preserve"> Roshan Rao, Jason Liu, Robert </w:t>
      </w:r>
      <w:proofErr w:type="spellStart"/>
      <w:r w:rsidR="00D16FC8">
        <w:t>Verkuil</w:t>
      </w:r>
      <w:proofErr w:type="spellEnd"/>
      <w:r w:rsidR="00D16FC8">
        <w:t xml:space="preserve">, Joshua Meier, John F Canny, Pieter </w:t>
      </w:r>
      <w:proofErr w:type="spellStart"/>
      <w:r w:rsidR="00D16FC8">
        <w:t>Abbeel</w:t>
      </w:r>
      <w:proofErr w:type="spellEnd"/>
      <w:r w:rsidR="00D16FC8">
        <w:t xml:space="preserve">, Tom </w:t>
      </w:r>
      <w:proofErr w:type="spellStart"/>
      <w:r w:rsidR="00D16FC8">
        <w:t>Sercu</w:t>
      </w:r>
      <w:proofErr w:type="spellEnd"/>
      <w:r w:rsidR="00D16FC8">
        <w:t>, and Alexander Rives, “</w:t>
      </w:r>
      <w:proofErr w:type="spellStart"/>
      <w:r w:rsidR="00D16FC8">
        <w:t>Msa</w:t>
      </w:r>
      <w:proofErr w:type="spellEnd"/>
      <w:r w:rsidR="00D16FC8">
        <w:t xml:space="preserve"> transformer”, </w:t>
      </w:r>
      <w:proofErr w:type="spellStart"/>
      <w:r w:rsidR="00D16FC8" w:rsidRPr="00D16FC8">
        <w:rPr>
          <w:i/>
          <w:iCs/>
        </w:rPr>
        <w:t>bioRxiv</w:t>
      </w:r>
      <w:proofErr w:type="spellEnd"/>
      <w:r w:rsidR="00D16FC8">
        <w:t>, 2021</w:t>
      </w:r>
    </w:p>
    <w:p w14:paraId="55789CAA" w14:textId="19C5F891" w:rsidR="00020D9C" w:rsidRDefault="00020D9C" w:rsidP="00D16FC8">
      <w:bookmarkStart w:id="30" w:name="AAAI2020"/>
      <w:r>
        <w:t xml:space="preserve">[12] Yann </w:t>
      </w:r>
      <w:proofErr w:type="spellStart"/>
      <w:r>
        <w:t>LeCun</w:t>
      </w:r>
      <w:proofErr w:type="spellEnd"/>
      <w:r>
        <w:t xml:space="preserve"> keynote speech, AAAI 2020</w:t>
      </w:r>
      <w:r w:rsidR="003F6B23">
        <w:t>, YouTube (</w:t>
      </w:r>
      <w:hyperlink r:id="rId13" w:history="1">
        <w:r w:rsidR="003F6B23" w:rsidRPr="007721FA">
          <w:rPr>
            <w:rStyle w:val="Hyperlink"/>
          </w:rPr>
          <w:t>https://www.youtube.com/watch?v=UX8OubxsY8w</w:t>
        </w:r>
      </w:hyperlink>
      <w:r w:rsidR="003F6B23">
        <w:t>), 2020</w:t>
      </w:r>
    </w:p>
    <w:p w14:paraId="215D57B6" w14:textId="000899F7" w:rsidR="003325B3" w:rsidRDefault="004F2729" w:rsidP="00F4691C">
      <w:bookmarkStart w:id="31" w:name="robustness_ssl"/>
      <w:r>
        <w:t xml:space="preserve">[13] </w:t>
      </w:r>
      <w:r w:rsidRPr="004F2729">
        <w:t xml:space="preserve">Dan </w:t>
      </w:r>
      <w:proofErr w:type="spellStart"/>
      <w:r w:rsidRPr="004F2729">
        <w:t>Hendrycks</w:t>
      </w:r>
      <w:proofErr w:type="spellEnd"/>
      <w:r w:rsidRPr="004F2729">
        <w:t xml:space="preserve">, Mantas </w:t>
      </w:r>
      <w:proofErr w:type="spellStart"/>
      <w:r w:rsidRPr="004F2729">
        <w:t>Mazeika</w:t>
      </w:r>
      <w:proofErr w:type="spellEnd"/>
      <w:r w:rsidRPr="004F2729">
        <w:t xml:space="preserve">, Saurav </w:t>
      </w:r>
      <w:proofErr w:type="spellStart"/>
      <w:r w:rsidRPr="004F2729">
        <w:t>Kadavath</w:t>
      </w:r>
      <w:proofErr w:type="spellEnd"/>
      <w:r w:rsidRPr="004F2729">
        <w:t>, Dawn Song</w:t>
      </w:r>
      <w:r>
        <w:t>, “</w:t>
      </w:r>
      <w:bookmarkEnd w:id="25"/>
      <w:bookmarkEnd w:id="26"/>
      <w:bookmarkEnd w:id="29"/>
      <w:bookmarkEnd w:id="30"/>
      <w:r w:rsidR="007E45B7" w:rsidRPr="007E45B7">
        <w:t>Using Self-Supervised Learning Can Improve Model Robustness and Uncertainty</w:t>
      </w:r>
      <w:r w:rsidR="007E45B7">
        <w:t xml:space="preserve">”, </w:t>
      </w:r>
      <w:r w:rsidR="007E45B7" w:rsidRPr="007E45B7">
        <w:rPr>
          <w:i/>
          <w:iCs/>
        </w:rPr>
        <w:t>arXiv:1906.12340</w:t>
      </w:r>
      <w:r w:rsidR="007E45B7">
        <w:t>, 2019</w:t>
      </w:r>
    </w:p>
    <w:p w14:paraId="65075B57" w14:textId="4B618EFD" w:rsidR="005676D1" w:rsidRDefault="005676D1" w:rsidP="003C01F1">
      <w:bookmarkStart w:id="32" w:name="jurgen1989"/>
      <w:r>
        <w:t xml:space="preserve">[14] </w:t>
      </w:r>
      <w:r w:rsidRPr="005676D1">
        <w:t xml:space="preserve">Jürgen </w:t>
      </w:r>
      <w:proofErr w:type="spellStart"/>
      <w:r w:rsidRPr="005676D1">
        <w:t>Schmidhuber</w:t>
      </w:r>
      <w:proofErr w:type="spellEnd"/>
      <w:r>
        <w:t>, “</w:t>
      </w:r>
      <w:r w:rsidR="00D67275">
        <w:t>Making the World Differentiable:  On Using Self-Supervised Fully Recurrent Neural Networks for Dynamic Reinforcement Learning and Planning in Non-Stationary Environments”,</w:t>
      </w:r>
      <w:r w:rsidR="003C01F1" w:rsidRPr="003C01F1">
        <w:t xml:space="preserve"> </w:t>
      </w:r>
      <w:proofErr w:type="spellStart"/>
      <w:r w:rsidR="003C01F1" w:rsidRPr="00A452A5">
        <w:rPr>
          <w:i/>
          <w:iCs/>
        </w:rPr>
        <w:t>Institut</w:t>
      </w:r>
      <w:proofErr w:type="spellEnd"/>
      <w:r w:rsidR="003C01F1" w:rsidRPr="00A452A5">
        <w:rPr>
          <w:i/>
          <w:iCs/>
        </w:rPr>
        <w:t xml:space="preserve"> f</w:t>
      </w:r>
      <w:r w:rsidR="00A452A5" w:rsidRPr="00A452A5">
        <w:rPr>
          <w:i/>
          <w:iCs/>
        </w:rPr>
        <w:t>ü</w:t>
      </w:r>
      <w:r w:rsidR="003C01F1" w:rsidRPr="00A452A5">
        <w:rPr>
          <w:i/>
          <w:iCs/>
        </w:rPr>
        <w:t xml:space="preserve">r </w:t>
      </w:r>
      <w:proofErr w:type="spellStart"/>
      <w:r w:rsidR="003C01F1" w:rsidRPr="00A452A5">
        <w:rPr>
          <w:i/>
          <w:iCs/>
        </w:rPr>
        <w:t>Informatik</w:t>
      </w:r>
      <w:proofErr w:type="spellEnd"/>
      <w:r w:rsidR="003C01F1" w:rsidRPr="00A452A5">
        <w:rPr>
          <w:i/>
          <w:iCs/>
        </w:rPr>
        <w:t xml:space="preserve"> </w:t>
      </w:r>
      <w:proofErr w:type="spellStart"/>
      <w:r w:rsidR="003C01F1" w:rsidRPr="00A452A5">
        <w:rPr>
          <w:i/>
          <w:iCs/>
        </w:rPr>
        <w:t>Technische</w:t>
      </w:r>
      <w:proofErr w:type="spellEnd"/>
      <w:r w:rsidR="003C01F1" w:rsidRPr="00A452A5">
        <w:rPr>
          <w:i/>
          <w:iCs/>
        </w:rPr>
        <w:t xml:space="preserve"> </w:t>
      </w:r>
      <w:proofErr w:type="spellStart"/>
      <w:r w:rsidR="003C01F1" w:rsidRPr="00A452A5">
        <w:rPr>
          <w:i/>
          <w:iCs/>
        </w:rPr>
        <w:t>Universitat</w:t>
      </w:r>
      <w:proofErr w:type="spellEnd"/>
      <w:r w:rsidR="003C01F1" w:rsidRPr="00A452A5">
        <w:rPr>
          <w:i/>
          <w:iCs/>
        </w:rPr>
        <w:t xml:space="preserve"> M</w:t>
      </w:r>
      <w:r w:rsidR="00A452A5" w:rsidRPr="00A452A5">
        <w:rPr>
          <w:i/>
          <w:iCs/>
          <w:lang w:val="az-Latn-AZ"/>
        </w:rPr>
        <w:t>ü</w:t>
      </w:r>
      <w:proofErr w:type="spellStart"/>
      <w:r w:rsidR="003C01F1" w:rsidRPr="00A452A5">
        <w:rPr>
          <w:i/>
          <w:iCs/>
        </w:rPr>
        <w:t>nchen</w:t>
      </w:r>
      <w:proofErr w:type="spellEnd"/>
      <w:r w:rsidR="000E0839">
        <w:rPr>
          <w:i/>
          <w:iCs/>
        </w:rPr>
        <w:t xml:space="preserve"> </w:t>
      </w:r>
      <w:r w:rsidR="000E0839" w:rsidRPr="000E0839">
        <w:rPr>
          <w:i/>
          <w:iCs/>
        </w:rPr>
        <w:t>FKI-126-90_(revised)</w:t>
      </w:r>
      <w:r w:rsidR="00A452A5">
        <w:t>, 1989</w:t>
      </w:r>
      <w:r w:rsidR="00D67275">
        <w:t xml:space="preserve"> </w:t>
      </w:r>
    </w:p>
    <w:p w14:paraId="4B22E3EC" w14:textId="331D9CC7" w:rsidR="001B2227" w:rsidRDefault="001D37FE" w:rsidP="001B2227">
      <w:bookmarkStart w:id="33" w:name="denoising"/>
      <w:r>
        <w:lastRenderedPageBreak/>
        <w:t>[15]</w:t>
      </w:r>
      <w:r w:rsidR="001B2227">
        <w:t xml:space="preserve"> Pascal Vincent, Hugo Larochelle, </w:t>
      </w:r>
      <w:proofErr w:type="spellStart"/>
      <w:r w:rsidR="001B2227">
        <w:t>Yoshua</w:t>
      </w:r>
      <w:proofErr w:type="spellEnd"/>
      <w:r w:rsidR="001B2227">
        <w:t xml:space="preserve"> </w:t>
      </w:r>
      <w:proofErr w:type="spellStart"/>
      <w:r w:rsidR="001B2227">
        <w:t>Bengio</w:t>
      </w:r>
      <w:proofErr w:type="spellEnd"/>
      <w:r w:rsidR="001B2227">
        <w:t xml:space="preserve">, Pierre-Antoine </w:t>
      </w:r>
      <w:proofErr w:type="spellStart"/>
      <w:r w:rsidR="001B2227">
        <w:t>Manzagol</w:t>
      </w:r>
      <w:proofErr w:type="spellEnd"/>
      <w:r w:rsidR="00AF5FC7">
        <w:t>, “</w:t>
      </w:r>
      <w:r w:rsidR="001B2227">
        <w:t>Extracting and</w:t>
      </w:r>
      <w:r w:rsidR="00AF5FC7">
        <w:t xml:space="preserve"> C</w:t>
      </w:r>
      <w:r w:rsidR="001B2227">
        <w:t>omposing Robust Features with Denoising</w:t>
      </w:r>
      <w:r w:rsidR="00AF5FC7">
        <w:t xml:space="preserve"> </w:t>
      </w:r>
      <w:r w:rsidR="001B2227">
        <w:t>Autoencoders</w:t>
      </w:r>
      <w:r w:rsidR="00AF5FC7">
        <w:t xml:space="preserve">”, </w:t>
      </w:r>
      <w:r w:rsidR="001B00EE" w:rsidRPr="001B00EE">
        <w:rPr>
          <w:i/>
          <w:iCs/>
        </w:rPr>
        <w:t>Machine Learning, Proceedings of the Twenty-Fifth International Conference (ICML 2008), Helsinki, Finland</w:t>
      </w:r>
      <w:r w:rsidR="001B00EE" w:rsidRPr="001B00EE">
        <w:t>, 2008</w:t>
      </w:r>
    </w:p>
    <w:p w14:paraId="454B6700" w14:textId="6DB97FF9" w:rsidR="007C291B" w:rsidRDefault="007C291B" w:rsidP="007C291B">
      <w:bookmarkStart w:id="34" w:name="banking_dataset"/>
      <w:r>
        <w:t xml:space="preserve">[16] S. Moro, P. Cortez and P. Rita, “A Data-Driven Approach to Predict the Success of Bank Telemarketing. Decision Support Systems”, </w:t>
      </w:r>
      <w:r w:rsidRPr="007C291B">
        <w:rPr>
          <w:i/>
          <w:iCs/>
        </w:rPr>
        <w:t>Elsevier, 62:22-31</w:t>
      </w:r>
      <w:r>
        <w:t>, 2014</w:t>
      </w:r>
    </w:p>
    <w:p w14:paraId="006F6B46" w14:textId="58D94955" w:rsidR="00F77BC1" w:rsidRDefault="00F77BC1" w:rsidP="007C291B">
      <w:bookmarkStart w:id="35" w:name="SubTab"/>
      <w:r>
        <w:t xml:space="preserve">[17] </w:t>
      </w:r>
      <w:proofErr w:type="spellStart"/>
      <w:r w:rsidR="002C1E56" w:rsidRPr="002C1E56">
        <w:t>Talip</w:t>
      </w:r>
      <w:proofErr w:type="spellEnd"/>
      <w:r w:rsidR="002C1E56" w:rsidRPr="002C1E56">
        <w:t xml:space="preserve"> </w:t>
      </w:r>
      <w:proofErr w:type="spellStart"/>
      <w:r w:rsidR="002C1E56" w:rsidRPr="002C1E56">
        <w:t>Ucar</w:t>
      </w:r>
      <w:proofErr w:type="spellEnd"/>
      <w:r w:rsidR="002C1E56" w:rsidRPr="002C1E56">
        <w:t xml:space="preserve">, Ehsan </w:t>
      </w:r>
      <w:proofErr w:type="spellStart"/>
      <w:r w:rsidR="002C1E56" w:rsidRPr="002C1E56">
        <w:t>Hajiramezanali</w:t>
      </w:r>
      <w:proofErr w:type="spellEnd"/>
      <w:r w:rsidR="002C1E56" w:rsidRPr="002C1E56">
        <w:t>, Lindsay Edwards</w:t>
      </w:r>
      <w:r w:rsidR="002C1E56">
        <w:t>, “</w:t>
      </w:r>
      <w:proofErr w:type="spellStart"/>
      <w:r w:rsidR="002C1E56" w:rsidRPr="002C1E56">
        <w:t>SubTab</w:t>
      </w:r>
      <w:proofErr w:type="spellEnd"/>
      <w:r w:rsidR="002C1E56" w:rsidRPr="002C1E56">
        <w:t xml:space="preserve">: </w:t>
      </w:r>
      <w:proofErr w:type="spellStart"/>
      <w:r w:rsidR="002C1E56" w:rsidRPr="002C1E56">
        <w:t>Subsetting</w:t>
      </w:r>
      <w:proofErr w:type="spellEnd"/>
      <w:r w:rsidR="002C1E56" w:rsidRPr="002C1E56">
        <w:t xml:space="preserve"> Features of Tabular Data for Self-Supervised Representation Learning</w:t>
      </w:r>
      <w:r w:rsidR="002C1E56">
        <w:t xml:space="preserve">”, </w:t>
      </w:r>
      <w:proofErr w:type="spellStart"/>
      <w:r w:rsidR="002C1E56" w:rsidRPr="002C1E56">
        <w:rPr>
          <w:i/>
          <w:iCs/>
        </w:rPr>
        <w:t>NeurIPS</w:t>
      </w:r>
      <w:proofErr w:type="spellEnd"/>
      <w:r w:rsidR="002C1E56" w:rsidRPr="002C1E56">
        <w:rPr>
          <w:i/>
          <w:iCs/>
        </w:rPr>
        <w:t xml:space="preserve"> 2021</w:t>
      </w:r>
      <w:r w:rsidR="002C1E56">
        <w:t>, 2021</w:t>
      </w:r>
    </w:p>
    <w:p w14:paraId="2E17E37E" w14:textId="1AC9E563" w:rsidR="00E40C98" w:rsidRDefault="002C1E56" w:rsidP="007C291B">
      <w:bookmarkStart w:id="36" w:name="VIME"/>
      <w:r>
        <w:t xml:space="preserve">[18] </w:t>
      </w:r>
      <w:proofErr w:type="spellStart"/>
      <w:r w:rsidR="003C6DFA" w:rsidRPr="003C6DFA">
        <w:t>Jinsung</w:t>
      </w:r>
      <w:proofErr w:type="spellEnd"/>
      <w:r w:rsidR="003C6DFA" w:rsidRPr="003C6DFA">
        <w:t xml:space="preserve"> Yoon, Yao Zhang, James Jordon, Mihaela van der </w:t>
      </w:r>
      <w:proofErr w:type="spellStart"/>
      <w:r w:rsidR="003C6DFA" w:rsidRPr="003C6DFA">
        <w:t>Schaar</w:t>
      </w:r>
      <w:proofErr w:type="spellEnd"/>
      <w:r w:rsidR="003C6DFA">
        <w:t>, “</w:t>
      </w:r>
      <w:r w:rsidR="003C6DFA" w:rsidRPr="003C6DFA">
        <w:t>VIME: Extending the Success of Self- and Semi-supervised Learning to Tabular Domain</w:t>
      </w:r>
      <w:r w:rsidR="003C6DFA">
        <w:t xml:space="preserve">”, </w:t>
      </w:r>
      <w:r w:rsidR="001039B9" w:rsidRPr="001039B9">
        <w:rPr>
          <w:i/>
          <w:iCs/>
        </w:rPr>
        <w:t>Advances in Neural Information Processing Systems,</w:t>
      </w:r>
      <w:r w:rsidR="001039B9" w:rsidRPr="001039B9">
        <w:rPr>
          <w:i/>
          <w:iCs/>
        </w:rPr>
        <w:t xml:space="preserve"> </w:t>
      </w:r>
      <w:r w:rsidR="001039B9" w:rsidRPr="001039B9">
        <w:rPr>
          <w:i/>
          <w:iCs/>
        </w:rPr>
        <w:t>33</w:t>
      </w:r>
      <w:r w:rsidR="001039B9">
        <w:t>, 2020</w:t>
      </w:r>
      <w:bookmarkEnd w:id="35"/>
    </w:p>
    <w:bookmarkEnd w:id="36"/>
    <w:p w14:paraId="417FCB88" w14:textId="765F4B60" w:rsidR="00E40C98" w:rsidRDefault="00E40C98" w:rsidP="007C291B"/>
    <w:p w14:paraId="40DBA560" w14:textId="36F738CE" w:rsidR="00E40C98" w:rsidRDefault="00E40C98" w:rsidP="007C291B"/>
    <w:p w14:paraId="454B0177" w14:textId="12BF1DD2" w:rsidR="00E40C98" w:rsidRDefault="00E40C98" w:rsidP="007C291B"/>
    <w:p w14:paraId="48E7BF08" w14:textId="394FCF5C" w:rsidR="00E40C98" w:rsidRDefault="00E40C98" w:rsidP="007C291B"/>
    <w:p w14:paraId="45D2C002" w14:textId="545FB6B0" w:rsidR="00E40C98" w:rsidRDefault="00E40C98" w:rsidP="007C291B"/>
    <w:p w14:paraId="76F053CD" w14:textId="6BADAFAF" w:rsidR="00E40C98" w:rsidRDefault="00E40C98" w:rsidP="007C291B"/>
    <w:p w14:paraId="0139BC5F" w14:textId="4E062295" w:rsidR="00E40C98" w:rsidRDefault="00E40C98" w:rsidP="007C291B"/>
    <w:p w14:paraId="5C698C8A" w14:textId="110DBFD1" w:rsidR="00E40C98" w:rsidRDefault="00E40C98" w:rsidP="007C291B"/>
    <w:p w14:paraId="578469AD" w14:textId="164A1110" w:rsidR="00E40C98" w:rsidRDefault="00E40C98" w:rsidP="007C291B"/>
    <w:p w14:paraId="327D4910" w14:textId="128F028D" w:rsidR="00E40C98" w:rsidRDefault="00E40C98" w:rsidP="007C291B"/>
    <w:p w14:paraId="136197C5" w14:textId="7F2BC5A1" w:rsidR="00E40C98" w:rsidRDefault="00E40C98" w:rsidP="007C291B"/>
    <w:p w14:paraId="4D499F7C" w14:textId="0AE2DACA" w:rsidR="00E40C98" w:rsidRDefault="00E40C98" w:rsidP="007C291B"/>
    <w:p w14:paraId="3BF02889" w14:textId="60703B9C" w:rsidR="00E40C98" w:rsidRDefault="00E40C98" w:rsidP="007C291B"/>
    <w:p w14:paraId="4CABBBDE" w14:textId="74F7A4FC" w:rsidR="00E40C98" w:rsidRDefault="00E40C98" w:rsidP="007C291B"/>
    <w:p w14:paraId="5B8144CA" w14:textId="19A382D6" w:rsidR="00E40C98" w:rsidRDefault="00E40C98" w:rsidP="007C291B"/>
    <w:p w14:paraId="30DEFA80" w14:textId="2D4C3B12" w:rsidR="00E40C98" w:rsidRDefault="00E40C98" w:rsidP="007C291B"/>
    <w:p w14:paraId="6082F2E9" w14:textId="08D4BCC8" w:rsidR="00E40C98" w:rsidRDefault="00E40C98" w:rsidP="007C291B"/>
    <w:p w14:paraId="645B082A" w14:textId="1355265A" w:rsidR="008C1DEF" w:rsidRDefault="008C1DEF" w:rsidP="007C291B"/>
    <w:p w14:paraId="44ACFE2C" w14:textId="3B9FAFA8" w:rsidR="008C1DEF" w:rsidRDefault="008C1DEF" w:rsidP="007C291B"/>
    <w:p w14:paraId="7822996B" w14:textId="62649275" w:rsidR="008C1DEF" w:rsidRDefault="008C1DEF" w:rsidP="007C291B"/>
    <w:p w14:paraId="4753849F" w14:textId="77777777" w:rsidR="008C1DEF" w:rsidRDefault="008C1DEF" w:rsidP="007C291B"/>
    <w:p w14:paraId="66087F31" w14:textId="77777777" w:rsidR="00E40C98" w:rsidRPr="00620A42" w:rsidRDefault="00E40C98" w:rsidP="007C291B"/>
    <w:bookmarkEnd w:id="34"/>
    <w:p w14:paraId="121444E1" w14:textId="78BB5386" w:rsidR="007C291B" w:rsidRDefault="007C291B" w:rsidP="001B2227"/>
    <w:p w14:paraId="235349B5" w14:textId="2E2059B6" w:rsidR="003325B3" w:rsidRDefault="00210B1C" w:rsidP="008039D6">
      <w:pPr>
        <w:pStyle w:val="ThesisHeader1"/>
      </w:pPr>
      <w:bookmarkStart w:id="37" w:name="_Toc90904467"/>
      <w:bookmarkEnd w:id="31"/>
      <w:bookmarkEnd w:id="32"/>
      <w:bookmarkEnd w:id="33"/>
      <w:r>
        <w:t>Appendix</w:t>
      </w:r>
      <w:r w:rsidR="003325B3">
        <w:t xml:space="preserve"> A: </w:t>
      </w:r>
      <w:r w:rsidR="002D329B">
        <w:t>dataset</w:t>
      </w:r>
      <w:bookmarkEnd w:id="37"/>
    </w:p>
    <w:p w14:paraId="67C92BB7" w14:textId="77777777" w:rsidR="008039D6" w:rsidRDefault="008039D6" w:rsidP="008039D6">
      <w:pPr>
        <w:pStyle w:val="ThesisHeader1"/>
      </w:pPr>
    </w:p>
    <w:tbl>
      <w:tblPr>
        <w:tblW w:w="8940" w:type="dxa"/>
        <w:tblLook w:val="04A0" w:firstRow="1" w:lastRow="0" w:firstColumn="1" w:lastColumn="0" w:noHBand="0" w:noVBand="1"/>
      </w:tblPr>
      <w:tblGrid>
        <w:gridCol w:w="3080"/>
        <w:gridCol w:w="5860"/>
      </w:tblGrid>
      <w:tr w:rsidR="008039D6" w:rsidRPr="008039D6" w14:paraId="494E4D0E" w14:textId="77777777" w:rsidTr="008039D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34171" w14:textId="77777777" w:rsidR="008039D6" w:rsidRPr="008039D6" w:rsidRDefault="008039D6" w:rsidP="008039D6">
            <w:pPr>
              <w:spacing w:after="0" w:line="240" w:lineRule="auto"/>
              <w:rPr>
                <w:rFonts w:ascii="Calibri" w:eastAsia="Times New Roman" w:hAnsi="Calibri" w:cs="Calibri"/>
                <w:b/>
                <w:bCs/>
                <w:color w:val="000000"/>
              </w:rPr>
            </w:pPr>
            <w:r w:rsidRPr="008039D6">
              <w:rPr>
                <w:rFonts w:ascii="Calibri" w:eastAsia="Times New Roman" w:hAnsi="Calibri" w:cs="Calibri"/>
                <w:b/>
                <w:bCs/>
                <w:color w:val="000000"/>
              </w:rPr>
              <w:t>Field name</w:t>
            </w:r>
          </w:p>
        </w:tc>
        <w:tc>
          <w:tcPr>
            <w:tcW w:w="5860" w:type="dxa"/>
            <w:tcBorders>
              <w:top w:val="single" w:sz="4" w:space="0" w:color="auto"/>
              <w:left w:val="nil"/>
              <w:bottom w:val="single" w:sz="4" w:space="0" w:color="auto"/>
              <w:right w:val="single" w:sz="4" w:space="0" w:color="auto"/>
            </w:tcBorders>
            <w:shd w:val="clear" w:color="auto" w:fill="auto"/>
            <w:noWrap/>
            <w:vAlign w:val="bottom"/>
            <w:hideMark/>
          </w:tcPr>
          <w:p w14:paraId="5902539B" w14:textId="77777777" w:rsidR="008039D6" w:rsidRPr="008039D6" w:rsidRDefault="008039D6" w:rsidP="008039D6">
            <w:pPr>
              <w:spacing w:after="0" w:line="240" w:lineRule="auto"/>
              <w:rPr>
                <w:rFonts w:ascii="Calibri" w:eastAsia="Times New Roman" w:hAnsi="Calibri" w:cs="Calibri"/>
                <w:b/>
                <w:bCs/>
                <w:color w:val="000000"/>
              </w:rPr>
            </w:pPr>
            <w:r w:rsidRPr="008039D6">
              <w:rPr>
                <w:rFonts w:ascii="Calibri" w:eastAsia="Times New Roman" w:hAnsi="Calibri" w:cs="Calibri"/>
                <w:b/>
                <w:bCs/>
                <w:color w:val="000000"/>
              </w:rPr>
              <w:t>Description</w:t>
            </w:r>
          </w:p>
        </w:tc>
      </w:tr>
      <w:tr w:rsidR="008039D6" w:rsidRPr="008039D6" w14:paraId="7F7AF3CD"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BEEF391"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ar_revenue</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7902E793"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Sales revenue (at the end of the last year)</w:t>
            </w:r>
          </w:p>
        </w:tc>
      </w:tr>
      <w:tr w:rsidR="008039D6" w:rsidRPr="008039D6" w14:paraId="3DEC5DA2"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AE7F3FD"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ar_total_expenses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1F87F5C6"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Total expenses for the last year</w:t>
            </w:r>
          </w:p>
        </w:tc>
      </w:tr>
      <w:tr w:rsidR="008039D6" w:rsidRPr="008039D6" w14:paraId="12CCC622"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FD0EC3D"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ar_sale_cost</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7D03B892"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Cost of sales (at the end of the last year)</w:t>
            </w:r>
          </w:p>
        </w:tc>
      </w:tr>
      <w:tr w:rsidR="008039D6" w:rsidRPr="008039D6" w14:paraId="608B9693"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4D9BB06"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ar_selling_expenses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3FE8C99E"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Selling expenses (at the end of the last year)</w:t>
            </w:r>
          </w:p>
        </w:tc>
      </w:tr>
      <w:tr w:rsidR="008039D6" w:rsidRPr="008039D6" w14:paraId="77E0DCC5"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61C7FFC"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ar_management_expenses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6E66C6AD"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Administrative expenses (at the end of the last year)</w:t>
            </w:r>
          </w:p>
        </w:tc>
      </w:tr>
      <w:tr w:rsidR="008039D6" w:rsidRPr="008039D6" w14:paraId="28D5932C"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08827093"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ar_sale_profit</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0F256663"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Profit from sales (at the end of the last year)</w:t>
            </w:r>
          </w:p>
        </w:tc>
      </w:tr>
      <w:tr w:rsidR="008039D6" w:rsidRPr="008039D6" w14:paraId="62CE9D3F"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47BC319"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ar_balance_of_rvns_and_expns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3AF84DD4"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Balance of income and expenses (at the end of the last year)</w:t>
            </w:r>
          </w:p>
        </w:tc>
      </w:tr>
      <w:tr w:rsidR="008039D6" w:rsidRPr="008039D6" w14:paraId="05D0D97B"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B7374EC"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ar_profit_before_tax</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07593EF4"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Gross Profit (end of last year)</w:t>
            </w:r>
          </w:p>
        </w:tc>
      </w:tr>
      <w:tr w:rsidR="008039D6" w:rsidRPr="008039D6" w14:paraId="33FED7C1"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833F80F"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ar_taxes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3CC03004"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Current income tax (at the end of the last year)</w:t>
            </w:r>
          </w:p>
        </w:tc>
      </w:tr>
      <w:tr w:rsidR="008039D6" w:rsidRPr="008039D6" w14:paraId="5AA304D6"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2A7D9D5"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ar_other_profit_and_losses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0C5CAE9A"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Other income and expenses (at the end of the last year)</w:t>
            </w:r>
          </w:p>
        </w:tc>
      </w:tr>
      <w:tr w:rsidR="008039D6" w:rsidRPr="008039D6" w14:paraId="27DF92C9"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AFD7D1B"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ar_net_profit</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29B535D9"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Net profit (at the end of the last year)</w:t>
            </w:r>
          </w:p>
        </w:tc>
      </w:tr>
      <w:tr w:rsidR="008039D6" w:rsidRPr="008039D6" w14:paraId="45C7D715"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0EF166"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ab_immobilized_assets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234FC1BB"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Fixed assets for the last year</w:t>
            </w:r>
          </w:p>
        </w:tc>
      </w:tr>
      <w:tr w:rsidR="008039D6" w:rsidRPr="008039D6" w14:paraId="14D0457B"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E932AA8"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ab_mobile_current_assets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0ED82356"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Current assets (at the end of the last year)</w:t>
            </w:r>
          </w:p>
        </w:tc>
      </w:tr>
      <w:tr w:rsidR="008039D6" w:rsidRPr="008039D6" w14:paraId="3ED409E4"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5062BBF"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ab_inventory</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28C8EA5F"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Stocks (at the end of the last year)</w:t>
            </w:r>
          </w:p>
        </w:tc>
      </w:tr>
      <w:tr w:rsidR="008039D6" w:rsidRPr="008039D6" w14:paraId="10FD8E3A"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78C3F53"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ab_accounts_receivable</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0A6648A5"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Accounts receivable (at the end of the last year)</w:t>
            </w:r>
          </w:p>
        </w:tc>
      </w:tr>
      <w:tr w:rsidR="008039D6" w:rsidRPr="008039D6" w14:paraId="366FAB3A"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A4607F5"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ab_other_current_assets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1BAC2762"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Other current assets (at the end of the last year)</w:t>
            </w:r>
          </w:p>
        </w:tc>
      </w:tr>
      <w:tr w:rsidR="008039D6" w:rsidRPr="008039D6" w14:paraId="1ACC8105"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0894A0"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ab_cash_and_securities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653AC60B"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Cash and cash equivalents (at the end of the last year)</w:t>
            </w:r>
          </w:p>
        </w:tc>
      </w:tr>
      <w:tr w:rsidR="008039D6" w:rsidRPr="008039D6" w14:paraId="6DACC4B0"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27E5B4F"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ab_losses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3481ABE8"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Retained earnings (at the end of the last year)</w:t>
            </w:r>
          </w:p>
        </w:tc>
      </w:tr>
      <w:tr w:rsidR="008039D6" w:rsidRPr="008039D6" w14:paraId="0FF8A98F"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0272E0"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ab_own_capital</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30FDB43F"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Capital (at the end of the last year)</w:t>
            </w:r>
          </w:p>
        </w:tc>
      </w:tr>
      <w:tr w:rsidR="008039D6" w:rsidRPr="008039D6" w14:paraId="4646573E"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18D902A"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ab_borrowed_capital</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3EE08475"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Total debt (end of last year)</w:t>
            </w:r>
          </w:p>
        </w:tc>
      </w:tr>
      <w:tr w:rsidR="008039D6" w:rsidRPr="008039D6" w14:paraId="1B1D6DC1"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38DBE17"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ab_long_term_liabilities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3FC246A8"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Long-term liabilities (at the end of the last year)</w:t>
            </w:r>
          </w:p>
        </w:tc>
      </w:tr>
      <w:tr w:rsidR="008039D6" w:rsidRPr="008039D6" w14:paraId="6F89F8B1"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3084CF8"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ab_short_term_borrowing</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007DA75B"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Short-term borrowed funds (at the end of the last year)</w:t>
            </w:r>
          </w:p>
        </w:tc>
      </w:tr>
      <w:tr w:rsidR="008039D6" w:rsidRPr="008039D6" w14:paraId="018AFF70"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B1685B5"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ab_accounts_payable</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4A1422E1"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Accounts payable for the last year</w:t>
            </w:r>
          </w:p>
        </w:tc>
      </w:tr>
      <w:tr w:rsidR="008039D6" w:rsidRPr="008039D6" w14:paraId="6AEA86B0"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C761C2A"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ab_other_borrowings</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6A23651A"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Other liabilities (at the end of the last year)</w:t>
            </w:r>
          </w:p>
        </w:tc>
      </w:tr>
      <w:tr w:rsidR="008039D6" w:rsidRPr="008039D6" w14:paraId="66CA0186"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23DEB86"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bus_age</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5C814892"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Business duration</w:t>
            </w:r>
          </w:p>
        </w:tc>
      </w:tr>
      <w:tr w:rsidR="008039D6" w:rsidRPr="008039D6" w14:paraId="61BD9513"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EA94E83"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ogrn_age</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7035F9D0"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Term from the moment the PSRN was assigned</w:t>
            </w:r>
          </w:p>
        </w:tc>
      </w:tr>
      <w:tr w:rsidR="008039D6" w:rsidRPr="008039D6" w14:paraId="01CC09B1"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10CE520"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adr_actual_age</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26BED3B2"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Term from the date of registration of the legal address</w:t>
            </w:r>
          </w:p>
        </w:tc>
      </w:tr>
      <w:tr w:rsidR="008039D6" w:rsidRPr="008039D6" w14:paraId="478C3D31"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0B9C7D5B"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head_actual_age</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0D81CC6E"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Term since the appointment of the head</w:t>
            </w:r>
          </w:p>
        </w:tc>
      </w:tr>
      <w:tr w:rsidR="008039D6" w:rsidRPr="008039D6" w14:paraId="0EE76169"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A1455F4"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cap_actual_age</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29326F5F"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Term from the moment of capital installation</w:t>
            </w:r>
          </w:p>
        </w:tc>
      </w:tr>
      <w:tr w:rsidR="008039D6" w:rsidRPr="008039D6" w14:paraId="1A9564DE"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D90C113"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ul_staff_range</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154BDE21"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The number of employees</w:t>
            </w:r>
          </w:p>
        </w:tc>
      </w:tr>
      <w:tr w:rsidR="008039D6" w:rsidRPr="008039D6" w14:paraId="232FE1AA"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04B5A0F"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ul_capital_sum</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15CAE13F"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Capital amount</w:t>
            </w:r>
          </w:p>
        </w:tc>
      </w:tr>
      <w:tr w:rsidR="008039D6" w:rsidRPr="008039D6" w14:paraId="17058B4E"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EF0FDF0"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ul_founders_cnt</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7E4ACF74"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Number of shareholders</w:t>
            </w:r>
          </w:p>
        </w:tc>
      </w:tr>
      <w:tr w:rsidR="008039D6" w:rsidRPr="008039D6" w14:paraId="11D2550B"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ABDF40B"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ul_branch_cnt</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7448397D"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Number of branches</w:t>
            </w:r>
          </w:p>
        </w:tc>
      </w:tr>
      <w:tr w:rsidR="008039D6" w:rsidRPr="008039D6" w14:paraId="753E35F0"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D153860"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lastRenderedPageBreak/>
              <w:t>ul_strategic_flg</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42208940" w14:textId="77777777" w:rsidR="008039D6" w:rsidRPr="008039D6" w:rsidRDefault="008039D6" w:rsidP="008039D6">
            <w:pPr>
              <w:spacing w:after="0" w:line="240" w:lineRule="auto"/>
              <w:rPr>
                <w:rFonts w:ascii="Calibri" w:eastAsia="Times New Roman" w:hAnsi="Calibri" w:cs="Calibri"/>
                <w:color w:val="000000"/>
              </w:rPr>
            </w:pPr>
            <w:r w:rsidRPr="008039D6">
              <w:rPr>
                <w:rFonts w:ascii="Calibri" w:eastAsia="Times New Roman" w:hAnsi="Calibri" w:cs="Calibri"/>
                <w:color w:val="000000"/>
              </w:rPr>
              <w:t>A company of strategic importance</w:t>
            </w:r>
          </w:p>
        </w:tc>
      </w:tr>
      <w:tr w:rsidR="008039D6" w:rsidRPr="008039D6" w14:paraId="5D02A1B8" w14:textId="77777777" w:rsidTr="008039D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EA82249" w14:textId="77777777" w:rsidR="008039D6" w:rsidRPr="008039D6" w:rsidRDefault="008039D6" w:rsidP="008039D6">
            <w:pPr>
              <w:spacing w:after="0" w:line="240" w:lineRule="auto"/>
              <w:rPr>
                <w:rFonts w:ascii="Calibri" w:eastAsia="Times New Roman" w:hAnsi="Calibri" w:cs="Calibri"/>
                <w:color w:val="000000"/>
              </w:rPr>
            </w:pPr>
            <w:proofErr w:type="spellStart"/>
            <w:r w:rsidRPr="008039D6">
              <w:rPr>
                <w:rFonts w:ascii="Calibri" w:eastAsia="Times New Roman" w:hAnsi="Calibri" w:cs="Calibri"/>
                <w:color w:val="000000"/>
              </w:rPr>
              <w:t>ul_systematizing_flg</w:t>
            </w:r>
            <w:proofErr w:type="spellEnd"/>
          </w:p>
        </w:tc>
        <w:tc>
          <w:tcPr>
            <w:tcW w:w="5860" w:type="dxa"/>
            <w:tcBorders>
              <w:top w:val="nil"/>
              <w:left w:val="nil"/>
              <w:bottom w:val="single" w:sz="4" w:space="0" w:color="auto"/>
              <w:right w:val="single" w:sz="4" w:space="0" w:color="auto"/>
            </w:tcBorders>
            <w:shd w:val="clear" w:color="auto" w:fill="auto"/>
            <w:noWrap/>
            <w:vAlign w:val="bottom"/>
            <w:hideMark/>
          </w:tcPr>
          <w:p w14:paraId="43382C27" w14:textId="77777777" w:rsidR="008039D6" w:rsidRPr="008039D6" w:rsidRDefault="008039D6" w:rsidP="008039D6">
            <w:pPr>
              <w:keepNext/>
              <w:spacing w:after="0" w:line="240" w:lineRule="auto"/>
              <w:rPr>
                <w:rFonts w:ascii="Calibri" w:eastAsia="Times New Roman" w:hAnsi="Calibri" w:cs="Calibri"/>
                <w:color w:val="000000"/>
              </w:rPr>
            </w:pPr>
            <w:r w:rsidRPr="008039D6">
              <w:rPr>
                <w:rFonts w:ascii="Calibri" w:eastAsia="Times New Roman" w:hAnsi="Calibri" w:cs="Calibri"/>
                <w:color w:val="000000"/>
              </w:rPr>
              <w:t>Backbone company</w:t>
            </w:r>
          </w:p>
        </w:tc>
      </w:tr>
    </w:tbl>
    <w:p w14:paraId="7BFDFC82" w14:textId="04DB79AF" w:rsidR="002D329B" w:rsidRDefault="008039D6" w:rsidP="008039D6">
      <w:pPr>
        <w:pStyle w:val="Caption"/>
        <w:jc w:val="center"/>
      </w:pPr>
      <w:r>
        <w:t xml:space="preserve">Table </w:t>
      </w:r>
      <w:fldSimple w:instr=" SEQ Table \* ARABIC ">
        <w:r w:rsidR="00C213D4">
          <w:rPr>
            <w:noProof/>
          </w:rPr>
          <w:t>3</w:t>
        </w:r>
      </w:fldSimple>
      <w:r>
        <w:t>: dataset features</w:t>
      </w:r>
    </w:p>
    <w:p w14:paraId="0BD39B81" w14:textId="08098E85" w:rsidR="00876E8F" w:rsidRDefault="00876E8F" w:rsidP="00210B1C">
      <w:pPr>
        <w:pStyle w:val="ThesisHeader2"/>
      </w:pPr>
      <w:bookmarkStart w:id="38" w:name="_Toc90904468"/>
      <w:r>
        <w:t>Data overview</w:t>
      </w:r>
      <w:bookmarkEnd w:id="38"/>
    </w:p>
    <w:p w14:paraId="71AD26B5" w14:textId="2BB5518C" w:rsidR="00876E8F" w:rsidRDefault="00876E8F" w:rsidP="00876E8F">
      <w:r>
        <w:t xml:space="preserve">For </w:t>
      </w:r>
      <w:r w:rsidR="00761C4A">
        <w:t xml:space="preserve">an </w:t>
      </w:r>
      <w:r>
        <w:t xml:space="preserve">overview of the dataset, please refer to this </w:t>
      </w:r>
      <w:proofErr w:type="spellStart"/>
      <w:r>
        <w:t>SweetViz</w:t>
      </w:r>
      <w:proofErr w:type="spellEnd"/>
      <w:r>
        <w:t xml:space="preserve"> report.</w:t>
      </w:r>
      <w:r w:rsidR="00831C36">
        <w:t xml:space="preserve"> </w:t>
      </w:r>
    </w:p>
    <w:p w14:paraId="0921C5B8" w14:textId="3A3A7E95" w:rsidR="007A51AC" w:rsidRDefault="002B4A5F" w:rsidP="00876E8F">
      <w:r>
        <w:object w:dxaOrig="1539" w:dyaOrig="997" w14:anchorId="486BA4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701613779" r:id="rId15"/>
        </w:object>
      </w:r>
    </w:p>
    <w:p w14:paraId="5FF34598" w14:textId="76532770" w:rsidR="00876E8F" w:rsidRDefault="00876E8F" w:rsidP="00210B1C">
      <w:pPr>
        <w:pStyle w:val="ThesisHeader2"/>
      </w:pPr>
    </w:p>
    <w:p w14:paraId="2C995275" w14:textId="77777777" w:rsidR="00876E8F" w:rsidRDefault="00876E8F" w:rsidP="00210B1C">
      <w:pPr>
        <w:pStyle w:val="ThesisHeader2"/>
      </w:pPr>
    </w:p>
    <w:p w14:paraId="012520E3" w14:textId="12C1B715" w:rsidR="00AC73C8" w:rsidRDefault="00210B1C" w:rsidP="00210B1C">
      <w:pPr>
        <w:pStyle w:val="ThesisHeader2"/>
      </w:pPr>
      <w:bookmarkStart w:id="39" w:name="_Toc90904469"/>
      <w:r>
        <w:t>Data manipulation</w:t>
      </w:r>
      <w:bookmarkEnd w:id="39"/>
    </w:p>
    <w:p w14:paraId="64AA75F7" w14:textId="74AC9689" w:rsidR="00210B1C" w:rsidRDefault="00D66C8B" w:rsidP="00D66C8B">
      <w:r>
        <w:t>Following features have been removed from the dataset due to high correlation (</w:t>
      </w:r>
      <w:r w:rsidR="00516630">
        <w:t xml:space="preserve">&gt;0.8): </w:t>
      </w:r>
      <w:r w:rsidR="00516630" w:rsidRPr="00516630">
        <w:t>'</w:t>
      </w:r>
      <w:proofErr w:type="spellStart"/>
      <w:r w:rsidR="00516630" w:rsidRPr="00516630">
        <w:t>ul_systematizing_flg</w:t>
      </w:r>
      <w:proofErr w:type="spellEnd"/>
      <w:r w:rsidR="00516630" w:rsidRPr="00516630">
        <w:t>', '</w:t>
      </w:r>
      <w:proofErr w:type="spellStart"/>
      <w:r w:rsidR="00516630" w:rsidRPr="00516630">
        <w:t>head_actual_age</w:t>
      </w:r>
      <w:proofErr w:type="spellEnd"/>
      <w:r w:rsidR="00516630" w:rsidRPr="00516630">
        <w:t>', '</w:t>
      </w:r>
      <w:proofErr w:type="spellStart"/>
      <w:r w:rsidR="00516630" w:rsidRPr="00516630">
        <w:t>cap_actual_age</w:t>
      </w:r>
      <w:proofErr w:type="spellEnd"/>
      <w:r w:rsidR="00516630" w:rsidRPr="00516630">
        <w:t>', '</w:t>
      </w:r>
      <w:proofErr w:type="spellStart"/>
      <w:r w:rsidR="00516630" w:rsidRPr="00516630">
        <w:t>ar_net_profit</w:t>
      </w:r>
      <w:proofErr w:type="spellEnd"/>
      <w:r w:rsidR="00516630" w:rsidRPr="00516630">
        <w:t>', '</w:t>
      </w:r>
      <w:proofErr w:type="spellStart"/>
      <w:r w:rsidR="00516630" w:rsidRPr="00516630">
        <w:t>ar_sale_cost</w:t>
      </w:r>
      <w:proofErr w:type="spellEnd"/>
      <w:r w:rsidR="00516630" w:rsidRPr="00516630">
        <w:t>'</w:t>
      </w:r>
      <w:r w:rsidR="0056761F">
        <w:t>.</w:t>
      </w:r>
    </w:p>
    <w:p w14:paraId="1C18069C" w14:textId="66063003" w:rsidR="0056761F" w:rsidRDefault="0056761F" w:rsidP="00D66C8B">
      <w:r>
        <w:t xml:space="preserve">Additionally, </w:t>
      </w:r>
      <w:r w:rsidR="00761C4A">
        <w:t xml:space="preserve">the </w:t>
      </w:r>
      <w:r>
        <w:t>‘</w:t>
      </w:r>
      <w:proofErr w:type="spellStart"/>
      <w:r>
        <w:t>record_id</w:t>
      </w:r>
      <w:proofErr w:type="spellEnd"/>
      <w:r>
        <w:t xml:space="preserve">’ feature was also </w:t>
      </w:r>
      <w:r w:rsidR="00995E9E">
        <w:t>eliminated since</w:t>
      </w:r>
      <w:r>
        <w:t xml:space="preserve"> it is unique per record and contains no informational gain. </w:t>
      </w:r>
    </w:p>
    <w:p w14:paraId="2ABD9CE1" w14:textId="78C6643C" w:rsidR="00995E9E" w:rsidRDefault="00B3036D" w:rsidP="00D66C8B">
      <w:r>
        <w:t xml:space="preserve">As part of </w:t>
      </w:r>
      <w:r w:rsidR="00761C4A">
        <w:t xml:space="preserve">the </w:t>
      </w:r>
      <w:r>
        <w:t xml:space="preserve">data preparation function employed during </w:t>
      </w:r>
      <w:r w:rsidR="00761C4A">
        <w:t xml:space="preserve">the </w:t>
      </w:r>
      <w:r>
        <w:t xml:space="preserve">training process, each numerical feature is scaled using </w:t>
      </w:r>
      <w:r w:rsidR="00761C4A">
        <w:t xml:space="preserve">the </w:t>
      </w:r>
      <w:proofErr w:type="spellStart"/>
      <w:r w:rsidR="00AF2188" w:rsidRPr="00AF2188">
        <w:t>StandardScaler</w:t>
      </w:r>
      <w:proofErr w:type="spellEnd"/>
      <w:r w:rsidR="00AF2188">
        <w:t xml:space="preserve"> module of </w:t>
      </w:r>
      <w:r w:rsidR="00761C4A">
        <w:t xml:space="preserve">the </w:t>
      </w:r>
      <w:r w:rsidR="00AF2188">
        <w:t>Scikit-learn library</w:t>
      </w:r>
      <w:r w:rsidR="00761C4A">
        <w:t>,</w:t>
      </w:r>
      <w:r w:rsidR="00850AF5">
        <w:t xml:space="preserve"> and each categorical feature is encoded using </w:t>
      </w:r>
      <w:r w:rsidR="00761C4A">
        <w:t xml:space="preserve">the </w:t>
      </w:r>
      <w:proofErr w:type="spellStart"/>
      <w:r w:rsidR="00850AF5">
        <w:t>LabelEncoder</w:t>
      </w:r>
      <w:proofErr w:type="spellEnd"/>
      <w:r w:rsidR="00850AF5">
        <w:t xml:space="preserve"> module of </w:t>
      </w:r>
      <w:r w:rsidR="00761C4A">
        <w:t xml:space="preserve">the </w:t>
      </w:r>
      <w:r w:rsidR="00850AF5">
        <w:t xml:space="preserve">Scikit-learn library. </w:t>
      </w:r>
    </w:p>
    <w:p w14:paraId="5BCFF7CC" w14:textId="7E44FE5B" w:rsidR="00A043CE" w:rsidRDefault="00A043CE" w:rsidP="00D66C8B"/>
    <w:p w14:paraId="5749EC63" w14:textId="49FE7791" w:rsidR="00866AEC" w:rsidRDefault="00866AEC" w:rsidP="00D66C8B"/>
    <w:p w14:paraId="423DDB34" w14:textId="5A0F3873" w:rsidR="00866AEC" w:rsidRDefault="00866AEC" w:rsidP="00D66C8B"/>
    <w:p w14:paraId="14F57676" w14:textId="27CE48D0" w:rsidR="00866AEC" w:rsidRDefault="00866AEC" w:rsidP="00D66C8B"/>
    <w:p w14:paraId="2FCC1307" w14:textId="324915E7" w:rsidR="00866AEC" w:rsidRDefault="00866AEC" w:rsidP="00D66C8B"/>
    <w:p w14:paraId="38DA1396" w14:textId="212E4513" w:rsidR="008E351C" w:rsidRDefault="008E351C" w:rsidP="00D66C8B"/>
    <w:p w14:paraId="071CACBE" w14:textId="721BA965" w:rsidR="008E351C" w:rsidRDefault="008E351C" w:rsidP="00D66C8B"/>
    <w:p w14:paraId="2A3E869F" w14:textId="3BBF5036" w:rsidR="008E351C" w:rsidRDefault="008E351C" w:rsidP="00D66C8B"/>
    <w:p w14:paraId="35750847" w14:textId="65CB4B68" w:rsidR="008E351C" w:rsidRDefault="008E351C" w:rsidP="00D66C8B"/>
    <w:p w14:paraId="4318B6CA" w14:textId="26292D57" w:rsidR="008E351C" w:rsidRDefault="008E351C" w:rsidP="00D66C8B"/>
    <w:p w14:paraId="14BD20CD" w14:textId="36A002CF" w:rsidR="008E351C" w:rsidRDefault="008E351C" w:rsidP="00D66C8B"/>
    <w:p w14:paraId="33988ABA" w14:textId="77777777" w:rsidR="008E351C" w:rsidRDefault="008E351C" w:rsidP="00D66C8B"/>
    <w:p w14:paraId="714AAE82" w14:textId="77777777" w:rsidR="00312AA0" w:rsidRDefault="00312AA0" w:rsidP="00D66C8B"/>
    <w:p w14:paraId="01592ED1" w14:textId="39D1DB0F" w:rsidR="000C1B76" w:rsidRDefault="006E3481" w:rsidP="000C1B76">
      <w:pPr>
        <w:pStyle w:val="ThesisHeader1"/>
      </w:pPr>
      <w:bookmarkStart w:id="40" w:name="_Toc90904470"/>
      <w:r>
        <w:lastRenderedPageBreak/>
        <w:t>Appendix B: SAINT model</w:t>
      </w:r>
      <w:bookmarkEnd w:id="40"/>
    </w:p>
    <w:p w14:paraId="391FCC4D" w14:textId="67A9697C" w:rsidR="00312AA0" w:rsidRDefault="00312AA0" w:rsidP="000C1B76">
      <w:pPr>
        <w:pStyle w:val="ThesisHeader2"/>
      </w:pPr>
      <w:bookmarkStart w:id="41" w:name="_Toc90904471"/>
      <w:r>
        <w:t>Architecture overview</w:t>
      </w:r>
      <w:bookmarkEnd w:id="41"/>
    </w:p>
    <w:p w14:paraId="6940A98A" w14:textId="631A61E0" w:rsidR="00312AA0" w:rsidRDefault="005C7E57" w:rsidP="00893648">
      <w:r>
        <w:t>T</w:t>
      </w:r>
      <w:r w:rsidRPr="005C7E57">
        <w:t xml:space="preserve">he Self-Attention and </w:t>
      </w:r>
      <w:proofErr w:type="spellStart"/>
      <w:r w:rsidRPr="005C7E57">
        <w:t>Intersample</w:t>
      </w:r>
      <w:proofErr w:type="spellEnd"/>
      <w:r w:rsidRPr="005C7E57">
        <w:t xml:space="preserve"> Attention Transformer</w:t>
      </w:r>
      <w:r>
        <w:t xml:space="preserve"> architecture </w:t>
      </w:r>
      <w:r w:rsidR="004279E7">
        <w:t xml:space="preserve">was proposed as an attempt to overcome </w:t>
      </w:r>
      <w:r w:rsidR="00866AEC">
        <w:t xml:space="preserve">the </w:t>
      </w:r>
      <w:r w:rsidR="004279E7">
        <w:t>difficulties of training neural networks on tabular data.</w:t>
      </w:r>
      <w:r w:rsidR="003A0E99">
        <w:t xml:space="preserve"> SAINT projects both categorical and continuous features </w:t>
      </w:r>
      <w:r w:rsidR="00F0440E">
        <w:t xml:space="preserve">onto the same dense vector space. This space is </w:t>
      </w:r>
      <w:r w:rsidR="0049495C">
        <w:t xml:space="preserve">used as an input into a transformer encoder that uses attention </w:t>
      </w:r>
      <w:r w:rsidR="0093786B">
        <w:t xml:space="preserve">in two separate ways. “Self-attention” attends to individual features </w:t>
      </w:r>
      <w:r w:rsidR="0025425F">
        <w:t>within each data sample, while “</w:t>
      </w:r>
      <w:proofErr w:type="spellStart"/>
      <w:r w:rsidR="0025425F">
        <w:t>intersample</w:t>
      </w:r>
      <w:proofErr w:type="spellEnd"/>
      <w:r w:rsidR="0025425F">
        <w:t xml:space="preserve"> attention” is used to enhance the classification of </w:t>
      </w:r>
      <w:r w:rsidR="00866AEC">
        <w:t xml:space="preserve">the </w:t>
      </w:r>
      <w:r w:rsidR="00A376B0">
        <w:t xml:space="preserve">data sample </w:t>
      </w:r>
      <w:r w:rsidR="001542CE">
        <w:t>by</w:t>
      </w:r>
      <w:r w:rsidR="00A376B0">
        <w:t xml:space="preserve"> relating it to other rows in the table.</w:t>
      </w:r>
      <w:r w:rsidR="001542CE">
        <w:t xml:space="preserve"> </w:t>
      </w:r>
      <w:r w:rsidR="00B5366A">
        <w:t xml:space="preserve">This is somewhat </w:t>
      </w:r>
      <w:proofErr w:type="gramStart"/>
      <w:r w:rsidR="00B5366A">
        <w:t>similar to</w:t>
      </w:r>
      <w:proofErr w:type="gramEnd"/>
      <w:r w:rsidR="00B5366A">
        <w:t xml:space="preserve"> a nearest-neighbor classification</w:t>
      </w:r>
      <w:r w:rsidR="00893648">
        <w:t>, where distance is learned end-to-end and not fixed.</w:t>
      </w:r>
    </w:p>
    <w:p w14:paraId="4751E8BC" w14:textId="77777777" w:rsidR="00790FD4" w:rsidRDefault="00790FD4" w:rsidP="00790FD4">
      <w:pPr>
        <w:keepNext/>
      </w:pPr>
      <w:r>
        <w:rPr>
          <w:noProof/>
        </w:rPr>
        <w:drawing>
          <wp:inline distT="0" distB="0" distL="0" distR="0" wp14:anchorId="797CA7AD" wp14:editId="507CCE96">
            <wp:extent cx="5943600" cy="322834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0629BE06" w14:textId="10A23C48" w:rsidR="00790FD4" w:rsidRDefault="00790FD4" w:rsidP="00790FD4">
      <w:pPr>
        <w:pStyle w:val="Caption"/>
        <w:jc w:val="center"/>
      </w:pPr>
      <w:r>
        <w:t xml:space="preserve">Figure </w:t>
      </w:r>
      <w:fldSimple w:instr=" SEQ Figure \* ARABIC ">
        <w:r w:rsidR="00CA097F">
          <w:rPr>
            <w:noProof/>
          </w:rPr>
          <w:t>1</w:t>
        </w:r>
      </w:fldSimple>
      <w:r>
        <w:t xml:space="preserve">: SAINT architecture, </w:t>
      </w:r>
      <w:r w:rsidR="00F42705">
        <w:t>taken from the original paper</w:t>
      </w:r>
    </w:p>
    <w:p w14:paraId="6991CB81" w14:textId="633BB527" w:rsidR="00312AA0" w:rsidRDefault="00312AA0" w:rsidP="000C1B76">
      <w:pPr>
        <w:pStyle w:val="ThesisHeader2"/>
      </w:pPr>
      <w:bookmarkStart w:id="42" w:name="_Toc90904472"/>
      <w:r>
        <w:t>Contrastive pretraining</w:t>
      </w:r>
      <w:bookmarkEnd w:id="42"/>
    </w:p>
    <w:p w14:paraId="04A18A8A" w14:textId="3781AEE7" w:rsidR="00312AA0" w:rsidRDefault="00DA2AC4" w:rsidP="00D66C8B">
      <w:r>
        <w:t xml:space="preserve">The concept of contrastive pretraining comes from </w:t>
      </w:r>
      <w:r w:rsidR="007A5B82">
        <w:t xml:space="preserve">deep learning models for </w:t>
      </w:r>
      <w:r w:rsidR="004760FA">
        <w:t xml:space="preserve">image data, it is used to augment the, often limited, </w:t>
      </w:r>
      <w:r w:rsidR="00866AEC">
        <w:t xml:space="preserve">a </w:t>
      </w:r>
      <w:r w:rsidR="004760FA">
        <w:t>dataset usin</w:t>
      </w:r>
      <w:r w:rsidR="00862775">
        <w:t xml:space="preserve">g “flips” and cropping of initial images to enhance </w:t>
      </w:r>
      <w:r w:rsidR="00411A57">
        <w:t>models’</w:t>
      </w:r>
      <w:r w:rsidR="00862775">
        <w:t xml:space="preserve"> robustness to </w:t>
      </w:r>
      <w:r w:rsidR="00411A57">
        <w:t>inputs. To the best of our knowledge (as well as, to the knowledge of SAINT paper</w:t>
      </w:r>
      <w:r w:rsidR="00577F36">
        <w:t xml:space="preserve">s authors), such </w:t>
      </w:r>
      <w:r w:rsidR="00866AEC">
        <w:t xml:space="preserve">a </w:t>
      </w:r>
      <w:r w:rsidR="00577F36">
        <w:t xml:space="preserve">technique was never implemented for tabular data. </w:t>
      </w:r>
    </w:p>
    <w:p w14:paraId="58FF7BBF" w14:textId="6CABF1FA" w:rsidR="009E5C88" w:rsidRDefault="009E5C88" w:rsidP="00D66C8B">
      <w:r>
        <w:t xml:space="preserve">It is a two-step </w:t>
      </w:r>
      <w:r w:rsidR="003F50F5">
        <w:t xml:space="preserve">process, in which </w:t>
      </w:r>
      <w:r w:rsidR="00761C4A">
        <w:t xml:space="preserve">the </w:t>
      </w:r>
      <w:proofErr w:type="spellStart"/>
      <w:r w:rsidR="003F50F5">
        <w:t>CutMix</w:t>
      </w:r>
      <w:proofErr w:type="spellEnd"/>
      <w:r w:rsidR="003F50F5">
        <w:t xml:space="preserve"> version of every sample in the batch is generated</w:t>
      </w:r>
      <w:r w:rsidR="00DD3E9A">
        <w:t xml:space="preserve"> and then </w:t>
      </w:r>
      <w:r w:rsidR="00A65E0A">
        <w:t xml:space="preserve">after </w:t>
      </w:r>
      <w:r w:rsidR="00761C4A">
        <w:t xml:space="preserve">the </w:t>
      </w:r>
      <w:proofErr w:type="spellStart"/>
      <w:r w:rsidR="001705A0">
        <w:t>CutMix</w:t>
      </w:r>
      <w:proofErr w:type="spellEnd"/>
      <w:r w:rsidR="001705A0">
        <w:t xml:space="preserve"> version has been embedded, </w:t>
      </w:r>
      <w:r w:rsidR="00761C4A">
        <w:t xml:space="preserve">a </w:t>
      </w:r>
      <w:proofErr w:type="spellStart"/>
      <w:r w:rsidR="001705A0">
        <w:t>mixup</w:t>
      </w:r>
      <w:proofErr w:type="spellEnd"/>
      <w:r w:rsidR="001705A0">
        <w:t xml:space="preserve"> on the embedding space is performed. </w:t>
      </w:r>
    </w:p>
    <w:p w14:paraId="1B6EE322" w14:textId="47C1FF23" w:rsidR="00E336F5" w:rsidRDefault="00E336F5" w:rsidP="00D66C8B">
      <w:r>
        <w:t>It also employs “denoising” and “</w:t>
      </w:r>
      <w:r w:rsidR="00786366">
        <w:t>replaced token detection”</w:t>
      </w:r>
      <w:r w:rsidR="00641C5D">
        <w:t xml:space="preserve"> to enhance pretraining. </w:t>
      </w:r>
    </w:p>
    <w:p w14:paraId="19D744B8" w14:textId="53159369" w:rsidR="009438DE" w:rsidRDefault="009438DE" w:rsidP="00D66C8B"/>
    <w:p w14:paraId="7DC508E5" w14:textId="10C7BCA3" w:rsidR="009438DE" w:rsidRDefault="009438DE" w:rsidP="00D66C8B"/>
    <w:p w14:paraId="599C69FE" w14:textId="364D5BC2" w:rsidR="009438DE" w:rsidRDefault="009438DE" w:rsidP="00D66C8B"/>
    <w:p w14:paraId="455C351D" w14:textId="0470FA72" w:rsidR="00312AA0" w:rsidRDefault="009D097B" w:rsidP="000C1B76">
      <w:pPr>
        <w:pStyle w:val="ThesisHeader2"/>
      </w:pPr>
      <w:bookmarkStart w:id="43" w:name="_Toc90904473"/>
      <w:r>
        <w:lastRenderedPageBreak/>
        <w:t>Modifications</w:t>
      </w:r>
      <w:bookmarkEnd w:id="43"/>
    </w:p>
    <w:p w14:paraId="7F7D87FB" w14:textId="232D90AA" w:rsidR="007C5232" w:rsidRDefault="007C5232" w:rsidP="007C5232">
      <w:r>
        <w:t xml:space="preserve">The architecture of SAINT itself was not modified in any shape, </w:t>
      </w:r>
      <w:proofErr w:type="gramStart"/>
      <w:r>
        <w:t>way</w:t>
      </w:r>
      <w:proofErr w:type="gramEnd"/>
      <w:r>
        <w:t xml:space="preserve"> or form, and stays true to the code</w:t>
      </w:r>
      <w:r w:rsidR="00726F82">
        <w:t xml:space="preserve"> that was made available by the authors</w:t>
      </w:r>
      <w:r w:rsidR="006A2703">
        <w:t>.</w:t>
      </w:r>
    </w:p>
    <w:p w14:paraId="6CEB0F95" w14:textId="7472CFCB" w:rsidR="002913AE" w:rsidRDefault="002913AE" w:rsidP="007C5232">
      <w:r>
        <w:t xml:space="preserve">Only minor, quality of life changes </w:t>
      </w:r>
      <w:proofErr w:type="gramStart"/>
      <w:r>
        <w:t>were</w:t>
      </w:r>
      <w:proofErr w:type="gramEnd"/>
      <w:r>
        <w:t xml:space="preserve"> done to the data preparation utility function and training cycle. </w:t>
      </w:r>
    </w:p>
    <w:p w14:paraId="739A859F" w14:textId="0421F3DC" w:rsidR="002913AE" w:rsidRDefault="00F42705" w:rsidP="007C5232">
      <w:r>
        <w:t>The l</w:t>
      </w:r>
      <w:r w:rsidR="00282631">
        <w:t>ist is as follows:</w:t>
      </w:r>
    </w:p>
    <w:p w14:paraId="675E81DA" w14:textId="4872F135" w:rsidR="00282631" w:rsidRDefault="00282631" w:rsidP="00282631">
      <w:pPr>
        <w:pStyle w:val="ListParagraph"/>
        <w:numPr>
          <w:ilvl w:val="0"/>
          <w:numId w:val="2"/>
        </w:numPr>
      </w:pPr>
      <w:r>
        <w:t xml:space="preserve">Additional data preparation function was added to serve </w:t>
      </w:r>
      <w:r w:rsidR="00973B58">
        <w:t>pretraining function with slightly differently sliced data loaders</w:t>
      </w:r>
    </w:p>
    <w:p w14:paraId="7C9C6CEB" w14:textId="394D0458" w:rsidR="00973B58" w:rsidRDefault="00973B58" w:rsidP="00282631">
      <w:pPr>
        <w:pStyle w:val="ListParagraph"/>
        <w:numPr>
          <w:ilvl w:val="0"/>
          <w:numId w:val="2"/>
        </w:numPr>
      </w:pPr>
      <w:proofErr w:type="spellStart"/>
      <w:r>
        <w:t>SAINT_pretrain</w:t>
      </w:r>
      <w:proofErr w:type="spellEnd"/>
      <w:r>
        <w:t xml:space="preserve"> function was changed to include validation dataset and </w:t>
      </w:r>
      <w:r w:rsidR="00760E0E">
        <w:t>early stopping criteria</w:t>
      </w:r>
    </w:p>
    <w:p w14:paraId="5AAC69A7" w14:textId="2594E8F5" w:rsidR="00760E0E" w:rsidRDefault="00D35C07" w:rsidP="00282631">
      <w:pPr>
        <w:pStyle w:val="ListParagraph"/>
        <w:numPr>
          <w:ilvl w:val="0"/>
          <w:numId w:val="2"/>
        </w:numPr>
      </w:pPr>
      <w:r>
        <w:t xml:space="preserve">Early stopping was also added to </w:t>
      </w:r>
      <w:r w:rsidR="00F42705">
        <w:t xml:space="preserve">the </w:t>
      </w:r>
      <w:r>
        <w:t>main training loop to combat overfitting</w:t>
      </w:r>
    </w:p>
    <w:p w14:paraId="4DE789EC" w14:textId="7CA46F92" w:rsidR="00024A4D" w:rsidRDefault="00024A4D" w:rsidP="00024A4D"/>
    <w:p w14:paraId="655DF716" w14:textId="6578CA61" w:rsidR="005E24B8" w:rsidRDefault="00024A4D" w:rsidP="009438DE">
      <w:r>
        <w:t>Early stopping implementation</w:t>
      </w:r>
      <w:r w:rsidR="005E24B8">
        <w:t xml:space="preserve"> </w:t>
      </w:r>
      <w:hyperlink w:anchor="EarlyStopping" w:history="1">
        <w:r w:rsidR="005E24B8" w:rsidRPr="0046528B">
          <w:rPr>
            <w:rStyle w:val="Hyperlink"/>
          </w:rPr>
          <w:t>[7]</w:t>
        </w:r>
      </w:hyperlink>
      <w:r>
        <w:t xml:space="preserve"> has shown to be effective</w:t>
      </w:r>
      <w:r w:rsidR="006B54DC">
        <w:t xml:space="preserve"> when compared to papers original 100 epoch training cycle, as seen below:</w:t>
      </w:r>
      <w:r w:rsidR="005E24B8">
        <w:rPr>
          <w:noProof/>
        </w:rPr>
        <w:drawing>
          <wp:inline distT="0" distB="0" distL="0" distR="0" wp14:anchorId="53C51839" wp14:editId="5A645ED6">
            <wp:extent cx="5514975" cy="4840923"/>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20674" cy="4845925"/>
                    </a:xfrm>
                    <a:prstGeom prst="rect">
                      <a:avLst/>
                    </a:prstGeom>
                  </pic:spPr>
                </pic:pic>
              </a:graphicData>
            </a:graphic>
          </wp:inline>
        </w:drawing>
      </w:r>
    </w:p>
    <w:p w14:paraId="3676CAC6" w14:textId="21857968" w:rsidR="005E24B8" w:rsidRDefault="005E24B8" w:rsidP="005E24B8">
      <w:pPr>
        <w:pStyle w:val="Caption"/>
        <w:jc w:val="center"/>
      </w:pPr>
      <w:r>
        <w:t xml:space="preserve">Figure </w:t>
      </w:r>
      <w:fldSimple w:instr=" SEQ Figure \* ARABIC ">
        <w:r w:rsidR="00CA097F">
          <w:rPr>
            <w:noProof/>
          </w:rPr>
          <w:t>2</w:t>
        </w:r>
      </w:fldSimple>
      <w:r>
        <w:t>: early stopping on 38 epochs out of 100</w:t>
      </w:r>
    </w:p>
    <w:p w14:paraId="22A996CC" w14:textId="65AEB1F6" w:rsidR="00620A42" w:rsidRDefault="00620A42" w:rsidP="00932E34">
      <w:pPr>
        <w:pStyle w:val="ThesisHeader1"/>
      </w:pPr>
      <w:bookmarkStart w:id="44" w:name="_Toc90904474"/>
      <w:r>
        <w:lastRenderedPageBreak/>
        <w:t>Annex C: Additional experiment</w:t>
      </w:r>
      <w:bookmarkEnd w:id="44"/>
    </w:p>
    <w:p w14:paraId="76D18998" w14:textId="257B0E55" w:rsidR="00620A42" w:rsidRDefault="008967A4" w:rsidP="00620A42">
      <w:r>
        <w:t xml:space="preserve">This section covers </w:t>
      </w:r>
      <w:r w:rsidR="00195165">
        <w:t>additional experiments made on non-primary datasets</w:t>
      </w:r>
      <w:r w:rsidR="00371DD0">
        <w:t>.</w:t>
      </w:r>
    </w:p>
    <w:p w14:paraId="7CE191BE" w14:textId="7C0C59AF" w:rsidR="00371DD0" w:rsidRDefault="00371DD0" w:rsidP="00932E34">
      <w:pPr>
        <w:pStyle w:val="ThesisHeader2"/>
      </w:pPr>
      <w:bookmarkStart w:id="45" w:name="_Toc90904475"/>
      <w:r>
        <w:t>Dataset</w:t>
      </w:r>
      <w:bookmarkEnd w:id="45"/>
    </w:p>
    <w:p w14:paraId="00D99766" w14:textId="6FD69C91" w:rsidR="00F9634E" w:rsidRDefault="00122D84" w:rsidP="00EA2BD1">
      <w:r>
        <w:t xml:space="preserve">The </w:t>
      </w:r>
      <w:r w:rsidR="00F9634E">
        <w:t xml:space="preserve">dataset </w:t>
      </w:r>
      <w:r>
        <w:t>contains data related to direct marketing campaigns of a Portuguese banking institution. The marketing campaigns were based on phone calls. Often, more than one contact to the same client was required, to access if the product (bank term deposit) would be ('yes') or not ('no') subscribed.</w:t>
      </w:r>
      <w:r w:rsidR="001467A8">
        <w:t xml:space="preserve"> It is available for public use</w:t>
      </w:r>
      <w:r w:rsidR="007C291B">
        <w:t xml:space="preserve"> </w:t>
      </w:r>
      <w:hyperlink w:anchor="banking_dataset" w:history="1">
        <w:r w:rsidR="007C291B" w:rsidRPr="00EA2BD1">
          <w:rPr>
            <w:rStyle w:val="Hyperlink"/>
          </w:rPr>
          <w:t>[16]</w:t>
        </w:r>
      </w:hyperlink>
      <w:r w:rsidR="007C291B">
        <w:t>.</w:t>
      </w:r>
      <w:r w:rsidR="00EA2BD1">
        <w:t xml:space="preserve"> </w:t>
      </w:r>
      <w:r w:rsidR="00932E34">
        <w:t>The d</w:t>
      </w:r>
      <w:r w:rsidR="00EA2BD1">
        <w:t>escription</w:t>
      </w:r>
      <w:r w:rsidR="00932E34">
        <w:t xml:space="preserve"> is</w:t>
      </w:r>
      <w:r w:rsidR="00EA2BD1">
        <w:t xml:space="preserve"> available a</w:t>
      </w:r>
      <w:r w:rsidR="00932E34">
        <w:t xml:space="preserve">t </w:t>
      </w:r>
      <w:hyperlink r:id="rId18" w:history="1">
        <w:r w:rsidR="00932E34" w:rsidRPr="00932E34">
          <w:rPr>
            <w:rStyle w:val="Hyperlink"/>
          </w:rPr>
          <w:t>UCI datasets</w:t>
        </w:r>
      </w:hyperlink>
      <w:r w:rsidR="00932E34">
        <w:t>.</w:t>
      </w:r>
    </w:p>
    <w:p w14:paraId="1741575F" w14:textId="71EFCAE8" w:rsidR="009C0FC5" w:rsidRDefault="00FE7FF4" w:rsidP="0005412C">
      <w:pPr>
        <w:pStyle w:val="ThesisHeader2"/>
      </w:pPr>
      <w:bookmarkStart w:id="46" w:name="_Toc90904476"/>
      <w:r>
        <w:t>Experiment</w:t>
      </w:r>
      <w:bookmarkEnd w:id="46"/>
      <w:r>
        <w:t xml:space="preserve"> </w:t>
      </w:r>
    </w:p>
    <w:p w14:paraId="17480CA3" w14:textId="29487ED0" w:rsidR="00FE7FF4" w:rsidRDefault="00C1395C" w:rsidP="00EA2BD1">
      <w:r>
        <w:t xml:space="preserve">Since there is no clear indication of possible segmentation options, </w:t>
      </w:r>
      <w:r w:rsidR="009803C7">
        <w:t>and telemarketing for banking institution is not the same</w:t>
      </w:r>
      <w:r w:rsidR="008A2BA8">
        <w:t xml:space="preserve"> as banking itself, this experiment is for </w:t>
      </w:r>
      <w:r w:rsidR="00253894">
        <w:t xml:space="preserve">illustration purposes only. </w:t>
      </w:r>
    </w:p>
    <w:p w14:paraId="5D35B42C" w14:textId="7BB077F3" w:rsidR="00253894" w:rsidRDefault="00253894" w:rsidP="00EA2BD1">
      <w:r>
        <w:t>We have trained</w:t>
      </w:r>
      <w:r w:rsidR="005A2252">
        <w:t>:</w:t>
      </w:r>
    </w:p>
    <w:p w14:paraId="3BF6AEFF" w14:textId="54D94014" w:rsidR="005A2252" w:rsidRDefault="005A2252" w:rsidP="005A2252">
      <w:pPr>
        <w:pStyle w:val="ListParagraph"/>
        <w:numPr>
          <w:ilvl w:val="0"/>
          <w:numId w:val="3"/>
        </w:numPr>
      </w:pPr>
      <w:r>
        <w:t>SAINT model without pretraining</w:t>
      </w:r>
    </w:p>
    <w:p w14:paraId="2D7C1E6D" w14:textId="2BCE605B" w:rsidR="005A2252" w:rsidRDefault="005A2252" w:rsidP="005A2252">
      <w:pPr>
        <w:pStyle w:val="ListParagraph"/>
        <w:numPr>
          <w:ilvl w:val="0"/>
          <w:numId w:val="3"/>
        </w:numPr>
      </w:pPr>
      <w:r>
        <w:t>SAINT model with pretraining</w:t>
      </w:r>
    </w:p>
    <w:p w14:paraId="275358C7" w14:textId="42513894" w:rsidR="005A2252" w:rsidRDefault="00245573" w:rsidP="005A2252">
      <w:pPr>
        <w:pStyle w:val="ListParagraph"/>
        <w:numPr>
          <w:ilvl w:val="0"/>
          <w:numId w:val="3"/>
        </w:numPr>
      </w:pPr>
      <w:proofErr w:type="spellStart"/>
      <w:r>
        <w:t>CatBoost</w:t>
      </w:r>
      <w:proofErr w:type="spellEnd"/>
      <w:r w:rsidR="00901E9A">
        <w:t xml:space="preserve"> (no hyperparameters tuning)</w:t>
      </w:r>
      <w:r w:rsidR="00140F69">
        <w:t xml:space="preserve"> [17]</w:t>
      </w:r>
    </w:p>
    <w:p w14:paraId="743FD558" w14:textId="3E4C3D1C" w:rsidR="00901E9A" w:rsidRDefault="00901E9A" w:rsidP="00901E9A">
      <w:r>
        <w:t xml:space="preserve">As expected, fully trained SAINT outperformed </w:t>
      </w:r>
      <w:proofErr w:type="spellStart"/>
      <w:r>
        <w:t>CatBoost</w:t>
      </w:r>
      <w:proofErr w:type="spellEnd"/>
      <w:r>
        <w:t xml:space="preserve"> by a significant margin: </w:t>
      </w:r>
      <w:r w:rsidR="006B5F9E">
        <w:t xml:space="preserve">0.924 AUROC score vs </w:t>
      </w:r>
      <w:r w:rsidR="00457840">
        <w:t>0.892.</w:t>
      </w:r>
    </w:p>
    <w:p w14:paraId="0DD11DF0" w14:textId="4243336D" w:rsidR="00A13D66" w:rsidRDefault="00A13D66" w:rsidP="00901E9A">
      <w:r>
        <w:t xml:space="preserve">However, </w:t>
      </w:r>
      <w:r w:rsidR="0061690C">
        <w:t xml:space="preserve">an </w:t>
      </w:r>
      <w:r>
        <w:t xml:space="preserve">important thing to note here is that </w:t>
      </w:r>
      <w:r w:rsidR="00B76FB1">
        <w:t xml:space="preserve">SAINT pretrained on the whole data and then finetuned on the same data (but with labels) achieved a lower score (0.918) than the same model that has only been trained on labeled data. </w:t>
      </w:r>
    </w:p>
    <w:p w14:paraId="032AA8C9" w14:textId="1DA3DF65" w:rsidR="00457840" w:rsidRDefault="00153EBC" w:rsidP="00901E9A">
      <w:r>
        <w:t>In real-life scenarios</w:t>
      </w:r>
      <w:r w:rsidR="00B06F3F">
        <w:t>,</w:t>
      </w:r>
      <w:r>
        <w:t xml:space="preserve"> there is no practical need to </w:t>
      </w:r>
      <w:r w:rsidR="00B06F3F">
        <w:t xml:space="preserve">pretrain your model on the same data points then used to finetune it. </w:t>
      </w:r>
      <w:r w:rsidR="00700FED">
        <w:t xml:space="preserve">It can lead to overfitting and poorer generalization capabilities of the model. </w:t>
      </w:r>
    </w:p>
    <w:p w14:paraId="32BDED2D" w14:textId="26EF576D" w:rsidR="003E17D9" w:rsidRDefault="003E17D9" w:rsidP="00901E9A">
      <w:r>
        <w:t xml:space="preserve">In cases where </w:t>
      </w:r>
      <w:r w:rsidR="00C43FB8">
        <w:t>labeled data are abundant</w:t>
      </w:r>
      <w:r>
        <w:t xml:space="preserve">, pretraining can be used to </w:t>
      </w:r>
      <w:r w:rsidR="004B6C55">
        <w:t xml:space="preserve">make </w:t>
      </w:r>
      <w:r w:rsidR="00C43FB8">
        <w:t xml:space="preserve">a </w:t>
      </w:r>
      <w:r w:rsidR="004B6C55">
        <w:t>model more robust by separating dataset</w:t>
      </w:r>
      <w:r w:rsidR="00C43FB8">
        <w:t>s</w:t>
      </w:r>
      <w:r w:rsidR="004B6C55">
        <w:t xml:space="preserve"> randomly in different sets, and pretrain </w:t>
      </w:r>
      <w:r w:rsidR="00C43FB8">
        <w:t xml:space="preserve">the </w:t>
      </w:r>
      <w:r w:rsidR="004B6C55">
        <w:t>model on one</w:t>
      </w:r>
      <w:r w:rsidR="00C43FB8">
        <w:t xml:space="preserve">, finetune it on the other. </w:t>
      </w:r>
      <w:r w:rsidR="00EA28B5">
        <w:t xml:space="preserve">Unfortunately, due to time </w:t>
      </w:r>
      <w:r w:rsidR="006A644B">
        <w:t>constraints</w:t>
      </w:r>
      <w:r w:rsidR="005E3101">
        <w:t>,</w:t>
      </w:r>
      <w:r w:rsidR="006A644B">
        <w:t xml:space="preserve"> we have not been able to properly </w:t>
      </w:r>
      <w:r w:rsidR="005E3101">
        <w:t xml:space="preserve">test </w:t>
      </w:r>
      <w:r w:rsidR="00E151F2">
        <w:t xml:space="preserve">that on this dataset. </w:t>
      </w:r>
    </w:p>
    <w:sectPr w:rsidR="003E17D9" w:rsidSect="0056797B">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77025" w14:textId="77777777" w:rsidR="00867BC3" w:rsidRDefault="00867BC3" w:rsidP="0056797B">
      <w:pPr>
        <w:spacing w:after="0" w:line="240" w:lineRule="auto"/>
      </w:pPr>
      <w:r>
        <w:separator/>
      </w:r>
    </w:p>
  </w:endnote>
  <w:endnote w:type="continuationSeparator" w:id="0">
    <w:p w14:paraId="56CBC9C2" w14:textId="77777777" w:rsidR="00867BC3" w:rsidRDefault="00867BC3" w:rsidP="00567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340578"/>
      <w:docPartObj>
        <w:docPartGallery w:val="Page Numbers (Bottom of Page)"/>
        <w:docPartUnique/>
      </w:docPartObj>
    </w:sdtPr>
    <w:sdtEndPr>
      <w:rPr>
        <w:noProof/>
      </w:rPr>
    </w:sdtEndPr>
    <w:sdtContent>
      <w:p w14:paraId="5330DA90" w14:textId="1BA8C4AB" w:rsidR="0056797B" w:rsidRDefault="005679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C761D3" w14:textId="77777777" w:rsidR="0056797B" w:rsidRDefault="005679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F85CC" w14:textId="77777777" w:rsidR="00867BC3" w:rsidRDefault="00867BC3" w:rsidP="0056797B">
      <w:pPr>
        <w:spacing w:after="0" w:line="240" w:lineRule="auto"/>
      </w:pPr>
      <w:r>
        <w:separator/>
      </w:r>
    </w:p>
  </w:footnote>
  <w:footnote w:type="continuationSeparator" w:id="0">
    <w:p w14:paraId="27966C04" w14:textId="77777777" w:rsidR="00867BC3" w:rsidRDefault="00867BC3" w:rsidP="00567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108B"/>
    <w:multiLevelType w:val="hybridMultilevel"/>
    <w:tmpl w:val="0888BB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A86A60"/>
    <w:multiLevelType w:val="hybridMultilevel"/>
    <w:tmpl w:val="4BF6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7209D3"/>
    <w:multiLevelType w:val="hybridMultilevel"/>
    <w:tmpl w:val="27369C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tjQxNTOwNDU3MDRQ0lEKTi0uzszPAykwqgUAFaHDISwAAAA="/>
  </w:docVars>
  <w:rsids>
    <w:rsidRoot w:val="007C4535"/>
    <w:rsid w:val="000007C0"/>
    <w:rsid w:val="000016B0"/>
    <w:rsid w:val="00006346"/>
    <w:rsid w:val="000103B0"/>
    <w:rsid w:val="00013697"/>
    <w:rsid w:val="00020D9C"/>
    <w:rsid w:val="0002473D"/>
    <w:rsid w:val="00024A4D"/>
    <w:rsid w:val="00026B82"/>
    <w:rsid w:val="00027E04"/>
    <w:rsid w:val="0003495E"/>
    <w:rsid w:val="00035B0F"/>
    <w:rsid w:val="00047455"/>
    <w:rsid w:val="00051221"/>
    <w:rsid w:val="0005412C"/>
    <w:rsid w:val="00056895"/>
    <w:rsid w:val="000569F7"/>
    <w:rsid w:val="00082181"/>
    <w:rsid w:val="00085CB7"/>
    <w:rsid w:val="000933C8"/>
    <w:rsid w:val="0009575C"/>
    <w:rsid w:val="00096D78"/>
    <w:rsid w:val="000A58F2"/>
    <w:rsid w:val="000B548F"/>
    <w:rsid w:val="000C1B76"/>
    <w:rsid w:val="000C2234"/>
    <w:rsid w:val="000C53A2"/>
    <w:rsid w:val="000C66AB"/>
    <w:rsid w:val="000D3CB5"/>
    <w:rsid w:val="000E0839"/>
    <w:rsid w:val="000F2B20"/>
    <w:rsid w:val="000F3D4B"/>
    <w:rsid w:val="001039B9"/>
    <w:rsid w:val="00107D6B"/>
    <w:rsid w:val="0011006D"/>
    <w:rsid w:val="00113D74"/>
    <w:rsid w:val="001204B2"/>
    <w:rsid w:val="00122D84"/>
    <w:rsid w:val="0013451B"/>
    <w:rsid w:val="00134A70"/>
    <w:rsid w:val="0013519D"/>
    <w:rsid w:val="00135411"/>
    <w:rsid w:val="00140173"/>
    <w:rsid w:val="00140F69"/>
    <w:rsid w:val="001467A8"/>
    <w:rsid w:val="00153EBC"/>
    <w:rsid w:val="001542CE"/>
    <w:rsid w:val="00157D18"/>
    <w:rsid w:val="001678C3"/>
    <w:rsid w:val="001705A0"/>
    <w:rsid w:val="00171592"/>
    <w:rsid w:val="00172474"/>
    <w:rsid w:val="00175DCE"/>
    <w:rsid w:val="0018132D"/>
    <w:rsid w:val="0018264E"/>
    <w:rsid w:val="00183095"/>
    <w:rsid w:val="001847E1"/>
    <w:rsid w:val="00186BE2"/>
    <w:rsid w:val="001940D9"/>
    <w:rsid w:val="00194293"/>
    <w:rsid w:val="00195165"/>
    <w:rsid w:val="001A10DE"/>
    <w:rsid w:val="001B00EE"/>
    <w:rsid w:val="001B2227"/>
    <w:rsid w:val="001B4CF1"/>
    <w:rsid w:val="001B5A10"/>
    <w:rsid w:val="001B74A8"/>
    <w:rsid w:val="001C7C42"/>
    <w:rsid w:val="001D0E0C"/>
    <w:rsid w:val="001D37FE"/>
    <w:rsid w:val="001D7E74"/>
    <w:rsid w:val="001E1969"/>
    <w:rsid w:val="001E2E49"/>
    <w:rsid w:val="001E391C"/>
    <w:rsid w:val="001E786B"/>
    <w:rsid w:val="001F5638"/>
    <w:rsid w:val="001F64F0"/>
    <w:rsid w:val="001F652F"/>
    <w:rsid w:val="00204D01"/>
    <w:rsid w:val="00210B1C"/>
    <w:rsid w:val="00215A10"/>
    <w:rsid w:val="00216EC6"/>
    <w:rsid w:val="0022069C"/>
    <w:rsid w:val="002259F2"/>
    <w:rsid w:val="00227278"/>
    <w:rsid w:val="002345E2"/>
    <w:rsid w:val="00245573"/>
    <w:rsid w:val="00247346"/>
    <w:rsid w:val="00253894"/>
    <w:rsid w:val="0025425F"/>
    <w:rsid w:val="0026725F"/>
    <w:rsid w:val="00270073"/>
    <w:rsid w:val="002738D6"/>
    <w:rsid w:val="00282631"/>
    <w:rsid w:val="002913AE"/>
    <w:rsid w:val="002A1BC7"/>
    <w:rsid w:val="002A45C6"/>
    <w:rsid w:val="002B4A5F"/>
    <w:rsid w:val="002C197D"/>
    <w:rsid w:val="002C1E56"/>
    <w:rsid w:val="002C37DF"/>
    <w:rsid w:val="002C54F5"/>
    <w:rsid w:val="002D202D"/>
    <w:rsid w:val="002D329B"/>
    <w:rsid w:val="002D56D8"/>
    <w:rsid w:val="002E6424"/>
    <w:rsid w:val="002E6792"/>
    <w:rsid w:val="0030036B"/>
    <w:rsid w:val="00302FDE"/>
    <w:rsid w:val="00303C8F"/>
    <w:rsid w:val="00305176"/>
    <w:rsid w:val="00312AA0"/>
    <w:rsid w:val="0032427D"/>
    <w:rsid w:val="0032625C"/>
    <w:rsid w:val="00330A84"/>
    <w:rsid w:val="003325B3"/>
    <w:rsid w:val="00335134"/>
    <w:rsid w:val="00336E8E"/>
    <w:rsid w:val="00336F82"/>
    <w:rsid w:val="00341913"/>
    <w:rsid w:val="00345D26"/>
    <w:rsid w:val="00345EC6"/>
    <w:rsid w:val="00346EC5"/>
    <w:rsid w:val="00352791"/>
    <w:rsid w:val="0035550B"/>
    <w:rsid w:val="00363B54"/>
    <w:rsid w:val="00364D2C"/>
    <w:rsid w:val="00364FF9"/>
    <w:rsid w:val="00366ED9"/>
    <w:rsid w:val="00371DD0"/>
    <w:rsid w:val="00377E69"/>
    <w:rsid w:val="00391790"/>
    <w:rsid w:val="00392CF2"/>
    <w:rsid w:val="003A0E99"/>
    <w:rsid w:val="003A347E"/>
    <w:rsid w:val="003B0AFE"/>
    <w:rsid w:val="003B0B10"/>
    <w:rsid w:val="003B30B3"/>
    <w:rsid w:val="003C01F1"/>
    <w:rsid w:val="003C0215"/>
    <w:rsid w:val="003C3108"/>
    <w:rsid w:val="003C6DFA"/>
    <w:rsid w:val="003E17D9"/>
    <w:rsid w:val="003E25B3"/>
    <w:rsid w:val="003F50F5"/>
    <w:rsid w:val="003F5ADF"/>
    <w:rsid w:val="003F60D7"/>
    <w:rsid w:val="003F683E"/>
    <w:rsid w:val="003F6B23"/>
    <w:rsid w:val="003F6BBC"/>
    <w:rsid w:val="00406CF0"/>
    <w:rsid w:val="0040745B"/>
    <w:rsid w:val="00411A57"/>
    <w:rsid w:val="00415998"/>
    <w:rsid w:val="0041773F"/>
    <w:rsid w:val="00417891"/>
    <w:rsid w:val="00421C45"/>
    <w:rsid w:val="004259D4"/>
    <w:rsid w:val="004279E7"/>
    <w:rsid w:val="004358FB"/>
    <w:rsid w:val="00444D73"/>
    <w:rsid w:val="00445279"/>
    <w:rsid w:val="00457840"/>
    <w:rsid w:val="0046234D"/>
    <w:rsid w:val="0046380E"/>
    <w:rsid w:val="0046528B"/>
    <w:rsid w:val="004676C4"/>
    <w:rsid w:val="00472707"/>
    <w:rsid w:val="00475AF2"/>
    <w:rsid w:val="004760FA"/>
    <w:rsid w:val="004838B0"/>
    <w:rsid w:val="0049495C"/>
    <w:rsid w:val="00495670"/>
    <w:rsid w:val="00497476"/>
    <w:rsid w:val="004B4DF0"/>
    <w:rsid w:val="004B5425"/>
    <w:rsid w:val="004B6C55"/>
    <w:rsid w:val="004F2729"/>
    <w:rsid w:val="004F3449"/>
    <w:rsid w:val="004F5713"/>
    <w:rsid w:val="00501C39"/>
    <w:rsid w:val="00507AB0"/>
    <w:rsid w:val="005138F0"/>
    <w:rsid w:val="00515E8A"/>
    <w:rsid w:val="00516630"/>
    <w:rsid w:val="00516719"/>
    <w:rsid w:val="005331C2"/>
    <w:rsid w:val="0053777C"/>
    <w:rsid w:val="005513F0"/>
    <w:rsid w:val="00553082"/>
    <w:rsid w:val="00554AC5"/>
    <w:rsid w:val="00561ADF"/>
    <w:rsid w:val="0056761F"/>
    <w:rsid w:val="005676D1"/>
    <w:rsid w:val="0056797B"/>
    <w:rsid w:val="0057497A"/>
    <w:rsid w:val="00577F36"/>
    <w:rsid w:val="00584ABE"/>
    <w:rsid w:val="00586B29"/>
    <w:rsid w:val="00590446"/>
    <w:rsid w:val="00594396"/>
    <w:rsid w:val="00594C45"/>
    <w:rsid w:val="005A1016"/>
    <w:rsid w:val="005A2252"/>
    <w:rsid w:val="005A2BBF"/>
    <w:rsid w:val="005A6140"/>
    <w:rsid w:val="005B1171"/>
    <w:rsid w:val="005C1D44"/>
    <w:rsid w:val="005C444F"/>
    <w:rsid w:val="005C7E57"/>
    <w:rsid w:val="005D13B7"/>
    <w:rsid w:val="005D5575"/>
    <w:rsid w:val="005E0F78"/>
    <w:rsid w:val="005E1431"/>
    <w:rsid w:val="005E24B8"/>
    <w:rsid w:val="005E3101"/>
    <w:rsid w:val="005E3A95"/>
    <w:rsid w:val="005F16FE"/>
    <w:rsid w:val="005F2CBF"/>
    <w:rsid w:val="0061222D"/>
    <w:rsid w:val="0061690C"/>
    <w:rsid w:val="00616D92"/>
    <w:rsid w:val="00620A42"/>
    <w:rsid w:val="00621FFA"/>
    <w:rsid w:val="00623DA8"/>
    <w:rsid w:val="00624B3B"/>
    <w:rsid w:val="00626701"/>
    <w:rsid w:val="0063035F"/>
    <w:rsid w:val="00632C5B"/>
    <w:rsid w:val="00635B82"/>
    <w:rsid w:val="00641C5D"/>
    <w:rsid w:val="00650DAC"/>
    <w:rsid w:val="00651708"/>
    <w:rsid w:val="00653B18"/>
    <w:rsid w:val="006551A5"/>
    <w:rsid w:val="00662BB5"/>
    <w:rsid w:val="00667BC9"/>
    <w:rsid w:val="00676E5A"/>
    <w:rsid w:val="00683242"/>
    <w:rsid w:val="00686953"/>
    <w:rsid w:val="00686BD1"/>
    <w:rsid w:val="00692429"/>
    <w:rsid w:val="0069399E"/>
    <w:rsid w:val="006958DC"/>
    <w:rsid w:val="006A1AAA"/>
    <w:rsid w:val="006A2703"/>
    <w:rsid w:val="006A644B"/>
    <w:rsid w:val="006B54DC"/>
    <w:rsid w:val="006B5F9E"/>
    <w:rsid w:val="006C3B88"/>
    <w:rsid w:val="006C611C"/>
    <w:rsid w:val="006D1B87"/>
    <w:rsid w:val="006E149C"/>
    <w:rsid w:val="006E2E98"/>
    <w:rsid w:val="006E3481"/>
    <w:rsid w:val="006E4B6C"/>
    <w:rsid w:val="006F04D5"/>
    <w:rsid w:val="006F108D"/>
    <w:rsid w:val="006F3A0E"/>
    <w:rsid w:val="006F3A1E"/>
    <w:rsid w:val="00700FED"/>
    <w:rsid w:val="00710206"/>
    <w:rsid w:val="00711292"/>
    <w:rsid w:val="0072066C"/>
    <w:rsid w:val="007212D3"/>
    <w:rsid w:val="00726F82"/>
    <w:rsid w:val="00743F09"/>
    <w:rsid w:val="00745612"/>
    <w:rsid w:val="007518E3"/>
    <w:rsid w:val="007603F5"/>
    <w:rsid w:val="00760E0E"/>
    <w:rsid w:val="00761C4A"/>
    <w:rsid w:val="00762A2A"/>
    <w:rsid w:val="00763E28"/>
    <w:rsid w:val="00774E72"/>
    <w:rsid w:val="00775264"/>
    <w:rsid w:val="00786366"/>
    <w:rsid w:val="00790FD4"/>
    <w:rsid w:val="00793AAC"/>
    <w:rsid w:val="00793EF9"/>
    <w:rsid w:val="00795644"/>
    <w:rsid w:val="007A51AC"/>
    <w:rsid w:val="007A5B82"/>
    <w:rsid w:val="007C291B"/>
    <w:rsid w:val="007C3EE6"/>
    <w:rsid w:val="007C4535"/>
    <w:rsid w:val="007C5232"/>
    <w:rsid w:val="007E194D"/>
    <w:rsid w:val="007E3CE6"/>
    <w:rsid w:val="007E45B7"/>
    <w:rsid w:val="007F0666"/>
    <w:rsid w:val="007F3DD4"/>
    <w:rsid w:val="007F44AC"/>
    <w:rsid w:val="007F7338"/>
    <w:rsid w:val="008039D6"/>
    <w:rsid w:val="00805BE5"/>
    <w:rsid w:val="00807CCE"/>
    <w:rsid w:val="00822D7C"/>
    <w:rsid w:val="00831C36"/>
    <w:rsid w:val="00834622"/>
    <w:rsid w:val="00834C43"/>
    <w:rsid w:val="00850AF5"/>
    <w:rsid w:val="00862775"/>
    <w:rsid w:val="00862BA9"/>
    <w:rsid w:val="00866AEC"/>
    <w:rsid w:val="00867BC3"/>
    <w:rsid w:val="008709A8"/>
    <w:rsid w:val="0087390E"/>
    <w:rsid w:val="00876E8F"/>
    <w:rsid w:val="00893648"/>
    <w:rsid w:val="008967A4"/>
    <w:rsid w:val="0089691D"/>
    <w:rsid w:val="008A1E0D"/>
    <w:rsid w:val="008A2BA8"/>
    <w:rsid w:val="008B0018"/>
    <w:rsid w:val="008B0A5C"/>
    <w:rsid w:val="008B0B6D"/>
    <w:rsid w:val="008B0DE1"/>
    <w:rsid w:val="008B7599"/>
    <w:rsid w:val="008C1DEF"/>
    <w:rsid w:val="008C58E4"/>
    <w:rsid w:val="008E0C7A"/>
    <w:rsid w:val="008E351C"/>
    <w:rsid w:val="008E5190"/>
    <w:rsid w:val="008F1851"/>
    <w:rsid w:val="008F25FC"/>
    <w:rsid w:val="009018FC"/>
    <w:rsid w:val="00901E9A"/>
    <w:rsid w:val="009048EF"/>
    <w:rsid w:val="00904BEB"/>
    <w:rsid w:val="009223C7"/>
    <w:rsid w:val="00922827"/>
    <w:rsid w:val="00931A96"/>
    <w:rsid w:val="00932E34"/>
    <w:rsid w:val="009347CD"/>
    <w:rsid w:val="0093786B"/>
    <w:rsid w:val="009438DE"/>
    <w:rsid w:val="009451A4"/>
    <w:rsid w:val="00947685"/>
    <w:rsid w:val="00955CA5"/>
    <w:rsid w:val="00956537"/>
    <w:rsid w:val="00962007"/>
    <w:rsid w:val="00966302"/>
    <w:rsid w:val="00973B58"/>
    <w:rsid w:val="00974403"/>
    <w:rsid w:val="009756E1"/>
    <w:rsid w:val="00976FEA"/>
    <w:rsid w:val="009803C7"/>
    <w:rsid w:val="00980C42"/>
    <w:rsid w:val="009816EF"/>
    <w:rsid w:val="00995E9E"/>
    <w:rsid w:val="009A3060"/>
    <w:rsid w:val="009A3828"/>
    <w:rsid w:val="009B754A"/>
    <w:rsid w:val="009B7CB7"/>
    <w:rsid w:val="009B7E72"/>
    <w:rsid w:val="009C0FC5"/>
    <w:rsid w:val="009C2F3A"/>
    <w:rsid w:val="009C3E29"/>
    <w:rsid w:val="009C4672"/>
    <w:rsid w:val="009C5476"/>
    <w:rsid w:val="009D097B"/>
    <w:rsid w:val="009D7943"/>
    <w:rsid w:val="009E0B2C"/>
    <w:rsid w:val="009E36F9"/>
    <w:rsid w:val="009E5C88"/>
    <w:rsid w:val="00A0183E"/>
    <w:rsid w:val="00A02367"/>
    <w:rsid w:val="00A043CE"/>
    <w:rsid w:val="00A06F6B"/>
    <w:rsid w:val="00A10B80"/>
    <w:rsid w:val="00A13C42"/>
    <w:rsid w:val="00A13D66"/>
    <w:rsid w:val="00A13FA0"/>
    <w:rsid w:val="00A2041E"/>
    <w:rsid w:val="00A25F6D"/>
    <w:rsid w:val="00A27B34"/>
    <w:rsid w:val="00A3030C"/>
    <w:rsid w:val="00A323D9"/>
    <w:rsid w:val="00A325B0"/>
    <w:rsid w:val="00A33D3F"/>
    <w:rsid w:val="00A36784"/>
    <w:rsid w:val="00A376B0"/>
    <w:rsid w:val="00A44067"/>
    <w:rsid w:val="00A452A5"/>
    <w:rsid w:val="00A47AA7"/>
    <w:rsid w:val="00A51B2A"/>
    <w:rsid w:val="00A54E21"/>
    <w:rsid w:val="00A6166B"/>
    <w:rsid w:val="00A65E0A"/>
    <w:rsid w:val="00A66B9A"/>
    <w:rsid w:val="00AA2DF6"/>
    <w:rsid w:val="00AA763F"/>
    <w:rsid w:val="00AB2BD3"/>
    <w:rsid w:val="00AB70AD"/>
    <w:rsid w:val="00AB76AF"/>
    <w:rsid w:val="00AB7A31"/>
    <w:rsid w:val="00AC73C8"/>
    <w:rsid w:val="00AD0446"/>
    <w:rsid w:val="00AD648C"/>
    <w:rsid w:val="00AE1FE1"/>
    <w:rsid w:val="00AE4EA2"/>
    <w:rsid w:val="00AF2188"/>
    <w:rsid w:val="00AF21DB"/>
    <w:rsid w:val="00AF3281"/>
    <w:rsid w:val="00AF5FC7"/>
    <w:rsid w:val="00AF6961"/>
    <w:rsid w:val="00B01A9D"/>
    <w:rsid w:val="00B04C06"/>
    <w:rsid w:val="00B06F3F"/>
    <w:rsid w:val="00B1625E"/>
    <w:rsid w:val="00B3036D"/>
    <w:rsid w:val="00B327E7"/>
    <w:rsid w:val="00B35442"/>
    <w:rsid w:val="00B41BC2"/>
    <w:rsid w:val="00B51B33"/>
    <w:rsid w:val="00B5366A"/>
    <w:rsid w:val="00B542C1"/>
    <w:rsid w:val="00B611B2"/>
    <w:rsid w:val="00B63B53"/>
    <w:rsid w:val="00B6622A"/>
    <w:rsid w:val="00B76FB1"/>
    <w:rsid w:val="00B83716"/>
    <w:rsid w:val="00BA153F"/>
    <w:rsid w:val="00BA45E4"/>
    <w:rsid w:val="00BC1006"/>
    <w:rsid w:val="00BC3636"/>
    <w:rsid w:val="00BC4E4E"/>
    <w:rsid w:val="00BC6F88"/>
    <w:rsid w:val="00BD2F46"/>
    <w:rsid w:val="00BD503F"/>
    <w:rsid w:val="00BD6DC9"/>
    <w:rsid w:val="00BE21D2"/>
    <w:rsid w:val="00BF6500"/>
    <w:rsid w:val="00BF6A60"/>
    <w:rsid w:val="00C02A46"/>
    <w:rsid w:val="00C05D5B"/>
    <w:rsid w:val="00C12246"/>
    <w:rsid w:val="00C1297F"/>
    <w:rsid w:val="00C135BE"/>
    <w:rsid w:val="00C1395C"/>
    <w:rsid w:val="00C1470D"/>
    <w:rsid w:val="00C14A27"/>
    <w:rsid w:val="00C20137"/>
    <w:rsid w:val="00C20FCE"/>
    <w:rsid w:val="00C213D4"/>
    <w:rsid w:val="00C2370F"/>
    <w:rsid w:val="00C257FE"/>
    <w:rsid w:val="00C3303B"/>
    <w:rsid w:val="00C33C5D"/>
    <w:rsid w:val="00C34DB4"/>
    <w:rsid w:val="00C36292"/>
    <w:rsid w:val="00C376BD"/>
    <w:rsid w:val="00C43FB8"/>
    <w:rsid w:val="00C45706"/>
    <w:rsid w:val="00C56373"/>
    <w:rsid w:val="00C77672"/>
    <w:rsid w:val="00C85108"/>
    <w:rsid w:val="00C87798"/>
    <w:rsid w:val="00C90E41"/>
    <w:rsid w:val="00C92E4F"/>
    <w:rsid w:val="00C943C6"/>
    <w:rsid w:val="00C97B57"/>
    <w:rsid w:val="00CA097F"/>
    <w:rsid w:val="00CB1A9C"/>
    <w:rsid w:val="00CB6650"/>
    <w:rsid w:val="00CB6723"/>
    <w:rsid w:val="00CB71DC"/>
    <w:rsid w:val="00CD12A8"/>
    <w:rsid w:val="00CD63EF"/>
    <w:rsid w:val="00CE1BFB"/>
    <w:rsid w:val="00CE2044"/>
    <w:rsid w:val="00CE6603"/>
    <w:rsid w:val="00CE6D32"/>
    <w:rsid w:val="00D16FC8"/>
    <w:rsid w:val="00D26778"/>
    <w:rsid w:val="00D35C07"/>
    <w:rsid w:val="00D66C8B"/>
    <w:rsid w:val="00D67275"/>
    <w:rsid w:val="00D74C6A"/>
    <w:rsid w:val="00D75A65"/>
    <w:rsid w:val="00D82C14"/>
    <w:rsid w:val="00D85C5E"/>
    <w:rsid w:val="00D874EF"/>
    <w:rsid w:val="00D97DD1"/>
    <w:rsid w:val="00DA1697"/>
    <w:rsid w:val="00DA2022"/>
    <w:rsid w:val="00DA22B9"/>
    <w:rsid w:val="00DA2AC4"/>
    <w:rsid w:val="00DA7972"/>
    <w:rsid w:val="00DA7ABB"/>
    <w:rsid w:val="00DB6A39"/>
    <w:rsid w:val="00DB7B16"/>
    <w:rsid w:val="00DC2F7E"/>
    <w:rsid w:val="00DC6E1B"/>
    <w:rsid w:val="00DD0A34"/>
    <w:rsid w:val="00DD1705"/>
    <w:rsid w:val="00DD2BA1"/>
    <w:rsid w:val="00DD3E9A"/>
    <w:rsid w:val="00DD5F3B"/>
    <w:rsid w:val="00DE6653"/>
    <w:rsid w:val="00DF68F7"/>
    <w:rsid w:val="00DF734E"/>
    <w:rsid w:val="00E065B2"/>
    <w:rsid w:val="00E07EC8"/>
    <w:rsid w:val="00E128B8"/>
    <w:rsid w:val="00E139C1"/>
    <w:rsid w:val="00E151F2"/>
    <w:rsid w:val="00E27359"/>
    <w:rsid w:val="00E30F81"/>
    <w:rsid w:val="00E3104D"/>
    <w:rsid w:val="00E336F5"/>
    <w:rsid w:val="00E35CBE"/>
    <w:rsid w:val="00E400BE"/>
    <w:rsid w:val="00E40C98"/>
    <w:rsid w:val="00E4163B"/>
    <w:rsid w:val="00E42431"/>
    <w:rsid w:val="00E457AF"/>
    <w:rsid w:val="00E52C74"/>
    <w:rsid w:val="00E5300C"/>
    <w:rsid w:val="00E53624"/>
    <w:rsid w:val="00E5735A"/>
    <w:rsid w:val="00E57BDE"/>
    <w:rsid w:val="00E57DAD"/>
    <w:rsid w:val="00E63630"/>
    <w:rsid w:val="00E84E4F"/>
    <w:rsid w:val="00E927F1"/>
    <w:rsid w:val="00E968CD"/>
    <w:rsid w:val="00E96BF7"/>
    <w:rsid w:val="00E97233"/>
    <w:rsid w:val="00EA1330"/>
    <w:rsid w:val="00EA28B5"/>
    <w:rsid w:val="00EA2BD1"/>
    <w:rsid w:val="00EA7EDF"/>
    <w:rsid w:val="00EB1273"/>
    <w:rsid w:val="00EB2B75"/>
    <w:rsid w:val="00EB3194"/>
    <w:rsid w:val="00EB4CD2"/>
    <w:rsid w:val="00EC7431"/>
    <w:rsid w:val="00ED4C48"/>
    <w:rsid w:val="00EE6543"/>
    <w:rsid w:val="00EF3ABD"/>
    <w:rsid w:val="00EF649F"/>
    <w:rsid w:val="00EF7C55"/>
    <w:rsid w:val="00F0440E"/>
    <w:rsid w:val="00F139A7"/>
    <w:rsid w:val="00F22C38"/>
    <w:rsid w:val="00F22F60"/>
    <w:rsid w:val="00F30EA6"/>
    <w:rsid w:val="00F42705"/>
    <w:rsid w:val="00F4691C"/>
    <w:rsid w:val="00F55F54"/>
    <w:rsid w:val="00F63E96"/>
    <w:rsid w:val="00F65DF5"/>
    <w:rsid w:val="00F77BC1"/>
    <w:rsid w:val="00F85553"/>
    <w:rsid w:val="00F86CC5"/>
    <w:rsid w:val="00F92FF9"/>
    <w:rsid w:val="00F93ACB"/>
    <w:rsid w:val="00F9634E"/>
    <w:rsid w:val="00FA0837"/>
    <w:rsid w:val="00FA2529"/>
    <w:rsid w:val="00FB17DB"/>
    <w:rsid w:val="00FB1FEC"/>
    <w:rsid w:val="00FB6BAF"/>
    <w:rsid w:val="00FB746E"/>
    <w:rsid w:val="00FD5D7E"/>
    <w:rsid w:val="00FD61C9"/>
    <w:rsid w:val="00FD6B3B"/>
    <w:rsid w:val="00FD6D7B"/>
    <w:rsid w:val="00FE5B9C"/>
    <w:rsid w:val="00FE7FF4"/>
    <w:rsid w:val="00FF160E"/>
    <w:rsid w:val="00FF2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23F5C8"/>
  <w15:chartTrackingRefBased/>
  <w15:docId w15:val="{B90F5DEF-FAE9-473C-B8F5-49293681D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431"/>
    <w:pPr>
      <w:spacing w:line="256" w:lineRule="auto"/>
    </w:pPr>
  </w:style>
  <w:style w:type="paragraph" w:styleId="Heading1">
    <w:name w:val="heading 1"/>
    <w:basedOn w:val="Normal"/>
    <w:next w:val="Normal"/>
    <w:link w:val="Heading1Char"/>
    <w:uiPriority w:val="9"/>
    <w:qFormat/>
    <w:rsid w:val="007212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122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22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194293"/>
    <w:pPr>
      <w:widowControl w:val="0"/>
      <w:autoSpaceDE w:val="0"/>
      <w:autoSpaceDN w:val="0"/>
      <w:spacing w:after="0" w:line="240" w:lineRule="auto"/>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semiHidden/>
    <w:rsid w:val="00194293"/>
    <w:rPr>
      <w:rFonts w:ascii="Times New Roman" w:eastAsia="Times New Roman" w:hAnsi="Times New Roman" w:cs="Times New Roman"/>
      <w:b/>
      <w:bCs/>
      <w:sz w:val="24"/>
      <w:szCs w:val="24"/>
    </w:rPr>
  </w:style>
  <w:style w:type="paragraph" w:styleId="ListParagraph">
    <w:name w:val="List Paragraph"/>
    <w:basedOn w:val="Normal"/>
    <w:uiPriority w:val="34"/>
    <w:qFormat/>
    <w:rsid w:val="0061222D"/>
    <w:pPr>
      <w:ind w:left="720"/>
      <w:contextualSpacing/>
    </w:pPr>
  </w:style>
  <w:style w:type="table" w:styleId="TableGrid">
    <w:name w:val="Table Grid"/>
    <w:basedOn w:val="TableNormal"/>
    <w:uiPriority w:val="39"/>
    <w:rsid w:val="000F2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7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97B"/>
  </w:style>
  <w:style w:type="paragraph" w:styleId="Footer">
    <w:name w:val="footer"/>
    <w:basedOn w:val="Normal"/>
    <w:link w:val="FooterChar"/>
    <w:uiPriority w:val="99"/>
    <w:unhideWhenUsed/>
    <w:rsid w:val="005679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97B"/>
  </w:style>
  <w:style w:type="character" w:customStyle="1" w:styleId="Heading1Char">
    <w:name w:val="Heading 1 Char"/>
    <w:basedOn w:val="DefaultParagraphFont"/>
    <w:link w:val="Heading1"/>
    <w:uiPriority w:val="9"/>
    <w:rsid w:val="007212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12D3"/>
    <w:pPr>
      <w:spacing w:line="259" w:lineRule="auto"/>
      <w:outlineLvl w:val="9"/>
    </w:pPr>
  </w:style>
  <w:style w:type="paragraph" w:styleId="TOC2">
    <w:name w:val="toc 2"/>
    <w:basedOn w:val="Normal"/>
    <w:next w:val="Normal"/>
    <w:autoRedefine/>
    <w:uiPriority w:val="39"/>
    <w:unhideWhenUsed/>
    <w:rsid w:val="007212D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12D3"/>
    <w:pPr>
      <w:spacing w:after="100" w:line="259" w:lineRule="auto"/>
    </w:pPr>
    <w:rPr>
      <w:rFonts w:eastAsiaTheme="minorEastAsia" w:cs="Times New Roman"/>
    </w:rPr>
  </w:style>
  <w:style w:type="paragraph" w:styleId="TOC3">
    <w:name w:val="toc 3"/>
    <w:basedOn w:val="Normal"/>
    <w:next w:val="Normal"/>
    <w:autoRedefine/>
    <w:uiPriority w:val="39"/>
    <w:unhideWhenUsed/>
    <w:rsid w:val="007212D3"/>
    <w:pPr>
      <w:spacing w:after="100" w:line="259" w:lineRule="auto"/>
      <w:ind w:left="440"/>
    </w:pPr>
    <w:rPr>
      <w:rFonts w:eastAsiaTheme="minorEastAsia" w:cs="Times New Roman"/>
    </w:rPr>
  </w:style>
  <w:style w:type="paragraph" w:customStyle="1" w:styleId="ThesisHeader1">
    <w:name w:val="Thesis Header 1"/>
    <w:basedOn w:val="Heading1"/>
    <w:link w:val="ThesisHeader1Char"/>
    <w:qFormat/>
    <w:rsid w:val="00E065B2"/>
    <w:rPr>
      <w:rFonts w:ascii="Garamond" w:hAnsi="Garamond"/>
      <w:b/>
      <w:bCs/>
      <w:sz w:val="44"/>
      <w:szCs w:val="44"/>
    </w:rPr>
  </w:style>
  <w:style w:type="paragraph" w:customStyle="1" w:styleId="ThesisHeader2">
    <w:name w:val="Thesis Header 2"/>
    <w:basedOn w:val="Heading2"/>
    <w:link w:val="ThesisHeader2Char"/>
    <w:qFormat/>
    <w:rsid w:val="00E065B2"/>
    <w:rPr>
      <w:rFonts w:ascii="Garamond" w:hAnsi="Garamond"/>
      <w:b/>
      <w:bCs/>
      <w:sz w:val="36"/>
      <w:szCs w:val="36"/>
    </w:rPr>
  </w:style>
  <w:style w:type="character" w:customStyle="1" w:styleId="ThesisHeader1Char">
    <w:name w:val="Thesis Header 1 Char"/>
    <w:basedOn w:val="DefaultParagraphFont"/>
    <w:link w:val="ThesisHeader1"/>
    <w:rsid w:val="00377E69"/>
    <w:rPr>
      <w:rFonts w:ascii="Garamond" w:eastAsiaTheme="majorEastAsia" w:hAnsi="Garamond" w:cstheme="majorBidi"/>
      <w:b/>
      <w:bCs/>
      <w:color w:val="2F5496" w:themeColor="accent1" w:themeShade="BF"/>
      <w:sz w:val="44"/>
      <w:szCs w:val="44"/>
    </w:rPr>
  </w:style>
  <w:style w:type="character" w:customStyle="1" w:styleId="Heading2Char">
    <w:name w:val="Heading 2 Char"/>
    <w:basedOn w:val="DefaultParagraphFont"/>
    <w:link w:val="Heading2"/>
    <w:uiPriority w:val="9"/>
    <w:semiHidden/>
    <w:rsid w:val="00C12246"/>
    <w:rPr>
      <w:rFonts w:asciiTheme="majorHAnsi" w:eastAsiaTheme="majorEastAsia" w:hAnsiTheme="majorHAnsi" w:cstheme="majorBidi"/>
      <w:color w:val="2F5496" w:themeColor="accent1" w:themeShade="BF"/>
      <w:sz w:val="26"/>
      <w:szCs w:val="26"/>
    </w:rPr>
  </w:style>
  <w:style w:type="character" w:customStyle="1" w:styleId="ThesisHeader2Char">
    <w:name w:val="Thesis Header 2 Char"/>
    <w:basedOn w:val="DefaultParagraphFont"/>
    <w:link w:val="ThesisHeader2"/>
    <w:rsid w:val="00377E69"/>
    <w:rPr>
      <w:rFonts w:ascii="Garamond" w:eastAsiaTheme="majorEastAsia" w:hAnsi="Garamond" w:cstheme="majorBidi"/>
      <w:b/>
      <w:bCs/>
      <w:color w:val="2F5496" w:themeColor="accent1" w:themeShade="BF"/>
      <w:sz w:val="36"/>
      <w:szCs w:val="36"/>
    </w:rPr>
  </w:style>
  <w:style w:type="character" w:customStyle="1" w:styleId="Heading3Char">
    <w:name w:val="Heading 3 Char"/>
    <w:basedOn w:val="DefaultParagraphFont"/>
    <w:link w:val="Heading3"/>
    <w:uiPriority w:val="9"/>
    <w:semiHidden/>
    <w:rsid w:val="00C1224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85553"/>
    <w:rPr>
      <w:color w:val="0563C1" w:themeColor="hyperlink"/>
      <w:u w:val="single"/>
    </w:rPr>
  </w:style>
  <w:style w:type="character" w:styleId="UnresolvedMention">
    <w:name w:val="Unresolved Mention"/>
    <w:basedOn w:val="DefaultParagraphFont"/>
    <w:uiPriority w:val="99"/>
    <w:semiHidden/>
    <w:unhideWhenUsed/>
    <w:rsid w:val="00A0183E"/>
    <w:rPr>
      <w:color w:val="605E5C"/>
      <w:shd w:val="clear" w:color="auto" w:fill="E1DFDD"/>
    </w:rPr>
  </w:style>
  <w:style w:type="character" w:styleId="FollowedHyperlink">
    <w:name w:val="FollowedHyperlink"/>
    <w:basedOn w:val="DefaultParagraphFont"/>
    <w:uiPriority w:val="99"/>
    <w:semiHidden/>
    <w:unhideWhenUsed/>
    <w:rsid w:val="00A0183E"/>
    <w:rPr>
      <w:color w:val="954F72" w:themeColor="followedHyperlink"/>
      <w:u w:val="single"/>
    </w:rPr>
  </w:style>
  <w:style w:type="paragraph" w:styleId="Caption">
    <w:name w:val="caption"/>
    <w:basedOn w:val="Normal"/>
    <w:next w:val="Normal"/>
    <w:uiPriority w:val="35"/>
    <w:unhideWhenUsed/>
    <w:qFormat/>
    <w:rsid w:val="008039D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863">
      <w:bodyDiv w:val="1"/>
      <w:marLeft w:val="0"/>
      <w:marRight w:val="0"/>
      <w:marTop w:val="0"/>
      <w:marBottom w:val="0"/>
      <w:divBdr>
        <w:top w:val="none" w:sz="0" w:space="0" w:color="auto"/>
        <w:left w:val="none" w:sz="0" w:space="0" w:color="auto"/>
        <w:bottom w:val="none" w:sz="0" w:space="0" w:color="auto"/>
        <w:right w:val="none" w:sz="0" w:space="0" w:color="auto"/>
      </w:divBdr>
    </w:div>
    <w:div w:id="467624567">
      <w:bodyDiv w:val="1"/>
      <w:marLeft w:val="0"/>
      <w:marRight w:val="0"/>
      <w:marTop w:val="0"/>
      <w:marBottom w:val="0"/>
      <w:divBdr>
        <w:top w:val="none" w:sz="0" w:space="0" w:color="auto"/>
        <w:left w:val="none" w:sz="0" w:space="0" w:color="auto"/>
        <w:bottom w:val="none" w:sz="0" w:space="0" w:color="auto"/>
        <w:right w:val="none" w:sz="0" w:space="0" w:color="auto"/>
      </w:divBdr>
      <w:divsChild>
        <w:div w:id="664937071">
          <w:marLeft w:val="0"/>
          <w:marRight w:val="0"/>
          <w:marTop w:val="0"/>
          <w:marBottom w:val="0"/>
          <w:divBdr>
            <w:top w:val="none" w:sz="0" w:space="0" w:color="auto"/>
            <w:left w:val="none" w:sz="0" w:space="0" w:color="auto"/>
            <w:bottom w:val="none" w:sz="0" w:space="0" w:color="auto"/>
            <w:right w:val="none" w:sz="0" w:space="0" w:color="auto"/>
          </w:divBdr>
          <w:divsChild>
            <w:div w:id="2307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6987">
      <w:bodyDiv w:val="1"/>
      <w:marLeft w:val="0"/>
      <w:marRight w:val="0"/>
      <w:marTop w:val="0"/>
      <w:marBottom w:val="0"/>
      <w:divBdr>
        <w:top w:val="none" w:sz="0" w:space="0" w:color="auto"/>
        <w:left w:val="none" w:sz="0" w:space="0" w:color="auto"/>
        <w:bottom w:val="none" w:sz="0" w:space="0" w:color="auto"/>
        <w:right w:val="none" w:sz="0" w:space="0" w:color="auto"/>
      </w:divBdr>
    </w:div>
    <w:div w:id="712995454">
      <w:bodyDiv w:val="1"/>
      <w:marLeft w:val="0"/>
      <w:marRight w:val="0"/>
      <w:marTop w:val="0"/>
      <w:marBottom w:val="0"/>
      <w:divBdr>
        <w:top w:val="none" w:sz="0" w:space="0" w:color="auto"/>
        <w:left w:val="none" w:sz="0" w:space="0" w:color="auto"/>
        <w:bottom w:val="none" w:sz="0" w:space="0" w:color="auto"/>
        <w:right w:val="none" w:sz="0" w:space="0" w:color="auto"/>
      </w:divBdr>
    </w:div>
    <w:div w:id="1021469521">
      <w:bodyDiv w:val="1"/>
      <w:marLeft w:val="0"/>
      <w:marRight w:val="0"/>
      <w:marTop w:val="0"/>
      <w:marBottom w:val="0"/>
      <w:divBdr>
        <w:top w:val="none" w:sz="0" w:space="0" w:color="auto"/>
        <w:left w:val="none" w:sz="0" w:space="0" w:color="auto"/>
        <w:bottom w:val="none" w:sz="0" w:space="0" w:color="auto"/>
        <w:right w:val="none" w:sz="0" w:space="0" w:color="auto"/>
      </w:divBdr>
    </w:div>
    <w:div w:id="1167162770">
      <w:bodyDiv w:val="1"/>
      <w:marLeft w:val="0"/>
      <w:marRight w:val="0"/>
      <w:marTop w:val="0"/>
      <w:marBottom w:val="0"/>
      <w:divBdr>
        <w:top w:val="none" w:sz="0" w:space="0" w:color="auto"/>
        <w:left w:val="none" w:sz="0" w:space="0" w:color="auto"/>
        <w:bottom w:val="none" w:sz="0" w:space="0" w:color="auto"/>
        <w:right w:val="none" w:sz="0" w:space="0" w:color="auto"/>
      </w:divBdr>
    </w:div>
    <w:div w:id="1394893932">
      <w:bodyDiv w:val="1"/>
      <w:marLeft w:val="0"/>
      <w:marRight w:val="0"/>
      <w:marTop w:val="0"/>
      <w:marBottom w:val="0"/>
      <w:divBdr>
        <w:top w:val="none" w:sz="0" w:space="0" w:color="auto"/>
        <w:left w:val="none" w:sz="0" w:space="0" w:color="auto"/>
        <w:bottom w:val="none" w:sz="0" w:space="0" w:color="auto"/>
        <w:right w:val="none" w:sz="0" w:space="0" w:color="auto"/>
      </w:divBdr>
    </w:div>
    <w:div w:id="1497305783">
      <w:bodyDiv w:val="1"/>
      <w:marLeft w:val="0"/>
      <w:marRight w:val="0"/>
      <w:marTop w:val="0"/>
      <w:marBottom w:val="0"/>
      <w:divBdr>
        <w:top w:val="none" w:sz="0" w:space="0" w:color="auto"/>
        <w:left w:val="none" w:sz="0" w:space="0" w:color="auto"/>
        <w:bottom w:val="none" w:sz="0" w:space="0" w:color="auto"/>
        <w:right w:val="none" w:sz="0" w:space="0" w:color="auto"/>
      </w:divBdr>
    </w:div>
    <w:div w:id="1722359583">
      <w:bodyDiv w:val="1"/>
      <w:marLeft w:val="0"/>
      <w:marRight w:val="0"/>
      <w:marTop w:val="0"/>
      <w:marBottom w:val="0"/>
      <w:divBdr>
        <w:top w:val="none" w:sz="0" w:space="0" w:color="auto"/>
        <w:left w:val="none" w:sz="0" w:space="0" w:color="auto"/>
        <w:bottom w:val="none" w:sz="0" w:space="0" w:color="auto"/>
        <w:right w:val="none" w:sz="0" w:space="0" w:color="auto"/>
      </w:divBdr>
    </w:div>
    <w:div w:id="205280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UX8OubxsY8w" TargetMode="External"/><Relationship Id="rId18" Type="http://schemas.openxmlformats.org/officeDocument/2006/relationships/hyperlink" Target="https://archive.ics.uci.edu/ml/datasets/bank+marketing"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Bjarten/early-stopping-pytorch"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wordsforthewise/lending-club" TargetMode="External"/><Relationship Id="rId5" Type="http://schemas.openxmlformats.org/officeDocument/2006/relationships/numbering" Target="numbering.xml"/><Relationship Id="rId15" Type="http://schemas.openxmlformats.org/officeDocument/2006/relationships/oleObject" Target="embeddings/oleObject1.bin"/><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853B269C019C479CDEB3BF30710130" ma:contentTypeVersion="7" ma:contentTypeDescription="Create a new document." ma:contentTypeScope="" ma:versionID="24124275b8f040c4f5e578a8c52d0ec7">
  <xsd:schema xmlns:xsd="http://www.w3.org/2001/XMLSchema" xmlns:xs="http://www.w3.org/2001/XMLSchema" xmlns:p="http://schemas.microsoft.com/office/2006/metadata/properties" xmlns:ns3="faa65b25-cc85-420e-bd11-0fdbb0ae9dab" xmlns:ns4="34dadaf3-0082-44e1-8d05-d5b8cd9673c4" targetNamespace="http://schemas.microsoft.com/office/2006/metadata/properties" ma:root="true" ma:fieldsID="d23ed9160e955ff91e7288531d6d7a15" ns3:_="" ns4:_="">
    <xsd:import namespace="faa65b25-cc85-420e-bd11-0fdbb0ae9dab"/>
    <xsd:import namespace="34dadaf3-0082-44e1-8d05-d5b8cd9673c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65b25-cc85-420e-bd11-0fdbb0ae9da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dadaf3-0082-44e1-8d05-d5b8cd9673c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F4182-BC8C-49D4-BDE7-1B8F9FCFF5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65b25-cc85-420e-bd11-0fdbb0ae9dab"/>
    <ds:schemaRef ds:uri="34dadaf3-0082-44e1-8d05-d5b8cd9673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84609D-C214-409E-9A0B-9E222FF8B186}">
  <ds:schemaRefs>
    <ds:schemaRef ds:uri="http://schemas.microsoft.com/sharepoint/v3/contenttype/forms"/>
  </ds:schemaRefs>
</ds:datastoreItem>
</file>

<file path=customXml/itemProps3.xml><?xml version="1.0" encoding="utf-8"?>
<ds:datastoreItem xmlns:ds="http://schemas.openxmlformats.org/officeDocument/2006/customXml" ds:itemID="{E7C372EF-96D5-433C-A6A8-41ED6AABC7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58949D7-9566-4C4A-994C-369ADB2B5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6240</TotalTime>
  <Pages>19</Pages>
  <Words>4731</Words>
  <Characters>26119</Characters>
  <Application>Microsoft Office Word</Application>
  <DocSecurity>0</DocSecurity>
  <Lines>725</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Niyazi Garagashli</dc:creator>
  <cp:keywords/>
  <dc:description/>
  <cp:lastModifiedBy>Niyazi Garagashli</cp:lastModifiedBy>
  <cp:revision>562</cp:revision>
  <cp:lastPrinted>2021-12-20T11:06:00Z</cp:lastPrinted>
  <dcterms:created xsi:type="dcterms:W3CDTF">2021-12-13T11:18:00Z</dcterms:created>
  <dcterms:modified xsi:type="dcterms:W3CDTF">2021-12-21T13:42:00Z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0x0101009B853B269C019C479CDEB3BF30710130</vt:lpwstr>
  </property>
</Properties>
</file>