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ageBreakBefore w:val="false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AWS </w:t>
      </w:r>
      <w:r>
        <w:rPr>
          <w:b/>
          <w:bCs/>
          <w:sz w:val="40"/>
          <w:szCs w:val="40"/>
        </w:rPr>
        <w:t>ECR cross region backup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Open the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AWS ECR console</w:t>
        </w:r>
      </w:hyperlink>
      <w:r>
        <w:rPr>
          <w:b w:val="false"/>
          <w:bCs w:val="false"/>
          <w:sz w:val="24"/>
          <w:szCs w:val="24"/>
        </w:rPr>
        <w:t xml:space="preserve"> and go to </w:t>
      </w:r>
      <w:r>
        <w:rPr>
          <w:b/>
          <w:bCs/>
          <w:i/>
          <w:iCs/>
          <w:sz w:val="24"/>
          <w:szCs w:val="24"/>
        </w:rPr>
        <w:t>Private registry</w:t>
      </w:r>
      <w:r>
        <w:rPr>
          <w:b w:val="false"/>
          <w:bCs w:val="false"/>
          <w:sz w:val="24"/>
          <w:szCs w:val="24"/>
        </w:rPr>
        <w:t xml:space="preserve"> on the left pane.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114300</wp:posOffset>
            </wp:positionH>
            <wp:positionV relativeFrom="paragraph">
              <wp:posOffset>290195</wp:posOffset>
            </wp:positionV>
            <wp:extent cx="5502910" cy="2701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4"/>
          <w:szCs w:val="24"/>
        </w:rPr>
        <w:t xml:space="preserve">Click on </w:t>
      </w:r>
      <w:r>
        <w:rPr>
          <w:b/>
          <w:bCs/>
          <w:i/>
          <w:iCs/>
          <w:sz w:val="24"/>
          <w:szCs w:val="24"/>
        </w:rPr>
        <w:t>Edit</w:t>
      </w:r>
      <w:r>
        <w:rPr>
          <w:b w:val="false"/>
          <w:bCs w:val="false"/>
          <w:sz w:val="24"/>
          <w:szCs w:val="24"/>
        </w:rPr>
        <w:t xml:space="preserve"> on </w:t>
      </w:r>
      <w:r>
        <w:rPr>
          <w:b/>
          <w:bCs/>
          <w:i/>
          <w:iCs/>
          <w:sz w:val="24"/>
          <w:szCs w:val="24"/>
        </w:rPr>
        <w:t xml:space="preserve">Replication configuration </w:t>
      </w:r>
      <w:r>
        <w:rPr>
          <w:b w:val="false"/>
          <w:bCs w:val="false"/>
          <w:sz w:val="24"/>
          <w:szCs w:val="24"/>
        </w:rPr>
        <w:t>tab.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Click on </w:t>
      </w:r>
      <w:r>
        <w:rPr>
          <w:b/>
          <w:bCs/>
          <w:i/>
          <w:iCs/>
          <w:sz w:val="24"/>
          <w:szCs w:val="24"/>
        </w:rPr>
        <w:t>Add rule</w:t>
      </w:r>
      <w:r>
        <w:rPr>
          <w:b w:val="false"/>
          <w:bCs w:val="false"/>
          <w:sz w:val="24"/>
          <w:szCs w:val="24"/>
        </w:rPr>
        <w:t xml:space="preserve"> and go through settings choosing Cross-region replication and the region for backup.</w:t>
      </w:r>
    </w:p>
    <w:p>
      <w:pPr>
        <w:pStyle w:val="TextBody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Click on </w:t>
      </w:r>
      <w:r>
        <w:rPr>
          <w:b/>
          <w:bCs/>
          <w:i/>
          <w:iCs/>
          <w:sz w:val="24"/>
          <w:szCs w:val="24"/>
        </w:rPr>
        <w:t>Submit rule</w:t>
      </w:r>
      <w:r>
        <w:rPr>
          <w:b w:val="false"/>
          <w:bCs w:val="false"/>
          <w:sz w:val="24"/>
          <w:szCs w:val="24"/>
        </w:rPr>
        <w:t xml:space="preserve"> on the last window to create replication rule.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502910" cy="270192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>
          <w:b w:val="false"/>
          <w:bCs w:val="false"/>
          <w:sz w:val="24"/>
          <w:szCs w:val="24"/>
        </w:rPr>
        <w:t>This will only replicate the images added after the replication rule was created. In order to replicate existing images, use the attached bash or python script.</w:t>
      </w:r>
    </w:p>
    <w:p>
      <w:pPr>
        <w:pStyle w:val="TextBody"/>
        <w:spacing w:before="0" w:after="140"/>
        <w:rPr/>
      </w:pPr>
      <w:r>
        <w:rPr>
          <w:b w:val="false"/>
          <w:bCs w:val="false"/>
          <w:sz w:val="24"/>
          <w:szCs w:val="24"/>
        </w:rPr>
        <w:t>Documentation:</w:t>
      </w:r>
    </w:p>
    <w:p>
      <w:pPr>
        <w:pStyle w:val="TextBody"/>
        <w:spacing w:before="0" w:after="140"/>
        <w:rPr/>
      </w:pPr>
      <w:hyperlink r:id="rId5">
        <w:r>
          <w:rPr>
            <w:rStyle w:val="InternetLink"/>
            <w:b w:val="false"/>
            <w:bCs w:val="false"/>
            <w:sz w:val="24"/>
            <w:szCs w:val="24"/>
          </w:rPr>
          <w:t>https://docs.aws.amazon.com/AmazonECR/latest/userguide/registry-settings-configure.html</w:t>
        </w:r>
      </w:hyperlink>
    </w:p>
    <w:sectPr>
      <w:headerReference w:type="default" r:id="rId6"/>
      <w:footerReference w:type="default" r:id="rId7"/>
      <w:type w:val="nextPage"/>
      <w:pgSz w:w="11906" w:h="16838"/>
      <w:pgMar w:left="1440" w:right="1440" w:gutter="0" w:header="720" w:top="198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-914400</wp:posOffset>
          </wp:positionH>
          <wp:positionV relativeFrom="paragraph">
            <wp:posOffset>-458470</wp:posOffset>
          </wp:positionV>
          <wp:extent cx="7565390" cy="10692765"/>
          <wp:effectExtent l="0" t="0" r="0" b="0"/>
          <wp:wrapNone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u-west-1.console.aws.amazon.com/ecr/repositories?region=eu-west-1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docs.aws.amazon.com/AmazonECR/latest/userguide/registry-settings-configure.html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LibreOffice/7.3.7.2$Linux_X86_64 LibreOffice_project/30$Build-2</Application>
  <AppVersion>15.0000</AppVersion>
  <Pages>2</Pages>
  <Words>86</Words>
  <Characters>507</Characters>
  <CharactersWithSpaces>581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2023-08-21T19:32:22Z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