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pageBreakBefore w:val="false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</w:t>
      </w:r>
      <w:r>
        <w:rPr>
          <w:b/>
          <w:bCs/>
          <w:sz w:val="40"/>
          <w:szCs w:val="40"/>
        </w:rPr>
        <w:t>xample of an incident management plan for an EKS cluster on AWS: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Incident Identification and Escalation:</w:t>
      </w:r>
    </w:p>
    <w:p>
      <w:pPr>
        <w:pStyle w:val="TextBody"/>
        <w:numPr>
          <w:ilvl w:val="0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Establish clear channels of communication and define primary and secondary points of contact for incident reporting.</w:t>
      </w:r>
    </w:p>
    <w:p>
      <w:pPr>
        <w:pStyle w:val="TextBody"/>
        <w:numPr>
          <w:ilvl w:val="0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Monitor the EKS cluster using appropriate monitoring tools and establish alerting mechanisms for critical events or failures.</w:t>
      </w:r>
    </w:p>
    <w:p>
      <w:pPr>
        <w:pStyle w:val="TextBody"/>
        <w:numPr>
          <w:ilvl w:val="0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When an incident is identified, it should be reported immediately to the designated incident response team.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Initial Response:</w:t>
      </w:r>
    </w:p>
    <w:p>
      <w:pPr>
        <w:pStyle w:val="TextBody"/>
        <w:numPr>
          <w:ilvl w:val="0"/>
          <w:numId w:val="2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The incident response team should gather all relevant information about the incident, such as symptoms, error messages, affected components, and any recent changes made to the cluster.</w:t>
      </w:r>
    </w:p>
    <w:p>
      <w:pPr>
        <w:pStyle w:val="TextBody"/>
        <w:numPr>
          <w:ilvl w:val="0"/>
          <w:numId w:val="2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Assess the severity and impact of the incident based on predefined criteria.</w:t>
      </w:r>
    </w:p>
    <w:p>
      <w:pPr>
        <w:pStyle w:val="TextBody"/>
        <w:numPr>
          <w:ilvl w:val="0"/>
          <w:numId w:val="2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Activate the appropriate incident response procedures based on the severity level.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Incident Mitigation:</w:t>
      </w:r>
    </w:p>
    <w:p>
      <w:pPr>
        <w:pStyle w:val="TextBody"/>
        <w:numPr>
          <w:ilvl w:val="0"/>
          <w:numId w:val="3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Based on the severity of the incident, perform initial steps to mitigate the issue.</w:t>
      </w:r>
    </w:p>
    <w:p>
      <w:pPr>
        <w:pStyle w:val="TextBody"/>
        <w:numPr>
          <w:ilvl w:val="0"/>
          <w:numId w:val="3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Follow established troubleshooting procedures to identify the root cause of the problem.</w:t>
      </w:r>
    </w:p>
    <w:p>
      <w:pPr>
        <w:pStyle w:val="TextBody"/>
        <w:numPr>
          <w:ilvl w:val="0"/>
          <w:numId w:val="3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Implement temporary workarounds or fixes if available to restore services or prevent further impact.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Communication and Collaboration:</w:t>
      </w:r>
    </w:p>
    <w:p>
      <w:pPr>
        <w:pStyle w:val="TextBody"/>
        <w:numPr>
          <w:ilvl w:val="0"/>
          <w:numId w:val="4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Maintain constant communication with stakeholders, including development teams, operations teams, and management, to provide regular updates on the incident status.</w:t>
      </w:r>
    </w:p>
    <w:p>
      <w:pPr>
        <w:pStyle w:val="TextBody"/>
        <w:numPr>
          <w:ilvl w:val="0"/>
          <w:numId w:val="4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</w:t>
      </w:r>
      <w:r>
        <w:rPr>
          <w:b w:val="false"/>
          <w:bCs w:val="false"/>
          <w:sz w:val="24"/>
          <w:szCs w:val="24"/>
        </w:rPr>
        <w:t>hare incident details, impact, and progress towards resolution, adhering to established communication channels and guidelines.</w:t>
      </w:r>
    </w:p>
    <w:p>
      <w:pPr>
        <w:pStyle w:val="TextBody"/>
        <w:numPr>
          <w:ilvl w:val="0"/>
          <w:numId w:val="4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Collaborate with relevant teams, such as AWS support or third-party vendors, to leverage their expertise and assistance if necessary.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Resolution and Recovery:</w:t>
      </w:r>
    </w:p>
    <w:p>
      <w:pPr>
        <w:pStyle w:val="TextBody"/>
        <w:numPr>
          <w:ilvl w:val="0"/>
          <w:numId w:val="5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Implement permanent fixes or remediation steps to resolve the incident and prevent its recurrence.</w:t>
      </w:r>
    </w:p>
    <w:p>
      <w:pPr>
        <w:pStyle w:val="TextBody"/>
        <w:numPr>
          <w:ilvl w:val="0"/>
          <w:numId w:val="5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Perform necessary tests and validation to ensure the stability and integrity of the EKS cluster.</w:t>
      </w:r>
    </w:p>
    <w:p>
      <w:pPr>
        <w:pStyle w:val="TextBody"/>
        <w:numPr>
          <w:ilvl w:val="0"/>
          <w:numId w:val="5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Restore services to normal operation and verify that all affected components are functioning as expected.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 Post-Incident Review:</w:t>
      </w:r>
    </w:p>
    <w:p>
      <w:pPr>
        <w:pStyle w:val="TextBody"/>
        <w:numPr>
          <w:ilvl w:val="0"/>
          <w:numId w:val="6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Conduct a post-incident review to analyze the incident response process and identify areas for improvement.</w:t>
      </w:r>
    </w:p>
    <w:p>
      <w:pPr>
        <w:pStyle w:val="TextBody"/>
        <w:numPr>
          <w:ilvl w:val="0"/>
          <w:numId w:val="6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Document lessons learned, including the root cause, actions taken, and any recommendations for future incidents.</w:t>
      </w:r>
    </w:p>
    <w:p>
      <w:pPr>
        <w:pStyle w:val="TextBody"/>
        <w:numPr>
          <w:ilvl w:val="0"/>
          <w:numId w:val="6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Update the incident management plan based on the findings and implement any necessary changes or improvements.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Remember, this is just an example, and the incident management plan should be tailored to your specific organization's needs and the characteristics of your EKS cluster.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gutter="0" w:header="720" w:top="198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-914400</wp:posOffset>
          </wp:positionH>
          <wp:positionV relativeFrom="paragraph">
            <wp:posOffset>-458470</wp:posOffset>
          </wp:positionV>
          <wp:extent cx="7565390" cy="10692765"/>
          <wp:effectExtent l="0" t="0" r="0" b="0"/>
          <wp:wrapNone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5390" cy="10692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913"/>
        </w:tabs>
        <w:ind w:left="91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73"/>
        </w:tabs>
        <w:ind w:left="127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33"/>
        </w:tabs>
        <w:ind w:left="163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93"/>
        </w:tabs>
        <w:ind w:left="199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53"/>
        </w:tabs>
        <w:ind w:left="235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13"/>
        </w:tabs>
        <w:ind w:left="271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73"/>
        </w:tabs>
        <w:ind w:left="307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33"/>
        </w:tabs>
        <w:ind w:left="343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93"/>
        </w:tabs>
        <w:ind w:left="3793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913"/>
        </w:tabs>
        <w:ind w:left="91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73"/>
        </w:tabs>
        <w:ind w:left="127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33"/>
        </w:tabs>
        <w:ind w:left="163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93"/>
        </w:tabs>
        <w:ind w:left="199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53"/>
        </w:tabs>
        <w:ind w:left="235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13"/>
        </w:tabs>
        <w:ind w:left="271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73"/>
        </w:tabs>
        <w:ind w:left="307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33"/>
        </w:tabs>
        <w:ind w:left="343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93"/>
        </w:tabs>
        <w:ind w:left="3793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913"/>
        </w:tabs>
        <w:ind w:left="91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73"/>
        </w:tabs>
        <w:ind w:left="127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33"/>
        </w:tabs>
        <w:ind w:left="163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93"/>
        </w:tabs>
        <w:ind w:left="199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53"/>
        </w:tabs>
        <w:ind w:left="235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13"/>
        </w:tabs>
        <w:ind w:left="271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73"/>
        </w:tabs>
        <w:ind w:left="307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33"/>
        </w:tabs>
        <w:ind w:left="343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93"/>
        </w:tabs>
        <w:ind w:left="3793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913"/>
        </w:tabs>
        <w:ind w:left="91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73"/>
        </w:tabs>
        <w:ind w:left="127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33"/>
        </w:tabs>
        <w:ind w:left="163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93"/>
        </w:tabs>
        <w:ind w:left="199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53"/>
        </w:tabs>
        <w:ind w:left="235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13"/>
        </w:tabs>
        <w:ind w:left="271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73"/>
        </w:tabs>
        <w:ind w:left="307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33"/>
        </w:tabs>
        <w:ind w:left="343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93"/>
        </w:tabs>
        <w:ind w:left="3793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913"/>
        </w:tabs>
        <w:ind w:left="91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73"/>
        </w:tabs>
        <w:ind w:left="127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33"/>
        </w:tabs>
        <w:ind w:left="163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93"/>
        </w:tabs>
        <w:ind w:left="199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53"/>
        </w:tabs>
        <w:ind w:left="235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13"/>
        </w:tabs>
        <w:ind w:left="271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73"/>
        </w:tabs>
        <w:ind w:left="307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33"/>
        </w:tabs>
        <w:ind w:left="343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93"/>
        </w:tabs>
        <w:ind w:left="3793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913"/>
        </w:tabs>
        <w:ind w:left="91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73"/>
        </w:tabs>
        <w:ind w:left="127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33"/>
        </w:tabs>
        <w:ind w:left="163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93"/>
        </w:tabs>
        <w:ind w:left="199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53"/>
        </w:tabs>
        <w:ind w:left="235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13"/>
        </w:tabs>
        <w:ind w:left="271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73"/>
        </w:tabs>
        <w:ind w:left="307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33"/>
        </w:tabs>
        <w:ind w:left="343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93"/>
        </w:tabs>
        <w:ind w:left="3793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link w:val="Heading1Char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normal"/>
    <w:next w:val="LOnormal"/>
    <w:link w:val="Heading2Char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normal"/>
    <w:next w:val="LOnormal"/>
    <w:link w:val="Heading3Char"/>
    <w:uiPriority w:val="9"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"/>
    <w:next w:val="LOnormal"/>
    <w:link w:val="Heading4Char"/>
    <w:uiPriority w:val="9"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normal"/>
    <w:next w:val="LO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c37c3"/>
    <w:rPr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c37c3"/>
    <w:rPr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7c37c3"/>
    <w:rPr>
      <w:color w:val="434343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7c37c3"/>
    <w:rPr>
      <w:color w:val="666666"/>
      <w:sz w:val="24"/>
      <w:szCs w:val="24"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X2Z2ikgsgo1g0lCBqWW1gIhunKw==">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104</TotalTime>
  <Application>LibreOffice/7.3.7.2$Linux_X86_64 LibreOffice_project/30$Build-2</Application>
  <AppVersion>15.0000</AppVersion>
  <Pages>2</Pages>
  <Words>361</Words>
  <Characters>2119</Characters>
  <CharactersWithSpaces>2442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2022-12-23T10:17:00Z</dcterms:created>
  <dc:creator>David Nagy</dc:creator>
  <dc:description/>
  <dc:language>en-US</dc:language>
  <cp:lastModifiedBy/>
  <dcterms:modified xsi:type="dcterms:W3CDTF">2023-06-06T12:08:21Z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