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set up Private Channel on AWS IVS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Sign in to the AWS console, </w:t>
      </w:r>
      <w:r>
        <w:rPr>
          <w:b w:val="false"/>
          <w:bCs w:val="false"/>
          <w:sz w:val="24"/>
          <w:szCs w:val="24"/>
        </w:rPr>
        <w:t>navigate</w:t>
      </w:r>
      <w:r>
        <w:rPr>
          <w:b w:val="false"/>
          <w:bCs w:val="false"/>
          <w:sz w:val="24"/>
          <w:szCs w:val="24"/>
        </w:rPr>
        <w:t xml:space="preserve"> to </w:t>
      </w:r>
      <w:r>
        <w:rPr>
          <w:b/>
          <w:bCs/>
          <w:i/>
          <w:iCs/>
          <w:sz w:val="24"/>
          <w:szCs w:val="24"/>
        </w:rPr>
        <w:t xml:space="preserve">IVS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service,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next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go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 </w:t>
      </w:r>
      <w:r>
        <w:rPr>
          <w:b/>
          <w:bCs/>
          <w:i/>
          <w:iCs/>
          <w:sz w:val="24"/>
          <w:szCs w:val="24"/>
        </w:rPr>
        <w:t xml:space="preserve">Channels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on the left pane, choose Your channel and click on </w:t>
      </w:r>
      <w:r>
        <w:rPr>
          <w:b/>
          <w:bCs/>
          <w:i/>
          <w:iCs/>
          <w:sz w:val="24"/>
          <w:szCs w:val="24"/>
        </w:rPr>
        <w:t>Edit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3593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In the </w:t>
      </w:r>
      <w:r>
        <w:rPr>
          <w:b/>
          <w:bCs/>
          <w:i/>
          <w:iCs/>
          <w:sz w:val="24"/>
          <w:szCs w:val="24"/>
        </w:rPr>
        <w:t xml:space="preserve">Setup </w:t>
      </w:r>
      <w:r>
        <w:rPr>
          <w:b w:val="false"/>
          <w:bCs w:val="false"/>
          <w:i w:val="false"/>
          <w:iCs w:val="false"/>
          <w:sz w:val="24"/>
          <w:szCs w:val="24"/>
        </w:rPr>
        <w:t>section enable</w:t>
      </w:r>
      <w:r>
        <w:rPr>
          <w:b/>
          <w:bCs/>
          <w:i/>
          <w:iCs/>
          <w:sz w:val="24"/>
          <w:szCs w:val="24"/>
        </w:rPr>
        <w:t xml:space="preserve"> Playback authorization</w:t>
      </w:r>
      <w:r>
        <w:rPr>
          <w:b/>
          <w:bCs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click on </w:t>
      </w:r>
      <w:r>
        <w:rPr>
          <w:b/>
          <w:bCs/>
          <w:i/>
          <w:iCs/>
          <w:sz w:val="24"/>
          <w:szCs w:val="24"/>
        </w:rPr>
        <w:t xml:space="preserve">Save changes </w:t>
      </w:r>
      <w:r>
        <w:rPr>
          <w:b w:val="false"/>
          <w:bCs w:val="false"/>
          <w:i w:val="false"/>
          <w:iCs w:val="false"/>
          <w:sz w:val="24"/>
          <w:szCs w:val="24"/>
        </w:rPr>
        <w:t>at the bottom of the site.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3593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4"/>
          <w:szCs w:val="24"/>
        </w:rPr>
        <w:t xml:space="preserve"> 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Next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choose </w:t>
      </w:r>
      <w:r>
        <w:rPr>
          <w:b/>
          <w:bCs/>
          <w:i/>
          <w:iCs/>
          <w:sz w:val="24"/>
          <w:szCs w:val="24"/>
        </w:rPr>
        <w:t xml:space="preserve">Playback keys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on the left pane and click on </w:t>
      </w:r>
      <w:r>
        <w:rPr>
          <w:b/>
          <w:bCs/>
          <w:i/>
          <w:iCs/>
          <w:sz w:val="24"/>
          <w:szCs w:val="24"/>
        </w:rPr>
        <w:t>Create playback key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06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Give Your key an unique name and click on </w:t>
      </w:r>
      <w:r>
        <w:rPr>
          <w:b/>
          <w:bCs/>
          <w:i/>
          <w:iCs/>
          <w:sz w:val="24"/>
          <w:szCs w:val="24"/>
        </w:rPr>
        <w:t>Create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06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The </w:t>
      </w:r>
      <w:r>
        <w:rPr>
          <w:b/>
          <w:bCs/>
          <w:i/>
          <w:iCs/>
          <w:sz w:val="24"/>
          <w:szCs w:val="24"/>
        </w:rPr>
        <w:t>private-key.pem</w:t>
      </w:r>
      <w:r>
        <w:rPr>
          <w:sz w:val="24"/>
          <w:szCs w:val="24"/>
        </w:rPr>
        <w:t xml:space="preserve"> file with private key will be downloaded 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Your computer. Copy it’s value.</w:t>
      </w:r>
    </w:p>
    <w:p>
      <w:pPr>
        <w:pStyle w:val="TextBody"/>
        <w:spacing w:before="0" w:after="1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636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>
          <w:sz w:val="24"/>
          <w:szCs w:val="24"/>
        </w:rPr>
        <w:t xml:space="preserve">4. Go to </w:t>
      </w:r>
      <w:hyperlink r:id="rId7">
        <w:r>
          <w:rPr>
            <w:rStyle w:val="InternetLink"/>
            <w:sz w:val="24"/>
            <w:szCs w:val="24"/>
          </w:rPr>
          <w:t>JWT website</w:t>
        </w:r>
      </w:hyperlink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choose the </w:t>
      </w:r>
      <w:r>
        <w:rPr>
          <w:b/>
          <w:bCs/>
          <w:i/>
          <w:iCs/>
          <w:sz w:val="24"/>
          <w:szCs w:val="24"/>
        </w:rPr>
        <w:t xml:space="preserve">ES384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algorithm at the top, paste the private key value to the </w:t>
      </w:r>
      <w:r>
        <w:rPr>
          <w:b/>
          <w:bCs/>
          <w:i/>
          <w:iCs/>
          <w:sz w:val="24"/>
          <w:szCs w:val="24"/>
        </w:rPr>
        <w:t xml:space="preserve">Private key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field in the </w:t>
      </w:r>
      <w:r>
        <w:rPr>
          <w:b/>
          <w:bCs/>
          <w:i/>
          <w:iCs/>
          <w:sz w:val="24"/>
          <w:szCs w:val="24"/>
        </w:rPr>
        <w:t xml:space="preserve">Verify signature </w:t>
      </w:r>
      <w:r>
        <w:rPr>
          <w:b w:val="false"/>
          <w:bCs w:val="false"/>
          <w:i w:val="false"/>
          <w:iCs w:val="false"/>
          <w:sz w:val="24"/>
          <w:szCs w:val="24"/>
        </w:rPr>
        <w:t>section. Leave the public key as it is.</w:t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5.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 the </w:t>
      </w:r>
      <w:r>
        <w:rPr>
          <w:b/>
          <w:bCs/>
          <w:i/>
          <w:iCs/>
          <w:sz w:val="24"/>
          <w:szCs w:val="24"/>
        </w:rPr>
        <w:t xml:space="preserve">Payload </w:t>
      </w:r>
      <w:r>
        <w:rPr>
          <w:b w:val="false"/>
          <w:bCs w:val="false"/>
          <w:i w:val="false"/>
          <w:iCs w:val="false"/>
          <w:sz w:val="24"/>
          <w:szCs w:val="24"/>
        </w:rPr>
        <w:t>section add</w:t>
      </w:r>
      <w:r>
        <w:rPr>
          <w:b/>
          <w:bCs/>
          <w:i/>
          <w:iCs/>
          <w:sz w:val="24"/>
          <w:szCs w:val="24"/>
        </w:rPr>
        <w:t xml:space="preserve"> "aws:channel-arn"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field with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Your IVS channel ARN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as value,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/>
          <w:iCs/>
          <w:sz w:val="24"/>
          <w:szCs w:val="24"/>
        </w:rPr>
        <w:t>"exp"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field with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Unix timestamp for token expiration date </w:t>
      </w:r>
      <w:r>
        <w:rPr>
          <w:b w:val="false"/>
          <w:bCs w:val="false"/>
          <w:i w:val="false"/>
          <w:iCs w:val="false"/>
          <w:sz w:val="24"/>
          <w:szCs w:val="24"/>
        </w:rPr>
        <w:t>as value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You can create the timestamp on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this website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. Leave the </w:t>
      </w:r>
      <w:r>
        <w:rPr>
          <w:b/>
          <w:bCs/>
          <w:i/>
          <w:iCs/>
          <w:sz w:val="24"/>
          <w:szCs w:val="24"/>
        </w:rPr>
        <w:t xml:space="preserve">Header </w:t>
      </w:r>
      <w:r>
        <w:rPr>
          <w:b w:val="false"/>
          <w:bCs w:val="false"/>
          <w:i w:val="false"/>
          <w:iCs w:val="false"/>
          <w:sz w:val="24"/>
          <w:szCs w:val="24"/>
        </w:rPr>
        <w:t>section as it is.</w:t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6. </w:t>
      </w:r>
      <w:r>
        <w:rPr>
          <w:b w:val="false"/>
          <w:bCs w:val="false"/>
          <w:i w:val="false"/>
          <w:iCs w:val="false"/>
          <w:sz w:val="24"/>
          <w:szCs w:val="24"/>
        </w:rPr>
        <w:t>Copy the signed token.</w:t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359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7. Append the signed token to Your channels playback URL as a query parameter:</w:t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https://b37c565f6d790a14a0e78afaa6808a80.us-west-2.playback.live-video.net/</w:t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api/video/v1/aws.ivs.us-west-2.123456789.</w:t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channel.fbc789c1-2c56-4ce6-a30a-d99275dc4481.m3u8</w:t>
      </w:r>
      <w:r>
        <w:rPr>
          <w:b/>
          <w:bCs/>
          <w:i w:val="false"/>
          <w:iCs w:val="false"/>
          <w:sz w:val="24"/>
          <w:szCs w:val="24"/>
        </w:rPr>
        <w:t>?token=</w:t>
      </w:r>
      <w:r>
        <w:rPr>
          <w:b w:val="false"/>
          <w:bCs w:val="false"/>
          <w:i/>
          <w:iCs/>
          <w:sz w:val="24"/>
          <w:szCs w:val="24"/>
          <w:u w:val="none"/>
        </w:rPr>
        <w:t>eyJhbGciOiJFUzM4NCIsInR5cCI6IkpXVCJ9.eyJhd3M6Y2hhbm5lbC1hcm4iOiJhcm46YXdzOml2czpldS13ZXN0LTE6ODI4NDE5MzA3NDkyOmNoYW5uZWwvVzFRbnZhTllpbzBoIiwiZXhwIjoxNzIwNjAzMjQ3fQ.l0_kaG-_rA3geVrFIvlkPcDfCB_9Cf88Ip8yoEGpxv4kuluNVHTzXrxnVC7_XgPf2HFV_DEjief3YPWeDQKEv6tDICFwJSHlPUAFEG908g9LiT0OVnU451oYa43vbUWV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  <w:u w:val="none"/>
        </w:rPr>
      </w:pPr>
      <w:r>
        <w:rPr>
          <w:i w:val="false"/>
          <w:iCs w:val="false"/>
        </w:rPr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Now Your channel will be only accesible through the playback URL with the appended signed token – without it the access will be blocked. </w:t>
      </w:r>
    </w:p>
    <w:p>
      <w:pPr>
        <w:pStyle w:val="TextBody"/>
        <w:spacing w:before="0" w:after="140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There are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JWT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libraries for different programming languages SDKs available on </w:t>
      </w:r>
      <w:hyperlink r:id="rId10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this website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Most of them have functions to create Unix timestamp as well.</w:t>
      </w:r>
    </w:p>
    <w:sectPr>
      <w:headerReference w:type="default" r:id="rId11"/>
      <w:footerReference w:type="default" r:id="rId12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65390" cy="1069276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jwt.io/" TargetMode="External"/><Relationship Id="rId8" Type="http://schemas.openxmlformats.org/officeDocument/2006/relationships/hyperlink" Target="https://www.unixtimestamp.com/" TargetMode="External"/><Relationship Id="rId9" Type="http://schemas.openxmlformats.org/officeDocument/2006/relationships/image" Target="media/image6.png"/><Relationship Id="rId10" Type="http://schemas.openxmlformats.org/officeDocument/2006/relationships/hyperlink" Target="https://jwt.io/libraries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4</Pages>
  <Words>241</Words>
  <Characters>1555</Characters>
  <CharactersWithSpaces>1785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2023-07-11T13:24:21Z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