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BD" w:rsidRDefault="00955386">
      <w:pPr>
        <w:jc w:val="center"/>
        <w:rPr>
          <w:rFonts w:ascii="Minion" w:hAnsi="Minion"/>
        </w:rPr>
      </w:pPr>
      <w:r>
        <w:rPr>
          <w:rFonts w:ascii="Minion" w:hAnsi="Minion"/>
        </w:rPr>
        <w:t>BI candidates verification tasks</w:t>
      </w:r>
    </w:p>
    <w:p w:rsidR="00F323BD" w:rsidRDefault="00F323BD">
      <w:pPr>
        <w:rPr>
          <w:rFonts w:ascii="Minion" w:hAnsi="Minion"/>
        </w:rPr>
      </w:pPr>
    </w:p>
    <w:p w:rsidR="00F323BD" w:rsidRDefault="00955386">
      <w:pPr>
        <w:rPr>
          <w:rFonts w:ascii="Minion" w:hAnsi="Minion"/>
        </w:rPr>
      </w:pPr>
      <w:r>
        <w:rPr>
          <w:rFonts w:ascii="Minion" w:hAnsi="Minion"/>
        </w:rPr>
        <w:t>Basing on the provided data sets please create visualizations and perform analysis using Tableau Software technology* on the following:</w:t>
      </w:r>
    </w:p>
    <w:p w:rsidR="00F323BD" w:rsidRDefault="00F323BD">
      <w:pPr>
        <w:rPr>
          <w:rFonts w:ascii="Minion" w:hAnsi="Minion"/>
        </w:rPr>
      </w:pPr>
    </w:p>
    <w:p w:rsidR="00F323BD" w:rsidRDefault="00955386">
      <w:pPr>
        <w:rPr>
          <w:rFonts w:ascii="Minion" w:hAnsi="Minion"/>
        </w:rPr>
      </w:pPr>
      <w:r>
        <w:rPr>
          <w:rFonts w:ascii="Minion" w:hAnsi="Minion"/>
        </w:rPr>
        <w:t>1.Prepare</w:t>
      </w:r>
      <w:r>
        <w:rPr>
          <w:rFonts w:ascii="Minion" w:hAnsi="Minion"/>
        </w:rPr>
        <w:t xml:space="preserve"> a dashboard showing the overall number of Adverse E</w:t>
      </w:r>
      <w:bookmarkStart w:id="0" w:name="_GoBack"/>
      <w:bookmarkEnd w:id="0"/>
      <w:r>
        <w:rPr>
          <w:rFonts w:ascii="Minion" w:hAnsi="Minion"/>
        </w:rPr>
        <w:t>vents (AERs) per Country, Product, Seriousness, Source with an ability to select time range.</w:t>
      </w:r>
    </w:p>
    <w:p w:rsidR="00F323BD" w:rsidRDefault="00955386">
      <w:pPr>
        <w:rPr>
          <w:rFonts w:ascii="Minion" w:hAnsi="Minion"/>
        </w:rPr>
      </w:pPr>
      <w:r>
        <w:rPr>
          <w:rFonts w:ascii="Minion" w:hAnsi="Minion"/>
        </w:rPr>
        <w:t xml:space="preserve">2. What are top 5 Increasing/Decreasing Products and Countries in term of number of adverse events reported in </w:t>
      </w:r>
      <w:r>
        <w:rPr>
          <w:rFonts w:ascii="Minion" w:hAnsi="Minion"/>
        </w:rPr>
        <w:t xml:space="preserve">the last 6 months. Please visualize and provide percentage values (i.e Product 1  +35%, Product 2 +24%... etc) </w:t>
      </w:r>
    </w:p>
    <w:p w:rsidR="00F323BD" w:rsidRDefault="00955386">
      <w:pPr>
        <w:rPr>
          <w:rFonts w:ascii="Minion" w:hAnsi="Minion"/>
        </w:rPr>
      </w:pPr>
      <w:r>
        <w:rPr>
          <w:rFonts w:ascii="Minion" w:hAnsi="Minion"/>
        </w:rPr>
        <w:t>3. Please perform a time trend analysis on how the number of events changed in each country and for each product</w:t>
      </w:r>
    </w:p>
    <w:p w:rsidR="00F323BD" w:rsidRDefault="00955386">
      <w:pPr>
        <w:rPr>
          <w:rFonts w:ascii="Minion" w:hAnsi="Minion"/>
        </w:rPr>
      </w:pPr>
      <w:r>
        <w:rPr>
          <w:rFonts w:ascii="Minion" w:hAnsi="Minion"/>
        </w:rPr>
        <w:t>4. Is there any visible correla</w:t>
      </w:r>
      <w:r>
        <w:rPr>
          <w:rFonts w:ascii="Minion" w:hAnsi="Minion"/>
        </w:rPr>
        <w:t>tion between year season and number of adverse events?</w:t>
      </w:r>
    </w:p>
    <w:p w:rsidR="00F323BD" w:rsidRDefault="00955386">
      <w:pPr>
        <w:rPr>
          <w:rFonts w:ascii="Minion" w:hAnsi="Minion"/>
        </w:rPr>
      </w:pPr>
      <w:r>
        <w:rPr>
          <w:rFonts w:ascii="Minion" w:hAnsi="Minion"/>
        </w:rPr>
        <w:t>5. Adverse Events related to which Products are usually above the median?</w:t>
      </w:r>
    </w:p>
    <w:p w:rsidR="00F323BD" w:rsidRDefault="00955386">
      <w:pPr>
        <w:rPr>
          <w:rFonts w:ascii="Minion" w:hAnsi="Minion"/>
        </w:rPr>
      </w:pPr>
      <w:r>
        <w:rPr>
          <w:rFonts w:ascii="Minion" w:hAnsi="Minion"/>
        </w:rPr>
        <w:t>6. What is the average proportion of adverse event sources in last year?</w:t>
      </w:r>
    </w:p>
    <w:p w:rsidR="00F323BD" w:rsidRDefault="00955386" w:rsidP="00C35D9E">
      <w:pPr>
        <w:pStyle w:val="Podtytu"/>
      </w:pPr>
      <w:r>
        <w:t>7. Please propose a forecast in total number of advers</w:t>
      </w:r>
      <w:r>
        <w:t>e events for this year</w:t>
      </w:r>
    </w:p>
    <w:p w:rsidR="00F323BD" w:rsidRDefault="00F323BD">
      <w:pPr>
        <w:rPr>
          <w:rFonts w:ascii="Minion" w:hAnsi="Minion"/>
        </w:rPr>
      </w:pPr>
    </w:p>
    <w:p w:rsidR="00F323BD" w:rsidRDefault="00F323BD">
      <w:pPr>
        <w:rPr>
          <w:rFonts w:ascii="Minion" w:hAnsi="Minion"/>
        </w:rPr>
      </w:pPr>
    </w:p>
    <w:p w:rsidR="00F323BD" w:rsidRDefault="00955386">
      <w:pPr>
        <w:rPr>
          <w:rFonts w:ascii="Minion" w:hAnsi="Minion"/>
        </w:rPr>
      </w:pPr>
      <w:r>
        <w:rPr>
          <w:rFonts w:ascii="Minion" w:hAnsi="Minion"/>
        </w:rPr>
        <w:t>Prepare a presentation or live demo of the dashboard explaining on how it addresses the above questions</w:t>
      </w:r>
    </w:p>
    <w:p w:rsidR="00F323BD" w:rsidRDefault="00F323BD">
      <w:pPr>
        <w:rPr>
          <w:rFonts w:ascii="Minion" w:hAnsi="Minion"/>
        </w:rPr>
      </w:pPr>
    </w:p>
    <w:p w:rsidR="00F323BD" w:rsidRDefault="00955386">
      <w:pPr>
        <w:rPr>
          <w:rFonts w:ascii="Minion" w:hAnsi="Minion"/>
          <w:i/>
        </w:rPr>
      </w:pPr>
      <w:r>
        <w:rPr>
          <w:rFonts w:ascii="Minion" w:hAnsi="Minion"/>
          <w:i/>
        </w:rPr>
        <w:t xml:space="preserve">*Tableau Software Desktop can be downloaded with a free 14day trial license at </w:t>
      </w:r>
      <w:hyperlink r:id="rId4" w:history="1">
        <w:r>
          <w:rPr>
            <w:rStyle w:val="Hipercze"/>
            <w:i/>
          </w:rPr>
          <w:t>https://www.tableau</w:t>
        </w:r>
        <w:r>
          <w:rPr>
            <w:rStyle w:val="Hipercze"/>
            <w:i/>
          </w:rPr>
          <w:t>.com/products/desktop</w:t>
        </w:r>
      </w:hyperlink>
      <w:r>
        <w:rPr>
          <w:rFonts w:ascii="Minion" w:hAnsi="Minion"/>
          <w:i/>
        </w:rPr>
        <w:t xml:space="preserve"> </w:t>
      </w:r>
    </w:p>
    <w:sectPr w:rsidR="00F3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inion">
    <w:altName w:val="Cambria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787"/>
    <w:rsid w:val="004F1794"/>
    <w:rsid w:val="00955386"/>
    <w:rsid w:val="00C35D9E"/>
    <w:rsid w:val="00D32C38"/>
    <w:rsid w:val="00D56787"/>
    <w:rsid w:val="00E86D32"/>
    <w:rsid w:val="00F3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93F94-05D0-48E3-AAEC-33F8D08B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56787"/>
    <w:rPr>
      <w:color w:val="0000FF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5D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35D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175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F. Hoffmann-La Roche, Ltd.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Sniezynski, Blazej {FPSV~Poznan}</dc:creator>
  <cp:lastModifiedBy>Dawid Ulanowski</cp:lastModifiedBy>
  <cp:revision>3</cp:revision>
  <dcterms:created xsi:type="dcterms:W3CDTF">2019-06-03T13:46:00Z</dcterms:created>
  <dcterms:modified xsi:type="dcterms:W3CDTF">2020-02-16T00:05:00Z</dcterms:modified>
</cp:coreProperties>
</file>