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B278DF" w:rsidP="2670D3E3" w:rsidRDefault="09B278DF" w14:paraId="7C082713" w14:textId="6F20E7A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</w:pPr>
      <w:r w:rsidRPr="2670D3E3" w:rsidR="09B278D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l-PL"/>
        </w:rPr>
        <w:t>Projekt 4 – Notekeep część 3 - testy</w:t>
      </w:r>
    </w:p>
    <w:p w:rsidR="09B278DF" w:rsidP="2670D3E3" w:rsidRDefault="09B278DF" w14:paraId="22B22D7C" w14:textId="609930E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09B278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Stwórz pięć testów jednostkowych (przetestuj metody które zwracają wynik swojego działania) używając narzędzia </w:t>
      </w:r>
      <w:r w:rsidRPr="2670D3E3" w:rsidR="09B278DF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jest</w:t>
      </w:r>
    </w:p>
    <w:p w:rsidR="09B278DF" w:rsidP="2670D3E3" w:rsidRDefault="09B278DF" w14:paraId="54746A51" w14:textId="5F896D5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09B278D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Stwórz test </w:t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funkcjonalny polegający na dodaniu nowej notatki. Do wykonania testu wykorzystaj narzędzia </w:t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jest </w:t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i 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puppeteer</w:t>
      </w:r>
      <w:proofErr w:type="spellEnd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. </w:t>
      </w:r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Scenariusz testu:</w:t>
      </w:r>
    </w:p>
    <w:p w:rsidR="19659613" w:rsidP="2670D3E3" w:rsidRDefault="19659613" w14:paraId="1E996110" w14:textId="4AC29E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Wejdź na stronę aplikacji</w:t>
      </w:r>
    </w:p>
    <w:p w:rsidR="19659613" w:rsidP="2670D3E3" w:rsidRDefault="19659613" w14:paraId="400A4EC3" w14:textId="4DC2AB7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Opcjonalnie: jeśli jest taka potrzeba kliknij w element tworzący nową notatkę</w:t>
      </w:r>
    </w:p>
    <w:p w:rsidR="19659613" w:rsidP="2670D3E3" w:rsidRDefault="19659613" w14:paraId="35C70785" w14:textId="1ECF081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Uzupełnij tytuł treścią “Testowy tytuł notatki” </w:t>
      </w:r>
    </w:p>
    <w:p w:rsidR="19659613" w:rsidP="2670D3E3" w:rsidRDefault="19659613" w14:paraId="6A2CF95B" w14:textId="3FA38A1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Uzupełnij treść notatki treścią “Notatka testowa”</w:t>
      </w:r>
    </w:p>
    <w:p w:rsidR="19659613" w:rsidP="2670D3E3" w:rsidRDefault="19659613" w14:paraId="3BAC1512" w14:textId="137B606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Kliknij przycisk zapisujący notatkę</w:t>
      </w:r>
    </w:p>
    <w:p w:rsidR="19659613" w:rsidP="2670D3E3" w:rsidRDefault="19659613" w14:paraId="3E41F01C" w14:textId="7D821BC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Sprawdź czy nowa notatka widnieje na liście notatek.</w:t>
      </w:r>
    </w:p>
    <w:p w:rsidR="458ACEAE" w:rsidP="2670D3E3" w:rsidRDefault="458ACEAE" w14:paraId="40D37EA7" w14:textId="462FE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458ACEA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Jeżeli w Twojej aplikacji scenariusz dodania notatki jest inny - użyj własnego scenariusza.</w:t>
      </w:r>
    </w:p>
    <w:p w:rsidR="19659613" w:rsidP="2670D3E3" w:rsidRDefault="19659613" w14:paraId="77DC12B2" w14:textId="0DD782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Testy powinny być umieszczone w osobnym katalogu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tests</w:t>
      </w:r>
      <w:proofErr w:type="spellEnd"/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poza katalogiem z plikami źródłowymi, przykładowy katalog projektu:</w:t>
      </w:r>
    </w:p>
    <w:p w:rsidR="19659613" w:rsidP="2670D3E3" w:rsidRDefault="19659613" w14:paraId="12E8F6C4" w14:textId="1BED0E3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</w:pP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Notekeep</w:t>
      </w:r>
      <w:proofErr w:type="spellEnd"/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src</w:t>
      </w:r>
      <w:proofErr w:type="spellEnd"/>
      <w:r>
        <w:br/>
      </w:r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 xml:space="preserve">  /</w:t>
      </w:r>
      <w:proofErr w:type="spellStart"/>
      <w:r w:rsidRPr="2670D3E3" w:rsidR="196596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pl-PL"/>
        </w:rPr>
        <w:t>tests</w:t>
      </w:r>
      <w:proofErr w:type="spellEnd"/>
    </w:p>
    <w:p w:rsidR="19659613" w:rsidP="2670D3E3" w:rsidRDefault="19659613" w14:paraId="4F97A9FF" w14:textId="37C3834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</w:pPr>
      <w:r w:rsidRPr="2670D3E3" w:rsidR="196596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l-PL"/>
        </w:rPr>
        <w:t>Do wykonania ćwiczeń możesz skorzystać z materiałów z konwersatoriów.</w:t>
      </w:r>
    </w:p>
    <w:p w:rsidR="2670D3E3" w:rsidP="2670D3E3" w:rsidRDefault="2670D3E3" w14:paraId="08895A30" w14:textId="157C66D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84BD1"/>
    <w:rsid w:val="09B278DF"/>
    <w:rsid w:val="0DD77820"/>
    <w:rsid w:val="120152C3"/>
    <w:rsid w:val="19659613"/>
    <w:rsid w:val="2670D3E3"/>
    <w:rsid w:val="296A097B"/>
    <w:rsid w:val="32E4B888"/>
    <w:rsid w:val="3B23EB2C"/>
    <w:rsid w:val="3CBFBB8D"/>
    <w:rsid w:val="458ACEAE"/>
    <w:rsid w:val="4871D1F4"/>
    <w:rsid w:val="4C1B1B6D"/>
    <w:rsid w:val="5A8EFCF5"/>
    <w:rsid w:val="5F5B7DAC"/>
    <w:rsid w:val="6296227F"/>
    <w:rsid w:val="641CB6DE"/>
    <w:rsid w:val="6C384BD1"/>
    <w:rsid w:val="7F73F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4BD1"/>
  <w15:chartTrackingRefBased/>
  <w15:docId w15:val="{d9bb8f74-b5f5-41f5-92df-67961ff1c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b842488d3943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4" ma:contentTypeDescription="Utwórz nowy dokument." ma:contentTypeScope="" ma:versionID="ebe672c40465113bd21cba2421aa7016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5a4f6981061eebb3bd563c7be6b3d620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2E84E-54D9-41B3-93E9-552566215EF2}"/>
</file>

<file path=customXml/itemProps2.xml><?xml version="1.0" encoding="utf-8"?>
<ds:datastoreItem xmlns:ds="http://schemas.openxmlformats.org/officeDocument/2006/customXml" ds:itemID="{F7AC9D51-22EE-42C6-8F9E-8E4698686F1C}"/>
</file>

<file path=customXml/itemProps3.xml><?xml version="1.0" encoding="utf-8"?>
<ds:datastoreItem xmlns:ds="http://schemas.openxmlformats.org/officeDocument/2006/customXml" ds:itemID="{3F8A43C0-CBDE-4953-BDAA-C8A10AC8AD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dcterms:created xsi:type="dcterms:W3CDTF">2021-06-13T07:48:23Z</dcterms:created>
  <dcterms:modified xsi:type="dcterms:W3CDTF">2021-06-13T07:58:18Z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