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This Course Works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AP World History: Modern · Mr. Jacobson · Keep this page.</w:t>
      </w:r>
    </w:p>
    <w:p>
      <w:pPr>
        <w:spacing w:after="100"/>
      </w:pPr>
      <w:r>
        <w:t xml:space="preserve">This course is built on how memory actually works, not how studying usually feels. Five things will be true all year: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Content comes to you before class. </w:t>
      </w:r>
      <w:r>
        <w:t xml:space="preserve">A short video or article with a quick check. Class time is for the hard parts: documents, writing, argument. If you skip the pre-work, you do the entry check cold and the result stands — that’s the whole penalty, and it’s enough.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Every class opens with retrieval. </w:t>
      </w:r>
      <w:r>
        <w:t xml:space="preserve">A few questions from memory — including things from weeks ago, on purpose. It will feel harder than rereading your notes. That difficulty is the workout; it is why you will still know Unit 1 in May.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You will write constantly, in small pieces. </w:t>
      </w:r>
      <w:r>
        <w:t xml:space="preserve">Sentences daily, short answers weekly, full essays about once a unit. You will also learn to SCORE writing — yours and your classmates’ — against the real AP rubric, because knowing what earns points is half of earning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Nothing is ever "done." </w:t>
      </w:r>
      <w:r>
        <w:t xml:space="preserve">Your chart entries in the app come back on a schedule (the Review queue). Unit tests always include earlier units — about a third, every time, announced now so it is never a surprise. Mastery retakes are open on objective checks until the unit deadline.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Big work is defended out loud. </w:t>
      </w:r>
      <w:r>
        <w:t xml:space="preserve">Major essays and projects end with a short conversation where you explain your argument and answer questions. AI can draft words; it cannot defend them in your voice. Plan accordingly.</w:t>
      </w:r>
    </w:p>
    <w:p>
      <w:pPr>
        <w:pStyle w:val="Heading2"/>
      </w:pPr>
      <w:r>
        <w:t xml:space="preserve">The honest-marks rule</w:t>
      </w:r>
    </w:p>
    <w:p>
      <w:pPr>
        <w:spacing w:after="100"/>
      </w:pPr>
      <w:r>
        <w:t xml:space="preserve">In the app’s Review queue you grade your own recall: Knew it / Lucky guess / Didn’t know. These marks NEVER touch your grade. Lying to the app only breaks your own schedule — "lucky" comes back sooner than "knew" precisely so that things you almost-know become things you know. Honest marks are how you find out the difference between feeling ready and being ready, before the exam does it for you.</w:t>
      </w:r>
    </w:p>
    <w:p>
      <w:pPr>
        <w:pStyle w:val="Heading2"/>
      </w:pPr>
      <w:r>
        <w:t xml:space="preserve">What actually counts for your grade</w:t>
      </w:r>
    </w:p>
    <w:p>
      <w:pPr>
        <w:spacing w:after="100"/>
      </w:pPr>
      <w:r>
        <w:t xml:space="preserve">Only teacher-scored summative work goes in Schoology, converted through the SASPD bands you already know. Openers, peer scores, self scores, and app data are practice signal — they exist to make the graded work better.</w:t>
      </w:r>
    </w:p>
    <w:p>
      <w:pPr>
        <w:pStyle w:val="Heading2"/>
      </w:pPr>
      <w:r>
        <w:t xml:space="preserve">One more thing</w:t>
      </w:r>
    </w:p>
    <w:p>
      <w:pPr>
        <w:spacing w:after="100"/>
      </w:pPr>
      <w:r>
        <w:t xml:space="preserve">In Block 1 we ran an experiment about rereading versus self-testing. When studying for this class feels harder than highlighting a textbook, remember which list you remembered.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2026-08-24T00:59:52.324Z</dcterms:created>
  <dcterms:modified xsi:type="dcterms:W3CDTF">2026-08-24T00:59:52.324Z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