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341B8D7" w:rsidP="6341B8D7" w:rsidRDefault="6341B8D7" w14:paraId="2D603FF9" w14:textId="4D7D97B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48"/>
          <w:szCs w:val="48"/>
          <w:lang w:val="pl-PL"/>
        </w:rPr>
      </w:pPr>
      <w:r w:rsidRPr="6341B8D7" w:rsidR="6341B8D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48"/>
          <w:szCs w:val="48"/>
          <w:lang w:val="pl-PL"/>
        </w:rPr>
        <w:t>Aplikacja restauracyjna</w:t>
      </w:r>
    </w:p>
    <w:p w:rsidR="6341B8D7" w:rsidP="6341B8D7" w:rsidRDefault="6341B8D7" w14:paraId="2676C407" w14:textId="2BB5C450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2D81F31A" w14:textId="63E993A6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261C762B" w14:textId="0AFCD97A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7B27E62D" w14:textId="23821385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47789867" w14:textId="2A181198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38068D2A" w14:textId="00ACD0CC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17D7832E" w14:textId="36A07B73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71CACADC" w14:textId="42885BB3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76A5DD02" w14:textId="6697BFCA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2E749868" w14:textId="1A754151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25D2D618" w14:textId="01DD037A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7765D467" w14:textId="715846C4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1D378AE4" w14:textId="434D44DB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1B435CE6" w14:textId="3C61BCC0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236D07AE" w14:textId="6595C210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523EFCDF" w14:textId="6F9825EB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4221A141" w14:textId="615005C0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6C519180" w14:textId="1A6C3A41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0756D9DC" w14:textId="1A351A2F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3FE6E5D1" w14:textId="210437F9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</w:p>
    <w:p w:rsidR="6341B8D7" w:rsidP="6341B8D7" w:rsidRDefault="6341B8D7" w14:paraId="3DDDBD86" w14:textId="0136D48F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6341B8D7" w:rsidR="6341B8D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  <w:t>Wykonał: Dawid Krasucki</w:t>
      </w:r>
    </w:p>
    <w:p w:rsidR="6341B8D7" w:rsidP="6341B8D7" w:rsidRDefault="6341B8D7" w14:paraId="340F1B47" w14:textId="317DBAC6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6341B8D7" w:rsidR="6341B8D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pl-PL"/>
        </w:rPr>
        <w:t>Data:02.02.2021</w:t>
      </w:r>
    </w:p>
    <w:p w:rsidR="6341B8D7" w:rsidP="6341B8D7" w:rsidRDefault="6341B8D7" w14:paraId="20BBBC4C" w14:textId="59A128E9">
      <w:pPr>
        <w:pStyle w:val="Normal"/>
        <w:jc w:val="right"/>
        <w:rPr>
          <w:sz w:val="36"/>
          <w:szCs w:val="36"/>
        </w:rPr>
      </w:pPr>
    </w:p>
    <w:p w:rsidR="6341B8D7" w:rsidP="6341B8D7" w:rsidRDefault="6341B8D7" w14:paraId="4D1EE212" w14:textId="74FEAEB9">
      <w:pPr>
        <w:pStyle w:val="Normal"/>
        <w:jc w:val="right"/>
        <w:rPr>
          <w:sz w:val="36"/>
          <w:szCs w:val="36"/>
        </w:rPr>
      </w:pPr>
    </w:p>
    <w:p w:rsidR="6341B8D7" w:rsidP="6341B8D7" w:rsidRDefault="6341B8D7" w14:paraId="5FC70DD4" w14:textId="65D50910">
      <w:pPr>
        <w:pStyle w:val="Normal"/>
        <w:jc w:val="center"/>
        <w:rPr>
          <w:sz w:val="36"/>
          <w:szCs w:val="36"/>
        </w:rPr>
      </w:pPr>
      <w:r w:rsidRPr="6341B8D7" w:rsidR="6341B8D7">
        <w:rPr>
          <w:sz w:val="36"/>
          <w:szCs w:val="36"/>
        </w:rPr>
        <w:t>Instrukcja obsługi</w:t>
      </w:r>
    </w:p>
    <w:p w:rsidR="6341B8D7" w:rsidP="6341B8D7" w:rsidRDefault="6341B8D7" w14:paraId="708DEA26" w14:textId="6799B268">
      <w:pPr>
        <w:pStyle w:val="Normal"/>
        <w:jc w:val="right"/>
        <w:rPr>
          <w:sz w:val="36"/>
          <w:szCs w:val="36"/>
        </w:rPr>
      </w:pPr>
      <w:r>
        <w:drawing>
          <wp:inline wp14:editId="332DB001" wp14:anchorId="6D86E95F">
            <wp:extent cx="5724524" cy="4572000"/>
            <wp:effectExtent l="0" t="0" r="0" b="0"/>
            <wp:docPr id="1066018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82decbaca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4D3CEAB2" w14:textId="55D5204C">
      <w:pPr>
        <w:pStyle w:val="Normal"/>
        <w:jc w:val="left"/>
        <w:rPr>
          <w:b w:val="1"/>
          <w:bCs w:val="1"/>
          <w:sz w:val="36"/>
          <w:szCs w:val="36"/>
        </w:rPr>
      </w:pPr>
      <w:r w:rsidRPr="6341B8D7" w:rsidR="6341B8D7">
        <w:rPr>
          <w:sz w:val="36"/>
          <w:szCs w:val="36"/>
        </w:rPr>
        <w:t xml:space="preserve">Po aplikacji przemieszczamy się za pomocą guzików po lewej stronie. Załączony obraz to zakładka </w:t>
      </w:r>
      <w:r w:rsidRPr="6341B8D7" w:rsidR="6341B8D7">
        <w:rPr>
          <w:b w:val="1"/>
          <w:bCs w:val="1"/>
          <w:sz w:val="36"/>
          <w:szCs w:val="36"/>
        </w:rPr>
        <w:t>start.</w:t>
      </w:r>
    </w:p>
    <w:p w:rsidR="6341B8D7" w:rsidP="6341B8D7" w:rsidRDefault="6341B8D7" w14:paraId="01F0CC89" w14:textId="34D6E48C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64A73A5B" w14:textId="04A47379">
      <w:pPr>
        <w:pStyle w:val="Normal"/>
        <w:jc w:val="left"/>
        <w:rPr>
          <w:sz w:val="36"/>
          <w:szCs w:val="36"/>
        </w:rPr>
      </w:pPr>
      <w:r>
        <w:drawing>
          <wp:inline wp14:editId="0E346671" wp14:anchorId="1C638872">
            <wp:extent cx="5724524" cy="4572000"/>
            <wp:effectExtent l="0" t="0" r="0" b="0"/>
            <wp:docPr id="58997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07c67642b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7EF654A3" w14:textId="109D8704">
      <w:pPr>
        <w:pStyle w:val="Normal"/>
        <w:jc w:val="left"/>
        <w:rPr>
          <w:sz w:val="36"/>
          <w:szCs w:val="36"/>
        </w:rPr>
      </w:pPr>
      <w:r w:rsidRPr="6341B8D7" w:rsidR="6341B8D7">
        <w:rPr>
          <w:b w:val="1"/>
          <w:bCs w:val="1"/>
          <w:sz w:val="36"/>
          <w:szCs w:val="36"/>
        </w:rPr>
        <w:t xml:space="preserve">Potrawy </w:t>
      </w:r>
      <w:r w:rsidRPr="6341B8D7" w:rsidR="6341B8D7">
        <w:rPr>
          <w:sz w:val="36"/>
          <w:szCs w:val="36"/>
        </w:rPr>
        <w:t>– tutaj zamawiamy jedzenie zaznaczając interesującą nas pozycję.</w:t>
      </w:r>
    </w:p>
    <w:p w:rsidR="6341B8D7" w:rsidP="6341B8D7" w:rsidRDefault="6341B8D7" w14:paraId="6CCF744F" w14:textId="6D3F3C90">
      <w:pPr>
        <w:pStyle w:val="Normal"/>
        <w:jc w:val="left"/>
        <w:rPr>
          <w:sz w:val="36"/>
          <w:szCs w:val="36"/>
        </w:rPr>
      </w:pPr>
      <w:r>
        <w:drawing>
          <wp:inline wp14:editId="608DEB84" wp14:anchorId="79AC429C">
            <wp:extent cx="3181350" cy="1685925"/>
            <wp:effectExtent l="0" t="0" r="0" b="0"/>
            <wp:docPr id="1874600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9fbffc641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06540A2A" w14:textId="059A0DA0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Następnie wybieramy ilość.</w:t>
      </w:r>
    </w:p>
    <w:p w:rsidR="6341B8D7" w:rsidP="6341B8D7" w:rsidRDefault="6341B8D7" w14:paraId="323A4D30" w14:textId="63ACF085">
      <w:pPr>
        <w:pStyle w:val="Normal"/>
        <w:jc w:val="left"/>
        <w:rPr>
          <w:sz w:val="36"/>
          <w:szCs w:val="36"/>
        </w:rPr>
      </w:pPr>
      <w:r>
        <w:drawing>
          <wp:inline wp14:editId="2D8CFC63" wp14:anchorId="466DE499">
            <wp:extent cx="3305175" cy="1524000"/>
            <wp:effectExtent l="0" t="0" r="0" b="0"/>
            <wp:docPr id="673928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a25f71646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25C761E5" w14:textId="30A0968A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 xml:space="preserve">I </w:t>
      </w:r>
      <w:proofErr w:type="gramStart"/>
      <w:r w:rsidRPr="6341B8D7" w:rsidR="6341B8D7">
        <w:rPr>
          <w:sz w:val="36"/>
          <w:szCs w:val="36"/>
        </w:rPr>
        <w:t>zamawiamy !</w:t>
      </w:r>
      <w:proofErr w:type="gramEnd"/>
    </w:p>
    <w:p w:rsidR="6341B8D7" w:rsidP="6341B8D7" w:rsidRDefault="6341B8D7" w14:paraId="4CF1B6FF" w14:textId="1CEE0DAD">
      <w:pPr>
        <w:pStyle w:val="Normal"/>
        <w:jc w:val="left"/>
        <w:rPr>
          <w:b w:val="1"/>
          <w:bCs w:val="1"/>
          <w:sz w:val="36"/>
          <w:szCs w:val="36"/>
        </w:rPr>
      </w:pPr>
      <w:r>
        <w:drawing>
          <wp:inline wp14:editId="18F14E72" wp14:anchorId="098E13BB">
            <wp:extent cx="5724524" cy="4562475"/>
            <wp:effectExtent l="0" t="0" r="0" b="0"/>
            <wp:docPr id="19676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57438ef88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41B8D7" w:rsidR="6341B8D7">
        <w:rPr>
          <w:sz w:val="36"/>
          <w:szCs w:val="36"/>
        </w:rPr>
        <w:t xml:space="preserve">Podobnie dzieję się w </w:t>
      </w:r>
      <w:proofErr w:type="gramStart"/>
      <w:r w:rsidRPr="6341B8D7" w:rsidR="6341B8D7">
        <w:rPr>
          <w:sz w:val="36"/>
          <w:szCs w:val="36"/>
        </w:rPr>
        <w:t>zakładce</w:t>
      </w:r>
      <w:r w:rsidRPr="6341B8D7" w:rsidR="6341B8D7">
        <w:rPr>
          <w:b w:val="1"/>
          <w:bCs w:val="1"/>
          <w:sz w:val="36"/>
          <w:szCs w:val="36"/>
        </w:rPr>
        <w:t xml:space="preserve"> ”Napoje</w:t>
      </w:r>
      <w:proofErr w:type="gramEnd"/>
      <w:r w:rsidRPr="6341B8D7" w:rsidR="6341B8D7">
        <w:rPr>
          <w:b w:val="1"/>
          <w:bCs w:val="1"/>
          <w:sz w:val="36"/>
          <w:szCs w:val="36"/>
        </w:rPr>
        <w:t>”</w:t>
      </w:r>
    </w:p>
    <w:p w:rsidR="6341B8D7" w:rsidP="6341B8D7" w:rsidRDefault="6341B8D7" w14:paraId="116A2186" w14:textId="10A0ABF4">
      <w:pPr>
        <w:pStyle w:val="Normal"/>
        <w:jc w:val="left"/>
        <w:rPr>
          <w:sz w:val="36"/>
          <w:szCs w:val="36"/>
        </w:rPr>
      </w:pPr>
      <w:r>
        <w:drawing>
          <wp:inline wp14:editId="7911C451" wp14:anchorId="6C7729A9">
            <wp:extent cx="5724524" cy="4543425"/>
            <wp:effectExtent l="0" t="0" r="0" b="0"/>
            <wp:docPr id="29863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a8d59a484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41B8D7" w:rsidR="6341B8D7">
        <w:rPr>
          <w:b w:val="1"/>
          <w:bCs w:val="1"/>
          <w:sz w:val="36"/>
          <w:szCs w:val="36"/>
        </w:rPr>
        <w:t>“Twoja karta"</w:t>
      </w:r>
      <w:r w:rsidRPr="6341B8D7" w:rsidR="6341B8D7">
        <w:rPr>
          <w:sz w:val="36"/>
          <w:szCs w:val="36"/>
        </w:rPr>
        <w:t xml:space="preserve"> to </w:t>
      </w:r>
      <w:proofErr w:type="gramStart"/>
      <w:r w:rsidRPr="6341B8D7" w:rsidR="6341B8D7">
        <w:rPr>
          <w:sz w:val="36"/>
          <w:szCs w:val="36"/>
        </w:rPr>
        <w:t>miejsce</w:t>
      </w:r>
      <w:proofErr w:type="gramEnd"/>
      <w:r w:rsidRPr="6341B8D7" w:rsidR="6341B8D7">
        <w:rPr>
          <w:sz w:val="36"/>
          <w:szCs w:val="36"/>
        </w:rPr>
        <w:t xml:space="preserve"> gdzie można sprawdzić swoje aktualne zamówienie (guzik wyświetl po prawej stronie) oraz w razie czego je skasować. Jeśli </w:t>
      </w:r>
      <w:proofErr w:type="gramStart"/>
      <w:r w:rsidRPr="6341B8D7" w:rsidR="6341B8D7">
        <w:rPr>
          <w:sz w:val="36"/>
          <w:szCs w:val="36"/>
        </w:rPr>
        <w:t xml:space="preserve">klikniemy </w:t>
      </w:r>
      <w:r w:rsidRPr="6341B8D7" w:rsidR="6341B8D7">
        <w:rPr>
          <w:b w:val="1"/>
          <w:bCs w:val="1"/>
          <w:sz w:val="36"/>
          <w:szCs w:val="36"/>
        </w:rPr>
        <w:t>”Zamów</w:t>
      </w:r>
      <w:proofErr w:type="gramEnd"/>
      <w:r w:rsidRPr="6341B8D7" w:rsidR="6341B8D7">
        <w:rPr>
          <w:b w:val="1"/>
          <w:bCs w:val="1"/>
          <w:sz w:val="36"/>
          <w:szCs w:val="36"/>
        </w:rPr>
        <w:t>”</w:t>
      </w:r>
      <w:r w:rsidRPr="6341B8D7" w:rsidR="6341B8D7">
        <w:rPr>
          <w:sz w:val="36"/>
          <w:szCs w:val="36"/>
        </w:rPr>
        <w:t xml:space="preserve"> zamówienia nie będzie można już cofnąć i zostaniemy przeniesiemy do </w:t>
      </w:r>
      <w:proofErr w:type="gramStart"/>
      <w:r w:rsidRPr="6341B8D7" w:rsidR="6341B8D7">
        <w:rPr>
          <w:sz w:val="36"/>
          <w:szCs w:val="36"/>
        </w:rPr>
        <w:t>okna</w:t>
      </w:r>
      <w:proofErr w:type="gramEnd"/>
      <w:r w:rsidRPr="6341B8D7" w:rsidR="6341B8D7">
        <w:rPr>
          <w:sz w:val="36"/>
          <w:szCs w:val="36"/>
        </w:rPr>
        <w:t xml:space="preserve"> gdzie finalizujemy zamówienie.</w:t>
      </w:r>
    </w:p>
    <w:p w:rsidR="6341B8D7" w:rsidP="6341B8D7" w:rsidRDefault="6341B8D7" w14:paraId="4E8E1928" w14:textId="18152D81">
      <w:pPr>
        <w:pStyle w:val="Normal"/>
        <w:jc w:val="left"/>
        <w:rPr>
          <w:sz w:val="36"/>
          <w:szCs w:val="36"/>
        </w:rPr>
      </w:pPr>
      <w:r>
        <w:drawing>
          <wp:inline wp14:editId="0CB97225" wp14:anchorId="41D124BE">
            <wp:extent cx="5724524" cy="4581524"/>
            <wp:effectExtent l="0" t="0" r="0" b="0"/>
            <wp:docPr id="1313436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00e6ed21b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6C186E38" w14:textId="52BD40CC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 xml:space="preserve">Po kliknięciu </w:t>
      </w:r>
      <w:r w:rsidRPr="6341B8D7" w:rsidR="6341B8D7">
        <w:rPr>
          <w:b w:val="1"/>
          <w:bCs w:val="1"/>
          <w:sz w:val="36"/>
          <w:szCs w:val="36"/>
        </w:rPr>
        <w:t>“Dowóz”</w:t>
      </w:r>
      <w:r w:rsidRPr="6341B8D7" w:rsidR="6341B8D7">
        <w:rPr>
          <w:sz w:val="36"/>
          <w:szCs w:val="36"/>
        </w:rPr>
        <w:t xml:space="preserve"> wyświetlą się dodatkowe okna na wprowadzenie adresu. Jeśli będzie niepoprawny lub niepełny aplikacja nas o tym powiadomi. </w:t>
      </w:r>
      <w:r w:rsidRPr="6341B8D7" w:rsidR="6341B8D7">
        <w:rPr>
          <w:b w:val="1"/>
          <w:bCs w:val="1"/>
          <w:sz w:val="36"/>
          <w:szCs w:val="36"/>
        </w:rPr>
        <w:t>“Reset”</w:t>
      </w:r>
      <w:r w:rsidRPr="6341B8D7" w:rsidR="6341B8D7">
        <w:rPr>
          <w:sz w:val="36"/>
          <w:szCs w:val="36"/>
        </w:rPr>
        <w:t xml:space="preserve"> jak nazwa wskazuje </w:t>
      </w:r>
      <w:proofErr w:type="gramStart"/>
      <w:r w:rsidRPr="6341B8D7" w:rsidR="6341B8D7">
        <w:rPr>
          <w:sz w:val="36"/>
          <w:szCs w:val="36"/>
        </w:rPr>
        <w:t>resetuje</w:t>
      </w:r>
      <w:proofErr w:type="gramEnd"/>
      <w:r w:rsidRPr="6341B8D7" w:rsidR="6341B8D7">
        <w:rPr>
          <w:sz w:val="36"/>
          <w:szCs w:val="36"/>
        </w:rPr>
        <w:t xml:space="preserve"> ale tylko te okno </w:t>
      </w:r>
      <w:proofErr w:type="gramStart"/>
      <w:r w:rsidRPr="6341B8D7" w:rsidR="6341B8D7">
        <w:rPr>
          <w:sz w:val="36"/>
          <w:szCs w:val="36"/>
        </w:rPr>
        <w:t>( w</w:t>
      </w:r>
      <w:proofErr w:type="gramEnd"/>
      <w:r w:rsidRPr="6341B8D7" w:rsidR="6341B8D7">
        <w:rPr>
          <w:sz w:val="36"/>
          <w:szCs w:val="36"/>
        </w:rPr>
        <w:t xml:space="preserve"> </w:t>
      </w:r>
      <w:proofErr w:type="gramStart"/>
      <w:r w:rsidRPr="6341B8D7" w:rsidR="6341B8D7">
        <w:rPr>
          <w:sz w:val="36"/>
          <w:szCs w:val="36"/>
        </w:rPr>
        <w:t>razie</w:t>
      </w:r>
      <w:proofErr w:type="gramEnd"/>
      <w:r w:rsidRPr="6341B8D7" w:rsidR="6341B8D7">
        <w:rPr>
          <w:sz w:val="36"/>
          <w:szCs w:val="36"/>
        </w:rPr>
        <w:t xml:space="preserve"> jeśli wprowadzimy złe </w:t>
      </w:r>
      <w:proofErr w:type="gramStart"/>
      <w:r w:rsidRPr="6341B8D7" w:rsidR="6341B8D7">
        <w:rPr>
          <w:sz w:val="36"/>
          <w:szCs w:val="36"/>
        </w:rPr>
        <w:t>dane )</w:t>
      </w:r>
      <w:proofErr w:type="gramEnd"/>
      <w:r w:rsidRPr="6341B8D7" w:rsidR="6341B8D7">
        <w:rPr>
          <w:sz w:val="36"/>
          <w:szCs w:val="36"/>
        </w:rPr>
        <w:t xml:space="preserve">. Na koniec klikamy </w:t>
      </w:r>
      <w:r w:rsidRPr="6341B8D7" w:rsidR="6341B8D7">
        <w:rPr>
          <w:b w:val="1"/>
          <w:bCs w:val="1"/>
          <w:sz w:val="36"/>
          <w:szCs w:val="36"/>
        </w:rPr>
        <w:t>“Gotowe”</w:t>
      </w:r>
      <w:r w:rsidRPr="6341B8D7" w:rsidR="6341B8D7">
        <w:rPr>
          <w:sz w:val="36"/>
          <w:szCs w:val="36"/>
        </w:rPr>
        <w:t>.</w:t>
      </w:r>
    </w:p>
    <w:p w:rsidR="6341B8D7" w:rsidP="6341B8D7" w:rsidRDefault="6341B8D7" w14:paraId="46AC0078" w14:textId="6F654672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 xml:space="preserve"> </w:t>
      </w:r>
      <w:r>
        <w:drawing>
          <wp:inline wp14:editId="39166992" wp14:anchorId="7DE8B232">
            <wp:extent cx="5724524" cy="4581524"/>
            <wp:effectExtent l="0" t="0" r="0" b="0"/>
            <wp:docPr id="1376530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57fda28c8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0760DB26" w14:textId="2C04F546">
      <w:pPr>
        <w:pStyle w:val="Normal"/>
        <w:jc w:val="left"/>
        <w:rPr>
          <w:sz w:val="36"/>
          <w:szCs w:val="36"/>
        </w:rPr>
      </w:pPr>
      <w:r w:rsidRPr="6341B8D7" w:rsidR="6341B8D7">
        <w:rPr>
          <w:b w:val="1"/>
          <w:bCs w:val="1"/>
          <w:sz w:val="36"/>
          <w:szCs w:val="36"/>
        </w:rPr>
        <w:t>“O nas”</w:t>
      </w:r>
      <w:r w:rsidRPr="6341B8D7" w:rsidR="6341B8D7">
        <w:rPr>
          <w:sz w:val="36"/>
          <w:szCs w:val="36"/>
        </w:rPr>
        <w:t xml:space="preserve"> to </w:t>
      </w:r>
      <w:proofErr w:type="gramStart"/>
      <w:r w:rsidRPr="6341B8D7" w:rsidR="6341B8D7">
        <w:rPr>
          <w:sz w:val="36"/>
          <w:szCs w:val="36"/>
        </w:rPr>
        <w:t>zakładka</w:t>
      </w:r>
      <w:proofErr w:type="gramEnd"/>
      <w:r w:rsidRPr="6341B8D7" w:rsidR="6341B8D7">
        <w:rPr>
          <w:sz w:val="36"/>
          <w:szCs w:val="36"/>
        </w:rPr>
        <w:t xml:space="preserve"> gdzie dowiemy się o aktualnych promocjach i ciekawych informacjach.</w:t>
      </w:r>
    </w:p>
    <w:p w:rsidR="6341B8D7" w:rsidP="6341B8D7" w:rsidRDefault="6341B8D7" w14:paraId="45E8D6B7" w14:textId="41283D8F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770C2715" w14:textId="656928E9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12742C87" w14:textId="61989BE4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2AC1032A" w14:textId="51F4B0B0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51E6E78F" w14:textId="485C9237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2E322834" w14:textId="181DD611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154C9A48" w14:textId="145A89C7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226442A1" w14:textId="07D2EA62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5F377920" w14:textId="586D4FC3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2B91D071" w14:textId="273FA5FA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4806B25B" w14:textId="77C3E0CD">
      <w:pPr>
        <w:pStyle w:val="Normal"/>
        <w:jc w:val="center"/>
        <w:rPr>
          <w:b w:val="1"/>
          <w:bCs w:val="1"/>
          <w:sz w:val="48"/>
          <w:szCs w:val="48"/>
        </w:rPr>
      </w:pPr>
      <w:r w:rsidRPr="6341B8D7" w:rsidR="6341B8D7">
        <w:rPr>
          <w:b w:val="1"/>
          <w:bCs w:val="1"/>
          <w:sz w:val="48"/>
          <w:szCs w:val="48"/>
        </w:rPr>
        <w:t>Kod źródłowy</w:t>
      </w:r>
    </w:p>
    <w:p w:rsidR="6341B8D7" w:rsidP="6341B8D7" w:rsidRDefault="6341B8D7" w14:paraId="4FDCD2FD" w14:textId="7E0DDCD0">
      <w:pPr>
        <w:pStyle w:val="Normal"/>
        <w:jc w:val="center"/>
        <w:rPr>
          <w:b w:val="1"/>
          <w:bCs w:val="1"/>
          <w:sz w:val="48"/>
          <w:szCs w:val="48"/>
        </w:rPr>
      </w:pPr>
    </w:p>
    <w:p w:rsidR="6341B8D7" w:rsidP="6341B8D7" w:rsidRDefault="6341B8D7" w14:paraId="65ABC78E" w14:textId="2AAE423F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Jest podzielony na:</w:t>
      </w:r>
    </w:p>
    <w:p w:rsidR="6341B8D7" w:rsidP="6341B8D7" w:rsidRDefault="6341B8D7" w14:paraId="5637D16A" w14:textId="451C316B">
      <w:pPr>
        <w:pStyle w:val="Normal"/>
        <w:jc w:val="left"/>
        <w:rPr>
          <w:sz w:val="36"/>
          <w:szCs w:val="36"/>
        </w:rPr>
      </w:pPr>
      <w:r>
        <w:drawing>
          <wp:inline wp14:editId="299C6011" wp14:anchorId="114F5568">
            <wp:extent cx="2400300" cy="1257300"/>
            <wp:effectExtent l="0" t="0" r="0" b="0"/>
            <wp:docPr id="74488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9b48382f043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201FCF12" w14:textId="0AD64EAD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Z czego najważniejsza jest klasa “</w:t>
      </w:r>
      <w:r w:rsidRPr="6341B8D7" w:rsidR="6341B8D7">
        <w:rPr>
          <w:b w:val="1"/>
          <w:bCs w:val="1"/>
          <w:sz w:val="36"/>
          <w:szCs w:val="36"/>
        </w:rPr>
        <w:t>obsługaZamowien”</w:t>
      </w:r>
      <w:r w:rsidRPr="6341B8D7" w:rsidR="6341B8D7">
        <w:rPr>
          <w:sz w:val="36"/>
          <w:szCs w:val="36"/>
        </w:rPr>
        <w:t xml:space="preserve"> to w niej mamy metody i listy tworzące nasze zamówienie.</w:t>
      </w:r>
    </w:p>
    <w:p w:rsidR="6341B8D7" w:rsidP="6341B8D7" w:rsidRDefault="6341B8D7" w14:paraId="3E2C49BB" w14:textId="65ABE1D8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53A7AF97" w14:textId="11B77BD1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W ten sposób zbieramy zamówienie.</w:t>
      </w:r>
    </w:p>
    <w:p w:rsidR="6341B8D7" w:rsidP="6341B8D7" w:rsidRDefault="6341B8D7" w14:paraId="492AAED2" w14:textId="5CD98FF6">
      <w:pPr>
        <w:pStyle w:val="Normal"/>
        <w:jc w:val="left"/>
        <w:rPr>
          <w:sz w:val="36"/>
          <w:szCs w:val="36"/>
        </w:rPr>
      </w:pPr>
      <w:r>
        <w:drawing>
          <wp:inline wp14:editId="181B5898" wp14:anchorId="6416D6F0">
            <wp:extent cx="6223561" cy="2454217"/>
            <wp:effectExtent l="0" t="0" r="0" b="0"/>
            <wp:docPr id="1809609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8b0f320ed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61" cy="24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07B6EF0A" w14:textId="7B62B5AB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A tak sprawdzamy ilość.</w:t>
      </w:r>
    </w:p>
    <w:p w:rsidR="6341B8D7" w:rsidP="6341B8D7" w:rsidRDefault="6341B8D7" w14:paraId="45186ACD" w14:textId="2A643290">
      <w:pPr>
        <w:pStyle w:val="Normal"/>
        <w:jc w:val="left"/>
        <w:rPr>
          <w:sz w:val="36"/>
          <w:szCs w:val="36"/>
        </w:rPr>
      </w:pPr>
      <w:r>
        <w:drawing>
          <wp:inline wp14:editId="7D4F1A16" wp14:anchorId="3AC956B5">
            <wp:extent cx="4686300" cy="2809875"/>
            <wp:effectExtent l="0" t="0" r="0" b="0"/>
            <wp:docPr id="989246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5c0d3a01c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18B6ECFD" w14:textId="51E7BDE8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Podliczanie ceny i sprawdzanie czy zastosować promocję. Cena jest zaokrąglana.</w:t>
      </w:r>
    </w:p>
    <w:p w:rsidR="6341B8D7" w:rsidP="6341B8D7" w:rsidRDefault="6341B8D7" w14:paraId="737601C5" w14:textId="073F8BB8">
      <w:pPr>
        <w:pStyle w:val="Normal"/>
        <w:jc w:val="left"/>
        <w:rPr>
          <w:sz w:val="36"/>
          <w:szCs w:val="36"/>
        </w:rPr>
      </w:pPr>
      <w:r>
        <w:drawing>
          <wp:inline wp14:editId="3C3AED4F" wp14:anchorId="4EF0491B">
            <wp:extent cx="5724524" cy="3505200"/>
            <wp:effectExtent l="0" t="0" r="0" b="0"/>
            <wp:docPr id="13397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c23f7923b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38A2112A" w14:textId="10285856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Po dokonaniu zamówienia trafia one do pliku tekstowego.</w:t>
      </w:r>
    </w:p>
    <w:p w:rsidR="6341B8D7" w:rsidP="6341B8D7" w:rsidRDefault="6341B8D7" w14:paraId="335F9417" w14:textId="2D20ECBB">
      <w:pPr>
        <w:pStyle w:val="Normal"/>
        <w:jc w:val="left"/>
        <w:rPr>
          <w:sz w:val="36"/>
          <w:szCs w:val="36"/>
        </w:rPr>
      </w:pPr>
      <w:r>
        <w:drawing>
          <wp:inline wp14:editId="686F26F6" wp14:anchorId="2BCE98E3">
            <wp:extent cx="5724524" cy="2114550"/>
            <wp:effectExtent l="0" t="0" r="0" b="0"/>
            <wp:docPr id="457109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5fc395160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1B729E2D" w14:textId="5EE82876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>W tych zmiennych przechowywane są wszystkie informacje.</w:t>
      </w:r>
    </w:p>
    <w:p w:rsidR="6341B8D7" w:rsidP="6341B8D7" w:rsidRDefault="6341B8D7" w14:paraId="46D58090" w14:textId="40FBFE20">
      <w:pPr>
        <w:pStyle w:val="Normal"/>
        <w:jc w:val="left"/>
        <w:rPr>
          <w:sz w:val="36"/>
          <w:szCs w:val="36"/>
        </w:rPr>
      </w:pPr>
      <w:r>
        <w:drawing>
          <wp:inline wp14:editId="5E4652E9" wp14:anchorId="78948F40">
            <wp:extent cx="5724524" cy="1990725"/>
            <wp:effectExtent l="0" t="0" r="0" b="0"/>
            <wp:docPr id="1543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aa93a391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0F36A7E8" w14:textId="5BDF0ACA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46988EB9" w14:textId="42C53A17">
      <w:pPr>
        <w:pStyle w:val="Normal"/>
        <w:jc w:val="left"/>
        <w:rPr>
          <w:sz w:val="36"/>
          <w:szCs w:val="36"/>
        </w:rPr>
      </w:pPr>
      <w:r>
        <w:drawing>
          <wp:inline wp14:editId="76555376" wp14:anchorId="73C8A0CB">
            <wp:extent cx="2400300" cy="1257300"/>
            <wp:effectExtent l="0" t="0" r="0" b="0"/>
            <wp:docPr id="146737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e5d11f4eb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6E6F5BDC" w14:textId="4D3D09BD">
      <w:pPr>
        <w:pStyle w:val="Normal"/>
        <w:jc w:val="left"/>
        <w:rPr>
          <w:sz w:val="36"/>
          <w:szCs w:val="36"/>
        </w:rPr>
      </w:pPr>
    </w:p>
    <w:p w:rsidR="6341B8D7" w:rsidP="6341B8D7" w:rsidRDefault="6341B8D7" w14:paraId="06A0B097" w14:textId="508F6AD3">
      <w:pPr>
        <w:pStyle w:val="Normal"/>
        <w:jc w:val="left"/>
        <w:rPr>
          <w:sz w:val="36"/>
          <w:szCs w:val="36"/>
        </w:rPr>
      </w:pPr>
      <w:r w:rsidRPr="6341B8D7" w:rsidR="6341B8D7">
        <w:rPr>
          <w:b w:val="1"/>
          <w:bCs w:val="1"/>
          <w:sz w:val="36"/>
          <w:szCs w:val="36"/>
        </w:rPr>
        <w:t>“Kuchenne rewolucje”</w:t>
      </w:r>
      <w:r w:rsidRPr="6341B8D7" w:rsidR="6341B8D7">
        <w:rPr>
          <w:sz w:val="36"/>
          <w:szCs w:val="36"/>
        </w:rPr>
        <w:t xml:space="preserve"> odpowiedzialne jest za wyświetlanie prawidłowego okienka </w:t>
      </w:r>
      <w:proofErr w:type="spellStart"/>
      <w:r w:rsidRPr="6341B8D7" w:rsidR="6341B8D7">
        <w:rPr>
          <w:sz w:val="36"/>
          <w:szCs w:val="36"/>
        </w:rPr>
        <w:t>UserControl</w:t>
      </w:r>
      <w:proofErr w:type="spellEnd"/>
      <w:r w:rsidRPr="6341B8D7" w:rsidR="6341B8D7">
        <w:rPr>
          <w:sz w:val="36"/>
          <w:szCs w:val="36"/>
        </w:rPr>
        <w:t>.</w:t>
      </w:r>
    </w:p>
    <w:p w:rsidR="6341B8D7" w:rsidP="6341B8D7" w:rsidRDefault="6341B8D7" w14:paraId="0825335C" w14:textId="056F44BE">
      <w:pPr>
        <w:pStyle w:val="Normal"/>
        <w:jc w:val="left"/>
        <w:rPr>
          <w:sz w:val="36"/>
          <w:szCs w:val="36"/>
        </w:rPr>
      </w:pPr>
      <w:r>
        <w:drawing>
          <wp:inline wp14:editId="10AC337E" wp14:anchorId="296F952C">
            <wp:extent cx="5724524" cy="2038350"/>
            <wp:effectExtent l="0" t="0" r="0" b="0"/>
            <wp:docPr id="131755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e14201711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14B00538" w14:textId="2EB88CA5">
      <w:pPr>
        <w:pStyle w:val="Normal"/>
        <w:jc w:val="left"/>
        <w:rPr>
          <w:sz w:val="36"/>
          <w:szCs w:val="36"/>
        </w:rPr>
      </w:pPr>
      <w:r w:rsidRPr="6341B8D7" w:rsidR="6341B8D7">
        <w:rPr>
          <w:b w:val="1"/>
          <w:bCs w:val="1"/>
          <w:sz w:val="36"/>
          <w:szCs w:val="36"/>
        </w:rPr>
        <w:t>“Potrawy i napoje”</w:t>
      </w:r>
      <w:r w:rsidRPr="6341B8D7" w:rsidR="6341B8D7">
        <w:rPr>
          <w:sz w:val="36"/>
          <w:szCs w:val="36"/>
        </w:rPr>
        <w:t xml:space="preserve"> to głównie wywoływanie metod z </w:t>
      </w:r>
      <w:r w:rsidRPr="6341B8D7" w:rsidR="6341B8D7">
        <w:rPr>
          <w:b w:val="1"/>
          <w:bCs w:val="1"/>
          <w:sz w:val="36"/>
          <w:szCs w:val="36"/>
        </w:rPr>
        <w:t>“</w:t>
      </w:r>
      <w:proofErr w:type="spellStart"/>
      <w:r w:rsidRPr="6341B8D7" w:rsidR="6341B8D7">
        <w:rPr>
          <w:b w:val="1"/>
          <w:bCs w:val="1"/>
          <w:sz w:val="36"/>
          <w:szCs w:val="36"/>
        </w:rPr>
        <w:t>obsługaZamowien</w:t>
      </w:r>
      <w:proofErr w:type="spellEnd"/>
      <w:r w:rsidRPr="6341B8D7" w:rsidR="6341B8D7">
        <w:rPr>
          <w:b w:val="1"/>
          <w:bCs w:val="1"/>
          <w:sz w:val="36"/>
          <w:szCs w:val="36"/>
        </w:rPr>
        <w:t>”.</w:t>
      </w:r>
    </w:p>
    <w:p w:rsidR="6341B8D7" w:rsidP="6341B8D7" w:rsidRDefault="6341B8D7" w14:paraId="2B60EF14" w14:textId="181AF934">
      <w:pPr>
        <w:pStyle w:val="Normal"/>
        <w:jc w:val="left"/>
        <w:rPr>
          <w:sz w:val="36"/>
          <w:szCs w:val="36"/>
        </w:rPr>
      </w:pPr>
      <w:r>
        <w:drawing>
          <wp:inline wp14:editId="6D217B2F" wp14:anchorId="09442420">
            <wp:extent cx="5724524" cy="504825"/>
            <wp:effectExtent l="0" t="0" r="0" b="0"/>
            <wp:docPr id="208450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0c20429aa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6958E614" w14:textId="3AC2E0D5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 xml:space="preserve">Podobnie ma to miejsce w </w:t>
      </w:r>
      <w:r w:rsidRPr="6341B8D7" w:rsidR="6341B8D7">
        <w:rPr>
          <w:b w:val="1"/>
          <w:bCs w:val="1"/>
          <w:sz w:val="36"/>
          <w:szCs w:val="36"/>
        </w:rPr>
        <w:t>“</w:t>
      </w:r>
      <w:proofErr w:type="spellStart"/>
      <w:r w:rsidRPr="6341B8D7" w:rsidR="6341B8D7">
        <w:rPr>
          <w:b w:val="1"/>
          <w:bCs w:val="1"/>
          <w:sz w:val="36"/>
          <w:szCs w:val="36"/>
        </w:rPr>
        <w:t>kartaUserControl</w:t>
      </w:r>
      <w:proofErr w:type="spellEnd"/>
      <w:r w:rsidRPr="6341B8D7" w:rsidR="6341B8D7">
        <w:rPr>
          <w:b w:val="1"/>
          <w:bCs w:val="1"/>
          <w:sz w:val="36"/>
          <w:szCs w:val="36"/>
        </w:rPr>
        <w:t>”.</w:t>
      </w:r>
    </w:p>
    <w:p w:rsidR="6341B8D7" w:rsidP="6341B8D7" w:rsidRDefault="6341B8D7" w14:paraId="7BCB1518" w14:textId="12D276D8">
      <w:pPr>
        <w:pStyle w:val="Normal"/>
        <w:jc w:val="left"/>
        <w:rPr>
          <w:sz w:val="36"/>
          <w:szCs w:val="36"/>
        </w:rPr>
      </w:pPr>
      <w:r>
        <w:drawing>
          <wp:inline wp14:editId="43FD4201" wp14:anchorId="749B4EAA">
            <wp:extent cx="5724524" cy="2314575"/>
            <wp:effectExtent l="0" t="0" r="0" b="0"/>
            <wp:docPr id="2354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4d1f3bb52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7D96B20D" w14:textId="45225A16">
      <w:pPr>
        <w:pStyle w:val="Normal"/>
        <w:jc w:val="left"/>
        <w:rPr>
          <w:sz w:val="36"/>
          <w:szCs w:val="36"/>
        </w:rPr>
      </w:pPr>
      <w:r w:rsidRPr="6341B8D7" w:rsidR="6341B8D7">
        <w:rPr>
          <w:sz w:val="36"/>
          <w:szCs w:val="36"/>
        </w:rPr>
        <w:t xml:space="preserve">I </w:t>
      </w:r>
      <w:r w:rsidRPr="6341B8D7" w:rsidR="6341B8D7">
        <w:rPr>
          <w:b w:val="1"/>
          <w:bCs w:val="1"/>
          <w:sz w:val="36"/>
          <w:szCs w:val="36"/>
        </w:rPr>
        <w:t>“Finalizacja”</w:t>
      </w:r>
      <w:r w:rsidRPr="6341B8D7" w:rsidR="6341B8D7">
        <w:rPr>
          <w:sz w:val="36"/>
          <w:szCs w:val="36"/>
        </w:rPr>
        <w:t xml:space="preserve"> to głównie obsługa guzików i wyłapywanie błędów.</w:t>
      </w:r>
    </w:p>
    <w:p w:rsidR="6341B8D7" w:rsidP="6341B8D7" w:rsidRDefault="6341B8D7" w14:paraId="11B3DE1E" w14:textId="6243BACC">
      <w:pPr>
        <w:pStyle w:val="Normal"/>
        <w:jc w:val="left"/>
        <w:rPr>
          <w:sz w:val="36"/>
          <w:szCs w:val="36"/>
        </w:rPr>
      </w:pPr>
      <w:r>
        <w:drawing>
          <wp:inline wp14:editId="6B283BA3" wp14:anchorId="11BCE001">
            <wp:extent cx="5724524" cy="1352550"/>
            <wp:effectExtent l="0" t="0" r="0" b="0"/>
            <wp:docPr id="782051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bde101b58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1B8D7" w:rsidP="6341B8D7" w:rsidRDefault="6341B8D7" w14:paraId="23388210" w14:textId="6BBF44A0">
      <w:pPr>
        <w:pStyle w:val="Normal"/>
        <w:jc w:val="left"/>
        <w:rPr>
          <w:sz w:val="36"/>
          <w:szCs w:val="36"/>
        </w:rPr>
      </w:pPr>
      <w:r>
        <w:drawing>
          <wp:inline wp14:editId="37FB001A" wp14:anchorId="251531C0">
            <wp:extent cx="5724524" cy="2867025"/>
            <wp:effectExtent l="0" t="0" r="0" b="0"/>
            <wp:docPr id="78959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63c265262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E4A4D0"/>
    <w:rsid w:val="2AE4A4D0"/>
    <w:rsid w:val="6341B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4A4D0"/>
  <w15:chartTrackingRefBased/>
  <w15:docId w15:val="{93405ff8-5db6-4c0a-bdbf-79bd75c066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e5f5aa93a3914caa" Type="http://schemas.openxmlformats.org/officeDocument/2006/relationships/image" Target="/media/imagee.png"/><Relationship Id="R124e5d11f4eb4632" Type="http://schemas.openxmlformats.org/officeDocument/2006/relationships/image" Target="/media/imagef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b0a5c0d3a01c445c" Type="http://schemas.openxmlformats.org/officeDocument/2006/relationships/image" Target="/media/imageb.png"/><Relationship Id="R9c200e6ed21b461b" Type="http://schemas.openxmlformats.org/officeDocument/2006/relationships/image" Target="/media/image7.png"/><Relationship Id="R0f757fda28c84e03" Type="http://schemas.openxmlformats.org/officeDocument/2006/relationships/image" Target="/media/image8.png"/><Relationship Id="R4fa8b0f320ed4f0c" Type="http://schemas.openxmlformats.org/officeDocument/2006/relationships/image" Target="/media/imagea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1a707c67642b49d9" Type="http://schemas.openxmlformats.org/officeDocument/2006/relationships/image" Target="/media/image2.png"/><Relationship Id="Rf89a25f71646405f" Type="http://schemas.openxmlformats.org/officeDocument/2006/relationships/image" Target="/media/image4.png"/><Relationship Id="R1f5c23f7923b401e" Type="http://schemas.openxmlformats.org/officeDocument/2006/relationships/image" Target="/media/imagec.png"/><Relationship Id="R2ebe1420171145d8" Type="http://schemas.openxmlformats.org/officeDocument/2006/relationships/image" Target="/media/image10.png"/><Relationship Id="R4d863c265262440c" Type="http://schemas.openxmlformats.org/officeDocument/2006/relationships/image" Target="/media/image14.png"/><Relationship Id="rId1" Type="http://schemas.openxmlformats.org/officeDocument/2006/relationships/styles" Target="/word/styles.xml"/><Relationship Id="R3b69fbffc6414230" Type="http://schemas.openxmlformats.org/officeDocument/2006/relationships/image" Target="/media/image3.png"/><Relationship Id="R57857438ef88428f" Type="http://schemas.openxmlformats.org/officeDocument/2006/relationships/image" Target="/media/image5.png"/><Relationship Id="R49e5fc395160435a" Type="http://schemas.openxmlformats.org/officeDocument/2006/relationships/image" Target="/media/imaged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50ba8d59a4844b6a" Type="http://schemas.openxmlformats.org/officeDocument/2006/relationships/image" Target="/media/image6.png"/><Relationship Id="Ra9dbde101b584094" Type="http://schemas.openxmlformats.org/officeDocument/2006/relationships/image" Target="/media/image13.png"/><Relationship Id="R1d682decbaca473a" Type="http://schemas.openxmlformats.org/officeDocument/2006/relationships/image" Target="/media/image.png"/><Relationship Id="R1fd0c20429aa4857" Type="http://schemas.openxmlformats.org/officeDocument/2006/relationships/image" Target="/media/image11.png"/><Relationship Id="R5c04d1f3bb524044" Type="http://schemas.openxmlformats.org/officeDocument/2006/relationships/image" Target="/media/image12.png"/><Relationship Id="rId4" Type="http://schemas.openxmlformats.org/officeDocument/2006/relationships/fontTable" Target="/word/fontTable.xml"/><Relationship Id="Re2a9b48382f04308" Type="http://schemas.openxmlformats.org/officeDocument/2006/relationships/image" Target="/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44E6FD0CB0AA646BA62C8699C309D53" ma:contentTypeVersion="6" ma:contentTypeDescription="Utwórz nowy dokument." ma:contentTypeScope="" ma:versionID="d5dd9cf9bc25829af31cce529c7032fe">
  <xsd:schema xmlns:xsd="http://www.w3.org/2001/XMLSchema" xmlns:xs="http://www.w3.org/2001/XMLSchema" xmlns:p="http://schemas.microsoft.com/office/2006/metadata/properties" xmlns:ns2="23fd7ebe-f12c-4bba-bb5b-2dd89f0761e6" targetNamespace="http://schemas.microsoft.com/office/2006/metadata/properties" ma:root="true" ma:fieldsID="289073661e4945022c41b8612e13ee50" ns2:_="">
    <xsd:import namespace="23fd7ebe-f12c-4bba-bb5b-2dd89f0761e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fd7ebe-f12c-4bba-bb5b-2dd89f0761e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3fd7ebe-f12c-4bba-bb5b-2dd89f0761e6" xsi:nil="true"/>
  </documentManagement>
</p:properties>
</file>

<file path=customXml/itemProps1.xml><?xml version="1.0" encoding="utf-8"?>
<ds:datastoreItem xmlns:ds="http://schemas.openxmlformats.org/officeDocument/2006/customXml" ds:itemID="{A287A056-30C1-45B3-A3CB-1FFB218981F8}"/>
</file>

<file path=customXml/itemProps2.xml><?xml version="1.0" encoding="utf-8"?>
<ds:datastoreItem xmlns:ds="http://schemas.openxmlformats.org/officeDocument/2006/customXml" ds:itemID="{86699920-3C02-4497-B576-5ACB8565AF56}"/>
</file>

<file path=customXml/itemProps3.xml><?xml version="1.0" encoding="utf-8"?>
<ds:datastoreItem xmlns:ds="http://schemas.openxmlformats.org/officeDocument/2006/customXml" ds:itemID="{3C4DDC86-314C-4ECD-A12C-509B3A6E5CB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Nowak</dc:creator>
  <cp:keywords/>
  <dc:description/>
  <cp:lastModifiedBy>Dawid Nowak</cp:lastModifiedBy>
  <dcterms:created xsi:type="dcterms:W3CDTF">2021-02-02T06:15:21Z</dcterms:created>
  <dcterms:modified xsi:type="dcterms:W3CDTF">2021-02-02T06:48:38Z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0x010100644E6FD0CB0AA646BA62C8699C309D53</vt:lpwstr>
  </property>
</Properties>
</file>