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BB666" w14:textId="194488F9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48"/>
          <w:szCs w:val="48"/>
        </w:rPr>
      </w:pPr>
      <w:r w:rsidRPr="009E35A7">
        <w:rPr>
          <w:rFonts w:ascii="Segoe UI" w:hAnsi="Segoe UI" w:cs="Segoe UI"/>
          <w:b/>
          <w:bCs/>
          <w:sz w:val="48"/>
          <w:szCs w:val="48"/>
        </w:rPr>
        <w:t>Dokumentacja projektu:</w:t>
      </w:r>
    </w:p>
    <w:p w14:paraId="07A00CE2" w14:textId="762B9A4F" w:rsidR="00B1627F" w:rsidRPr="009E35A7" w:rsidRDefault="00B1627F" w:rsidP="009E35A7">
      <w:pPr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  <w:r w:rsidRPr="009E35A7">
        <w:rPr>
          <w:rFonts w:ascii="Segoe UI" w:hAnsi="Segoe UI" w:cs="Segoe UI"/>
          <w:b/>
          <w:bCs/>
          <w:sz w:val="32"/>
          <w:szCs w:val="32"/>
          <w:u w:val="single"/>
        </w:rPr>
        <w:t>Platforma rekomendacji produktów</w:t>
      </w:r>
    </w:p>
    <w:p w14:paraId="6603E1BF" w14:textId="4548BAD7" w:rsidR="009154C0" w:rsidRPr="009E35A7" w:rsidRDefault="006177FD" w:rsidP="009E35A7">
      <w:pPr>
        <w:jc w:val="center"/>
        <w:rPr>
          <w:rFonts w:ascii="Segoe UI" w:hAnsi="Segoe UI" w:cs="Segoe UI"/>
          <w:sz w:val="32"/>
          <w:szCs w:val="32"/>
        </w:rPr>
      </w:pPr>
      <w:r w:rsidRPr="009E35A7">
        <w:rPr>
          <w:rFonts w:ascii="Segoe UI" w:hAnsi="Segoe UI" w:cs="Segoe UI"/>
          <w:sz w:val="32"/>
          <w:szCs w:val="32"/>
        </w:rPr>
        <w:t>Proseminarium – Dr. Grochowalski</w:t>
      </w:r>
    </w:p>
    <w:p w14:paraId="0123A44F" w14:textId="5D86517F" w:rsidR="009154C0" w:rsidRPr="009E35A7" w:rsidRDefault="006177FD" w:rsidP="009E35A7">
      <w:pPr>
        <w:spacing w:after="240"/>
        <w:jc w:val="center"/>
        <w:rPr>
          <w:rFonts w:ascii="Segoe UI" w:hAnsi="Segoe UI" w:cs="Segoe UI"/>
          <w:i/>
          <w:iCs/>
          <w:sz w:val="28"/>
          <w:szCs w:val="28"/>
        </w:rPr>
      </w:pP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Dawid Olko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Piotr Smoła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4F81BD" w:themeColor="accent1"/>
          <w:sz w:val="28"/>
          <w:szCs w:val="28"/>
        </w:rPr>
        <w:t>125148</w:t>
      </w:r>
      <w:r w:rsidRPr="009E35A7">
        <w:rPr>
          <w:rFonts w:ascii="Segoe UI" w:hAnsi="Segoe UI" w:cs="Segoe UI"/>
          <w:i/>
          <w:iCs/>
          <w:sz w:val="28"/>
          <w:szCs w:val="28"/>
        </w:rPr>
        <w:t xml:space="preserve">, </w:t>
      </w:r>
      <w:r w:rsidRPr="009E35A7">
        <w:rPr>
          <w:rFonts w:ascii="Segoe UI" w:hAnsi="Segoe UI" w:cs="Segoe UI"/>
          <w:i/>
          <w:iCs/>
          <w:color w:val="C0504D" w:themeColor="accent2"/>
          <w:sz w:val="28"/>
          <w:szCs w:val="28"/>
        </w:rPr>
        <w:t>125162</w:t>
      </w:r>
    </w:p>
    <w:p w14:paraId="32054F3F" w14:textId="3152BD68" w:rsidR="00A1247C" w:rsidRPr="008A0C9E" w:rsidRDefault="00A1247C" w:rsidP="009E35A7">
      <w:pPr>
        <w:contextualSpacing/>
        <w:jc w:val="both"/>
        <w:rPr>
          <w:rFonts w:ascii="Segoe UI" w:hAnsi="Segoe UI" w:cs="Segoe UI"/>
          <w:b/>
          <w:bCs/>
          <w:u w:val="single"/>
        </w:rPr>
      </w:pPr>
      <w:r w:rsidRPr="008A0C9E">
        <w:rPr>
          <w:rFonts w:ascii="Segoe UI" w:hAnsi="Segoe UI" w:cs="Segoe UI"/>
          <w:b/>
          <w:bCs/>
          <w:u w:val="single"/>
        </w:rPr>
        <w:t>Temat:</w:t>
      </w:r>
    </w:p>
    <w:p w14:paraId="601509B1" w14:textId="32D49B63" w:rsidR="00D03CFB" w:rsidRPr="008A0C9E" w:rsidRDefault="00D03CFB" w:rsidP="009E35A7">
      <w:pPr>
        <w:spacing w:after="480"/>
        <w:contextualSpacing/>
        <w:jc w:val="both"/>
        <w:rPr>
          <w:rFonts w:ascii="Segoe UI" w:hAnsi="Segoe UI" w:cs="Segoe UI"/>
          <w:b/>
          <w:bCs/>
        </w:rPr>
      </w:pPr>
      <w:r w:rsidRPr="008A0C9E">
        <w:rPr>
          <w:rFonts w:ascii="Segoe UI" w:hAnsi="Segoe UI" w:cs="Segoe UI"/>
          <w:b/>
          <w:bCs/>
        </w:rPr>
        <w:t>Platforma rekomendacji produktów na bazie analizy danych użytkownika z zastosowaniem uczenia maszynowego i modelowania niepewności</w:t>
      </w:r>
    </w:p>
    <w:p w14:paraId="1798B1D2" w14:textId="77777777" w:rsidR="00753F74" w:rsidRPr="009E35A7" w:rsidRDefault="00753F74" w:rsidP="009E35A7">
      <w:pPr>
        <w:spacing w:after="480"/>
        <w:contextualSpacing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2221C3DD" w14:textId="77777777" w:rsidR="00D03CFB" w:rsidRPr="00E672A8" w:rsidRDefault="00D03CFB" w:rsidP="009E35A7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I. Algorytmy rekomendacji na podstawie historii użytkownika</w:t>
      </w:r>
    </w:p>
    <w:p w14:paraId="0463B2BB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Filtracja współpracy (Collaborative Filtering)</w:t>
      </w:r>
    </w:p>
    <w:p w14:paraId="7FCC614F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EBE0870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User-Based Collaborative Filtering</w:t>
      </w:r>
      <w:r w:rsidRPr="00E672A8">
        <w:rPr>
          <w:rFonts w:ascii="Segoe UI" w:hAnsi="Segoe UI" w:cs="Segoe UI"/>
          <w:sz w:val="20"/>
          <w:szCs w:val="20"/>
        </w:rPr>
        <w:t xml:space="preserve">: Ustalanie podobieństwa między użytkownikami na podstawie ocen produktów lub historii zakupów. Zastosowanie miary podobieństwa, np. </w:t>
      </w:r>
      <w:r w:rsidRPr="00E672A8">
        <w:rPr>
          <w:rFonts w:ascii="Segoe UI" w:hAnsi="Segoe UI" w:cs="Segoe UI"/>
          <w:b/>
          <w:bCs/>
          <w:sz w:val="20"/>
          <w:szCs w:val="20"/>
        </w:rPr>
        <w:t>korelacja Pearsona</w:t>
      </w:r>
      <w:r w:rsidRPr="00E672A8">
        <w:rPr>
          <w:rFonts w:ascii="Segoe UI" w:hAnsi="Segoe UI" w:cs="Segoe UI"/>
          <w:sz w:val="20"/>
          <w:szCs w:val="20"/>
        </w:rPr>
        <w:t xml:space="preserve"> lub </w:t>
      </w:r>
      <w:r w:rsidRPr="00E672A8">
        <w:rPr>
          <w:rFonts w:ascii="Segoe UI" w:hAnsi="Segoe UI" w:cs="Segoe UI"/>
          <w:b/>
          <w:bCs/>
          <w:sz w:val="20"/>
          <w:szCs w:val="20"/>
        </w:rPr>
        <w:t>miara kosinusowa</w:t>
      </w:r>
      <w:r w:rsidRPr="00E672A8">
        <w:rPr>
          <w:rFonts w:ascii="Segoe UI" w:hAnsi="Segoe UI" w:cs="Segoe UI"/>
          <w:sz w:val="20"/>
          <w:szCs w:val="20"/>
        </w:rPr>
        <w:t>, do obliczenia podobieństwa między użytkownikami.</w:t>
      </w:r>
    </w:p>
    <w:p w14:paraId="3B568A61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Item-Based Collaborative Filtering</w:t>
      </w:r>
      <w:r w:rsidRPr="00E672A8">
        <w:rPr>
          <w:rFonts w:ascii="Segoe UI" w:hAnsi="Segoe UI" w:cs="Segoe UI"/>
          <w:sz w:val="20"/>
          <w:szCs w:val="20"/>
        </w:rPr>
        <w:t>: Analiza podobieństwa między produktami na podstawie historii zakupów różnych użytkowników. Produkty o podobnych wzorcach zakupowych są rekomendowane innym użytkownikom.</w:t>
      </w:r>
    </w:p>
    <w:p w14:paraId="02076EFA" w14:textId="77777777" w:rsidR="00D03CFB" w:rsidRPr="00E672A8" w:rsidRDefault="00D03CFB" w:rsidP="009E35A7">
      <w:pPr>
        <w:numPr>
          <w:ilvl w:val="0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72392816" w14:textId="107D2DC6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Zbieranie danych o zakupach użytkowników</w:t>
      </w:r>
    </w:p>
    <w:p w14:paraId="15C3C7D6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Obliczanie podobieństwa</w:t>
      </w:r>
      <w:r w:rsidRPr="00E672A8">
        <w:rPr>
          <w:rFonts w:ascii="Segoe UI" w:hAnsi="Segoe UI" w:cs="Segoe UI"/>
          <w:sz w:val="20"/>
          <w:szCs w:val="20"/>
        </w:rPr>
        <w:t>: Miary podobieństwa (np. miara kosinusowa lub korelacja Pearsona).</w:t>
      </w:r>
    </w:p>
    <w:p w14:paraId="12D6201B" w14:textId="77777777" w:rsidR="00D03CFB" w:rsidRPr="00E672A8" w:rsidRDefault="00D03CFB" w:rsidP="009E35A7">
      <w:pPr>
        <w:numPr>
          <w:ilvl w:val="1"/>
          <w:numId w:val="6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Rekomendacje</w:t>
      </w:r>
      <w:r w:rsidRPr="00E672A8">
        <w:rPr>
          <w:rFonts w:ascii="Segoe UI" w:hAnsi="Segoe UI" w:cs="Segoe UI"/>
          <w:sz w:val="20"/>
          <w:szCs w:val="20"/>
        </w:rPr>
        <w:t>: Produkty polecane na podstawie podobieństw w historii zakupów.</w:t>
      </w:r>
    </w:p>
    <w:p w14:paraId="3B9A6A99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Filtracja oparta na treści (Content-Based Filtering)</w:t>
      </w:r>
    </w:p>
    <w:p w14:paraId="2DF851AA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2A61B7AF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Rekomendowanie produktów podobnych do tych, które użytkownik już ocenił, bazując na ich cechach (kategorie, tagi, opisy).</w:t>
      </w:r>
    </w:p>
    <w:p w14:paraId="01D06EA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Analiza cech produktów</w:t>
      </w:r>
      <w:r w:rsidRPr="00E672A8">
        <w:rPr>
          <w:rFonts w:ascii="Segoe UI" w:hAnsi="Segoe UI" w:cs="Segoe UI"/>
          <w:sz w:val="20"/>
          <w:szCs w:val="20"/>
        </w:rPr>
        <w:t xml:space="preserve">: Wykorzystanie algorytmów takich jak </w:t>
      </w:r>
      <w:r w:rsidRPr="00E672A8">
        <w:rPr>
          <w:rFonts w:ascii="Segoe UI" w:hAnsi="Segoe UI" w:cs="Segoe UI"/>
          <w:b/>
          <w:bCs/>
          <w:sz w:val="20"/>
          <w:szCs w:val="20"/>
        </w:rPr>
        <w:t>TF-IDF</w:t>
      </w:r>
      <w:r w:rsidRPr="00E672A8">
        <w:rPr>
          <w:rFonts w:ascii="Segoe UI" w:hAnsi="Segoe UI" w:cs="Segoe UI"/>
          <w:sz w:val="20"/>
          <w:szCs w:val="20"/>
        </w:rPr>
        <w:t xml:space="preserve"> do analizy opisów produktów.</w:t>
      </w:r>
    </w:p>
    <w:p w14:paraId="34318104" w14:textId="77777777" w:rsidR="00D03CFB" w:rsidRPr="00E672A8" w:rsidRDefault="00D03CFB" w:rsidP="009E35A7">
      <w:pPr>
        <w:numPr>
          <w:ilvl w:val="0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</w:t>
      </w:r>
      <w:r w:rsidRPr="00E672A8">
        <w:rPr>
          <w:rFonts w:ascii="Segoe UI" w:hAnsi="Segoe UI" w:cs="Segoe UI"/>
          <w:sz w:val="20"/>
          <w:szCs w:val="20"/>
        </w:rPr>
        <w:t xml:space="preserve"> w pracy:</w:t>
      </w:r>
    </w:p>
    <w:p w14:paraId="6A2F3E76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użytkowników na podstawie historii ich zakupów.</w:t>
      </w:r>
    </w:p>
    <w:p w14:paraId="317C14B4" w14:textId="77777777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Profilowanie produktów (np. "category", "description").</w:t>
      </w:r>
    </w:p>
    <w:p w14:paraId="3F23D13E" w14:textId="1A0951A4" w:rsidR="00D03CFB" w:rsidRPr="00E672A8" w:rsidRDefault="00D03CFB" w:rsidP="009E35A7">
      <w:pPr>
        <w:numPr>
          <w:ilvl w:val="1"/>
          <w:numId w:val="7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Obliczanie podobieństw między produktami i użytkownikami na podstawie cech tekstowych.</w:t>
      </w:r>
    </w:p>
    <w:p w14:paraId="5C1EFD5B" w14:textId="60ED84A9" w:rsidR="00D03CFB" w:rsidRPr="00E672A8" w:rsidRDefault="00D03CFB" w:rsidP="008A0C9E">
      <w:pPr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page"/>
      </w:r>
      <w:r w:rsidRPr="00E672A8">
        <w:rPr>
          <w:rFonts w:ascii="Segoe UI" w:hAnsi="Segoe UI" w:cs="Segoe UI"/>
          <w:b/>
          <w:bCs/>
          <w:sz w:val="20"/>
          <w:szCs w:val="20"/>
        </w:rPr>
        <w:lastRenderedPageBreak/>
        <w:t>II. Modelowanie niepewności danych z wykorzystaniem uczenia maszynowego</w:t>
      </w:r>
    </w:p>
    <w:p w14:paraId="2BEA7F60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Modele probabilistyczne (np. Naive Bayes Classifier)</w:t>
      </w:r>
    </w:p>
    <w:p w14:paraId="5E254E41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5837FF49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Naive Bayes Classifier</w:t>
      </w:r>
      <w:r w:rsidRPr="00E672A8">
        <w:rPr>
          <w:rFonts w:ascii="Segoe UI" w:hAnsi="Segoe UI" w:cs="Segoe UI"/>
          <w:sz w:val="20"/>
          <w:szCs w:val="20"/>
        </w:rPr>
        <w:t>: Klasyfikacja produktów na podstawie prawdopodobieństwa, jakie użytkownicy będą nimi zainteresowani, bazując na ich poprzednich działaniach i ocenach.</w:t>
      </w:r>
    </w:p>
    <w:p w14:paraId="77496E08" w14:textId="77777777" w:rsidR="00D03CFB" w:rsidRPr="00E672A8" w:rsidRDefault="00D03CFB" w:rsidP="009E35A7">
      <w:pPr>
        <w:numPr>
          <w:ilvl w:val="0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570F12EE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Ekstrakcja cech</w:t>
      </w:r>
      <w:r w:rsidRPr="00E672A8">
        <w:rPr>
          <w:rFonts w:ascii="Segoe UI" w:hAnsi="Segoe UI" w:cs="Segoe UI"/>
          <w:sz w:val="20"/>
          <w:szCs w:val="20"/>
        </w:rPr>
        <w:t>: Zbieranie danych o preferencjach użytkowników oraz cechach produktów.</w:t>
      </w:r>
    </w:p>
    <w:p w14:paraId="78560F32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Trenowanie modelu</w:t>
      </w:r>
      <w:r w:rsidRPr="00E672A8">
        <w:rPr>
          <w:rFonts w:ascii="Segoe UI" w:hAnsi="Segoe UI" w:cs="Segoe UI"/>
          <w:sz w:val="20"/>
          <w:szCs w:val="20"/>
        </w:rPr>
        <w:t xml:space="preserve">: Trenowanie klasyfikatora Naive Bayes w Pythonie z użyciem </w:t>
      </w:r>
      <w:r w:rsidRPr="00E672A8">
        <w:rPr>
          <w:rFonts w:ascii="Segoe UI" w:hAnsi="Segoe UI" w:cs="Segoe UI"/>
          <w:b/>
          <w:bCs/>
          <w:sz w:val="20"/>
          <w:szCs w:val="20"/>
        </w:rPr>
        <w:t>scikit-learn</w:t>
      </w:r>
      <w:r w:rsidRPr="00E672A8">
        <w:rPr>
          <w:rFonts w:ascii="Segoe UI" w:hAnsi="Segoe UI" w:cs="Segoe UI"/>
          <w:sz w:val="20"/>
          <w:szCs w:val="20"/>
        </w:rPr>
        <w:t>.</w:t>
      </w:r>
    </w:p>
    <w:p w14:paraId="1891F018" w14:textId="77777777" w:rsidR="00D03CFB" w:rsidRPr="00E672A8" w:rsidRDefault="00D03CFB" w:rsidP="009E35A7">
      <w:pPr>
        <w:numPr>
          <w:ilvl w:val="1"/>
          <w:numId w:val="8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Predykcja</w:t>
      </w:r>
      <w:r w:rsidRPr="00E672A8">
        <w:rPr>
          <w:rFonts w:ascii="Segoe UI" w:hAnsi="Segoe UI" w:cs="Segoe UI"/>
          <w:sz w:val="20"/>
          <w:szCs w:val="20"/>
        </w:rPr>
        <w:t>: Przewidywanie prawdopodobieństwa, że użytkownik będzie zainteresowany danym produktem.</w:t>
      </w:r>
    </w:p>
    <w:p w14:paraId="31B49705" w14:textId="77777777" w:rsidR="00D03CFB" w:rsidRPr="00E672A8" w:rsidRDefault="00D03CFB" w:rsidP="009E35A7">
      <w:p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Rozmyte systemy decyzyjne</w:t>
      </w:r>
    </w:p>
    <w:p w14:paraId="78126D89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76010EFC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Logika rozmyta</w:t>
      </w:r>
      <w:r w:rsidRPr="00E672A8">
        <w:rPr>
          <w:rFonts w:ascii="Segoe UI" w:hAnsi="Segoe UI" w:cs="Segoe UI"/>
          <w:sz w:val="20"/>
          <w:szCs w:val="20"/>
        </w:rPr>
        <w:t>: Użycie rozmytych reguł decyzyjnych do radzenia sobie z nieprecyzyjnością danych, np. "niska cena", "wysoka jakość".</w:t>
      </w:r>
    </w:p>
    <w:p w14:paraId="21A8E13F" w14:textId="77777777" w:rsidR="00D03CFB" w:rsidRPr="00E672A8" w:rsidRDefault="00D03CFB" w:rsidP="009E35A7">
      <w:pPr>
        <w:numPr>
          <w:ilvl w:val="0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66D5DF90" w14:textId="77777777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Definicja funkcji przynależności dla atrybutów produktów.</w:t>
      </w:r>
    </w:p>
    <w:p w14:paraId="19ED3A85" w14:textId="7D3EB5F6" w:rsidR="00D03CFB" w:rsidRPr="00E672A8" w:rsidRDefault="00D03CFB" w:rsidP="009E35A7">
      <w:pPr>
        <w:numPr>
          <w:ilvl w:val="1"/>
          <w:numId w:val="9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 xml:space="preserve">Tworzenie reguł rozmytych na podstawie </w:t>
      </w:r>
      <w:r w:rsidR="00662983" w:rsidRPr="00E672A8">
        <w:rPr>
          <w:rFonts w:ascii="Segoe UI" w:hAnsi="Segoe UI" w:cs="Segoe UI"/>
          <w:sz w:val="20"/>
          <w:szCs w:val="20"/>
        </w:rPr>
        <w:t>“</w:t>
      </w:r>
      <w:r w:rsidRPr="00E672A8">
        <w:rPr>
          <w:rFonts w:ascii="Segoe UI" w:hAnsi="Segoe UI" w:cs="Segoe UI"/>
          <w:b/>
          <w:bCs/>
          <w:sz w:val="20"/>
          <w:szCs w:val="20"/>
        </w:rPr>
        <w:t>ekspertów</w:t>
      </w:r>
      <w:r w:rsidR="00662983" w:rsidRPr="00E672A8">
        <w:rPr>
          <w:rFonts w:ascii="Segoe UI" w:hAnsi="Segoe UI" w:cs="Segoe UI"/>
          <w:b/>
          <w:bCs/>
          <w:sz w:val="20"/>
          <w:szCs w:val="20"/>
        </w:rPr>
        <w:t>”</w:t>
      </w:r>
      <w:r w:rsidRPr="00E672A8">
        <w:rPr>
          <w:rFonts w:ascii="Segoe UI" w:hAnsi="Segoe UI" w:cs="Segoe UI"/>
          <w:sz w:val="20"/>
          <w:szCs w:val="20"/>
        </w:rPr>
        <w:t xml:space="preserve"> oraz zastosowanie </w:t>
      </w:r>
      <w:r w:rsidRPr="00E672A8">
        <w:rPr>
          <w:rFonts w:ascii="Segoe UI" w:hAnsi="Segoe UI" w:cs="Segoe UI"/>
          <w:b/>
          <w:bCs/>
          <w:sz w:val="20"/>
          <w:szCs w:val="20"/>
        </w:rPr>
        <w:t>silnika wnioskowania</w:t>
      </w:r>
      <w:r w:rsidRPr="00E672A8">
        <w:rPr>
          <w:rFonts w:ascii="Segoe UI" w:hAnsi="Segoe UI" w:cs="Segoe UI"/>
          <w:sz w:val="20"/>
          <w:szCs w:val="20"/>
        </w:rPr>
        <w:t xml:space="preserve"> w Pythonie (np. z wykorzystaniem </w:t>
      </w:r>
      <w:r w:rsidRPr="00E672A8">
        <w:rPr>
          <w:rFonts w:ascii="Segoe UI" w:hAnsi="Segoe UI" w:cs="Segoe UI"/>
          <w:b/>
          <w:bCs/>
          <w:sz w:val="20"/>
          <w:szCs w:val="20"/>
        </w:rPr>
        <w:t>fuzzywuzzy</w:t>
      </w:r>
      <w:r w:rsidRPr="00E672A8">
        <w:rPr>
          <w:rFonts w:ascii="Segoe UI" w:hAnsi="Segoe UI" w:cs="Segoe UI"/>
          <w:sz w:val="20"/>
          <w:szCs w:val="20"/>
        </w:rPr>
        <w:t>).</w:t>
      </w:r>
    </w:p>
    <w:p w14:paraId="77D5E340" w14:textId="13072B34" w:rsidR="00B1627F" w:rsidRPr="00E672A8" w:rsidRDefault="00B1627F" w:rsidP="008A0C9E">
      <w:pPr>
        <w:spacing w:before="240"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III. Dynamiczne rekomendacje i dostosowanie oferty</w:t>
      </w:r>
    </w:p>
    <w:p w14:paraId="637C0310" w14:textId="77777777" w:rsidR="00B1627F" w:rsidRPr="00E672A8" w:rsidRDefault="00B1627F" w:rsidP="009E35A7">
      <w:pPr>
        <w:spacing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1. Rekomendacje na podstawie analizy sentymentu</w:t>
      </w:r>
    </w:p>
    <w:p w14:paraId="278E5D8C" w14:textId="77777777" w:rsidR="00B1627F" w:rsidRPr="00E672A8" w:rsidRDefault="00B1627F" w:rsidP="001029CD">
      <w:pPr>
        <w:pStyle w:val="ListParagraph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1BA78A72" w14:textId="77777777" w:rsidR="00B1627F" w:rsidRPr="00E672A8" w:rsidRDefault="00B1627F" w:rsidP="001029CD">
      <w:pPr>
        <w:numPr>
          <w:ilvl w:val="0"/>
          <w:numId w:val="24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Analiza sentymentu: </w:t>
      </w:r>
      <w:r w:rsidRPr="00E672A8">
        <w:rPr>
          <w:rFonts w:ascii="Segoe UI" w:hAnsi="Segoe UI" w:cs="Segoe UI"/>
          <w:sz w:val="20"/>
          <w:szCs w:val="20"/>
        </w:rPr>
        <w:t>Klasyfikacja opinii na podstawie ich wydźwięku (pozytywny lub negatywny) z wykorzystaniem przetwarzania języka naturalnego (NLP) i algorytmów klasyfikacyjnych.</w:t>
      </w:r>
    </w:p>
    <w:p w14:paraId="0576EEF1" w14:textId="77777777" w:rsidR="00B1627F" w:rsidRPr="00E672A8" w:rsidRDefault="00B1627F" w:rsidP="001029CD">
      <w:pPr>
        <w:pStyle w:val="ListParagraph"/>
        <w:numPr>
          <w:ilvl w:val="0"/>
          <w:numId w:val="23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Wykorzystanie algorytmów takich jak:</w:t>
      </w:r>
    </w:p>
    <w:p w14:paraId="3EB93784" w14:textId="77777777" w:rsidR="00B1627F" w:rsidRPr="00E672A8" w:rsidRDefault="00B1627F" w:rsidP="001029CD">
      <w:pPr>
        <w:numPr>
          <w:ilvl w:val="1"/>
          <w:numId w:val="24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SVM (Support Vector Machine): </w:t>
      </w:r>
      <w:r w:rsidRPr="00E672A8">
        <w:rPr>
          <w:rFonts w:ascii="Segoe UI" w:hAnsi="Segoe UI" w:cs="Segoe UI"/>
          <w:sz w:val="20"/>
          <w:szCs w:val="20"/>
        </w:rPr>
        <w:t>Model służący do klasyfikacji opinii na podstawie cech tekstowych.</w:t>
      </w:r>
    </w:p>
    <w:p w14:paraId="6293A3FC" w14:textId="77777777" w:rsidR="00B1627F" w:rsidRPr="00E672A8" w:rsidRDefault="00B1627F" w:rsidP="001029CD">
      <w:pPr>
        <w:numPr>
          <w:ilvl w:val="1"/>
          <w:numId w:val="24"/>
        </w:numPr>
        <w:spacing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 xml:space="preserve">Random Forest: </w:t>
      </w:r>
      <w:r w:rsidRPr="00E672A8">
        <w:rPr>
          <w:rFonts w:ascii="Segoe UI" w:hAnsi="Segoe UI" w:cs="Segoe UI"/>
          <w:sz w:val="20"/>
          <w:szCs w:val="20"/>
        </w:rPr>
        <w:t>Model oparty na drzewach decyzyjnych, który klasyfikuje sentyment na podstawie wzorców w danych.</w:t>
      </w:r>
    </w:p>
    <w:p w14:paraId="5506DD00" w14:textId="4C4FF471" w:rsidR="00B1627F" w:rsidRPr="00E672A8" w:rsidRDefault="008A0C9E" w:rsidP="001029CD">
      <w:pPr>
        <w:pStyle w:val="ListParagraph"/>
        <w:numPr>
          <w:ilvl w:val="0"/>
          <w:numId w:val="23"/>
        </w:numPr>
        <w:spacing w:after="120" w:line="360" w:lineRule="auto"/>
        <w:ind w:left="75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column"/>
      </w:r>
      <w:r w:rsidR="00B1627F" w:rsidRPr="00E672A8">
        <w:rPr>
          <w:rFonts w:ascii="Segoe UI" w:hAnsi="Segoe UI" w:cs="Segoe UI"/>
          <w:b/>
          <w:bCs/>
          <w:sz w:val="20"/>
          <w:szCs w:val="20"/>
        </w:rPr>
        <w:lastRenderedPageBreak/>
        <w:t>Zastosowanie w pracy:</w:t>
      </w:r>
    </w:p>
    <w:p w14:paraId="03593CC5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Zbieranie danych:</w:t>
      </w:r>
    </w:p>
    <w:p w14:paraId="117CF709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Pobranie recenzji i opinii użytkowników z tabeli opinion w bazie danych PostgreSQL za pomocą Django ORM.</w:t>
      </w:r>
    </w:p>
    <w:p w14:paraId="2E2115DF" w14:textId="77777777" w:rsidR="00B1627F" w:rsidRPr="00E672A8" w:rsidRDefault="00B1627F" w:rsidP="001029CD">
      <w:pPr>
        <w:numPr>
          <w:ilvl w:val="0"/>
          <w:numId w:val="25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Przygotowanie danych:</w:t>
      </w:r>
    </w:p>
    <w:p w14:paraId="4650D9F0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Oczyszczanie tekstów recenzji:</w:t>
      </w:r>
    </w:p>
    <w:p w14:paraId="26C5A26F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Usunięcie znaków specjalnych, znaków przestankowych i stop words.</w:t>
      </w:r>
    </w:p>
    <w:p w14:paraId="06F5326D" w14:textId="77777777" w:rsidR="00B1627F" w:rsidRPr="00E672A8" w:rsidRDefault="00B1627F" w:rsidP="001029CD">
      <w:pPr>
        <w:numPr>
          <w:ilvl w:val="2"/>
          <w:numId w:val="25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Tokenizacja tekstów (np. za pomocą spaCy lub NLTK).</w:t>
      </w:r>
    </w:p>
    <w:p w14:paraId="079C389F" w14:textId="77777777" w:rsidR="00B1627F" w:rsidRPr="00E672A8" w:rsidRDefault="00B1627F" w:rsidP="001029CD">
      <w:pPr>
        <w:numPr>
          <w:ilvl w:val="1"/>
          <w:numId w:val="25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Ekstrakcja cech:</w:t>
      </w:r>
    </w:p>
    <w:p w14:paraId="0F34E802" w14:textId="77777777" w:rsidR="00B1627F" w:rsidRPr="00E672A8" w:rsidRDefault="00B1627F" w:rsidP="001029CD">
      <w:pPr>
        <w:numPr>
          <w:ilvl w:val="2"/>
          <w:numId w:val="25"/>
        </w:numPr>
        <w:spacing w:after="12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Wykorzystanie TF-IDF (Term Frequency-Inverse Document Frequency) do reprezentacji tekstów recenzji w postaci macierzy cech.</w:t>
      </w:r>
    </w:p>
    <w:p w14:paraId="1F20A89E" w14:textId="77777777" w:rsidR="00B1627F" w:rsidRPr="00E672A8" w:rsidRDefault="00B1627F" w:rsidP="009E35A7">
      <w:pPr>
        <w:spacing w:before="12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2. Klasyfikacja opinii i wdrożenie</w:t>
      </w:r>
    </w:p>
    <w:p w14:paraId="42F17F81" w14:textId="77777777" w:rsidR="00B1627F" w:rsidRPr="00E672A8" w:rsidRDefault="00B1627F" w:rsidP="001029CD">
      <w:pPr>
        <w:pStyle w:val="ListParagraph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Metoda:</w:t>
      </w:r>
    </w:p>
    <w:p w14:paraId="45B543FE" w14:textId="77777777" w:rsidR="00B1627F" w:rsidRPr="00E672A8" w:rsidRDefault="00B1627F" w:rsidP="001029CD">
      <w:pPr>
        <w:numPr>
          <w:ilvl w:val="0"/>
          <w:numId w:val="26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Trenowanie modelu:</w:t>
      </w:r>
    </w:p>
    <w:p w14:paraId="55FE2FBA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Podział danych na zestawy treningowe i testowe.</w:t>
      </w:r>
    </w:p>
    <w:p w14:paraId="1379E537" w14:textId="77777777" w:rsidR="00B1627F" w:rsidRPr="00E672A8" w:rsidRDefault="00B1627F" w:rsidP="001029CD">
      <w:pPr>
        <w:numPr>
          <w:ilvl w:val="1"/>
          <w:numId w:val="28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Wykorzystanie modeli klasyfikacyjnych:</w:t>
      </w:r>
    </w:p>
    <w:p w14:paraId="465B1F02" w14:textId="7E096E62" w:rsidR="00B1627F" w:rsidRPr="00E672A8" w:rsidRDefault="00B1627F" w:rsidP="001029CD">
      <w:pPr>
        <w:numPr>
          <w:ilvl w:val="2"/>
          <w:numId w:val="28"/>
        </w:numPr>
        <w:spacing w:after="240" w:line="360" w:lineRule="auto"/>
        <w:ind w:left="2342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SVM (Support Vector Machine)</w:t>
      </w:r>
    </w:p>
    <w:p w14:paraId="27C43B6D" w14:textId="77777777" w:rsidR="00B1627F" w:rsidRPr="00E672A8" w:rsidRDefault="00B1627F" w:rsidP="001029CD">
      <w:pPr>
        <w:numPr>
          <w:ilvl w:val="0"/>
          <w:numId w:val="27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Predykcja:</w:t>
      </w:r>
    </w:p>
    <w:p w14:paraId="2E288D21" w14:textId="77777777" w:rsidR="00B1627F" w:rsidRPr="00E672A8" w:rsidRDefault="00B1627F" w:rsidP="001029CD">
      <w:pPr>
        <w:numPr>
          <w:ilvl w:val="1"/>
          <w:numId w:val="21"/>
        </w:numPr>
        <w:spacing w:after="120" w:line="360" w:lineRule="auto"/>
        <w:ind w:left="171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Klasyfikacja nowych opinii jako pozytywne lub negatywne.</w:t>
      </w:r>
    </w:p>
    <w:p w14:paraId="392D632D" w14:textId="77777777" w:rsidR="00B1627F" w:rsidRPr="00E672A8" w:rsidRDefault="00B1627F" w:rsidP="001029CD">
      <w:pPr>
        <w:pStyle w:val="ListParagraph"/>
        <w:numPr>
          <w:ilvl w:val="0"/>
          <w:numId w:val="21"/>
        </w:numPr>
        <w:spacing w:after="120" w:line="360" w:lineRule="auto"/>
        <w:ind w:left="714" w:hanging="357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Zastosowanie w pracy:</w:t>
      </w:r>
    </w:p>
    <w:p w14:paraId="1D428766" w14:textId="77777777" w:rsidR="00B1627F" w:rsidRPr="00E672A8" w:rsidRDefault="00B1627F" w:rsidP="001029CD">
      <w:pPr>
        <w:numPr>
          <w:ilvl w:val="0"/>
          <w:numId w:val="29"/>
        </w:numPr>
        <w:spacing w:after="240" w:line="360" w:lineRule="auto"/>
        <w:ind w:left="1208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Utworzenie API:</w:t>
      </w:r>
    </w:p>
    <w:p w14:paraId="1C510390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ind w:left="1775" w:hanging="357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Endpoint Django do analizy sentymentu na podstawie przesłanych recenzji.</w:t>
      </w:r>
    </w:p>
    <w:p w14:paraId="75CABD16" w14:textId="77777777" w:rsidR="00B1627F" w:rsidRPr="00E672A8" w:rsidRDefault="00B1627F" w:rsidP="001029CD">
      <w:pPr>
        <w:numPr>
          <w:ilvl w:val="0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Wykorzystanie wyników:</w:t>
      </w:r>
    </w:p>
    <w:p w14:paraId="7DC4E3A8" w14:textId="77777777" w:rsidR="00B1627F" w:rsidRPr="00E672A8" w:rsidRDefault="00B1627F" w:rsidP="001029CD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Wyświetlanie analizy sentymentu w interfejsie użytkownika.</w:t>
      </w:r>
    </w:p>
    <w:p w14:paraId="54E36F78" w14:textId="77777777" w:rsidR="00556931" w:rsidRDefault="00B1627F" w:rsidP="00556931">
      <w:pPr>
        <w:numPr>
          <w:ilvl w:val="1"/>
          <w:numId w:val="22"/>
        </w:numPr>
        <w:spacing w:after="240" w:line="360" w:lineRule="auto"/>
        <w:contextualSpacing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>Dynamiczne rekomendacje produktów na podstawie analizy opinii użytkowników.</w:t>
      </w:r>
    </w:p>
    <w:p w14:paraId="74AED7AB" w14:textId="42AF4F60" w:rsidR="00556931" w:rsidRPr="00556931" w:rsidRDefault="00556931" w:rsidP="00556931">
      <w:pPr>
        <w:spacing w:line="360" w:lineRule="auto"/>
        <w:contextualSpacing/>
        <w:jc w:val="both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br w:type="column"/>
      </w:r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lastRenderedPageBreak/>
        <w:t>I</w:t>
      </w:r>
      <w:r>
        <w:rPr>
          <w:rFonts w:ascii="Segoe UI" w:hAnsi="Segoe UI" w:cs="Segoe UI"/>
          <w:b/>
          <w:bCs/>
          <w:sz w:val="20"/>
          <w:szCs w:val="20"/>
          <w:lang w:val="en-US"/>
        </w:rPr>
        <w:t xml:space="preserve">V. </w:t>
      </w:r>
      <w:proofErr w:type="spellStart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>Reguły</w:t>
      </w:r>
      <w:proofErr w:type="spellEnd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 xml:space="preserve"> </w:t>
      </w:r>
      <w:proofErr w:type="spellStart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>Asocjacyjne</w:t>
      </w:r>
      <w:proofErr w:type="spellEnd"/>
      <w:r w:rsidRPr="00556931">
        <w:rPr>
          <w:rFonts w:ascii="Segoe UI" w:hAnsi="Segoe UI" w:cs="Segoe UI"/>
          <w:b/>
          <w:bCs/>
          <w:sz w:val="20"/>
          <w:szCs w:val="20"/>
          <w:lang w:val="en-US"/>
        </w:rPr>
        <w:t xml:space="preserve"> (Association Rule Mining)</w:t>
      </w:r>
    </w:p>
    <w:p w14:paraId="44102313" w14:textId="77777777" w:rsidR="00556931" w:rsidRDefault="00556931" w:rsidP="00556931">
      <w:pPr>
        <w:pStyle w:val="NormalWeb"/>
        <w:spacing w:before="0" w:beforeAutospacing="0"/>
        <w:rPr>
          <w:rStyle w:val="Strong"/>
          <w:rFonts w:ascii="Segoe UI" w:hAnsi="Segoe UI" w:cs="Segoe UI"/>
          <w:sz w:val="20"/>
          <w:szCs w:val="20"/>
        </w:rPr>
      </w:pPr>
      <w:r w:rsidRPr="00556931">
        <w:rPr>
          <w:rStyle w:val="Strong"/>
          <w:rFonts w:ascii="Segoe UI" w:hAnsi="Segoe UI" w:cs="Segoe UI"/>
          <w:sz w:val="20"/>
          <w:szCs w:val="20"/>
        </w:rPr>
        <w:t>Metoda:</w:t>
      </w:r>
    </w:p>
    <w:p w14:paraId="7294C2AA" w14:textId="6BFC2B25" w:rsidR="00556931" w:rsidRPr="00556931" w:rsidRDefault="00556931" w:rsidP="00556931">
      <w:pPr>
        <w:pStyle w:val="NormalWeb"/>
        <w:spacing w:before="0" w:beforeAutospacing="0"/>
        <w:ind w:left="720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sz w:val="20"/>
          <w:szCs w:val="20"/>
        </w:rPr>
        <w:br/>
        <w:t>o Wykrywanie ukrytych zależności między produktami na podstawie analizy danych transakcyjnych użytkowników.</w:t>
      </w:r>
      <w:r w:rsidRPr="00556931">
        <w:rPr>
          <w:rFonts w:ascii="Segoe UI" w:hAnsi="Segoe UI" w:cs="Segoe UI"/>
          <w:sz w:val="20"/>
          <w:szCs w:val="20"/>
        </w:rPr>
        <w:br/>
        <w:t xml:space="preserve">o Wykorzystanie algorytmów takich jak </w:t>
      </w:r>
      <w:proofErr w:type="spellStart"/>
      <w:r w:rsidRPr="00556931">
        <w:rPr>
          <w:rStyle w:val="Strong"/>
          <w:rFonts w:ascii="Segoe UI" w:hAnsi="Segoe UI" w:cs="Segoe UI"/>
          <w:sz w:val="20"/>
          <w:szCs w:val="20"/>
        </w:rPr>
        <w:t>Apriori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lub </w:t>
      </w:r>
      <w:r w:rsidRPr="00556931">
        <w:rPr>
          <w:rStyle w:val="Strong"/>
          <w:rFonts w:ascii="Segoe UI" w:hAnsi="Segoe UI" w:cs="Segoe UI"/>
          <w:sz w:val="20"/>
          <w:szCs w:val="20"/>
        </w:rPr>
        <w:t>FP-</w:t>
      </w:r>
      <w:proofErr w:type="spellStart"/>
      <w:r w:rsidRPr="00556931">
        <w:rPr>
          <w:rStyle w:val="Strong"/>
          <w:rFonts w:ascii="Segoe UI" w:hAnsi="Segoe UI" w:cs="Segoe UI"/>
          <w:sz w:val="20"/>
          <w:szCs w:val="20"/>
        </w:rPr>
        <w:t>Growth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do identyfikacji zbiorów częstych, czyli produktów, które najczęściej pojawiają się razem w jednym koszyku zakupowym.</w:t>
      </w:r>
      <w:r w:rsidRPr="00556931">
        <w:rPr>
          <w:rFonts w:ascii="Segoe UI" w:hAnsi="Segoe UI" w:cs="Segoe UI"/>
          <w:sz w:val="20"/>
          <w:szCs w:val="20"/>
        </w:rPr>
        <w:br/>
        <w:t xml:space="preserve">o Generowanie reguł asocjacyjnych w postaci: "Jeśli użytkownik kupił produkt A, to z dużym prawdopodobieństwem kupi również produkt B". Do oceny jakości reguł stosowane są miary takie jak </w:t>
      </w:r>
      <w:r w:rsidRPr="00556931">
        <w:rPr>
          <w:rStyle w:val="Strong"/>
          <w:rFonts w:ascii="Segoe UI" w:hAnsi="Segoe UI" w:cs="Segoe UI"/>
          <w:sz w:val="20"/>
          <w:szCs w:val="20"/>
        </w:rPr>
        <w:t>wsparcie (</w:t>
      </w:r>
      <w:proofErr w:type="spellStart"/>
      <w:r w:rsidRPr="00556931">
        <w:rPr>
          <w:rStyle w:val="Strong"/>
          <w:rFonts w:ascii="Segoe UI" w:hAnsi="Segoe UI" w:cs="Segoe UI"/>
          <w:sz w:val="20"/>
          <w:szCs w:val="20"/>
        </w:rPr>
        <w:t>support</w:t>
      </w:r>
      <w:proofErr w:type="spellEnd"/>
      <w:r w:rsidRPr="00556931">
        <w:rPr>
          <w:rStyle w:val="Strong"/>
          <w:rFonts w:ascii="Segoe UI" w:hAnsi="Segoe UI" w:cs="Segoe UI"/>
          <w:sz w:val="20"/>
          <w:szCs w:val="20"/>
        </w:rPr>
        <w:t>)</w:t>
      </w:r>
      <w:r w:rsidRPr="00556931">
        <w:rPr>
          <w:rFonts w:ascii="Segoe UI" w:hAnsi="Segoe UI" w:cs="Segoe UI"/>
          <w:sz w:val="20"/>
          <w:szCs w:val="20"/>
        </w:rPr>
        <w:t xml:space="preserve">, </w:t>
      </w:r>
      <w:r w:rsidRPr="00556931">
        <w:rPr>
          <w:rStyle w:val="Strong"/>
          <w:rFonts w:ascii="Segoe UI" w:hAnsi="Segoe UI" w:cs="Segoe UI"/>
          <w:sz w:val="20"/>
          <w:szCs w:val="20"/>
        </w:rPr>
        <w:t>pewność (</w:t>
      </w:r>
      <w:proofErr w:type="spellStart"/>
      <w:r w:rsidRPr="00556931">
        <w:rPr>
          <w:rStyle w:val="Strong"/>
          <w:rFonts w:ascii="Segoe UI" w:hAnsi="Segoe UI" w:cs="Segoe UI"/>
          <w:sz w:val="20"/>
          <w:szCs w:val="20"/>
        </w:rPr>
        <w:t>confidence</w:t>
      </w:r>
      <w:proofErr w:type="spellEnd"/>
      <w:r w:rsidRPr="00556931">
        <w:rPr>
          <w:rStyle w:val="Strong"/>
          <w:rFonts w:ascii="Segoe UI" w:hAnsi="Segoe UI" w:cs="Segoe UI"/>
          <w:sz w:val="20"/>
          <w:szCs w:val="20"/>
        </w:rPr>
        <w:t>)</w:t>
      </w:r>
      <w:r w:rsidRPr="00556931">
        <w:rPr>
          <w:rFonts w:ascii="Segoe UI" w:hAnsi="Segoe UI" w:cs="Segoe UI"/>
          <w:sz w:val="20"/>
          <w:szCs w:val="20"/>
        </w:rPr>
        <w:t xml:space="preserve"> oraz </w:t>
      </w:r>
      <w:r w:rsidRPr="00556931">
        <w:rPr>
          <w:rStyle w:val="Strong"/>
          <w:rFonts w:ascii="Segoe UI" w:hAnsi="Segoe UI" w:cs="Segoe UI"/>
          <w:sz w:val="20"/>
          <w:szCs w:val="20"/>
        </w:rPr>
        <w:t>lift</w:t>
      </w:r>
      <w:r w:rsidRPr="00556931">
        <w:rPr>
          <w:rFonts w:ascii="Segoe UI" w:hAnsi="Segoe UI" w:cs="Segoe UI"/>
          <w:sz w:val="20"/>
          <w:szCs w:val="20"/>
        </w:rPr>
        <w:t>.</w:t>
      </w:r>
    </w:p>
    <w:p w14:paraId="38A17022" w14:textId="77777777" w:rsidR="00556931" w:rsidRDefault="00556931" w:rsidP="00556931">
      <w:pPr>
        <w:pStyle w:val="NormalWeb"/>
        <w:rPr>
          <w:rStyle w:val="Strong"/>
          <w:rFonts w:ascii="Segoe UI" w:hAnsi="Segoe UI" w:cs="Segoe UI"/>
          <w:sz w:val="20"/>
          <w:szCs w:val="20"/>
        </w:rPr>
      </w:pPr>
      <w:r w:rsidRPr="00556931">
        <w:rPr>
          <w:rStyle w:val="Strong"/>
          <w:rFonts w:ascii="Segoe UI" w:hAnsi="Segoe UI" w:cs="Segoe UI"/>
          <w:sz w:val="20"/>
          <w:szCs w:val="20"/>
        </w:rPr>
        <w:t>Zastosowanie w pracy:</w:t>
      </w:r>
    </w:p>
    <w:p w14:paraId="073B8FC6" w14:textId="10200D0D" w:rsidR="00556931" w:rsidRPr="00E672A8" w:rsidRDefault="00556931" w:rsidP="00556931">
      <w:pPr>
        <w:pStyle w:val="NormalWeb"/>
        <w:ind w:left="720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Strong"/>
          <w:rFonts w:ascii="Segoe UI" w:hAnsi="Segoe UI" w:cs="Segoe UI"/>
          <w:sz w:val="20"/>
          <w:szCs w:val="20"/>
        </w:rPr>
        <w:t>Zbieranie danych:</w:t>
      </w:r>
      <w:r w:rsidRPr="00556931">
        <w:rPr>
          <w:rFonts w:ascii="Segoe UI" w:hAnsi="Segoe UI" w:cs="Segoe UI"/>
          <w:sz w:val="20"/>
          <w:szCs w:val="20"/>
        </w:rPr>
        <w:t xml:space="preserve"> Gromadzenie informacji o transakcjach i zakupach użytkowników z bazy </w:t>
      </w:r>
      <w:proofErr w:type="spellStart"/>
      <w:r w:rsidRPr="00556931">
        <w:rPr>
          <w:rFonts w:ascii="Segoe UI" w:hAnsi="Segoe UI" w:cs="Segoe UI"/>
          <w:sz w:val="20"/>
          <w:szCs w:val="20"/>
        </w:rPr>
        <w:t>PostgreSQL</w:t>
      </w:r>
      <w:proofErr w:type="spellEnd"/>
      <w:r w:rsidRPr="00556931">
        <w:rPr>
          <w:rFonts w:ascii="Segoe UI" w:hAnsi="Segoe UI" w:cs="Segoe UI"/>
          <w:sz w:val="20"/>
          <w:szCs w:val="20"/>
        </w:rPr>
        <w:t>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Strong"/>
          <w:rFonts w:ascii="Segoe UI" w:hAnsi="Segoe UI" w:cs="Segoe UI"/>
          <w:sz w:val="20"/>
          <w:szCs w:val="20"/>
        </w:rPr>
        <w:t>Obliczanie częstotliwości występowania wspólnych zakupów:</w:t>
      </w:r>
      <w:r w:rsidRPr="00556931">
        <w:rPr>
          <w:rFonts w:ascii="Segoe UI" w:hAnsi="Segoe UI" w:cs="Segoe UI"/>
          <w:sz w:val="20"/>
          <w:szCs w:val="20"/>
        </w:rPr>
        <w:t xml:space="preserve"> Analiza zbiorów produktów, które często pojawiają się razem.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Strong"/>
          <w:rFonts w:ascii="Segoe UI" w:hAnsi="Segoe UI" w:cs="Segoe UI"/>
          <w:sz w:val="20"/>
          <w:szCs w:val="20"/>
        </w:rPr>
        <w:t>Generowanie reguł:</w:t>
      </w:r>
      <w:r w:rsidRPr="00556931">
        <w:rPr>
          <w:rFonts w:ascii="Segoe UI" w:hAnsi="Segoe UI" w:cs="Segoe UI"/>
          <w:sz w:val="20"/>
          <w:szCs w:val="20"/>
        </w:rPr>
        <w:t xml:space="preserve"> Wykorzystanie bibliotek </w:t>
      </w:r>
      <w:proofErr w:type="spellStart"/>
      <w:r w:rsidRPr="00556931">
        <w:rPr>
          <w:rFonts w:ascii="Segoe UI" w:hAnsi="Segoe UI" w:cs="Segoe UI"/>
          <w:sz w:val="20"/>
          <w:szCs w:val="20"/>
        </w:rPr>
        <w:t>Python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, np. </w:t>
      </w:r>
      <w:proofErr w:type="spellStart"/>
      <w:r w:rsidRPr="00556931">
        <w:rPr>
          <w:rStyle w:val="Strong"/>
          <w:rFonts w:ascii="Segoe UI" w:hAnsi="Segoe UI" w:cs="Segoe UI"/>
          <w:sz w:val="20"/>
          <w:szCs w:val="20"/>
        </w:rPr>
        <w:t>mlxtend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, do wdrożenia algorytmu </w:t>
      </w:r>
      <w:proofErr w:type="spellStart"/>
      <w:r w:rsidRPr="00556931">
        <w:rPr>
          <w:rFonts w:ascii="Segoe UI" w:hAnsi="Segoe UI" w:cs="Segoe UI"/>
          <w:sz w:val="20"/>
          <w:szCs w:val="20"/>
        </w:rPr>
        <w:t>Apriori</w:t>
      </w:r>
      <w:proofErr w:type="spellEnd"/>
      <w:r w:rsidRPr="00556931">
        <w:rPr>
          <w:rFonts w:ascii="Segoe UI" w:hAnsi="Segoe UI" w:cs="Segoe UI"/>
          <w:sz w:val="20"/>
          <w:szCs w:val="20"/>
        </w:rPr>
        <w:t xml:space="preserve"> i wyznaczenia reguł asocjacyjnych.</w:t>
      </w:r>
      <w:r w:rsidRPr="00556931">
        <w:rPr>
          <w:rFonts w:ascii="Segoe UI" w:hAnsi="Segoe UI" w:cs="Segoe UI"/>
          <w:sz w:val="20"/>
          <w:szCs w:val="20"/>
        </w:rPr>
        <w:br/>
        <w:t xml:space="preserve">o </w:t>
      </w:r>
      <w:r w:rsidRPr="00556931">
        <w:rPr>
          <w:rStyle w:val="Strong"/>
          <w:rFonts w:ascii="Segoe UI" w:hAnsi="Segoe UI" w:cs="Segoe UI"/>
          <w:sz w:val="20"/>
          <w:szCs w:val="20"/>
        </w:rPr>
        <w:t>Rekomendacje:</w:t>
      </w:r>
      <w:r w:rsidRPr="00556931">
        <w:rPr>
          <w:rFonts w:ascii="Segoe UI" w:hAnsi="Segoe UI" w:cs="Segoe UI"/>
          <w:sz w:val="20"/>
          <w:szCs w:val="20"/>
        </w:rPr>
        <w:t xml:space="preserve"> Produkty rekomendowane na podstawie wygenerowanych reguł, prezentowane użytkownikom w sekcji "Produkty często kupowane razem".</w:t>
      </w:r>
    </w:p>
    <w:p w14:paraId="633EE429" w14:textId="15111B45" w:rsidR="00EC6D6A" w:rsidRDefault="008A0C9E" w:rsidP="009E35A7">
      <w:pPr>
        <w:spacing w:after="240"/>
        <w:jc w:val="both"/>
        <w:rPr>
          <w:rFonts w:ascii="Segoe UI" w:hAnsi="Segoe UI" w:cs="Segoe UI"/>
          <w:b/>
          <w:bCs/>
          <w:sz w:val="22"/>
          <w:szCs w:val="22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br w:type="column"/>
      </w:r>
      <w:r w:rsidR="00EC6D6A" w:rsidRPr="009E35A7">
        <w:rPr>
          <w:rFonts w:ascii="Segoe UI" w:hAnsi="Segoe UI" w:cs="Segoe UI"/>
          <w:b/>
          <w:bCs/>
          <w:sz w:val="22"/>
          <w:szCs w:val="22"/>
        </w:rPr>
        <w:lastRenderedPageBreak/>
        <w:t>Podział pracy dla dwóch osób:</w:t>
      </w:r>
    </w:p>
    <w:p w14:paraId="65D84297" w14:textId="65218A66" w:rsidR="00446290" w:rsidRPr="00E672A8" w:rsidRDefault="00446290" w:rsidP="009E35A7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t>PROSEMINARIUM</w:t>
      </w:r>
    </w:p>
    <w:p w14:paraId="1F462735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Etap 1: Przygotowanie środowiska i struktury projektu</w:t>
      </w:r>
    </w:p>
    <w:p w14:paraId="615AED66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78525764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podpięcie do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PostgreSQL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konfiguracja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Django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REST Framework.</w:t>
      </w:r>
    </w:p>
    <w:p w14:paraId="09EF8267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szablonu integracji z API (np. skonfigurowanie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w kodzie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, które będą </w:t>
      </w:r>
      <w:proofErr w:type="gram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wykorzystywane</w:t>
      </w:r>
      <w:proofErr w:type="gram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gdy pojawi się realne API).</w:t>
      </w:r>
    </w:p>
    <w:p w14:paraId="446A729F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>Utworzenie prostych modeli (Użytkownicy, Produkty, Transakcje) – struktura bez logiki rekomendacji.</w:t>
      </w:r>
    </w:p>
    <w:p w14:paraId="42BC295C" w14:textId="77777777" w:rsidR="00EC6D6A" w:rsidRPr="00E672A8" w:rsidRDefault="00EC6D6A" w:rsidP="001029CD">
      <w:pPr>
        <w:numPr>
          <w:ilvl w:val="0"/>
          <w:numId w:val="10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Stworzenie pierwszych, prostych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backendowych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(lista produktów, rejestracja/logowanie) – nawet jeśli nie w pełni funkcjonalnych, aby Osoba 2 mogła je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mockować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>.</w:t>
      </w:r>
    </w:p>
    <w:p w14:paraId="478B81F7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4E05CEE0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Inicjalizacja projektu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React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, przygotowanie struktury komponentów (strona główna, lista produktów, szczegóły produktu).</w:t>
      </w:r>
    </w:p>
    <w:p w14:paraId="4FDE41AA" w14:textId="77777777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Integracja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mockowanym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backendem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(korzystanie z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fake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API lub statycznych danych) – na podstawie wstępnej dokumentacji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</w:t>
      </w:r>
    </w:p>
    <w:p w14:paraId="70965AE3" w14:textId="0AA426D4" w:rsidR="00EC6D6A" w:rsidRPr="00E672A8" w:rsidRDefault="00EC6D6A" w:rsidP="001029CD">
      <w:pPr>
        <w:numPr>
          <w:ilvl w:val="0"/>
          <w:numId w:val="11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: Równolegle może pomóc w dopracowaniu schematu bazy i pierwszych testowych migracji, konsultując modele z Osobą 1. (Wspólne ustalenia, chociaż główne wdrożenie po stronie Osoby 1.)</w:t>
      </w:r>
    </w:p>
    <w:p w14:paraId="5329B9F7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Etap 2: Rozszerzanie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backendu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i integracja </w:t>
      </w:r>
      <w:proofErr w:type="spellStart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z prawdziwym API</w:t>
      </w:r>
    </w:p>
    <w:p w14:paraId="02D00A2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1F497D" w:themeColor="text2"/>
          <w:sz w:val="20"/>
          <w:szCs w:val="20"/>
        </w:rPr>
        <w:t>Osoba 1:</w:t>
      </w:r>
    </w:p>
    <w:p w14:paraId="02234B33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Implementacja migracji i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seederów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bazy, wypełnienie danymi testowymi. Dodanie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do pobierania/aktualizacji danych użytkowników i produktów.</w:t>
      </w:r>
    </w:p>
    <w:p w14:paraId="1F0897C2" w14:textId="77777777" w:rsidR="00EC6D6A" w:rsidRPr="00E672A8" w:rsidRDefault="00EC6D6A" w:rsidP="001029CD">
      <w:pPr>
        <w:numPr>
          <w:ilvl w:val="0"/>
          <w:numId w:val="12"/>
        </w:numPr>
        <w:spacing w:line="276" w:lineRule="auto"/>
        <w:jc w:val="both"/>
        <w:rPr>
          <w:rFonts w:ascii="Segoe UI" w:hAnsi="Segoe UI" w:cs="Segoe UI"/>
          <w:color w:val="1F497D" w:themeColor="tex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: Przygotowanie podstawowego formularza logowania i łączenie go z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backendowym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mechanizmem uwierzytelniania (np. </w:t>
      </w:r>
      <w:proofErr w:type="spellStart"/>
      <w:r w:rsidRPr="00E672A8">
        <w:rPr>
          <w:rFonts w:ascii="Segoe UI" w:hAnsi="Segoe UI" w:cs="Segoe UI"/>
          <w:color w:val="1F497D" w:themeColor="text2"/>
          <w:sz w:val="20"/>
          <w:szCs w:val="20"/>
        </w:rPr>
        <w:t>tokeny</w:t>
      </w:r>
      <w:proofErr w:type="spellEnd"/>
      <w:r w:rsidRPr="00E672A8">
        <w:rPr>
          <w:rFonts w:ascii="Segoe UI" w:hAnsi="Segoe UI" w:cs="Segoe UI"/>
          <w:color w:val="1F497D" w:themeColor="text2"/>
          <w:sz w:val="20"/>
          <w:szCs w:val="20"/>
        </w:rPr>
        <w:t xml:space="preserve"> JWT).</w:t>
      </w:r>
    </w:p>
    <w:p w14:paraId="27B2A8BE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r w:rsidRPr="00E672A8">
        <w:rPr>
          <w:rFonts w:ascii="Segoe UI" w:hAnsi="Segoe UI" w:cs="Segoe UI"/>
          <w:b/>
          <w:bCs/>
          <w:color w:val="C0504D" w:themeColor="accent2"/>
          <w:sz w:val="20"/>
          <w:szCs w:val="20"/>
        </w:rPr>
        <w:t>Osoba 2:</w:t>
      </w:r>
    </w:p>
    <w:p w14:paraId="0C0046DC" w14:textId="77777777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Integracja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części autentykacji (logowanie, wyświetlanie listy produktów) z prawdziwymi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endpointami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od Osoby 1. Dodanie filtrów, wyszukiwania, prostych testów komponentów oraz stylizacji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Material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>-UI.</w:t>
      </w:r>
    </w:p>
    <w:p w14:paraId="28BB03C8" w14:textId="14499E23" w:rsidR="00EC6D6A" w:rsidRPr="00E672A8" w:rsidRDefault="00EC6D6A" w:rsidP="001029CD">
      <w:pPr>
        <w:numPr>
          <w:ilvl w:val="0"/>
          <w:numId w:val="13"/>
        </w:numPr>
        <w:spacing w:line="276" w:lineRule="auto"/>
        <w:jc w:val="both"/>
        <w:rPr>
          <w:rFonts w:ascii="Segoe UI" w:hAnsi="Segoe UI" w:cs="Segoe UI"/>
          <w:color w:val="C0504D" w:themeColor="accent2"/>
          <w:sz w:val="20"/>
          <w:szCs w:val="20"/>
        </w:rPr>
      </w:pP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: Weryfikacja i udoskonalenie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endpointów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pod kątem potrzeb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frontendu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, konsultacje z Osobą 1. Może dodać np.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do filtrowania produktów po nazwie, współuczestnicząc w </w:t>
      </w:r>
      <w:proofErr w:type="spellStart"/>
      <w:r w:rsidRPr="00E672A8">
        <w:rPr>
          <w:rFonts w:ascii="Segoe UI" w:hAnsi="Segoe UI" w:cs="Segoe UI"/>
          <w:color w:val="C0504D" w:themeColor="accent2"/>
          <w:sz w:val="20"/>
          <w:szCs w:val="20"/>
        </w:rPr>
        <w:t>backendowej</w:t>
      </w:r>
      <w:proofErr w:type="spellEnd"/>
      <w:r w:rsidRPr="00E672A8">
        <w:rPr>
          <w:rFonts w:ascii="Segoe UI" w:hAnsi="Segoe UI" w:cs="Segoe UI"/>
          <w:color w:val="C0504D" w:themeColor="accent2"/>
          <w:sz w:val="20"/>
          <w:szCs w:val="20"/>
        </w:rPr>
        <w:t xml:space="preserve"> logice pobierania danych.</w:t>
      </w:r>
    </w:p>
    <w:p w14:paraId="30FD4B9A" w14:textId="50FD077F" w:rsidR="00E672A8" w:rsidRPr="00E672A8" w:rsidRDefault="00446290" w:rsidP="00E672A8">
      <w:pPr>
        <w:spacing w:after="240"/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22"/>
          <w:szCs w:val="22"/>
        </w:rPr>
        <w:br w:type="column"/>
      </w:r>
      <w:r w:rsidR="00E672A8" w:rsidRPr="00E672A8">
        <w:rPr>
          <w:rFonts w:ascii="Segoe UI" w:hAnsi="Segoe UI" w:cs="Segoe UI"/>
          <w:b/>
          <w:bCs/>
          <w:sz w:val="32"/>
          <w:szCs w:val="32"/>
          <w:highlight w:val="magenta"/>
        </w:rPr>
        <w:lastRenderedPageBreak/>
        <w:t>SEMINARIUM</w:t>
      </w:r>
    </w:p>
    <w:p w14:paraId="298CDF9B" w14:textId="4AC63573" w:rsidR="00EC6D6A" w:rsidRPr="00E672A8" w:rsidRDefault="00EC6D6A" w:rsidP="00E672A8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3: Implementacja algorytmów rekomendacyjnych – I część (CF i CBF)</w:t>
      </w:r>
    </w:p>
    <w:p w14:paraId="1C6B0FE2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24D0B05" w14:textId="77777777" w:rsidR="00EC6D6A" w:rsidRPr="00E672A8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Collaborative Filtering (CF). </w:t>
      </w:r>
      <w:r w:rsidRPr="00E672A8">
        <w:rPr>
          <w:rFonts w:ascii="Segoe UI" w:hAnsi="Segoe UI" w:cs="Segoe UI"/>
          <w:sz w:val="20"/>
          <w:szCs w:val="20"/>
        </w:rPr>
        <w:t xml:space="preserve">Pobranie danych transakcyjnych, obliczanie podobieństw, stworzenie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zwracającego rekomendacje CF.</w:t>
      </w:r>
    </w:p>
    <w:p w14:paraId="70ACA850" w14:textId="77777777" w:rsidR="00EC6D6A" w:rsidRPr="00E672A8" w:rsidRDefault="00EC6D6A" w:rsidP="001029CD">
      <w:pPr>
        <w:numPr>
          <w:ilvl w:val="0"/>
          <w:numId w:val="14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Dodanie szablonowego komponentu „Polecane” na froncie i podstawowej logiki, by móc wyświetlać rekomendacje zwrócone przez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CF.</w:t>
      </w:r>
    </w:p>
    <w:p w14:paraId="2AC1FBAD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6EE0E400" w14:textId="77777777" w:rsidR="00EC6D6A" w:rsidRPr="00E672A8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Content-Based Filtering (CBF). </w:t>
      </w:r>
      <w:r w:rsidRPr="00E672A8">
        <w:rPr>
          <w:rFonts w:ascii="Segoe UI" w:hAnsi="Segoe UI" w:cs="Segoe UI"/>
          <w:sz w:val="20"/>
          <w:szCs w:val="20"/>
        </w:rPr>
        <w:t xml:space="preserve">Analiza cech produktów (np. TF-IDF),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do rekomendacji na podstawie cech.</w:t>
      </w:r>
    </w:p>
    <w:p w14:paraId="763F57EC" w14:textId="1FF4B91B" w:rsidR="00EC6D6A" w:rsidRPr="00E672A8" w:rsidRDefault="00EC6D6A" w:rsidP="001029CD">
      <w:pPr>
        <w:numPr>
          <w:ilvl w:val="0"/>
          <w:numId w:val="15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Integracja widoku rekomendacji CBF z istniejącymi komponentami. Dodanie testów integracyjnych, aby sprawdzić, czy po zalogowaniu i wejściu na zakładkę „rekomendacje” pojawiają się dane z CF i CBF.</w:t>
      </w:r>
    </w:p>
    <w:p w14:paraId="771CFC15" w14:textId="7835FDE1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4: Implementacja algorytmów rekomendacyjnych – II część (</w:t>
      </w:r>
      <w:proofErr w:type="spellStart"/>
      <w:r w:rsidRPr="00E672A8">
        <w:rPr>
          <w:rFonts w:ascii="Segoe UI" w:hAnsi="Segoe UI" w:cs="Segoe UI"/>
          <w:b/>
          <w:bCs/>
          <w:sz w:val="20"/>
          <w:szCs w:val="20"/>
        </w:rPr>
        <w:t>Naive</w:t>
      </w:r>
      <w:proofErr w:type="spellEnd"/>
      <w:r w:rsidRPr="00E672A8">
        <w:rPr>
          <w:rFonts w:ascii="Segoe UI" w:hAnsi="Segoe UI" w:cs="Segoe UI"/>
          <w:b/>
          <w:bCs/>
          <w:sz w:val="20"/>
          <w:szCs w:val="20"/>
        </w:rPr>
        <w:t xml:space="preserve"> Bayes, logika rozmyta)</w:t>
      </w:r>
    </w:p>
    <w:p w14:paraId="2DFF9B81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41FD70AA" w14:textId="77777777" w:rsidR="00EC6D6A" w:rsidRPr="00E672A8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(ML):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Implementacja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Naive Bayes. </w:t>
      </w:r>
      <w:r w:rsidRPr="00E672A8">
        <w:rPr>
          <w:rFonts w:ascii="Segoe UI" w:hAnsi="Segoe UI" w:cs="Segoe UI"/>
          <w:sz w:val="20"/>
          <w:szCs w:val="20"/>
        </w:rPr>
        <w:t xml:space="preserve">Trenowanie modelu w </w:t>
      </w:r>
      <w:proofErr w:type="spellStart"/>
      <w:r w:rsidRPr="00E672A8">
        <w:rPr>
          <w:rFonts w:ascii="Segoe UI" w:hAnsi="Segoe UI" w:cs="Segoe UI"/>
          <w:sz w:val="20"/>
          <w:szCs w:val="20"/>
        </w:rPr>
        <w:t>Pythonie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dodanie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zwracającego prawdopodobieństwo zainteresowania produktem.</w:t>
      </w:r>
    </w:p>
    <w:p w14:paraId="32D80A91" w14:textId="77777777" w:rsidR="00EC6D6A" w:rsidRPr="00E672A8" w:rsidRDefault="00EC6D6A" w:rsidP="001029CD">
      <w:pPr>
        <w:numPr>
          <w:ilvl w:val="0"/>
          <w:numId w:val="16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Integracja wyników </w:t>
      </w:r>
      <w:proofErr w:type="spellStart"/>
      <w:r w:rsidRPr="00E672A8">
        <w:rPr>
          <w:rFonts w:ascii="Segoe UI" w:hAnsi="Segoe UI" w:cs="Segoe UI"/>
          <w:sz w:val="20"/>
          <w:szCs w:val="20"/>
        </w:rPr>
        <w:t>Naive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Bayes na front – np. sekcja rekomendacji probabilistycznych. Dodanie przełącznika, który pozwala użytkownikowi włączyć rekomendacje probabilistyczne.</w:t>
      </w:r>
    </w:p>
    <w:p w14:paraId="251A2A3B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77D2CCD5" w14:textId="77777777" w:rsidR="00EC6D6A" w:rsidRPr="00E672A8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(ML): Implementacja logiki rozmytej (</w:t>
      </w:r>
      <w:proofErr w:type="spellStart"/>
      <w:r w:rsidRPr="00E672A8">
        <w:rPr>
          <w:rFonts w:ascii="Segoe UI" w:hAnsi="Segoe UI" w:cs="Segoe UI"/>
          <w:sz w:val="20"/>
          <w:szCs w:val="20"/>
        </w:rPr>
        <w:t>fuzzy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672A8">
        <w:rPr>
          <w:rFonts w:ascii="Segoe UI" w:hAnsi="Segoe UI" w:cs="Segoe UI"/>
          <w:sz w:val="20"/>
          <w:szCs w:val="20"/>
        </w:rPr>
        <w:t>logic</w:t>
      </w:r>
      <w:proofErr w:type="spellEnd"/>
      <w:r w:rsidRPr="00E672A8">
        <w:rPr>
          <w:rFonts w:ascii="Segoe UI" w:hAnsi="Segoe UI" w:cs="Segoe UI"/>
          <w:sz w:val="20"/>
          <w:szCs w:val="20"/>
        </w:rPr>
        <w:t>). Definicja rozmytych reguł (niska cena, wysoka jakość), integracja z API tak, aby zwrócić rekomendacje bazujące na logice rozmytej.</w:t>
      </w:r>
    </w:p>
    <w:p w14:paraId="6D08F871" w14:textId="77777777" w:rsidR="00EC6D6A" w:rsidRPr="00E672A8" w:rsidRDefault="00EC6D6A" w:rsidP="001029CD">
      <w:pPr>
        <w:numPr>
          <w:ilvl w:val="0"/>
          <w:numId w:val="17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: Dodanie komponentu (np. suwaków lub </w:t>
      </w:r>
      <w:proofErr w:type="spellStart"/>
      <w:r w:rsidRPr="00E672A8">
        <w:rPr>
          <w:rFonts w:ascii="Segoe UI" w:hAnsi="Segoe UI" w:cs="Segoe UI"/>
          <w:sz w:val="20"/>
          <w:szCs w:val="20"/>
        </w:rPr>
        <w:t>checkboxów</w:t>
      </w:r>
      <w:proofErr w:type="spellEnd"/>
      <w:r w:rsidRPr="00E672A8">
        <w:rPr>
          <w:rFonts w:ascii="Segoe UI" w:hAnsi="Segoe UI" w:cs="Segoe UI"/>
          <w:sz w:val="20"/>
          <w:szCs w:val="20"/>
        </w:rPr>
        <w:t>), który pozwala dostosować parametry rozmytych reguł po stronie użytkownika. Testy A/B lub podstawowe testy integracyjne sprawdzające działanie rozmytych rekomendacji.</w:t>
      </w:r>
    </w:p>
    <w:p w14:paraId="0C300B01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 i 2 wspólnie:</w:t>
      </w:r>
    </w:p>
    <w:p w14:paraId="2A22D3E5" w14:textId="77777777" w:rsidR="00EC6D6A" w:rsidRPr="00E672A8" w:rsidRDefault="00EC6D6A" w:rsidP="001029C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Refaktoryzacja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kodu ML w </w:t>
      </w:r>
      <w:proofErr w:type="spellStart"/>
      <w:r w:rsidRPr="00E672A8">
        <w:rPr>
          <w:rFonts w:ascii="Segoe UI" w:hAnsi="Segoe UI" w:cs="Segoe UI"/>
          <w:sz w:val="20"/>
          <w:szCs w:val="20"/>
        </w:rPr>
        <w:t>backendzie</w:t>
      </w:r>
      <w:proofErr w:type="spellEnd"/>
      <w:r w:rsidRPr="00E672A8">
        <w:rPr>
          <w:rFonts w:ascii="Segoe UI" w:hAnsi="Segoe UI" w:cs="Segoe UI"/>
          <w:sz w:val="20"/>
          <w:szCs w:val="20"/>
        </w:rPr>
        <w:t>: wydzielenie osobnych modułów, łatwość aktualizacji modeli.</w:t>
      </w:r>
    </w:p>
    <w:p w14:paraId="55CBC26A" w14:textId="7C70A56E" w:rsidR="00EC6D6A" w:rsidRPr="00E672A8" w:rsidRDefault="00EC6D6A" w:rsidP="001029CD">
      <w:pPr>
        <w:numPr>
          <w:ilvl w:val="0"/>
          <w:numId w:val="18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</w:rPr>
        <w:t xml:space="preserve">Możliwe dodanie prostego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endpointu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do ręcznej aktualizacji modeli.</w:t>
      </w:r>
    </w:p>
    <w:p w14:paraId="04EE50E0" w14:textId="77777777" w:rsidR="00EC6D6A" w:rsidRPr="00E672A8" w:rsidRDefault="00EC6D6A" w:rsidP="009E35A7">
      <w:pPr>
        <w:spacing w:before="240" w:line="360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Etap 5: Analiza sentymentu i dynamiczne rekomendacje (NLP)</w:t>
      </w:r>
    </w:p>
    <w:p w14:paraId="45A15839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1:</w:t>
      </w:r>
    </w:p>
    <w:p w14:paraId="59C25B0C" w14:textId="77777777" w:rsidR="00EC6D6A" w:rsidRPr="00E672A8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Backend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(NLP): Implementacja analizy sentymentu (</w:t>
      </w:r>
      <w:proofErr w:type="spellStart"/>
      <w:r w:rsidRPr="00E672A8">
        <w:rPr>
          <w:rFonts w:ascii="Segoe UI" w:hAnsi="Segoe UI" w:cs="Segoe UI"/>
          <w:sz w:val="20"/>
          <w:szCs w:val="20"/>
        </w:rPr>
        <w:t>spaCy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NLTK), </w:t>
      </w:r>
      <w:proofErr w:type="spellStart"/>
      <w:r w:rsidRPr="00E672A8">
        <w:rPr>
          <w:rFonts w:ascii="Segoe UI" w:hAnsi="Segoe UI" w:cs="Segoe UI"/>
          <w:sz w:val="20"/>
          <w:szCs w:val="20"/>
        </w:rPr>
        <w:t>endpoint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 zwracający produkty z uwzględnieniem sentymentu.</w:t>
      </w:r>
    </w:p>
    <w:p w14:paraId="102BBB1F" w14:textId="77777777" w:rsidR="00EC6D6A" w:rsidRPr="00E672A8" w:rsidRDefault="00EC6D6A" w:rsidP="001029CD">
      <w:pPr>
        <w:numPr>
          <w:ilvl w:val="0"/>
          <w:numId w:val="19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Dodanie w interfejsie informacji o sentymencie produktu (np. odsetek pozytywnych opinii).</w:t>
      </w:r>
    </w:p>
    <w:p w14:paraId="78B64CFB" w14:textId="77777777" w:rsidR="00EC6D6A" w:rsidRPr="00E672A8" w:rsidRDefault="00EC6D6A" w:rsidP="009E35A7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b/>
          <w:bCs/>
          <w:sz w:val="20"/>
          <w:szCs w:val="20"/>
        </w:rPr>
        <w:t>Osoba 2:</w:t>
      </w:r>
    </w:p>
    <w:p w14:paraId="04B42648" w14:textId="77777777" w:rsidR="00EC6D6A" w:rsidRPr="00E672A8" w:rsidRDefault="00EC6D6A" w:rsidP="001029CD">
      <w:pPr>
        <w:numPr>
          <w:ilvl w:val="0"/>
          <w:numId w:val="20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E672A8">
        <w:rPr>
          <w:rFonts w:ascii="Segoe UI" w:hAnsi="Segoe UI" w:cs="Segoe UI"/>
          <w:sz w:val="20"/>
          <w:szCs w:val="20"/>
          <w:lang w:val="en-US"/>
        </w:rPr>
        <w:t xml:space="preserve">Backend (NLP):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Konfiguracja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E672A8">
        <w:rPr>
          <w:rFonts w:ascii="Segoe UI" w:hAnsi="Segoe UI" w:cs="Segoe UI"/>
          <w:sz w:val="20"/>
          <w:szCs w:val="20"/>
          <w:lang w:val="en-US"/>
        </w:rPr>
        <w:t>pipeline’u</w:t>
      </w:r>
      <w:proofErr w:type="spellEnd"/>
      <w:r w:rsidRPr="00E672A8">
        <w:rPr>
          <w:rFonts w:ascii="Segoe UI" w:hAnsi="Segoe UI" w:cs="Segoe UI"/>
          <w:sz w:val="20"/>
          <w:szCs w:val="20"/>
          <w:lang w:val="en-US"/>
        </w:rPr>
        <w:t xml:space="preserve"> NLP. </w:t>
      </w:r>
      <w:r w:rsidRPr="00E672A8">
        <w:rPr>
          <w:rFonts w:ascii="Segoe UI" w:hAnsi="Segoe UI" w:cs="Segoe UI"/>
          <w:sz w:val="20"/>
          <w:szCs w:val="20"/>
        </w:rPr>
        <w:t xml:space="preserve">Usprawnienie modelu sentymentu lub dostosowanie parametrów analizy (np. wybór odpowiednich </w:t>
      </w:r>
      <w:proofErr w:type="spellStart"/>
      <w:r w:rsidRPr="00E672A8">
        <w:rPr>
          <w:rFonts w:ascii="Segoe UI" w:hAnsi="Segoe UI" w:cs="Segoe UI"/>
          <w:sz w:val="20"/>
          <w:szCs w:val="20"/>
        </w:rPr>
        <w:t>tokenizatorów</w:t>
      </w:r>
      <w:proofErr w:type="spellEnd"/>
      <w:r w:rsidRPr="00E672A8">
        <w:rPr>
          <w:rFonts w:ascii="Segoe UI" w:hAnsi="Segoe UI" w:cs="Segoe UI"/>
          <w:sz w:val="20"/>
          <w:szCs w:val="20"/>
        </w:rPr>
        <w:t xml:space="preserve">, usuwanie stop </w:t>
      </w:r>
      <w:proofErr w:type="spellStart"/>
      <w:r w:rsidRPr="00E672A8">
        <w:rPr>
          <w:rFonts w:ascii="Segoe UI" w:hAnsi="Segoe UI" w:cs="Segoe UI"/>
          <w:sz w:val="20"/>
          <w:szCs w:val="20"/>
        </w:rPr>
        <w:t>words</w:t>
      </w:r>
      <w:proofErr w:type="spellEnd"/>
      <w:r w:rsidRPr="00E672A8">
        <w:rPr>
          <w:rFonts w:ascii="Segoe UI" w:hAnsi="Segoe UI" w:cs="Segoe UI"/>
          <w:sz w:val="20"/>
          <w:szCs w:val="20"/>
        </w:rPr>
        <w:t>).</w:t>
      </w:r>
    </w:p>
    <w:p w14:paraId="03A16ECE" w14:textId="4C4EF018" w:rsidR="00537053" w:rsidRDefault="00EC6D6A" w:rsidP="001029CD">
      <w:pPr>
        <w:numPr>
          <w:ilvl w:val="0"/>
          <w:numId w:val="20"/>
        </w:numPr>
        <w:spacing w:after="4920" w:line="276" w:lineRule="auto"/>
        <w:ind w:left="714" w:hanging="357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E672A8">
        <w:rPr>
          <w:rFonts w:ascii="Segoe UI" w:hAnsi="Segoe UI" w:cs="Segoe UI"/>
          <w:sz w:val="20"/>
          <w:szCs w:val="20"/>
        </w:rPr>
        <w:t>Frontend</w:t>
      </w:r>
      <w:proofErr w:type="spellEnd"/>
      <w:r w:rsidRPr="00E672A8">
        <w:rPr>
          <w:rFonts w:ascii="Segoe UI" w:hAnsi="Segoe UI" w:cs="Segoe UI"/>
          <w:sz w:val="20"/>
          <w:szCs w:val="20"/>
        </w:rPr>
        <w:t>: Dodanie filtra na froncie pozwalającego wybierać produkty o pozytywnym sentymencie, opcjonalnie testy A/B, czy to zwiększa interakcję użytkownika.</w:t>
      </w:r>
      <w:r w:rsidR="009E5156" w:rsidRPr="00E672A8">
        <w:rPr>
          <w:rFonts w:ascii="Segoe UI" w:hAnsi="Segoe UI" w:cs="Segoe UI"/>
          <w:sz w:val="20"/>
          <w:szCs w:val="20"/>
        </w:rPr>
        <w:t xml:space="preserve"> </w:t>
      </w:r>
    </w:p>
    <w:p w14:paraId="005B1FA9" w14:textId="00C84615" w:rsidR="00556931" w:rsidRPr="00E672A8" w:rsidRDefault="00556931" w:rsidP="00556931">
      <w:pPr>
        <w:spacing w:line="360" w:lineRule="auto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b/>
          <w:bCs/>
          <w:sz w:val="20"/>
          <w:szCs w:val="20"/>
        </w:rPr>
        <w:lastRenderedPageBreak/>
        <w:t xml:space="preserve">Etap </w:t>
      </w:r>
      <w:r>
        <w:rPr>
          <w:rFonts w:ascii="Segoe UI" w:hAnsi="Segoe UI" w:cs="Segoe UI"/>
          <w:b/>
          <w:bCs/>
          <w:sz w:val="20"/>
          <w:szCs w:val="20"/>
        </w:rPr>
        <w:t>6</w:t>
      </w:r>
      <w:r w:rsidRPr="00556931">
        <w:rPr>
          <w:rFonts w:ascii="Segoe UI" w:hAnsi="Segoe UI" w:cs="Segoe UI"/>
          <w:b/>
          <w:bCs/>
          <w:sz w:val="20"/>
          <w:szCs w:val="20"/>
        </w:rPr>
        <w:t>: Zastosowanie asocjacji:</w:t>
      </w:r>
      <w:r w:rsidRPr="00556931">
        <w:rPr>
          <w:rFonts w:ascii="Segoe UI" w:hAnsi="Segoe UI" w:cs="Segoe UI"/>
          <w:sz w:val="20"/>
          <w:szCs w:val="20"/>
        </w:rPr>
        <w:br/>
      </w:r>
      <w:r w:rsidRPr="00E672A8">
        <w:rPr>
          <w:rFonts w:ascii="Segoe UI" w:hAnsi="Segoe UI" w:cs="Segoe UI"/>
          <w:b/>
          <w:bCs/>
          <w:sz w:val="20"/>
          <w:szCs w:val="20"/>
        </w:rPr>
        <w:t xml:space="preserve">Osoba </w:t>
      </w:r>
      <w:r>
        <w:rPr>
          <w:rFonts w:ascii="Segoe UI" w:hAnsi="Segoe UI" w:cs="Segoe UI"/>
          <w:b/>
          <w:bCs/>
          <w:sz w:val="20"/>
          <w:szCs w:val="20"/>
        </w:rPr>
        <w:t xml:space="preserve">1 i </w:t>
      </w:r>
      <w:r w:rsidRPr="00E672A8">
        <w:rPr>
          <w:rFonts w:ascii="Segoe UI" w:hAnsi="Segoe UI" w:cs="Segoe UI"/>
          <w:b/>
          <w:bCs/>
          <w:sz w:val="20"/>
          <w:szCs w:val="20"/>
        </w:rPr>
        <w:t>2</w:t>
      </w:r>
      <w:r>
        <w:rPr>
          <w:rFonts w:ascii="Segoe UI" w:hAnsi="Segoe UI" w:cs="Segoe UI"/>
          <w:b/>
          <w:bCs/>
          <w:sz w:val="20"/>
          <w:szCs w:val="20"/>
        </w:rPr>
        <w:t xml:space="preserve"> wspólnie</w:t>
      </w:r>
      <w:r w:rsidRPr="00E672A8">
        <w:rPr>
          <w:rFonts w:ascii="Segoe UI" w:hAnsi="Segoe UI" w:cs="Segoe UI"/>
          <w:b/>
          <w:bCs/>
          <w:sz w:val="20"/>
          <w:szCs w:val="20"/>
        </w:rPr>
        <w:t>:</w:t>
      </w:r>
    </w:p>
    <w:p w14:paraId="7B719E8B" w14:textId="173F560B" w:rsidR="00556931" w:rsidRPr="00556931" w:rsidRDefault="00556931" w:rsidP="00556931">
      <w:pPr>
        <w:pStyle w:val="ListParagraph"/>
        <w:numPr>
          <w:ilvl w:val="0"/>
          <w:numId w:val="54"/>
        </w:numPr>
        <w:spacing w:after="12160" w:line="276" w:lineRule="auto"/>
        <w:ind w:left="1071" w:hanging="357"/>
        <w:rPr>
          <w:rFonts w:ascii="Segoe UI" w:hAnsi="Segoe UI" w:cs="Segoe UI"/>
          <w:sz w:val="20"/>
          <w:szCs w:val="20"/>
        </w:rPr>
      </w:pPr>
      <w:r w:rsidRPr="00556931">
        <w:rPr>
          <w:rFonts w:ascii="Segoe UI" w:hAnsi="Segoe UI" w:cs="Segoe UI"/>
          <w:sz w:val="20"/>
          <w:szCs w:val="20"/>
        </w:rPr>
        <w:t>Integracja wygenerowanych reguł asocjacyjnych w module dynamicznych rekomendacji, umożliwiając automatyczne aktualizacje propozycji produktów.</w:t>
      </w:r>
      <w:r w:rsidRPr="00556931">
        <w:rPr>
          <w:rFonts w:ascii="Segoe UI" w:hAnsi="Segoe UI" w:cs="Segoe UI"/>
          <w:sz w:val="20"/>
          <w:szCs w:val="20"/>
        </w:rPr>
        <w:br/>
        <w:t>o Wyświetlanie rekomendacji w interfejsie użytkownika, np. w dedykowanej sekcji "Często kupowane razem", aby użytkownik mógł łatwo odkrywać komplementarne produkty.</w:t>
      </w:r>
      <w:r w:rsidRPr="00556931">
        <w:rPr>
          <w:rFonts w:ascii="Segoe UI" w:hAnsi="Segoe UI" w:cs="Segoe UI"/>
          <w:sz w:val="20"/>
          <w:szCs w:val="20"/>
        </w:rPr>
        <w:br/>
        <w:t>o Umożliwienie filtrowania i personalizacji wyników rekomendacji na podstawie specyficznych reguł, co pozwala na lepsze dopasowanie oferty do preferencji użytkownika.</w:t>
      </w:r>
    </w:p>
    <w:sdt>
      <w:sdtPr>
        <w:rPr>
          <w:rFonts w:ascii="Segoe UI" w:eastAsia="Times New Roman" w:hAnsi="Segoe UI" w:cs="Segoe UI"/>
          <w:color w:val="auto"/>
          <w:sz w:val="22"/>
          <w:szCs w:val="22"/>
        </w:rPr>
        <w:id w:val="-1389026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DEF48C" w14:textId="253476F7" w:rsidR="00725A50" w:rsidRPr="00025F72" w:rsidRDefault="00725A50" w:rsidP="009E35A7">
          <w:pPr>
            <w:pStyle w:val="TOCHeading"/>
            <w:jc w:val="both"/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</w:pPr>
          <w:r w:rsidRPr="00025F72">
            <w:rPr>
              <w:rFonts w:ascii="Segoe UI" w:hAnsi="Segoe UI" w:cs="Segoe UI"/>
              <w:b/>
              <w:bCs/>
              <w:color w:val="auto"/>
              <w:sz w:val="22"/>
              <w:szCs w:val="22"/>
            </w:rPr>
            <w:t>Spis treści</w:t>
          </w:r>
        </w:p>
        <w:p w14:paraId="4FE5B7A6" w14:textId="5CB45F0F" w:rsidR="001029CD" w:rsidRDefault="00725A5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E35A7">
            <w:rPr>
              <w:rFonts w:ascii="Segoe UI" w:hAnsi="Segoe UI" w:cs="Segoe UI"/>
              <w:sz w:val="22"/>
              <w:szCs w:val="22"/>
            </w:rPr>
            <w:fldChar w:fldCharType="begin"/>
          </w:r>
          <w:r w:rsidRPr="009E35A7">
            <w:rPr>
              <w:rFonts w:ascii="Segoe UI" w:hAnsi="Segoe UI" w:cs="Segoe UI"/>
              <w:sz w:val="22"/>
              <w:szCs w:val="22"/>
            </w:rPr>
            <w:instrText xml:space="preserve"> TOC \o "1-3" \h \z \u </w:instrText>
          </w:r>
          <w:r w:rsidRPr="009E35A7">
            <w:rPr>
              <w:rFonts w:ascii="Segoe UI" w:hAnsi="Segoe UI" w:cs="Segoe UI"/>
              <w:sz w:val="22"/>
              <w:szCs w:val="22"/>
            </w:rPr>
            <w:fldChar w:fldCharType="separate"/>
          </w:r>
          <w:hyperlink w:anchor="_Toc188302429" w:history="1">
            <w:r w:rsidR="001029CD" w:rsidRPr="007F7266">
              <w:rPr>
                <w:rStyle w:val="Hyperlink"/>
                <w:rFonts w:ascii="Segoe UI" w:hAnsi="Segoe UI" w:cs="Segoe UI"/>
                <w:noProof/>
              </w:rPr>
              <w:t>Spis rysunków</w:t>
            </w:r>
            <w:r w:rsidR="001029CD">
              <w:rPr>
                <w:noProof/>
                <w:webHidden/>
              </w:rPr>
              <w:tab/>
            </w:r>
            <w:r w:rsidR="001029CD">
              <w:rPr>
                <w:noProof/>
                <w:webHidden/>
              </w:rPr>
              <w:fldChar w:fldCharType="begin"/>
            </w:r>
            <w:r w:rsidR="001029CD">
              <w:rPr>
                <w:noProof/>
                <w:webHidden/>
              </w:rPr>
              <w:instrText xml:space="preserve"> PAGEREF _Toc188302429 \h </w:instrText>
            </w:r>
            <w:r w:rsidR="001029CD">
              <w:rPr>
                <w:noProof/>
                <w:webHidden/>
              </w:rPr>
            </w:r>
            <w:r w:rsidR="001029CD"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8</w:t>
            </w:r>
            <w:r w:rsidR="001029CD">
              <w:rPr>
                <w:noProof/>
                <w:webHidden/>
              </w:rPr>
              <w:fldChar w:fldCharType="end"/>
            </w:r>
          </w:hyperlink>
        </w:p>
        <w:p w14:paraId="3AC337EB" w14:textId="282E2071" w:rsidR="001029CD" w:rsidRDefault="001029CD">
          <w:pPr>
            <w:pStyle w:val="TOC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0" w:history="1">
            <w:r w:rsidRPr="007F7266">
              <w:rPr>
                <w:rStyle w:val="Hyperlink"/>
                <w:rFonts w:ascii="Segoe UI" w:hAnsi="Segoe UI" w:cs="Segoe U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F953" w14:textId="1DF6F756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1" w:history="1">
            <w:r w:rsidRPr="007F7266">
              <w:rPr>
                <w:rStyle w:val="Hyperlink"/>
                <w:rFonts w:ascii="Segoe UI" w:hAnsi="Segoe UI" w:cs="Segoe U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E5E1" w14:textId="2E2CEFCA" w:rsidR="001029CD" w:rsidRDefault="001029CD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2" w:history="1">
            <w:r w:rsidRPr="007F7266">
              <w:rPr>
                <w:rStyle w:val="Hyperlink"/>
                <w:rFonts w:ascii="Segoe UI" w:hAnsi="Segoe UI" w:cs="Segoe UI"/>
                <w:noProof/>
              </w:rPr>
              <w:t>1.2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C4FB" w14:textId="6E6FE3F7" w:rsidR="001029CD" w:rsidRDefault="001029CD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3" w:history="1">
            <w:r w:rsidRPr="007F7266">
              <w:rPr>
                <w:rStyle w:val="Hyperlink"/>
                <w:rFonts w:ascii="Segoe UI" w:hAnsi="Segoe UI" w:cs="Segoe U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Struktura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754D" w14:textId="2147D629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4" w:history="1">
            <w:r w:rsidRPr="007F7266">
              <w:rPr>
                <w:rStyle w:val="Hyperlink"/>
                <w:rFonts w:ascii="Segoe UI" w:hAnsi="Segoe UI" w:cs="Segoe U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D394" w14:textId="2EEA6AC6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5" w:history="1">
            <w:r w:rsidRPr="007F7266">
              <w:rPr>
                <w:rStyle w:val="Hyperlink"/>
                <w:rFonts w:ascii="Segoe UI" w:hAnsi="Segoe UI" w:cs="Segoe U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BA71" w14:textId="75D5D28E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6" w:history="1">
            <w:r w:rsidRPr="007F7266">
              <w:rPr>
                <w:rStyle w:val="Hyperlink"/>
                <w:rFonts w:ascii="Segoe UI" w:hAnsi="Segoe UI" w:cs="Segoe U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6D9F" w14:textId="70CB0A61" w:rsidR="001029CD" w:rsidRDefault="001029CD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7" w:history="1">
            <w:r w:rsidRPr="007F7266">
              <w:rPr>
                <w:rStyle w:val="Hyperlink"/>
                <w:rFonts w:ascii="Segoe UI" w:hAnsi="Segoe UI" w:cs="Segoe U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4E3F" w14:textId="0B6BB6AC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8" w:history="1">
            <w:r w:rsidRPr="007F7266">
              <w:rPr>
                <w:rStyle w:val="Hyperlink"/>
                <w:rFonts w:ascii="Segoe UI" w:hAnsi="Segoe UI" w:cs="Segoe U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866D" w14:textId="54E44235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39" w:history="1">
            <w:r w:rsidRPr="007F7266">
              <w:rPr>
                <w:rStyle w:val="Hyperlink"/>
                <w:rFonts w:ascii="Segoe UI" w:hAnsi="Segoe UI" w:cs="Segoe U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DEA2" w14:textId="1280DDFA" w:rsidR="001029CD" w:rsidRDefault="001029CD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0" w:history="1">
            <w:r w:rsidRPr="007F7266">
              <w:rPr>
                <w:rStyle w:val="Hyperlink"/>
                <w:rFonts w:ascii="Segoe UI" w:hAnsi="Segoe UI" w:cs="Segoe U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Migracje i seedery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E14A" w14:textId="0B6CFC04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1" w:history="1">
            <w:r w:rsidRPr="007F7266">
              <w:rPr>
                <w:rStyle w:val="Hyperlink"/>
                <w:rFonts w:ascii="Segoe UI" w:hAnsi="Segoe UI" w:cs="Segoe U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Migracje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B835" w14:textId="3D1B2432" w:rsidR="001029CD" w:rsidRDefault="001029CD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2" w:history="1">
            <w:r w:rsidRPr="007F7266">
              <w:rPr>
                <w:rStyle w:val="Hyperlink"/>
                <w:rFonts w:ascii="Segoe UI" w:hAnsi="Segoe UI" w:cs="Segoe U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Wnioski i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D1C5" w14:textId="24B5E878" w:rsidR="001029CD" w:rsidRDefault="001029CD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8302443" w:history="1">
            <w:r w:rsidRPr="007F7266">
              <w:rPr>
                <w:rStyle w:val="Hyperlink"/>
                <w:rFonts w:ascii="Segoe UI" w:hAnsi="Segoe UI" w:cs="Segoe U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7F7266">
              <w:rPr>
                <w:rStyle w:val="Hyperlink"/>
                <w:rFonts w:ascii="Segoe UI" w:hAnsi="Segoe UI" w:cs="Segoe UI"/>
                <w:noProof/>
              </w:rPr>
              <w:t>Podsumowanie wykonanej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_Toc188302443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693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9E51" w14:textId="50D770F8" w:rsidR="00725A50" w:rsidRPr="009E35A7" w:rsidRDefault="00725A50" w:rsidP="009E35A7">
          <w:pPr>
            <w:jc w:val="both"/>
            <w:rPr>
              <w:rFonts w:ascii="Segoe UI" w:hAnsi="Segoe UI" w:cs="Segoe UI"/>
              <w:sz w:val="22"/>
              <w:szCs w:val="22"/>
            </w:rPr>
          </w:pPr>
          <w:r w:rsidRPr="009E35A7">
            <w:rPr>
              <w:rFonts w:ascii="Segoe UI" w:hAnsi="Segoe UI" w:cs="Segoe UI"/>
              <w:b/>
              <w:bCs/>
              <w:sz w:val="22"/>
              <w:szCs w:val="22"/>
            </w:rPr>
            <w:fldChar w:fldCharType="end"/>
          </w:r>
        </w:p>
      </w:sdtContent>
    </w:sdt>
    <w:p w14:paraId="0494B8A5" w14:textId="77777777" w:rsidR="00022F21" w:rsidRPr="009E35A7" w:rsidRDefault="00022F21" w:rsidP="009E35A7">
      <w:pPr>
        <w:spacing w:line="276" w:lineRule="auto"/>
        <w:jc w:val="both"/>
        <w:rPr>
          <w:rFonts w:ascii="Segoe UI" w:hAnsi="Segoe UI" w:cs="Segoe UI"/>
          <w:sz w:val="22"/>
          <w:szCs w:val="22"/>
        </w:rPr>
      </w:pPr>
    </w:p>
    <w:p w14:paraId="6456AED1" w14:textId="4FDC355C" w:rsidR="004E1D3C" w:rsidRPr="001029CD" w:rsidRDefault="00025F72" w:rsidP="001029CD">
      <w:pPr>
        <w:pStyle w:val="Heading2"/>
        <w:rPr>
          <w:rFonts w:ascii="Segoe UI" w:hAnsi="Segoe UI" w:cs="Segoe UI"/>
          <w:sz w:val="22"/>
          <w:szCs w:val="22"/>
        </w:rPr>
      </w:pPr>
      <w:bookmarkStart w:id="0" w:name="_Toc188302429"/>
      <w:r w:rsidRPr="001029CD">
        <w:rPr>
          <w:rFonts w:ascii="Segoe UI" w:hAnsi="Segoe UI" w:cs="Segoe UI"/>
          <w:sz w:val="22"/>
          <w:szCs w:val="22"/>
        </w:rPr>
        <w:t>Spis rysunków</w:t>
      </w:r>
      <w:bookmarkEnd w:id="0"/>
    </w:p>
    <w:p w14:paraId="307EC912" w14:textId="6E99A654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r w:rsidRPr="00025F72">
        <w:rPr>
          <w:rFonts w:ascii="Segoe UI" w:hAnsi="Segoe UI" w:cs="Segoe UI"/>
        </w:rPr>
        <w:fldChar w:fldCharType="begin"/>
      </w:r>
      <w:r w:rsidRPr="00025F72">
        <w:rPr>
          <w:rFonts w:ascii="Segoe UI" w:hAnsi="Segoe UI" w:cs="Segoe UI"/>
        </w:rPr>
        <w:instrText xml:space="preserve"> TOC \h \z \c "Rysunek" </w:instrText>
      </w:r>
      <w:r w:rsidRPr="00025F72">
        <w:rPr>
          <w:rFonts w:ascii="Segoe UI" w:hAnsi="Segoe UI" w:cs="Segoe UI"/>
        </w:rPr>
        <w:fldChar w:fldCharType="separate"/>
      </w:r>
      <w:hyperlink w:anchor="_Toc188302192" w:history="1">
        <w:r w:rsidRPr="00025F72">
          <w:rPr>
            <w:rStyle w:val="Hyperlink"/>
            <w:rFonts w:ascii="Segoe UI" w:hAnsi="Segoe UI" w:cs="Segoe UI"/>
            <w:noProof/>
          </w:rPr>
          <w:t>Rysunek 1: Strona główna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_Toc188302192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AF47A3B" w14:textId="1DB1176F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3" w:history="1">
        <w:r w:rsidRPr="00025F72">
          <w:rPr>
            <w:rStyle w:val="Hyperlink"/>
            <w:rFonts w:ascii="Segoe UI" w:hAnsi="Segoe UI" w:cs="Segoe UI"/>
            <w:noProof/>
          </w:rPr>
          <w:t>Rysunek 2: Sekcja produktów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_Toc188302193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7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001CFDF" w14:textId="7B88119B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4" w:history="1">
        <w:r w:rsidRPr="00025F72">
          <w:rPr>
            <w:rStyle w:val="Hyperlink"/>
            <w:rFonts w:ascii="Segoe UI" w:hAnsi="Segoe UI" w:cs="Segoe UI"/>
            <w:noProof/>
          </w:rPr>
          <w:t>Rysunek 3: Drzewo katalogów frontendu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_Toc188302194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8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0907ED2" w14:textId="1419BA56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5" w:history="1">
        <w:r w:rsidRPr="00025F72">
          <w:rPr>
            <w:rStyle w:val="Hyperlink"/>
            <w:rFonts w:ascii="Segoe UI" w:hAnsi="Segoe UI" w:cs="Segoe UI"/>
            <w:noProof/>
          </w:rPr>
          <w:t>Rysunek 4: Drzewo katalogów backend (core)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_Toc188302195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025E0BD8" w14:textId="4896C867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6" w:history="1">
        <w:r w:rsidRPr="00025F72">
          <w:rPr>
            <w:rStyle w:val="Hyperlink"/>
            <w:rFonts w:ascii="Segoe UI" w:hAnsi="Segoe UI" w:cs="Segoe UI"/>
            <w:noProof/>
          </w:rPr>
          <w:t>Rysunek 5: Drzewo katalogów (home)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_Toc188302196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9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6CF910DE" w14:textId="7C3F75F7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7" w:history="1">
        <w:r w:rsidRPr="00025F72">
          <w:rPr>
            <w:rStyle w:val="Hyperlink"/>
            <w:rFonts w:ascii="Segoe UI" w:hAnsi="Segoe UI" w:cs="Segoe UI"/>
            <w:noProof/>
          </w:rPr>
          <w:t>Rysunek 6: Drzewo katalogów (frontend)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_Toc188302197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10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2A0905B8" w14:textId="291F5DAD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8" w:history="1">
        <w:r w:rsidRPr="00025F72">
          <w:rPr>
            <w:rStyle w:val="Hyperlink"/>
            <w:rFonts w:ascii="Segoe UI" w:hAnsi="Segoe UI" w:cs="Segoe UI"/>
            <w:noProof/>
          </w:rPr>
          <w:t>Rysunek 7: Drzewo katalogów (backend)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_Toc188302198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11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372D31FF" w14:textId="0C55D06F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199" w:history="1">
        <w:r w:rsidRPr="00025F72">
          <w:rPr>
            <w:rStyle w:val="Hyperlink"/>
            <w:rFonts w:ascii="Segoe UI" w:hAnsi="Segoe UI" w:cs="Segoe UI"/>
            <w:noProof/>
          </w:rPr>
          <w:t>Rysunek 8: Diagram erd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_Toc188302199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12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5BE3C86B" w14:textId="034F52AA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0" w:history="1">
        <w:r w:rsidRPr="00025F72">
          <w:rPr>
            <w:rStyle w:val="Hyperlink"/>
            <w:rFonts w:ascii="Segoe UI" w:hAnsi="Segoe UI" w:cs="Segoe UI"/>
            <w:noProof/>
          </w:rPr>
          <w:t>Rysunek 9: Sekcja ulubione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_Toc188302200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13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4C8CA755" w14:textId="11D3EB15" w:rsidR="00025F72" w:rsidRPr="00025F72" w:rsidRDefault="00025F72">
      <w:pPr>
        <w:pStyle w:val="TableofFigures"/>
        <w:tabs>
          <w:tab w:val="right" w:leader="dot" w:pos="9061"/>
        </w:tabs>
        <w:rPr>
          <w:rFonts w:ascii="Segoe UI" w:eastAsiaTheme="minorEastAsia" w:hAnsi="Segoe UI" w:cs="Segoe UI"/>
          <w:noProof/>
          <w:kern w:val="2"/>
          <w14:ligatures w14:val="standardContextual"/>
        </w:rPr>
      </w:pPr>
      <w:hyperlink w:anchor="_Toc188302201" w:history="1">
        <w:r w:rsidRPr="00025F72">
          <w:rPr>
            <w:rStyle w:val="Hyperlink"/>
            <w:rFonts w:ascii="Segoe UI" w:hAnsi="Segoe UI" w:cs="Segoe UI"/>
            <w:noProof/>
          </w:rPr>
          <w:t>Rysunek 10: Zrzut metody GET w postman</w:t>
        </w:r>
        <w:r w:rsidRPr="00025F72">
          <w:rPr>
            <w:rFonts w:ascii="Segoe UI" w:hAnsi="Segoe UI" w:cs="Segoe UI"/>
            <w:noProof/>
            <w:webHidden/>
          </w:rPr>
          <w:tab/>
        </w:r>
        <w:r w:rsidRPr="00025F72">
          <w:rPr>
            <w:rFonts w:ascii="Segoe UI" w:hAnsi="Segoe UI" w:cs="Segoe UI"/>
            <w:noProof/>
            <w:webHidden/>
          </w:rPr>
          <w:fldChar w:fldCharType="begin"/>
        </w:r>
        <w:r w:rsidRPr="00025F72">
          <w:rPr>
            <w:rFonts w:ascii="Segoe UI" w:hAnsi="Segoe UI" w:cs="Segoe UI"/>
            <w:noProof/>
            <w:webHidden/>
          </w:rPr>
          <w:instrText xml:space="preserve"> PAGEREF _Toc188302201 \h </w:instrText>
        </w:r>
        <w:r w:rsidRPr="00025F72">
          <w:rPr>
            <w:rFonts w:ascii="Segoe UI" w:hAnsi="Segoe UI" w:cs="Segoe UI"/>
            <w:noProof/>
            <w:webHidden/>
          </w:rPr>
        </w:r>
        <w:r w:rsidRPr="00025F72">
          <w:rPr>
            <w:rFonts w:ascii="Segoe UI" w:hAnsi="Segoe UI" w:cs="Segoe UI"/>
            <w:noProof/>
            <w:webHidden/>
          </w:rPr>
          <w:fldChar w:fldCharType="separate"/>
        </w:r>
        <w:r w:rsidRPr="00025F72">
          <w:rPr>
            <w:rFonts w:ascii="Segoe UI" w:hAnsi="Segoe UI" w:cs="Segoe UI"/>
            <w:noProof/>
            <w:webHidden/>
          </w:rPr>
          <w:t>14</w:t>
        </w:r>
        <w:r w:rsidRPr="00025F72">
          <w:rPr>
            <w:rFonts w:ascii="Segoe UI" w:hAnsi="Segoe UI" w:cs="Segoe UI"/>
            <w:noProof/>
            <w:webHidden/>
          </w:rPr>
          <w:fldChar w:fldCharType="end"/>
        </w:r>
      </w:hyperlink>
    </w:p>
    <w:p w14:paraId="1CF00A9E" w14:textId="4AFC4863" w:rsidR="00025F72" w:rsidRPr="00025F72" w:rsidRDefault="00025F72" w:rsidP="00025F72">
      <w:pPr>
        <w:rPr>
          <w:rFonts w:ascii="Segoe UI" w:hAnsi="Segoe UI" w:cs="Segoe UI"/>
        </w:rPr>
      </w:pPr>
      <w:r w:rsidRPr="00025F72">
        <w:rPr>
          <w:rFonts w:ascii="Segoe UI" w:hAnsi="Segoe UI" w:cs="Segoe UI"/>
        </w:rPr>
        <w:fldChar w:fldCharType="end"/>
      </w:r>
    </w:p>
    <w:p w14:paraId="6B224951" w14:textId="212B7D5A" w:rsidR="005F06E6" w:rsidRPr="001029CD" w:rsidRDefault="005F06E6" w:rsidP="001029CD">
      <w:pPr>
        <w:pStyle w:val="Heading2"/>
        <w:numPr>
          <w:ilvl w:val="0"/>
          <w:numId w:val="30"/>
        </w:numPr>
        <w:rPr>
          <w:rFonts w:ascii="Segoe UI" w:hAnsi="Segoe UI" w:cs="Segoe UI"/>
          <w:sz w:val="22"/>
          <w:szCs w:val="22"/>
        </w:rPr>
      </w:pPr>
      <w:r>
        <w:br w:type="column"/>
      </w:r>
      <w:bookmarkStart w:id="1" w:name="_Toc188302430"/>
      <w:r w:rsidR="001029CD" w:rsidRPr="001029CD">
        <w:rPr>
          <w:rFonts w:ascii="Segoe UI" w:hAnsi="Segoe UI" w:cs="Segoe UI"/>
          <w:sz w:val="22"/>
          <w:szCs w:val="22"/>
        </w:rPr>
        <w:lastRenderedPageBreak/>
        <w:t>Wstęp</w:t>
      </w:r>
      <w:bookmarkEnd w:id="1"/>
    </w:p>
    <w:p w14:paraId="41C00212" w14:textId="0E83A374" w:rsidR="008671F5" w:rsidRPr="009E35A7" w:rsidRDefault="008671F5" w:rsidP="001029CD">
      <w:pPr>
        <w:pStyle w:val="Heading2"/>
        <w:numPr>
          <w:ilvl w:val="1"/>
          <w:numId w:val="30"/>
        </w:numPr>
        <w:spacing w:line="400" w:lineRule="atLeast"/>
        <w:jc w:val="both"/>
        <w:rPr>
          <w:rFonts w:ascii="Segoe UI" w:hAnsi="Segoe UI" w:cs="Segoe UI"/>
          <w:sz w:val="22"/>
          <w:szCs w:val="22"/>
        </w:rPr>
      </w:pPr>
      <w:bookmarkStart w:id="2" w:name="_Toc188302431"/>
      <w:r w:rsidRPr="009E35A7">
        <w:rPr>
          <w:rFonts w:ascii="Segoe UI" w:hAnsi="Segoe UI" w:cs="Segoe UI"/>
          <w:sz w:val="22"/>
          <w:szCs w:val="22"/>
        </w:rPr>
        <w:t>Opis projektu</w:t>
      </w:r>
      <w:bookmarkEnd w:id="2"/>
    </w:p>
    <w:p w14:paraId="0C5FE07C" w14:textId="77777777" w:rsidR="00085E6A" w:rsidRPr="009E35A7" w:rsidRDefault="00085E6A" w:rsidP="009E35A7">
      <w:pPr>
        <w:pStyle w:val="NormalWeb"/>
        <w:spacing w:before="120" w:before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polega na stworzeniu platformy rekomendacji produktów, która umożliwia użytkownikom przeglądanie, ocenianie oraz zarządzanie produktami za pomocą intuicyjnego interfejsu. Aplikacja składa się z części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zbudowanej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wykorzystującego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które łączy się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5533BBA1" w14:textId="77777777" w:rsidR="00085E6A" w:rsidRPr="009E35A7" w:rsidRDefault="00085E6A" w:rsidP="009E35A7">
      <w:pPr>
        <w:pStyle w:val="NormalWeb"/>
        <w:spacing w:before="0" w:beforeAutospacing="0" w:after="12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została podzielona na kilka głównych sekcji:</w:t>
      </w:r>
    </w:p>
    <w:p w14:paraId="3CB1ED6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Strona główna</w:t>
      </w:r>
      <w:r w:rsidRPr="009E35A7">
        <w:rPr>
          <w:rFonts w:ascii="Segoe UI" w:hAnsi="Segoe UI" w:cs="Segoe UI"/>
          <w:sz w:val="22"/>
          <w:szCs w:val="22"/>
        </w:rPr>
        <w:t>: Zawiera przegląd produktów, najważniejsze informacje oraz dostęp do innych sekcji.</w:t>
      </w:r>
    </w:p>
    <w:p w14:paraId="10EC4635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Sklep</w:t>
      </w:r>
      <w:r w:rsidRPr="009E35A7">
        <w:rPr>
          <w:rFonts w:ascii="Segoe UI" w:hAnsi="Segoe UI" w:cs="Segoe UI"/>
          <w:sz w:val="22"/>
          <w:szCs w:val="22"/>
        </w:rPr>
        <w:t>: Lista dostępnych produktów z możliwością wyszukiwania i filtrowania.</w:t>
      </w:r>
    </w:p>
    <w:p w14:paraId="534E19EC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Koszyk i ulubione</w:t>
      </w:r>
      <w:r w:rsidRPr="009E35A7">
        <w:rPr>
          <w:rFonts w:ascii="Segoe UI" w:hAnsi="Segoe UI" w:cs="Segoe UI"/>
          <w:sz w:val="22"/>
          <w:szCs w:val="22"/>
        </w:rPr>
        <w:t>: Sekcje przeznaczone do zarządzania preferencjami użytkownika.</w:t>
      </w:r>
    </w:p>
    <w:p w14:paraId="76455530" w14:textId="77777777" w:rsidR="00085E6A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 xml:space="preserve">FAQ, </w:t>
      </w:r>
      <w:proofErr w:type="spellStart"/>
      <w:r w:rsidRPr="009E35A7">
        <w:rPr>
          <w:rStyle w:val="Strong"/>
          <w:rFonts w:ascii="Segoe UI" w:hAnsi="Segoe UI" w:cs="Segoe UI"/>
          <w:sz w:val="22"/>
          <w:szCs w:val="22"/>
        </w:rPr>
        <w:t>About</w:t>
      </w:r>
      <w:proofErr w:type="spellEnd"/>
      <w:r w:rsidRPr="009E35A7">
        <w:rPr>
          <w:rStyle w:val="Strong"/>
          <w:rFonts w:ascii="Segoe UI" w:hAnsi="Segoe UI" w:cs="Segoe UI"/>
          <w:sz w:val="22"/>
          <w:szCs w:val="22"/>
        </w:rPr>
        <w:t>, Blog</w:t>
      </w:r>
      <w:r w:rsidRPr="009E35A7">
        <w:rPr>
          <w:rFonts w:ascii="Segoe UI" w:hAnsi="Segoe UI" w:cs="Segoe UI"/>
          <w:sz w:val="22"/>
          <w:szCs w:val="22"/>
        </w:rPr>
        <w:t>: Dodatkowe sekcje informacyjne.</w:t>
      </w:r>
    </w:p>
    <w:p w14:paraId="646FA83A" w14:textId="6FAB70C1" w:rsidR="000D0FBB" w:rsidRPr="009E35A7" w:rsidRDefault="00085E6A" w:rsidP="001029CD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Konto użytkownika/</w:t>
      </w:r>
      <w:proofErr w:type="gramStart"/>
      <w:r w:rsidRPr="009E35A7">
        <w:rPr>
          <w:rStyle w:val="Strong"/>
          <w:rFonts w:ascii="Segoe UI" w:hAnsi="Segoe UI" w:cs="Segoe UI"/>
          <w:sz w:val="22"/>
          <w:szCs w:val="22"/>
        </w:rPr>
        <w:t>admina</w:t>
      </w:r>
      <w:proofErr w:type="gramEnd"/>
      <w:r w:rsidRPr="009E35A7">
        <w:rPr>
          <w:rFonts w:ascii="Segoe UI" w:hAnsi="Segoe UI" w:cs="Segoe UI"/>
          <w:sz w:val="22"/>
          <w:szCs w:val="22"/>
        </w:rPr>
        <w:t>: Panel zarządzania danymi użytkownika oraz administracji.</w:t>
      </w:r>
    </w:p>
    <w:p w14:paraId="6C40FC9B" w14:textId="77777777" w:rsidR="00545BB8" w:rsidRDefault="001C01E8" w:rsidP="00545BB8">
      <w:pPr>
        <w:pStyle w:val="Normal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16608E16" wp14:editId="4676BD26">
            <wp:extent cx="5370294" cy="2536466"/>
            <wp:effectExtent l="0" t="0" r="1905" b="0"/>
            <wp:docPr id="16922183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53" cy="255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537E" w14:textId="1624DF05" w:rsidR="001C01E8" w:rsidRPr="00545BB8" w:rsidRDefault="00545BB8" w:rsidP="00545BB8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3" w:name="_Toc188302192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Strona główna</w:t>
      </w:r>
      <w:bookmarkEnd w:id="3"/>
    </w:p>
    <w:p w14:paraId="1E6DA01C" w14:textId="77777777" w:rsidR="00545BB8" w:rsidRDefault="001C01E8" w:rsidP="00545BB8">
      <w:pPr>
        <w:pStyle w:val="NormalWeb"/>
        <w:keepNext/>
        <w:ind w:left="360"/>
        <w:jc w:val="both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6DA28546" wp14:editId="430C35BF">
            <wp:extent cx="5160397" cy="2444068"/>
            <wp:effectExtent l="0" t="0" r="2540" b="0"/>
            <wp:docPr id="72670058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76" cy="245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CE5F" w14:textId="1C70B9BD" w:rsidR="001C01E8" w:rsidRPr="00545BB8" w:rsidRDefault="00545BB8" w:rsidP="00545BB8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4" w:name="_Toc188302193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2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Sekcja produktów</w:t>
      </w:r>
      <w:bookmarkEnd w:id="4"/>
    </w:p>
    <w:p w14:paraId="6E62A27C" w14:textId="6E296CC2" w:rsidR="00C8734E" w:rsidRPr="009E35A7" w:rsidRDefault="00F97F22" w:rsidP="009E35A7">
      <w:pPr>
        <w:pStyle w:val="Heading2"/>
        <w:spacing w:after="240"/>
        <w:ind w:left="34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5" w:name="_Toc188302432"/>
      <w:r w:rsidR="00025F72">
        <w:rPr>
          <w:rFonts w:ascii="Segoe UI" w:hAnsi="Segoe UI" w:cs="Segoe UI"/>
          <w:sz w:val="22"/>
          <w:szCs w:val="22"/>
        </w:rPr>
        <w:lastRenderedPageBreak/>
        <w:t>1</w:t>
      </w:r>
      <w:r w:rsidR="00AE3C23" w:rsidRPr="009E35A7">
        <w:rPr>
          <w:rFonts w:ascii="Segoe UI" w:hAnsi="Segoe UI" w:cs="Segoe UI"/>
          <w:sz w:val="22"/>
          <w:szCs w:val="22"/>
        </w:rPr>
        <w:t>.</w:t>
      </w:r>
      <w:r w:rsidR="00025F72">
        <w:rPr>
          <w:rFonts w:ascii="Segoe UI" w:hAnsi="Segoe UI" w:cs="Segoe UI"/>
          <w:sz w:val="22"/>
          <w:szCs w:val="22"/>
        </w:rPr>
        <w:t>2</w:t>
      </w:r>
      <w:r w:rsidR="00AE3C23" w:rsidRPr="009E35A7">
        <w:rPr>
          <w:rFonts w:ascii="Segoe UI" w:hAnsi="Segoe UI" w:cs="Segoe UI"/>
          <w:sz w:val="22"/>
          <w:szCs w:val="22"/>
        </w:rPr>
        <w:t xml:space="preserve"> </w:t>
      </w:r>
      <w:r w:rsidR="008671F5" w:rsidRPr="009E35A7">
        <w:rPr>
          <w:rFonts w:ascii="Segoe UI" w:hAnsi="Segoe UI" w:cs="Segoe UI"/>
          <w:sz w:val="22"/>
          <w:szCs w:val="22"/>
        </w:rPr>
        <w:t>Technologie i narzędzia</w:t>
      </w:r>
      <w:bookmarkEnd w:id="5"/>
    </w:p>
    <w:p w14:paraId="59501162" w14:textId="5F4E0CDF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Projekt został zrealizowany z wykorzystaniem następujących narzędzi:</w:t>
      </w:r>
    </w:p>
    <w:p w14:paraId="6FB7BFF4" w14:textId="77777777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774BEE4C" w14:textId="77777777" w:rsidR="004D3A6F" w:rsidRPr="009E35A7" w:rsidRDefault="004D3A6F" w:rsidP="001029CD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Wykorzystywane jako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tworzenia API i zarządzania logiką aplikacji.</w:t>
      </w:r>
    </w:p>
    <w:p w14:paraId="3701C0C9" w14:textId="77777777" w:rsidR="004D3A6F" w:rsidRPr="009E35A7" w:rsidRDefault="004D3A6F" w:rsidP="001029CD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: Relacyjna baza danych używana do przechowywania informacji o użytkownikach, produktach i transakcjach.</w:t>
      </w:r>
    </w:p>
    <w:p w14:paraId="594DBD81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66BD994" w14:textId="77777777" w:rsidR="004D3A6F" w:rsidRPr="009E35A7" w:rsidRDefault="004D3A6F" w:rsidP="001029CD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: Framework JavaScript używany do tworzenia interfejsu użytkownika.</w:t>
      </w:r>
    </w:p>
    <w:p w14:paraId="4286C2D4" w14:textId="77777777" w:rsidR="004D3A6F" w:rsidRPr="009E35A7" w:rsidRDefault="004D3A6F" w:rsidP="001029CD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Redux</w:t>
      </w:r>
      <w:proofErr w:type="spellEnd"/>
      <w:r w:rsidRPr="009E35A7">
        <w:rPr>
          <w:rFonts w:ascii="Segoe UI" w:hAnsi="Segoe UI" w:cs="Segoe UI"/>
          <w:sz w:val="22"/>
          <w:szCs w:val="22"/>
        </w:rPr>
        <w:t>: Zarządzanie stanem aplikacji.</w:t>
      </w:r>
    </w:p>
    <w:p w14:paraId="46ED2478" w14:textId="77777777" w:rsidR="004D3A6F" w:rsidRPr="009E35A7" w:rsidRDefault="004D3A6F" w:rsidP="001029CD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Material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>-UI</w:t>
      </w:r>
      <w:r w:rsidRPr="009E35A7">
        <w:rPr>
          <w:rFonts w:ascii="Segoe UI" w:hAnsi="Segoe UI" w:cs="Segoe UI"/>
          <w:sz w:val="22"/>
          <w:szCs w:val="22"/>
        </w:rPr>
        <w:t>: Biblioteka komponentów do stylizacji interfejsu.</w:t>
      </w:r>
    </w:p>
    <w:p w14:paraId="129CE730" w14:textId="598FCB20" w:rsidR="004D3A6F" w:rsidRPr="009E35A7" w:rsidRDefault="004D3A6F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Dodatkowe narzędzia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285DDCE1" w14:textId="77777777" w:rsidR="004D3A6F" w:rsidRPr="009E35A7" w:rsidRDefault="004D3A6F" w:rsidP="001029C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npm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Zarządzanie pakietami dla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frontendowej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33EF5F4F" w14:textId="77777777" w:rsidR="004D3A6F" w:rsidRPr="009E35A7" w:rsidRDefault="004D3A6F" w:rsidP="001029C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pip</w:t>
      </w:r>
      <w:r w:rsidRPr="009E35A7">
        <w:rPr>
          <w:rFonts w:ascii="Segoe UI" w:hAnsi="Segoe UI" w:cs="Segoe UI"/>
          <w:sz w:val="22"/>
          <w:szCs w:val="22"/>
        </w:rPr>
        <w:t xml:space="preserve">: Zarządzanie pakietami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Python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1281CB0" w14:textId="77777777" w:rsidR="004D3A6F" w:rsidRPr="009E35A7" w:rsidRDefault="004D3A6F" w:rsidP="001029C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b/>
          <w:bCs/>
          <w:sz w:val="22"/>
          <w:szCs w:val="22"/>
        </w:rPr>
        <w:t xml:space="preserve"> REST Framework</w:t>
      </w:r>
      <w:r w:rsidRPr="009E35A7">
        <w:rPr>
          <w:rFonts w:ascii="Segoe UI" w:hAnsi="Segoe UI" w:cs="Segoe UI"/>
          <w:sz w:val="22"/>
          <w:szCs w:val="22"/>
        </w:rPr>
        <w:t xml:space="preserve">: Tworzenie API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backendowego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7AE14E3F" w14:textId="77777777" w:rsidR="004D3A6F" w:rsidRPr="009E35A7" w:rsidRDefault="004D3A6F" w:rsidP="001029C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SCSS</w:t>
      </w:r>
      <w:r w:rsidRPr="009E35A7">
        <w:rPr>
          <w:rFonts w:ascii="Segoe UI" w:hAnsi="Segoe UI" w:cs="Segoe UI"/>
          <w:sz w:val="22"/>
          <w:szCs w:val="22"/>
        </w:rPr>
        <w:t>: Preprocesor CSS używany do stylizacji.</w:t>
      </w:r>
    </w:p>
    <w:p w14:paraId="1A66F658" w14:textId="77777777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t>Struktura katalogów</w:t>
      </w:r>
      <w:r w:rsidRPr="009E35A7">
        <w:rPr>
          <w:rFonts w:ascii="Segoe UI" w:hAnsi="Segoe UI" w:cs="Segoe UI"/>
          <w:sz w:val="22"/>
          <w:szCs w:val="22"/>
        </w:rPr>
        <w:t>:</w:t>
      </w:r>
    </w:p>
    <w:p w14:paraId="141C9F0C" w14:textId="377AB960" w:rsidR="004D3A6F" w:rsidRPr="009E35A7" w:rsidRDefault="004D3A6F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>:</w:t>
      </w:r>
    </w:p>
    <w:p w14:paraId="17365C5A" w14:textId="15675256" w:rsidR="00A222A2" w:rsidRPr="009E35A7" w:rsidRDefault="004D3A6F" w:rsidP="001029CD">
      <w:pPr>
        <w:pStyle w:val="ListParagraph"/>
        <w:numPr>
          <w:ilvl w:val="0"/>
          <w:numId w:val="35"/>
        </w:numPr>
        <w:spacing w:after="240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src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Zawiera główne pliki aplikacji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w tym komponenty, strony i style.</w:t>
      </w:r>
    </w:p>
    <w:p w14:paraId="202E68F5" w14:textId="77777777" w:rsidR="00A222A2" w:rsidRPr="009E35A7" w:rsidRDefault="00A222A2" w:rsidP="009E35A7">
      <w:pPr>
        <w:pStyle w:val="ListParagraph"/>
        <w:spacing w:after="240"/>
        <w:ind w:left="1077"/>
        <w:jc w:val="both"/>
        <w:rPr>
          <w:rFonts w:ascii="Segoe UI" w:hAnsi="Segoe UI" w:cs="Segoe UI"/>
          <w:sz w:val="22"/>
          <w:szCs w:val="22"/>
        </w:rPr>
      </w:pPr>
    </w:p>
    <w:p w14:paraId="191F5409" w14:textId="77777777" w:rsidR="00545BB8" w:rsidRDefault="00A222A2" w:rsidP="00545BB8">
      <w:pPr>
        <w:pStyle w:val="ListParagraph"/>
        <w:keepNext/>
        <w:spacing w:before="240" w:after="240"/>
        <w:ind w:left="0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146D06FE" wp14:editId="4F92B914">
            <wp:extent cx="2154803" cy="3878117"/>
            <wp:effectExtent l="0" t="0" r="0" b="8255"/>
            <wp:docPr id="85790040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075" cy="390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6AC0" w14:textId="74A5F418" w:rsidR="00E31DE7" w:rsidRPr="00545BB8" w:rsidRDefault="00545BB8" w:rsidP="00545BB8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6" w:name="_Toc188302194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3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frontendu</w:t>
      </w:r>
      <w:bookmarkEnd w:id="6"/>
      <w:proofErr w:type="spellEnd"/>
    </w:p>
    <w:p w14:paraId="15A5C51A" w14:textId="65FB2BA3" w:rsidR="004D3A6F" w:rsidRPr="009E35A7" w:rsidRDefault="00AF766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b/>
          <w:bCs/>
          <w:sz w:val="22"/>
          <w:szCs w:val="22"/>
        </w:rPr>
        <w:br w:type="column"/>
      </w:r>
      <w:proofErr w:type="spellStart"/>
      <w:r w:rsidR="004D3A6F" w:rsidRPr="009E35A7">
        <w:rPr>
          <w:rFonts w:ascii="Segoe UI" w:hAnsi="Segoe UI" w:cs="Segoe UI"/>
          <w:b/>
          <w:bCs/>
          <w:sz w:val="22"/>
          <w:szCs w:val="22"/>
        </w:rPr>
        <w:lastRenderedPageBreak/>
        <w:t>Backend</w:t>
      </w:r>
      <w:proofErr w:type="spellEnd"/>
      <w:r w:rsidR="004D3A6F" w:rsidRPr="009E35A7">
        <w:rPr>
          <w:rFonts w:ascii="Segoe UI" w:hAnsi="Segoe UI" w:cs="Segoe UI"/>
          <w:sz w:val="22"/>
          <w:szCs w:val="22"/>
        </w:rPr>
        <w:t>:</w:t>
      </w:r>
    </w:p>
    <w:p w14:paraId="4BFDD6C1" w14:textId="00EF2682" w:rsidR="00E31DE7" w:rsidRPr="009E35A7" w:rsidRDefault="004D3A6F" w:rsidP="001029CD">
      <w:pPr>
        <w:pStyle w:val="ListParagraph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Główne pliki konfiguracyjne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(np. settings.py, urls.py).</w:t>
      </w:r>
    </w:p>
    <w:p w14:paraId="20F97443" w14:textId="77777777" w:rsidR="00F97F22" w:rsidRPr="009E35A7" w:rsidRDefault="00F97F22" w:rsidP="009E35A7">
      <w:pPr>
        <w:pStyle w:val="ListParagraph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2BE986A3" w14:textId="77777777" w:rsidR="00545BB8" w:rsidRDefault="00F97F22" w:rsidP="00545BB8">
      <w:pPr>
        <w:pStyle w:val="ListParagraph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351C49D7" wp14:editId="2E156B8F">
            <wp:extent cx="3085278" cy="1789044"/>
            <wp:effectExtent l="0" t="0" r="1270" b="1905"/>
            <wp:docPr id="6758068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677" cy="179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4793" w14:textId="1B5FBAE5" w:rsidR="00E31DE7" w:rsidRPr="00545BB8" w:rsidRDefault="00545BB8" w:rsidP="00545BB8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7" w:name="_Toc188302195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4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 xml:space="preserve">: Drzewo katalogów </w:t>
      </w:r>
      <w:proofErr w:type="spellStart"/>
      <w:r w:rsidRPr="00545BB8">
        <w:rPr>
          <w:color w:val="auto"/>
        </w:rPr>
        <w:t>backend</w:t>
      </w:r>
      <w:proofErr w:type="spellEnd"/>
      <w:r w:rsidRPr="00545BB8">
        <w:rPr>
          <w:color w:val="auto"/>
        </w:rPr>
        <w:t xml:space="preserve"> (</w:t>
      </w:r>
      <w:proofErr w:type="spellStart"/>
      <w:r w:rsidRPr="00545BB8">
        <w:rPr>
          <w:color w:val="auto"/>
        </w:rPr>
        <w:t>core</w:t>
      </w:r>
      <w:proofErr w:type="spellEnd"/>
      <w:r w:rsidRPr="00545BB8">
        <w:rPr>
          <w:color w:val="auto"/>
        </w:rPr>
        <w:t>)</w:t>
      </w:r>
      <w:bookmarkEnd w:id="7"/>
    </w:p>
    <w:p w14:paraId="08982481" w14:textId="77777777" w:rsidR="00F97F22" w:rsidRPr="009E35A7" w:rsidRDefault="00F97F22" w:rsidP="009E35A7">
      <w:pPr>
        <w:pStyle w:val="ListParagraph"/>
        <w:spacing w:after="120"/>
        <w:ind w:left="0"/>
        <w:jc w:val="both"/>
        <w:rPr>
          <w:rFonts w:ascii="Segoe UI" w:hAnsi="Segoe UI" w:cs="Segoe UI"/>
          <w:sz w:val="22"/>
          <w:szCs w:val="22"/>
        </w:rPr>
      </w:pPr>
    </w:p>
    <w:p w14:paraId="435A54AA" w14:textId="77777777" w:rsidR="004D3A6F" w:rsidRPr="009E35A7" w:rsidRDefault="004D3A6F" w:rsidP="001029CD">
      <w:pPr>
        <w:pStyle w:val="ListParagraph"/>
        <w:numPr>
          <w:ilvl w:val="0"/>
          <w:numId w:val="35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home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: Aplikacja w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odpowiedzialna za logikę biznesową.</w:t>
      </w:r>
    </w:p>
    <w:p w14:paraId="3F07841B" w14:textId="77777777" w:rsidR="00AF7668" w:rsidRPr="009E35A7" w:rsidRDefault="00AF7668" w:rsidP="009E35A7">
      <w:pPr>
        <w:pStyle w:val="ListParagraph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11D5B7EA" w14:textId="77777777" w:rsidR="00545BB8" w:rsidRDefault="00F97F22" w:rsidP="00545BB8">
      <w:pPr>
        <w:pStyle w:val="ListParagraph"/>
        <w:keepNext/>
        <w:spacing w:after="120"/>
        <w:ind w:left="0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402A3BC9" wp14:editId="4D631EAE">
            <wp:extent cx="1916264" cy="4661360"/>
            <wp:effectExtent l="0" t="0" r="8255" b="6350"/>
            <wp:docPr id="192932099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877" cy="468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F178" w14:textId="06EF8361" w:rsidR="00AF7668" w:rsidRPr="00545BB8" w:rsidRDefault="00545BB8" w:rsidP="00545BB8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8" w:name="_Toc188302196"/>
      <w:r w:rsidRPr="00545BB8">
        <w:rPr>
          <w:color w:val="auto"/>
        </w:rPr>
        <w:t xml:space="preserve">Rysunek </w:t>
      </w:r>
      <w:r w:rsidRPr="00545BB8">
        <w:rPr>
          <w:color w:val="auto"/>
        </w:rPr>
        <w:fldChar w:fldCharType="begin"/>
      </w:r>
      <w:r w:rsidRPr="00545BB8">
        <w:rPr>
          <w:color w:val="auto"/>
        </w:rPr>
        <w:instrText xml:space="preserve"> SEQ Rysunek \* ARABIC </w:instrText>
      </w:r>
      <w:r w:rsidRPr="00545BB8">
        <w:rPr>
          <w:color w:val="auto"/>
        </w:rPr>
        <w:fldChar w:fldCharType="separate"/>
      </w:r>
      <w:r w:rsidRPr="00545BB8">
        <w:rPr>
          <w:noProof/>
          <w:color w:val="auto"/>
        </w:rPr>
        <w:t>5</w:t>
      </w:r>
      <w:r w:rsidRPr="00545BB8">
        <w:rPr>
          <w:color w:val="auto"/>
        </w:rPr>
        <w:fldChar w:fldCharType="end"/>
      </w:r>
      <w:r w:rsidRPr="00545BB8">
        <w:rPr>
          <w:color w:val="auto"/>
        </w:rPr>
        <w:t>: Drzewo katalogów (</w:t>
      </w:r>
      <w:proofErr w:type="spellStart"/>
      <w:r w:rsidRPr="00545BB8">
        <w:rPr>
          <w:color w:val="auto"/>
        </w:rPr>
        <w:t>home</w:t>
      </w:r>
      <w:proofErr w:type="spellEnd"/>
      <w:r w:rsidRPr="00545BB8">
        <w:rPr>
          <w:color w:val="auto"/>
        </w:rPr>
        <w:t>)</w:t>
      </w:r>
      <w:bookmarkEnd w:id="8"/>
    </w:p>
    <w:p w14:paraId="47D06FF1" w14:textId="32AB0568" w:rsidR="008671F5" w:rsidRPr="009E35A7" w:rsidRDefault="00AF7668" w:rsidP="001029CD">
      <w:pPr>
        <w:pStyle w:val="Heading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9" w:name="_Toc188302433"/>
      <w:r w:rsidR="008671F5" w:rsidRPr="009E35A7">
        <w:rPr>
          <w:rFonts w:ascii="Segoe UI" w:hAnsi="Segoe UI" w:cs="Segoe UI"/>
          <w:sz w:val="22"/>
          <w:szCs w:val="22"/>
        </w:rPr>
        <w:lastRenderedPageBreak/>
        <w:t>Struktura aplikacji</w:t>
      </w:r>
      <w:bookmarkEnd w:id="9"/>
    </w:p>
    <w:p w14:paraId="43300EAA" w14:textId="0AD75EDB" w:rsidR="008671F5" w:rsidRPr="009E35A7" w:rsidRDefault="00FC2DF2" w:rsidP="001029CD">
      <w:pPr>
        <w:pStyle w:val="Heading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0" w:name="_Toc188302434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0"/>
      <w:proofErr w:type="spellEnd"/>
    </w:p>
    <w:p w14:paraId="5FC63277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aplikacji został zrealizowany w </w:t>
      </w:r>
      <w:proofErr w:type="spellStart"/>
      <w:r w:rsidRPr="00C84800">
        <w:rPr>
          <w:rFonts w:ascii="Segoe UI" w:hAnsi="Segoe UI" w:cs="Segoe UI"/>
          <w:sz w:val="22"/>
          <w:szCs w:val="22"/>
        </w:rPr>
        <w:t>React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i podzielony na wiele sekcji, które odpowiadają za różne funkcjonalności platformy:</w:t>
      </w:r>
    </w:p>
    <w:p w14:paraId="518AE8F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FAQ</w:t>
      </w:r>
      <w:r w:rsidRPr="00C84800">
        <w:rPr>
          <w:rFonts w:ascii="Segoe UI" w:hAnsi="Segoe UI" w:cs="Segoe UI"/>
          <w:sz w:val="22"/>
          <w:szCs w:val="22"/>
        </w:rPr>
        <w:t>: Sekcja informacyjna odpowiadająca na najczęściej zadawane pytania.</w:t>
      </w:r>
    </w:p>
    <w:p w14:paraId="5917BDCB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About</w:t>
      </w:r>
      <w:proofErr w:type="spellEnd"/>
      <w:r w:rsidRPr="00C84800">
        <w:rPr>
          <w:rFonts w:ascii="Segoe UI" w:hAnsi="Segoe UI" w:cs="Segoe UI"/>
          <w:sz w:val="22"/>
          <w:szCs w:val="22"/>
        </w:rPr>
        <w:t>: Strona z opisem projektu i jego celów.</w:t>
      </w:r>
    </w:p>
    <w:p w14:paraId="7ED8F6D3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Shop</w:t>
      </w:r>
      <w:r w:rsidRPr="00C84800">
        <w:rPr>
          <w:rFonts w:ascii="Segoe UI" w:hAnsi="Segoe UI" w:cs="Segoe UI"/>
          <w:sz w:val="22"/>
          <w:szCs w:val="22"/>
        </w:rPr>
        <w:t>: Główna sekcja sklepu, umożliwiająca przeglądanie produktów oraz wyszukiwanie i filtrowanie.</w:t>
      </w:r>
    </w:p>
    <w:p w14:paraId="6481F3F0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Blog</w:t>
      </w:r>
      <w:r w:rsidRPr="00C84800">
        <w:rPr>
          <w:rFonts w:ascii="Segoe UI" w:hAnsi="Segoe UI" w:cs="Segoe UI"/>
          <w:sz w:val="22"/>
          <w:szCs w:val="22"/>
        </w:rPr>
        <w:t>: Miejsce publikacji treści związanych z produktami lub innymi tematami.</w:t>
      </w:r>
    </w:p>
    <w:p w14:paraId="68781E9E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Categories</w:t>
      </w:r>
      <w:proofErr w:type="spellEnd"/>
      <w:r w:rsidRPr="00C84800">
        <w:rPr>
          <w:rFonts w:ascii="Segoe UI" w:hAnsi="Segoe UI" w:cs="Segoe UI"/>
          <w:sz w:val="22"/>
          <w:szCs w:val="22"/>
        </w:rPr>
        <w:t>: Wyświetlanie dostępnych kategorii produktów.</w:t>
      </w:r>
    </w:p>
    <w:p w14:paraId="633B8AD5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Koszyk</w:t>
      </w:r>
      <w:r w:rsidRPr="00C84800">
        <w:rPr>
          <w:rFonts w:ascii="Segoe UI" w:hAnsi="Segoe UI" w:cs="Segoe UI"/>
          <w:sz w:val="22"/>
          <w:szCs w:val="22"/>
        </w:rPr>
        <w:t>: Przechowuje produkty dodane przez użytkownika w celu zakupu.</w:t>
      </w:r>
    </w:p>
    <w:p w14:paraId="7E49FBBF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Ulubione</w:t>
      </w:r>
      <w:r w:rsidRPr="00C84800">
        <w:rPr>
          <w:rFonts w:ascii="Segoe UI" w:hAnsi="Segoe UI" w:cs="Segoe UI"/>
          <w:sz w:val="22"/>
          <w:szCs w:val="22"/>
        </w:rPr>
        <w:t>: Lista produktów, które użytkownik oznaczył jako ulubione.</w:t>
      </w:r>
    </w:p>
    <w:p w14:paraId="774BBD94" w14:textId="77777777" w:rsidR="00C84800" w:rsidRPr="00C84800" w:rsidRDefault="00C84800" w:rsidP="001029CD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Konto użytkownika/</w:t>
      </w:r>
      <w:proofErr w:type="gramStart"/>
      <w:r w:rsidRPr="00C84800">
        <w:rPr>
          <w:rFonts w:ascii="Segoe UI" w:hAnsi="Segoe UI" w:cs="Segoe UI"/>
          <w:b/>
          <w:bCs/>
          <w:sz w:val="22"/>
          <w:szCs w:val="22"/>
        </w:rPr>
        <w:t>admina</w:t>
      </w:r>
      <w:proofErr w:type="gramEnd"/>
      <w:r w:rsidRPr="00C84800">
        <w:rPr>
          <w:rFonts w:ascii="Segoe UI" w:hAnsi="Segoe UI" w:cs="Segoe UI"/>
          <w:sz w:val="22"/>
          <w:szCs w:val="22"/>
        </w:rPr>
        <w:t>: Panel do zarządzania profilem użytkownika i opcjami administracyjnymi.</w:t>
      </w:r>
    </w:p>
    <w:p w14:paraId="2FB4C5E3" w14:textId="77777777" w:rsidR="00C84800" w:rsidRPr="00C84800" w:rsidRDefault="00C84800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frontendowych</w:t>
      </w:r>
      <w:proofErr w:type="spellEnd"/>
      <w:r w:rsidRPr="00C84800">
        <w:rPr>
          <w:rFonts w:ascii="Segoe UI" w:hAnsi="Segoe UI" w:cs="Segoe UI"/>
          <w:b/>
          <w:bCs/>
          <w:sz w:val="22"/>
          <w:szCs w:val="22"/>
        </w:rPr>
        <w:t>:</w:t>
      </w:r>
    </w:p>
    <w:p w14:paraId="45185754" w14:textId="77777777" w:rsidR="00C84800" w:rsidRPr="00C84800" w:rsidRDefault="00C84800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sz w:val="22"/>
          <w:szCs w:val="22"/>
        </w:rPr>
        <w:t xml:space="preserve">Katalog główny </w:t>
      </w:r>
      <w:proofErr w:type="spellStart"/>
      <w:r w:rsidRPr="00C84800">
        <w:rPr>
          <w:rFonts w:ascii="Segoe UI" w:hAnsi="Segoe UI" w:cs="Segoe UI"/>
          <w:sz w:val="22"/>
          <w:szCs w:val="22"/>
        </w:rPr>
        <w:t>frontend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zawiera następujące elementy:</w:t>
      </w:r>
    </w:p>
    <w:p w14:paraId="51DAFE64" w14:textId="77777777" w:rsidR="00C84800" w:rsidRPr="00C84800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sz w:val="22"/>
          <w:szCs w:val="22"/>
        </w:rPr>
        <w:t>src</w:t>
      </w:r>
      <w:proofErr w:type="spellEnd"/>
      <w:r w:rsidRPr="00C84800">
        <w:rPr>
          <w:rFonts w:ascii="Segoe UI" w:hAnsi="Segoe UI" w:cs="Segoe UI"/>
          <w:sz w:val="22"/>
          <w:szCs w:val="22"/>
        </w:rPr>
        <w:t xml:space="preserve"> – główny folder z kodem aplikacji:</w:t>
      </w:r>
    </w:p>
    <w:p w14:paraId="595E2A1A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assets</w:t>
      </w:r>
      <w:proofErr w:type="spellEnd"/>
      <w:r w:rsidRPr="00C84800">
        <w:rPr>
          <w:rFonts w:ascii="Segoe UI" w:hAnsi="Segoe UI" w:cs="Segoe UI"/>
          <w:sz w:val="22"/>
          <w:szCs w:val="22"/>
        </w:rPr>
        <w:t>: Statyczne zasoby, takie jak obrazy czy ikony.</w:t>
      </w:r>
    </w:p>
    <w:p w14:paraId="0C82173E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components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wielokrotnie używane komponenty, takie jak nawigacja, formularze, karty produktów itp.</w:t>
      </w:r>
    </w:p>
    <w:p w14:paraId="75C2594C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pages</w:t>
      </w:r>
      <w:proofErr w:type="spellEnd"/>
      <w:r w:rsidRPr="00C84800">
        <w:rPr>
          <w:rFonts w:ascii="Segoe UI" w:hAnsi="Segoe UI" w:cs="Segoe UI"/>
          <w:sz w:val="22"/>
          <w:szCs w:val="22"/>
        </w:rPr>
        <w:t>: Zawiera główne strony, które odpowiadają za poszczególne sekcje aplikacji.</w:t>
      </w:r>
    </w:p>
    <w:p w14:paraId="3BE8A628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C84800">
        <w:rPr>
          <w:rFonts w:ascii="Segoe UI" w:hAnsi="Segoe UI" w:cs="Segoe UI"/>
          <w:b/>
          <w:bCs/>
          <w:sz w:val="22"/>
          <w:szCs w:val="22"/>
        </w:rPr>
        <w:t>utils</w:t>
      </w:r>
      <w:proofErr w:type="spellEnd"/>
      <w:r w:rsidRPr="00C84800">
        <w:rPr>
          <w:rFonts w:ascii="Segoe UI" w:hAnsi="Segoe UI" w:cs="Segoe UI"/>
          <w:sz w:val="22"/>
          <w:szCs w:val="22"/>
        </w:rPr>
        <w:t>: Funkcje pomocnicze i logika wspierająca działanie aplikacji.</w:t>
      </w:r>
    </w:p>
    <w:p w14:paraId="673B1596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App.js</w:t>
      </w:r>
      <w:r w:rsidRPr="00C84800">
        <w:rPr>
          <w:rFonts w:ascii="Segoe UI" w:hAnsi="Segoe UI" w:cs="Segoe UI"/>
          <w:sz w:val="22"/>
          <w:szCs w:val="22"/>
        </w:rPr>
        <w:t xml:space="preserve">: Główny komponent aplikacji, zarządzający routowaniem i </w:t>
      </w:r>
      <w:proofErr w:type="spellStart"/>
      <w:r w:rsidRPr="00C84800">
        <w:rPr>
          <w:rFonts w:ascii="Segoe UI" w:hAnsi="Segoe UI" w:cs="Segoe UI"/>
          <w:sz w:val="22"/>
          <w:szCs w:val="22"/>
        </w:rPr>
        <w:t>renderowaniem</w:t>
      </w:r>
      <w:proofErr w:type="spellEnd"/>
      <w:r w:rsidRPr="00C84800">
        <w:rPr>
          <w:rFonts w:ascii="Segoe UI" w:hAnsi="Segoe UI" w:cs="Segoe UI"/>
          <w:sz w:val="22"/>
          <w:szCs w:val="22"/>
        </w:rPr>
        <w:t>.</w:t>
      </w:r>
    </w:p>
    <w:p w14:paraId="60B7F927" w14:textId="77777777" w:rsidR="00C84800" w:rsidRPr="00C84800" w:rsidRDefault="00C84800" w:rsidP="001029CD">
      <w:pPr>
        <w:numPr>
          <w:ilvl w:val="1"/>
          <w:numId w:val="37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proofErr w:type="gramStart"/>
      <w:r w:rsidRPr="00C84800">
        <w:rPr>
          <w:rFonts w:ascii="Segoe UI" w:hAnsi="Segoe UI" w:cs="Segoe UI"/>
          <w:b/>
          <w:bCs/>
          <w:sz w:val="22"/>
          <w:szCs w:val="22"/>
        </w:rPr>
        <w:t>global.scss</w:t>
      </w:r>
      <w:proofErr w:type="spellEnd"/>
      <w:proofErr w:type="gramEnd"/>
      <w:r w:rsidRPr="00C84800">
        <w:rPr>
          <w:rFonts w:ascii="Segoe UI" w:hAnsi="Segoe UI" w:cs="Segoe UI"/>
          <w:sz w:val="22"/>
          <w:szCs w:val="22"/>
        </w:rPr>
        <w:t>: Główne style aplikacji.</w:t>
      </w:r>
    </w:p>
    <w:p w14:paraId="0CDE28F5" w14:textId="77777777" w:rsidR="00C84800" w:rsidRPr="009E35A7" w:rsidRDefault="00C84800" w:rsidP="001029CD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C84800">
        <w:rPr>
          <w:rFonts w:ascii="Segoe UI" w:hAnsi="Segoe UI" w:cs="Segoe UI"/>
          <w:b/>
          <w:bCs/>
          <w:sz w:val="22"/>
          <w:szCs w:val="22"/>
        </w:rPr>
        <w:t>Node.js</w:t>
      </w:r>
      <w:r w:rsidRPr="00C84800">
        <w:rPr>
          <w:rFonts w:ascii="Segoe UI" w:hAnsi="Segoe UI" w:cs="Segoe UI"/>
          <w:sz w:val="22"/>
          <w:szCs w:val="22"/>
        </w:rPr>
        <w:t>: Zarządzanie zależnościami projektu.</w:t>
      </w:r>
    </w:p>
    <w:p w14:paraId="1BB54523" w14:textId="77777777" w:rsidR="00623A00" w:rsidRPr="009E35A7" w:rsidRDefault="00623A00" w:rsidP="009E35A7">
      <w:pPr>
        <w:ind w:left="1080"/>
        <w:jc w:val="both"/>
        <w:rPr>
          <w:rFonts w:ascii="Segoe UI" w:hAnsi="Segoe UI" w:cs="Segoe UI"/>
          <w:sz w:val="22"/>
          <w:szCs w:val="22"/>
        </w:rPr>
      </w:pPr>
    </w:p>
    <w:p w14:paraId="0CBAFFDE" w14:textId="77777777" w:rsidR="00545BB8" w:rsidRDefault="00623A00" w:rsidP="00E0493D">
      <w:pPr>
        <w:keepNext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5C13D04A" wp14:editId="296FB7E7">
            <wp:extent cx="1692091" cy="3045350"/>
            <wp:effectExtent l="0" t="0" r="3810" b="3175"/>
            <wp:docPr id="3222673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764" cy="30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4A82" w14:textId="1E324E1B" w:rsidR="00623A00" w:rsidRPr="00C84800" w:rsidRDefault="00545BB8" w:rsidP="00E0493D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1" w:name="_Toc188302197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6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frontend</w:t>
      </w:r>
      <w:proofErr w:type="spellEnd"/>
      <w:r w:rsidRPr="00E0493D">
        <w:rPr>
          <w:color w:val="auto"/>
        </w:rPr>
        <w:t>)</w:t>
      </w:r>
      <w:bookmarkEnd w:id="11"/>
    </w:p>
    <w:p w14:paraId="27644C2C" w14:textId="223F7254" w:rsidR="00FC2DF2" w:rsidRPr="009E35A7" w:rsidRDefault="00FC2DF2" w:rsidP="001029CD">
      <w:pPr>
        <w:pStyle w:val="Heading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2" w:name="_Toc188302435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2"/>
      <w:proofErr w:type="spellEnd"/>
    </w:p>
    <w:p w14:paraId="40B167B5" w14:textId="77777777" w:rsidR="00F3252A" w:rsidRPr="00F3252A" w:rsidRDefault="00F3252A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Backend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aplikacji został stworzony z użyciem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 obsługuje logikę aplikacji oraz zarządzanie danymi. Zawiera mechanizmy tworzenia i aplikowania migracji oraz </w:t>
      </w: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do automatycznego wypełniania tabel danymi testowymi.</w:t>
      </w:r>
    </w:p>
    <w:p w14:paraId="70E45082" w14:textId="77777777" w:rsidR="00F3252A" w:rsidRPr="00F3252A" w:rsidRDefault="00F3252A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Struktura katalogów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backendowych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01F18F8E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core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2B1CE5A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settings.py</w:t>
      </w:r>
      <w:r w:rsidRPr="00F3252A">
        <w:rPr>
          <w:rFonts w:ascii="Segoe UI" w:hAnsi="Segoe UI" w:cs="Segoe UI"/>
          <w:sz w:val="22"/>
          <w:szCs w:val="22"/>
        </w:rPr>
        <w:t xml:space="preserve">: Konfiguracja projektu, w tym połączenie z bazą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0EA3BBF9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urls.py</w:t>
      </w:r>
      <w:r w:rsidRPr="00F3252A">
        <w:rPr>
          <w:rFonts w:ascii="Segoe UI" w:hAnsi="Segoe UI" w:cs="Segoe UI"/>
          <w:sz w:val="22"/>
          <w:szCs w:val="22"/>
        </w:rPr>
        <w:t>: Definicje tras API.</w:t>
      </w:r>
    </w:p>
    <w:p w14:paraId="3A6F0AB0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wsgi.py i asgi.py</w:t>
      </w:r>
      <w:r w:rsidRPr="00F3252A">
        <w:rPr>
          <w:rFonts w:ascii="Segoe UI" w:hAnsi="Segoe UI" w:cs="Segoe UI"/>
          <w:sz w:val="22"/>
          <w:szCs w:val="22"/>
        </w:rPr>
        <w:t>: Pliki konfiguracyjne serwera.</w:t>
      </w:r>
    </w:p>
    <w:p w14:paraId="50F9C380" w14:textId="77777777" w:rsidR="00F3252A" w:rsidRPr="00F3252A" w:rsidRDefault="00F3252A" w:rsidP="001029CD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home</w:t>
      </w:r>
      <w:proofErr w:type="spellEnd"/>
      <w:r w:rsidRPr="00F3252A">
        <w:rPr>
          <w:rFonts w:ascii="Segoe UI" w:hAnsi="Segoe UI" w:cs="Segoe UI"/>
          <w:sz w:val="22"/>
          <w:szCs w:val="22"/>
        </w:rPr>
        <w:t>:</w:t>
      </w:r>
    </w:p>
    <w:p w14:paraId="18CDDCDE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models.py</w:t>
      </w:r>
      <w:r w:rsidRPr="00F3252A">
        <w:rPr>
          <w:rFonts w:ascii="Segoe UI" w:hAnsi="Segoe UI" w:cs="Segoe UI"/>
          <w:sz w:val="22"/>
          <w:szCs w:val="22"/>
        </w:rPr>
        <w:t xml:space="preserve">: Definicje modeli bazy danych, takie jak Product, User, </w:t>
      </w:r>
      <w:proofErr w:type="spellStart"/>
      <w:r w:rsidRPr="00F3252A">
        <w:rPr>
          <w:rFonts w:ascii="Segoe UI" w:hAnsi="Segoe UI" w:cs="Segoe UI"/>
          <w:sz w:val="22"/>
          <w:szCs w:val="22"/>
        </w:rPr>
        <w:t>Category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itp.</w:t>
      </w:r>
    </w:p>
    <w:p w14:paraId="2C9F028C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views.py</w:t>
      </w:r>
      <w:r w:rsidRPr="00F3252A">
        <w:rPr>
          <w:rFonts w:ascii="Segoe UI" w:hAnsi="Segoe UI" w:cs="Segoe UI"/>
          <w:sz w:val="22"/>
          <w:szCs w:val="22"/>
        </w:rPr>
        <w:t>: Logika obsługi żądań HTTP.</w:t>
      </w:r>
    </w:p>
    <w:p w14:paraId="6B317CCA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serializers.py</w:t>
      </w:r>
      <w:r w:rsidRPr="00F3252A">
        <w:rPr>
          <w:rFonts w:ascii="Segoe UI" w:hAnsi="Segoe UI" w:cs="Segoe UI"/>
          <w:sz w:val="22"/>
          <w:szCs w:val="22"/>
        </w:rPr>
        <w:t xml:space="preserve">: </w:t>
      </w:r>
      <w:proofErr w:type="spellStart"/>
      <w:r w:rsidRPr="00F3252A">
        <w:rPr>
          <w:rFonts w:ascii="Segoe UI" w:hAnsi="Segoe UI" w:cs="Segoe UI"/>
          <w:sz w:val="22"/>
          <w:szCs w:val="22"/>
        </w:rPr>
        <w:t>Serializacja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danych dla API.</w:t>
      </w:r>
    </w:p>
    <w:p w14:paraId="648D399B" w14:textId="77777777" w:rsidR="00F3252A" w:rsidRPr="00F3252A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migrations</w:t>
      </w:r>
      <w:proofErr w:type="spellEnd"/>
      <w:r w:rsidRPr="00F3252A">
        <w:rPr>
          <w:rFonts w:ascii="Segoe UI" w:hAnsi="Segoe UI" w:cs="Segoe UI"/>
          <w:sz w:val="22"/>
          <w:szCs w:val="22"/>
        </w:rPr>
        <w:t>: Pliki migracji odpowiadające za tworzenie struktury bazy danych.</w:t>
      </w:r>
    </w:p>
    <w:p w14:paraId="18E7E2A0" w14:textId="77777777" w:rsidR="00F3252A" w:rsidRPr="009E35A7" w:rsidRDefault="00F3252A" w:rsidP="001029CD">
      <w:pPr>
        <w:numPr>
          <w:ilvl w:val="1"/>
          <w:numId w:val="38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>management/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commands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/seed.py</w:t>
      </w:r>
      <w:r w:rsidRPr="00F3252A">
        <w:rPr>
          <w:rFonts w:ascii="Segoe UI" w:hAnsi="Segoe UI" w:cs="Segoe UI"/>
          <w:sz w:val="22"/>
          <w:szCs w:val="22"/>
        </w:rPr>
        <w:t>: Skrypt do wypełniania bazy danych przykładowymi danymi.</w:t>
      </w:r>
    </w:p>
    <w:p w14:paraId="2F7F59AE" w14:textId="77777777" w:rsidR="00BE20DA" w:rsidRPr="009E35A7" w:rsidRDefault="00BE20DA" w:rsidP="009E35A7">
      <w:pPr>
        <w:spacing w:line="276" w:lineRule="auto"/>
        <w:ind w:left="1440"/>
        <w:jc w:val="both"/>
        <w:rPr>
          <w:rFonts w:ascii="Segoe UI" w:hAnsi="Segoe UI" w:cs="Segoe UI"/>
          <w:sz w:val="22"/>
          <w:szCs w:val="22"/>
        </w:rPr>
      </w:pPr>
    </w:p>
    <w:p w14:paraId="7F5DB00C" w14:textId="77777777" w:rsidR="00545BB8" w:rsidRDefault="00BE20D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77139227" wp14:editId="54A4AD1D">
            <wp:extent cx="1565729" cy="3808675"/>
            <wp:effectExtent l="0" t="0" r="0" b="1905"/>
            <wp:docPr id="133616888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277" cy="38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322C" w14:textId="1C131D04" w:rsidR="00F3252A" w:rsidRPr="00F3252A" w:rsidRDefault="00545BB8" w:rsidP="00E0493D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3" w:name="_Toc188302198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7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Drzewo katalogów (</w:t>
      </w:r>
      <w:proofErr w:type="spellStart"/>
      <w:r w:rsidRPr="00E0493D">
        <w:rPr>
          <w:color w:val="auto"/>
        </w:rPr>
        <w:t>backend</w:t>
      </w:r>
      <w:proofErr w:type="spellEnd"/>
      <w:r w:rsidRPr="00E0493D">
        <w:rPr>
          <w:color w:val="auto"/>
        </w:rPr>
        <w:t>)</w:t>
      </w:r>
      <w:bookmarkEnd w:id="13"/>
    </w:p>
    <w:p w14:paraId="4A312C89" w14:textId="374C7C4A" w:rsidR="00F3252A" w:rsidRPr="00F3252A" w:rsidRDefault="00F3252A" w:rsidP="00025F72">
      <w:pPr>
        <w:spacing w:after="120"/>
        <w:ind w:firstLine="72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b/>
          <w:bCs/>
          <w:sz w:val="22"/>
          <w:szCs w:val="22"/>
        </w:rPr>
        <w:t xml:space="preserve">Migracje i </w:t>
      </w:r>
      <w:proofErr w:type="spellStart"/>
      <w:r w:rsidRPr="00F3252A">
        <w:rPr>
          <w:rFonts w:ascii="Segoe UI" w:hAnsi="Segoe UI" w:cs="Segoe UI"/>
          <w:b/>
          <w:bCs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b/>
          <w:bCs/>
          <w:sz w:val="22"/>
          <w:szCs w:val="22"/>
        </w:rPr>
        <w:t>:</w:t>
      </w:r>
    </w:p>
    <w:p w14:paraId="5B865E48" w14:textId="77777777" w:rsidR="00F3252A" w:rsidRPr="00F3252A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r w:rsidRPr="00F3252A">
        <w:rPr>
          <w:rFonts w:ascii="Segoe UI" w:hAnsi="Segoe UI" w:cs="Segoe UI"/>
          <w:sz w:val="22"/>
          <w:szCs w:val="22"/>
        </w:rPr>
        <w:t xml:space="preserve">Migracje są generowane za pomocą </w:t>
      </w:r>
      <w:proofErr w:type="spellStart"/>
      <w:r w:rsidRPr="00F3252A">
        <w:rPr>
          <w:rFonts w:ascii="Segoe UI" w:hAnsi="Segoe UI" w:cs="Segoe UI"/>
          <w:sz w:val="22"/>
          <w:szCs w:val="22"/>
        </w:rPr>
        <w:t>Django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ORM i służą do tworzenia tabel oraz ich struktur w bazie danych </w:t>
      </w:r>
      <w:proofErr w:type="spellStart"/>
      <w:r w:rsidRPr="00F3252A">
        <w:rPr>
          <w:rFonts w:ascii="Segoe UI" w:hAnsi="Segoe UI" w:cs="Segoe UI"/>
          <w:sz w:val="22"/>
          <w:szCs w:val="22"/>
        </w:rPr>
        <w:t>PostgreSQL</w:t>
      </w:r>
      <w:proofErr w:type="spellEnd"/>
      <w:r w:rsidRPr="00F3252A">
        <w:rPr>
          <w:rFonts w:ascii="Segoe UI" w:hAnsi="Segoe UI" w:cs="Segoe UI"/>
          <w:sz w:val="22"/>
          <w:szCs w:val="22"/>
        </w:rPr>
        <w:t>.</w:t>
      </w:r>
    </w:p>
    <w:p w14:paraId="65E1CB41" w14:textId="66F788C3" w:rsidR="00F3252A" w:rsidRPr="009E35A7" w:rsidRDefault="00F3252A" w:rsidP="001029CD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3252A">
        <w:rPr>
          <w:rFonts w:ascii="Segoe UI" w:hAnsi="Segoe UI" w:cs="Segoe UI"/>
          <w:sz w:val="22"/>
          <w:szCs w:val="22"/>
        </w:rPr>
        <w:t>Seedery</w:t>
      </w:r>
      <w:proofErr w:type="spellEnd"/>
      <w:r w:rsidRPr="00F3252A">
        <w:rPr>
          <w:rFonts w:ascii="Segoe UI" w:hAnsi="Segoe UI" w:cs="Segoe UI"/>
          <w:sz w:val="22"/>
          <w:szCs w:val="22"/>
        </w:rPr>
        <w:t xml:space="preserve"> umożliwiają automatyczne wypełnienie tabel danymi testowymi, takimi jak przykładowi użytkownicy, produkty, kategorie itp.</w:t>
      </w:r>
    </w:p>
    <w:p w14:paraId="4AB0F4E6" w14:textId="6A294196" w:rsidR="00FC2DF2" w:rsidRPr="009E35A7" w:rsidRDefault="00FC2DF2" w:rsidP="001029CD">
      <w:pPr>
        <w:pStyle w:val="Heading2"/>
        <w:numPr>
          <w:ilvl w:val="1"/>
          <w:numId w:val="30"/>
        </w:numPr>
        <w:spacing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4" w:name="_Toc188302436"/>
      <w:r w:rsidRPr="009E35A7">
        <w:rPr>
          <w:rFonts w:ascii="Segoe UI" w:hAnsi="Segoe UI" w:cs="Segoe UI"/>
          <w:sz w:val="22"/>
          <w:szCs w:val="22"/>
        </w:rPr>
        <w:lastRenderedPageBreak/>
        <w:t>Baza danych</w:t>
      </w:r>
      <w:bookmarkEnd w:id="14"/>
    </w:p>
    <w:p w14:paraId="51623E79" w14:textId="77777777" w:rsidR="003B6D61" w:rsidRPr="003B6D61" w:rsidRDefault="003B6D6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Baza danych </w:t>
      </w:r>
      <w:proofErr w:type="spellStart"/>
      <w:r w:rsidRPr="003B6D61">
        <w:rPr>
          <w:rFonts w:ascii="Segoe UI" w:hAnsi="Segoe UI" w:cs="Segoe UI"/>
          <w:sz w:val="22"/>
          <w:szCs w:val="22"/>
        </w:rPr>
        <w:t>PostgreSQL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została zaprojektowana zgodnie z modelem ERD (</w:t>
      </w:r>
      <w:proofErr w:type="spellStart"/>
      <w:r w:rsidRPr="003B6D61">
        <w:rPr>
          <w:rFonts w:ascii="Segoe UI" w:hAnsi="Segoe UI" w:cs="Segoe UI"/>
          <w:sz w:val="22"/>
          <w:szCs w:val="22"/>
        </w:rPr>
        <w:t>Entity-Relationship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Diagram), który opisuje główne tabele oraz relacje między nimi.</w:t>
      </w:r>
    </w:p>
    <w:p w14:paraId="41037D00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Opis głównych tabel:</w:t>
      </w:r>
    </w:p>
    <w:p w14:paraId="3DDF490F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>: Przechowuje informacje o użytkownikach platformy, takich jak dane logowania, rola (</w:t>
      </w:r>
      <w:proofErr w:type="gramStart"/>
      <w:r w:rsidRPr="003B6D61">
        <w:rPr>
          <w:rFonts w:ascii="Segoe UI" w:hAnsi="Segoe UI" w:cs="Segoe UI"/>
          <w:sz w:val="22"/>
          <w:szCs w:val="22"/>
        </w:rPr>
        <w:t>admin</w:t>
      </w:r>
      <w:proofErr w:type="gramEnd"/>
      <w:r w:rsidRPr="003B6D61">
        <w:rPr>
          <w:rFonts w:ascii="Segoe UI" w:hAnsi="Segoe UI" w:cs="Segoe UI"/>
          <w:sz w:val="22"/>
          <w:szCs w:val="22"/>
        </w:rPr>
        <w:t>/klient).</w:t>
      </w:r>
    </w:p>
    <w:p w14:paraId="3A02990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>: Zawiera dane o produktach, takie jak nazwa, cena, opis, powiązanie z kategoriami.</w:t>
      </w:r>
    </w:p>
    <w:p w14:paraId="10B6179C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>: Lista kategorii produktów.</w:t>
      </w:r>
    </w:p>
    <w:p w14:paraId="34B482A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sale</w:t>
      </w:r>
      <w:r w:rsidRPr="003B6D61">
        <w:rPr>
          <w:rFonts w:ascii="Segoe UI" w:hAnsi="Segoe UI" w:cs="Segoe UI"/>
          <w:sz w:val="22"/>
          <w:szCs w:val="22"/>
        </w:rPr>
        <w:t>: Informacje o promocjach i zniżkach.</w:t>
      </w:r>
    </w:p>
    <w:p w14:paraId="0C0434DB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order</w:t>
      </w:r>
      <w:r w:rsidRPr="003B6D61">
        <w:rPr>
          <w:rFonts w:ascii="Segoe UI" w:hAnsi="Segoe UI" w:cs="Segoe UI"/>
          <w:sz w:val="22"/>
          <w:szCs w:val="22"/>
        </w:rPr>
        <w:t>: Rejestruje zamówienia składane przez użytkowników.</w:t>
      </w:r>
    </w:p>
    <w:p w14:paraId="186C6B49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: Opinie użytkowników o produktach.</w:t>
      </w:r>
    </w:p>
    <w:p w14:paraId="125C8C11" w14:textId="77777777" w:rsidR="003B6D61" w:rsidRPr="003B6D61" w:rsidRDefault="003B6D61" w:rsidP="001029C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b/>
          <w:bCs/>
          <w:sz w:val="22"/>
          <w:szCs w:val="22"/>
        </w:rPr>
        <w:t>complaint</w:t>
      </w:r>
      <w:proofErr w:type="spellEnd"/>
      <w:r w:rsidRPr="003B6D61">
        <w:rPr>
          <w:rFonts w:ascii="Segoe UI" w:hAnsi="Segoe UI" w:cs="Segoe UI"/>
          <w:sz w:val="22"/>
          <w:szCs w:val="22"/>
        </w:rPr>
        <w:t>: Zgłoszenia reklamacji dotyczących zamówień.</w:t>
      </w:r>
    </w:p>
    <w:p w14:paraId="037612AA" w14:textId="77777777" w:rsidR="003B6D61" w:rsidRPr="003B6D61" w:rsidRDefault="003B6D61" w:rsidP="009E35A7">
      <w:pPr>
        <w:spacing w:before="120"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b/>
          <w:bCs/>
          <w:sz w:val="22"/>
          <w:szCs w:val="22"/>
        </w:rPr>
        <w:t>Relacje między tabelami:</w:t>
      </w:r>
    </w:p>
    <w:p w14:paraId="63B6B6DB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user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posiada relacje </w:t>
      </w:r>
      <w:proofErr w:type="gramStart"/>
      <w:r w:rsidRPr="003B6D61">
        <w:rPr>
          <w:rFonts w:ascii="Segoe UI" w:hAnsi="Segoe UI" w:cs="Segoe UI"/>
          <w:sz w:val="22"/>
          <w:szCs w:val="22"/>
        </w:rPr>
        <w:t>1:N</w:t>
      </w:r>
      <w:proofErr w:type="gramEnd"/>
      <w:r w:rsidRPr="003B6D61">
        <w:rPr>
          <w:rFonts w:ascii="Segoe UI" w:hAnsi="Segoe UI" w:cs="Segoe UI"/>
          <w:sz w:val="22"/>
          <w:szCs w:val="22"/>
        </w:rPr>
        <w:t xml:space="preserve"> z order oraz </w:t>
      </w:r>
      <w:proofErr w:type="spellStart"/>
      <w:r w:rsidRPr="003B6D61">
        <w:rPr>
          <w:rFonts w:ascii="Segoe UI" w:hAnsi="Segoe UI" w:cs="Segoe UI"/>
          <w:sz w:val="22"/>
          <w:szCs w:val="22"/>
        </w:rPr>
        <w:t>opinion</w:t>
      </w:r>
      <w:proofErr w:type="spellEnd"/>
      <w:r w:rsidRPr="003B6D61">
        <w:rPr>
          <w:rFonts w:ascii="Segoe UI" w:hAnsi="Segoe UI" w:cs="Segoe UI"/>
          <w:sz w:val="22"/>
          <w:szCs w:val="22"/>
        </w:rPr>
        <w:t>.</w:t>
      </w:r>
    </w:p>
    <w:p w14:paraId="7391EB1D" w14:textId="77777777" w:rsidR="003B6D61" w:rsidRPr="003B6D61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ma relacje N:M z </w:t>
      </w:r>
      <w:proofErr w:type="spellStart"/>
      <w:r w:rsidRPr="003B6D61">
        <w:rPr>
          <w:rFonts w:ascii="Segoe UI" w:hAnsi="Segoe UI" w:cs="Segoe UI"/>
          <w:sz w:val="22"/>
          <w:szCs w:val="22"/>
        </w:rPr>
        <w:t>category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oraz order (poprzez tabelę pośrednią).</w:t>
      </w:r>
    </w:p>
    <w:p w14:paraId="3FF5A588" w14:textId="77777777" w:rsidR="003B6D61" w:rsidRPr="009E35A7" w:rsidRDefault="003B6D61" w:rsidP="001029CD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B6D61">
        <w:rPr>
          <w:rFonts w:ascii="Segoe UI" w:hAnsi="Segoe UI" w:cs="Segoe UI"/>
          <w:sz w:val="22"/>
          <w:szCs w:val="22"/>
        </w:rPr>
        <w:t xml:space="preserve">sale jest powiązane z </w:t>
      </w:r>
      <w:proofErr w:type="spellStart"/>
      <w:r w:rsidRPr="003B6D61">
        <w:rPr>
          <w:rFonts w:ascii="Segoe UI" w:hAnsi="Segoe UI" w:cs="Segoe UI"/>
          <w:sz w:val="22"/>
          <w:szCs w:val="22"/>
        </w:rPr>
        <w:t>product</w:t>
      </w:r>
      <w:proofErr w:type="spellEnd"/>
      <w:r w:rsidRPr="003B6D61">
        <w:rPr>
          <w:rFonts w:ascii="Segoe UI" w:hAnsi="Segoe UI" w:cs="Segoe UI"/>
          <w:sz w:val="22"/>
          <w:szCs w:val="22"/>
        </w:rPr>
        <w:t xml:space="preserve"> relacją </w:t>
      </w:r>
      <w:proofErr w:type="gramStart"/>
      <w:r w:rsidRPr="003B6D61">
        <w:rPr>
          <w:rFonts w:ascii="Segoe UI" w:hAnsi="Segoe UI" w:cs="Segoe UI"/>
          <w:sz w:val="22"/>
          <w:szCs w:val="22"/>
        </w:rPr>
        <w:t>1:N.</w:t>
      </w:r>
      <w:proofErr w:type="gramEnd"/>
    </w:p>
    <w:p w14:paraId="62A6FEFB" w14:textId="77777777" w:rsidR="001E6C2A" w:rsidRPr="009E35A7" w:rsidRDefault="001E6C2A" w:rsidP="009E35A7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5E00E57C" w14:textId="77777777" w:rsidR="00545BB8" w:rsidRDefault="001E6C2A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772D9B01" wp14:editId="7E548DC5">
            <wp:extent cx="4738978" cy="3041363"/>
            <wp:effectExtent l="0" t="0" r="5080" b="6985"/>
            <wp:docPr id="178475163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149" cy="305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57B5" w14:textId="28FC12C8" w:rsidR="001E6C2A" w:rsidRPr="003B6D61" w:rsidRDefault="00545BB8" w:rsidP="00E0493D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5" w:name="_Toc188302199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8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Diagram </w:t>
      </w:r>
      <w:proofErr w:type="spellStart"/>
      <w:r w:rsidRPr="00E0493D">
        <w:rPr>
          <w:color w:val="auto"/>
        </w:rPr>
        <w:t>erd</w:t>
      </w:r>
      <w:bookmarkEnd w:id="15"/>
      <w:proofErr w:type="spellEnd"/>
    </w:p>
    <w:p w14:paraId="2EF82F84" w14:textId="2D222BB2" w:rsidR="00FC2DF2" w:rsidRPr="009E35A7" w:rsidRDefault="007B120A" w:rsidP="001029CD">
      <w:pPr>
        <w:pStyle w:val="Heading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16" w:name="_Toc188302437"/>
      <w:r w:rsidR="00FC2DF2" w:rsidRPr="009E35A7">
        <w:rPr>
          <w:rFonts w:ascii="Segoe UI" w:hAnsi="Segoe UI" w:cs="Segoe UI"/>
          <w:sz w:val="22"/>
          <w:szCs w:val="22"/>
        </w:rPr>
        <w:lastRenderedPageBreak/>
        <w:t>Funkcjonalności systemu</w:t>
      </w:r>
      <w:bookmarkEnd w:id="16"/>
    </w:p>
    <w:p w14:paraId="60A55792" w14:textId="0E754A74" w:rsidR="00FC2DF2" w:rsidRPr="009E35A7" w:rsidRDefault="00FC2DF2" w:rsidP="001029CD">
      <w:pPr>
        <w:pStyle w:val="Heading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7" w:name="_Toc188302438"/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bookmarkEnd w:id="17"/>
      <w:proofErr w:type="spellEnd"/>
    </w:p>
    <w:p w14:paraId="13B3AD28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Opis interfejsu użytkownika i funkcjonalności:</w:t>
      </w:r>
    </w:p>
    <w:p w14:paraId="6F0681B7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zaprojektowany w sposób intuicyjny, aby użytkownicy mogli łatwo poruszać się po różnych sekcjach systemu. Główne funkcjonalności interfejsu obejmują:</w:t>
      </w:r>
    </w:p>
    <w:p w14:paraId="67AB2D6F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</w:p>
    <w:p w14:paraId="2CFAE127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Przechowuje listę produktów, które użytkownik dodał w celu zakupu.</w:t>
      </w:r>
    </w:p>
    <w:p w14:paraId="2F9C693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Umożliwia edycję ilości produktów, podgląd całkowitej ceny oraz przejście do finalizacji zamówienia.</w:t>
      </w:r>
    </w:p>
    <w:p w14:paraId="1E7E1B5C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</w:p>
    <w:p w14:paraId="66EC55D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Sekcja, w której użytkownicy mogą oznaczać produkty jako ulubione i mieć do nich szybki dostęp.</w:t>
      </w:r>
    </w:p>
    <w:p w14:paraId="13A6D707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 produktów:</w:t>
      </w:r>
    </w:p>
    <w:p w14:paraId="0293F5EC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Produkty są podzielone na kategorie, co ułatwia wyszukiwanie i filtrowanie wyników.</w:t>
      </w:r>
    </w:p>
    <w:p w14:paraId="014E1210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</w:p>
    <w:p w14:paraId="2B17B38D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sz w:val="22"/>
          <w:szCs w:val="22"/>
        </w:rPr>
        <w:t>Strona zawierająca wpisy i artykuły związane z produktami, promocjami lub innymi tematami.</w:t>
      </w:r>
    </w:p>
    <w:p w14:paraId="474FFA7D" w14:textId="77777777" w:rsidR="003C6341" w:rsidRPr="003C6341" w:rsidRDefault="003C6341" w:rsidP="001029CD">
      <w:pPr>
        <w:numPr>
          <w:ilvl w:val="0"/>
          <w:numId w:val="42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użytkownika/</w:t>
      </w:r>
      <w:proofErr w:type="gramStart"/>
      <w:r w:rsidRPr="003C6341">
        <w:rPr>
          <w:rFonts w:ascii="Segoe UI" w:hAnsi="Segoe UI" w:cs="Segoe UI"/>
          <w:b/>
          <w:bCs/>
          <w:sz w:val="22"/>
          <w:szCs w:val="22"/>
        </w:rPr>
        <w:t>admina</w:t>
      </w:r>
      <w:proofErr w:type="gramEnd"/>
      <w:r w:rsidRPr="003C6341">
        <w:rPr>
          <w:rFonts w:ascii="Segoe UI" w:hAnsi="Segoe UI" w:cs="Segoe UI"/>
          <w:b/>
          <w:bCs/>
          <w:sz w:val="22"/>
          <w:szCs w:val="22"/>
        </w:rPr>
        <w:t>:</w:t>
      </w:r>
    </w:p>
    <w:p w14:paraId="62496509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użytkownika:</w:t>
      </w:r>
      <w:r w:rsidRPr="003C6341">
        <w:rPr>
          <w:rFonts w:ascii="Segoe UI" w:hAnsi="Segoe UI" w:cs="Segoe UI"/>
          <w:sz w:val="22"/>
          <w:szCs w:val="22"/>
        </w:rPr>
        <w:t xml:space="preserve"> Pozwala na edycję danych, przegląd historii zamówień oraz zarządzanie ulubionymi produktami.</w:t>
      </w:r>
    </w:p>
    <w:p w14:paraId="34B607B3" w14:textId="77777777" w:rsidR="003C6341" w:rsidRPr="003C6341" w:rsidRDefault="003C6341" w:rsidP="001029CD">
      <w:pPr>
        <w:numPr>
          <w:ilvl w:val="1"/>
          <w:numId w:val="42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 administratora:</w:t>
      </w:r>
      <w:r w:rsidRPr="003C6341">
        <w:rPr>
          <w:rFonts w:ascii="Segoe UI" w:hAnsi="Segoe UI" w:cs="Segoe UI"/>
          <w:sz w:val="22"/>
          <w:szCs w:val="22"/>
        </w:rPr>
        <w:t xml:space="preserve"> Umożliwia zarządzanie danymi w systemie, w tym dodawanie nowych produktów, edycję istniejących wpisów i przeglądanie zgłoszeń reklamacyjnych.</w:t>
      </w:r>
    </w:p>
    <w:p w14:paraId="46523A6A" w14:textId="77777777" w:rsidR="003C6341" w:rsidRPr="003C6341" w:rsidRDefault="003C6341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Omówienie struktury i działania poszczególnych komponentów:</w:t>
      </w:r>
    </w:p>
    <w:p w14:paraId="5B97CCEC" w14:textId="77777777" w:rsidR="003C6341" w:rsidRPr="003C6341" w:rsidRDefault="003C6341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sz w:val="22"/>
          <w:szCs w:val="22"/>
        </w:rPr>
        <w:t>Frontend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aplikacji został zorganizowany w następujący sposób:</w:t>
      </w:r>
    </w:p>
    <w:p w14:paraId="699D6075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globalne:</w:t>
      </w:r>
    </w:p>
    <w:p w14:paraId="558A69D4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Navbar</w:t>
      </w:r>
      <w:proofErr w:type="spellEnd"/>
      <w:r w:rsidRPr="003C6341">
        <w:rPr>
          <w:rFonts w:ascii="Segoe UI" w:hAnsi="Segoe UI" w:cs="Segoe UI"/>
          <w:sz w:val="22"/>
          <w:szCs w:val="22"/>
        </w:rPr>
        <w:t>: Pasek nawigacyjny umożliwiający dostęp do wszystkich głównych sekcji.</w:t>
      </w:r>
    </w:p>
    <w:p w14:paraId="3A0AD77D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3C6341">
        <w:rPr>
          <w:rFonts w:ascii="Segoe UI" w:hAnsi="Segoe UI" w:cs="Segoe UI"/>
          <w:b/>
          <w:bCs/>
          <w:sz w:val="22"/>
          <w:szCs w:val="22"/>
        </w:rPr>
        <w:t>Footer</w:t>
      </w:r>
      <w:proofErr w:type="spellEnd"/>
      <w:r w:rsidRPr="003C6341">
        <w:rPr>
          <w:rFonts w:ascii="Segoe UI" w:hAnsi="Segoe UI" w:cs="Segoe UI"/>
          <w:sz w:val="22"/>
          <w:szCs w:val="22"/>
        </w:rPr>
        <w:t>: Sekcja stopki z informacjami kontaktowymi i dodatkowymi linkami.</w:t>
      </w:r>
    </w:p>
    <w:p w14:paraId="4CF99859" w14:textId="77777777" w:rsidR="003C6341" w:rsidRPr="003C6341" w:rsidRDefault="003C6341" w:rsidP="001029CD">
      <w:pPr>
        <w:numPr>
          <w:ilvl w:val="0"/>
          <w:numId w:val="43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Komponenty dla każdej sekcji:</w:t>
      </w:r>
    </w:p>
    <w:p w14:paraId="1E56622E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Koszyk:</w:t>
      </w:r>
      <w:r w:rsidRPr="003C6341">
        <w:rPr>
          <w:rFonts w:ascii="Segoe UI" w:hAnsi="Segoe UI" w:cs="Segoe UI"/>
          <w:sz w:val="22"/>
          <w:szCs w:val="22"/>
        </w:rPr>
        <w:t xml:space="preserve"> Komponent dynamicznie aktualizujący zawartość w oparciu o dane użytkownika.</w:t>
      </w:r>
    </w:p>
    <w:p w14:paraId="73013C0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Ulubione:</w:t>
      </w:r>
      <w:r w:rsidRPr="003C6341">
        <w:rPr>
          <w:rFonts w:ascii="Segoe UI" w:hAnsi="Segoe UI" w:cs="Segoe UI"/>
          <w:sz w:val="22"/>
          <w:szCs w:val="22"/>
        </w:rPr>
        <w:t xml:space="preserve"> Wyświetlanie listy ulubionych produktów z możliwością usunięcia z tej sekcji.</w:t>
      </w:r>
    </w:p>
    <w:p w14:paraId="1167BC2C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Kategorie:</w:t>
      </w:r>
      <w:r w:rsidRPr="003C6341">
        <w:rPr>
          <w:rFonts w:ascii="Segoe UI" w:hAnsi="Segoe UI" w:cs="Segoe UI"/>
          <w:sz w:val="22"/>
          <w:szCs w:val="22"/>
        </w:rPr>
        <w:t xml:space="preserve"> Lista kategorii generowana na podstawie danych z API.</w:t>
      </w:r>
    </w:p>
    <w:p w14:paraId="53AA9450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Blog:</w:t>
      </w:r>
      <w:r w:rsidRPr="003C6341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3C6341">
        <w:rPr>
          <w:rFonts w:ascii="Segoe UI" w:hAnsi="Segoe UI" w:cs="Segoe UI"/>
          <w:sz w:val="22"/>
          <w:szCs w:val="22"/>
        </w:rPr>
        <w:t>Renderuje</w:t>
      </w:r>
      <w:proofErr w:type="spellEnd"/>
      <w:r w:rsidRPr="003C6341">
        <w:rPr>
          <w:rFonts w:ascii="Segoe UI" w:hAnsi="Segoe UI" w:cs="Segoe UI"/>
          <w:sz w:val="22"/>
          <w:szCs w:val="22"/>
        </w:rPr>
        <w:t xml:space="preserve"> artykuły pobrane z </w:t>
      </w:r>
      <w:proofErr w:type="spellStart"/>
      <w:r w:rsidRPr="003C6341">
        <w:rPr>
          <w:rFonts w:ascii="Segoe UI" w:hAnsi="Segoe UI" w:cs="Segoe UI"/>
          <w:sz w:val="22"/>
          <w:szCs w:val="22"/>
        </w:rPr>
        <w:t>backendu</w:t>
      </w:r>
      <w:proofErr w:type="spellEnd"/>
      <w:r w:rsidRPr="003C6341">
        <w:rPr>
          <w:rFonts w:ascii="Segoe UI" w:hAnsi="Segoe UI" w:cs="Segoe UI"/>
          <w:sz w:val="22"/>
          <w:szCs w:val="22"/>
        </w:rPr>
        <w:t>.</w:t>
      </w:r>
    </w:p>
    <w:p w14:paraId="5208A0F8" w14:textId="77777777" w:rsidR="003C6341" w:rsidRPr="003C6341" w:rsidRDefault="003C6341" w:rsidP="001029CD">
      <w:pPr>
        <w:numPr>
          <w:ilvl w:val="1"/>
          <w:numId w:val="43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3C6341">
        <w:rPr>
          <w:rFonts w:ascii="Segoe UI" w:hAnsi="Segoe UI" w:cs="Segoe UI"/>
          <w:b/>
          <w:bCs/>
          <w:sz w:val="22"/>
          <w:szCs w:val="22"/>
        </w:rPr>
        <w:t>Konto:</w:t>
      </w:r>
      <w:r w:rsidRPr="003C6341">
        <w:rPr>
          <w:rFonts w:ascii="Segoe UI" w:hAnsi="Segoe UI" w:cs="Segoe UI"/>
          <w:sz w:val="22"/>
          <w:szCs w:val="22"/>
        </w:rPr>
        <w:t xml:space="preserve"> Formularze i podstrony do zarządzania kontem użytkownika lub administratora.</w:t>
      </w:r>
    </w:p>
    <w:p w14:paraId="1B6AF91C" w14:textId="77777777" w:rsidR="00545BB8" w:rsidRDefault="000A19DE" w:rsidP="00E0493D">
      <w:pPr>
        <w:keepNext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002FEDEE" wp14:editId="6CAA0D5C">
            <wp:extent cx="3841877" cy="1025718"/>
            <wp:effectExtent l="0" t="0" r="6350" b="3175"/>
            <wp:docPr id="91123635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2" cy="104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53B0" w14:textId="6722EB50" w:rsidR="003C6341" w:rsidRPr="00E0493D" w:rsidRDefault="00545BB8" w:rsidP="00E0493D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18" w:name="_Toc188302200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9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>: Sekcja ulubione</w:t>
      </w:r>
      <w:bookmarkEnd w:id="18"/>
    </w:p>
    <w:p w14:paraId="59AA9E85" w14:textId="5DE5A19D" w:rsidR="00FC2DF2" w:rsidRPr="009E35A7" w:rsidRDefault="00FC2DF2" w:rsidP="001029CD">
      <w:pPr>
        <w:pStyle w:val="Heading2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19" w:name="_Toc188302439"/>
      <w:proofErr w:type="spellStart"/>
      <w:r w:rsidRPr="009E35A7">
        <w:rPr>
          <w:rFonts w:ascii="Segoe UI" w:hAnsi="Segoe UI" w:cs="Segoe UI"/>
          <w:sz w:val="22"/>
          <w:szCs w:val="22"/>
        </w:rPr>
        <w:lastRenderedPageBreak/>
        <w:t>Backend</w:t>
      </w:r>
      <w:bookmarkEnd w:id="19"/>
      <w:proofErr w:type="spellEnd"/>
    </w:p>
    <w:p w14:paraId="53C42843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Obsługa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endpointów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 xml:space="preserve"> API dla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27496CC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00938">
        <w:rPr>
          <w:rFonts w:ascii="Segoe UI" w:hAnsi="Segoe UI" w:cs="Segoe UI"/>
          <w:sz w:val="22"/>
          <w:szCs w:val="22"/>
        </w:rPr>
        <w:t>Backend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został zaprojektowany tak, aby dostarczać wszystkie niezbędne dane dla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frontendu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poprzez API. Przykładowe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endpointy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to:</w:t>
      </w:r>
    </w:p>
    <w:p w14:paraId="46DEF159" w14:textId="6C9C83BD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Pobieranie listy produktów</w:t>
      </w:r>
    </w:p>
    <w:p w14:paraId="203CFAD8" w14:textId="77777777" w:rsidR="00F00938" w:rsidRPr="00F00938" w:rsidRDefault="00F00938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Zwraca listę wszystkich produktów wraz z ich szczegółami.</w:t>
      </w:r>
    </w:p>
    <w:p w14:paraId="5E6FF9F9" w14:textId="3C498C6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Dodawanie produktu do koszyka</w:t>
      </w:r>
    </w:p>
    <w:p w14:paraId="7C3A1516" w14:textId="044092BA" w:rsidR="00F00938" w:rsidRPr="00F00938" w:rsidRDefault="00F00938" w:rsidP="001029CD">
      <w:pPr>
        <w:numPr>
          <w:ilvl w:val="0"/>
          <w:numId w:val="44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Zarządzanie ulubionymi produktami</w:t>
      </w:r>
    </w:p>
    <w:p w14:paraId="3CBCBB78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Mechanizm uwierzytelniania użytkowników:</w:t>
      </w:r>
    </w:p>
    <w:p w14:paraId="2F70B958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Uwierzytelnianie zostało zaimplementowane za pomocą </w:t>
      </w:r>
      <w:proofErr w:type="spellStart"/>
      <w:r w:rsidRPr="00F00938">
        <w:rPr>
          <w:rFonts w:ascii="Segoe UI" w:hAnsi="Segoe UI" w:cs="Segoe UI"/>
          <w:sz w:val="22"/>
          <w:szCs w:val="22"/>
        </w:rPr>
        <w:t>Django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REST Framework oraz Simple JWT do obsługi </w:t>
      </w:r>
      <w:proofErr w:type="spellStart"/>
      <w:r w:rsidRPr="00F00938">
        <w:rPr>
          <w:rFonts w:ascii="Segoe UI" w:hAnsi="Segoe UI" w:cs="Segoe UI"/>
          <w:sz w:val="22"/>
          <w:szCs w:val="22"/>
        </w:rPr>
        <w:t>tokenów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833B24" w14:textId="77777777" w:rsidR="00F00938" w:rsidRPr="00F00938" w:rsidRDefault="00F00938" w:rsidP="001029CD">
      <w:pPr>
        <w:numPr>
          <w:ilvl w:val="0"/>
          <w:numId w:val="4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Funkcjonalności:</w:t>
      </w:r>
    </w:p>
    <w:p w14:paraId="4F808335" w14:textId="3F8100DF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Rejestracja użytkownika</w:t>
      </w:r>
    </w:p>
    <w:p w14:paraId="5C7BD013" w14:textId="530B3C29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Logowanie użytkownika</w:t>
      </w:r>
    </w:p>
    <w:p w14:paraId="6D8D12E4" w14:textId="710FBFDE" w:rsidR="00F00938" w:rsidRPr="00F00938" w:rsidRDefault="00F00938" w:rsidP="001029CD">
      <w:pPr>
        <w:numPr>
          <w:ilvl w:val="1"/>
          <w:numId w:val="45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>Sprawdzanie autoryzacji: Nagłówki żądania</w:t>
      </w:r>
    </w:p>
    <w:p w14:paraId="716B1720" w14:textId="77777777" w:rsidR="00F00938" w:rsidRPr="00F00938" w:rsidRDefault="00F00938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 xml:space="preserve">Zarządzanie danymi w bazie </w:t>
      </w:r>
      <w:proofErr w:type="spellStart"/>
      <w:r w:rsidRPr="00F00938">
        <w:rPr>
          <w:rFonts w:ascii="Segoe UI" w:hAnsi="Segoe UI" w:cs="Segoe UI"/>
          <w:b/>
          <w:bCs/>
          <w:sz w:val="22"/>
          <w:szCs w:val="22"/>
        </w:rPr>
        <w:t>PostgreSQL</w:t>
      </w:r>
      <w:proofErr w:type="spellEnd"/>
      <w:r w:rsidRPr="00F00938">
        <w:rPr>
          <w:rFonts w:ascii="Segoe UI" w:hAnsi="Segoe UI" w:cs="Segoe UI"/>
          <w:b/>
          <w:bCs/>
          <w:sz w:val="22"/>
          <w:szCs w:val="22"/>
        </w:rPr>
        <w:t>:</w:t>
      </w:r>
    </w:p>
    <w:p w14:paraId="34630BB4" w14:textId="77777777" w:rsidR="00F00938" w:rsidRPr="00F00938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W </w:t>
      </w:r>
      <w:proofErr w:type="spellStart"/>
      <w:r w:rsidRPr="00F00938">
        <w:rPr>
          <w:rFonts w:ascii="Segoe UI" w:hAnsi="Segoe UI" w:cs="Segoe UI"/>
          <w:sz w:val="22"/>
          <w:szCs w:val="22"/>
        </w:rPr>
        <w:t>backendzie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zaimplementowano CRUD (</w:t>
      </w:r>
      <w:proofErr w:type="spellStart"/>
      <w:r w:rsidRPr="00F00938">
        <w:rPr>
          <w:rFonts w:ascii="Segoe UI" w:hAnsi="Segoe UI" w:cs="Segoe UI"/>
          <w:sz w:val="22"/>
          <w:szCs w:val="22"/>
        </w:rPr>
        <w:t>Create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, Read, Update, </w:t>
      </w:r>
      <w:proofErr w:type="spellStart"/>
      <w:r w:rsidRPr="00F00938">
        <w:rPr>
          <w:rFonts w:ascii="Segoe UI" w:hAnsi="Segoe UI" w:cs="Segoe UI"/>
          <w:sz w:val="22"/>
          <w:szCs w:val="22"/>
        </w:rPr>
        <w:t>Delete</w:t>
      </w:r>
      <w:proofErr w:type="spellEnd"/>
      <w:r w:rsidRPr="00F00938">
        <w:rPr>
          <w:rFonts w:ascii="Segoe UI" w:hAnsi="Segoe UI" w:cs="Segoe UI"/>
          <w:sz w:val="22"/>
          <w:szCs w:val="22"/>
        </w:rPr>
        <w:t>) dla głównych modeli:</w:t>
      </w:r>
    </w:p>
    <w:p w14:paraId="56C4D394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Produkty:</w:t>
      </w:r>
      <w:r w:rsidRPr="00F00938">
        <w:rPr>
          <w:rFonts w:ascii="Segoe UI" w:hAnsi="Segoe UI" w:cs="Segoe UI"/>
          <w:sz w:val="22"/>
          <w:szCs w:val="22"/>
        </w:rPr>
        <w:t xml:space="preserve"> Administrator może dodawać, edytować i usuwać produkty w systemie.</w:t>
      </w:r>
    </w:p>
    <w:p w14:paraId="57F5B0C7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Kategorie:</w:t>
      </w:r>
      <w:r w:rsidRPr="00F00938">
        <w:rPr>
          <w:rFonts w:ascii="Segoe UI" w:hAnsi="Segoe UI" w:cs="Segoe UI"/>
          <w:sz w:val="22"/>
          <w:szCs w:val="22"/>
        </w:rPr>
        <w:t xml:space="preserve"> Relacje produktów z kategoriami umożliwiają łatwe filtrowanie.</w:t>
      </w:r>
    </w:p>
    <w:p w14:paraId="078B9E3C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Opinie:</w:t>
      </w:r>
      <w:r w:rsidRPr="00F00938">
        <w:rPr>
          <w:rFonts w:ascii="Segoe UI" w:hAnsi="Segoe UI" w:cs="Segoe UI"/>
          <w:sz w:val="22"/>
          <w:szCs w:val="22"/>
        </w:rPr>
        <w:t xml:space="preserve"> Użytkownicy mogą dodawać opinie o produktach, które są zapisywane w tabeli </w:t>
      </w:r>
      <w:proofErr w:type="spellStart"/>
      <w:r w:rsidRPr="00F00938">
        <w:rPr>
          <w:rFonts w:ascii="Segoe UI" w:hAnsi="Segoe UI" w:cs="Segoe UI"/>
          <w:sz w:val="22"/>
          <w:szCs w:val="22"/>
        </w:rPr>
        <w:t>opinion</w:t>
      </w:r>
      <w:proofErr w:type="spellEnd"/>
      <w:r w:rsidRPr="00F00938">
        <w:rPr>
          <w:rFonts w:ascii="Segoe UI" w:hAnsi="Segoe UI" w:cs="Segoe UI"/>
          <w:sz w:val="22"/>
          <w:szCs w:val="22"/>
        </w:rPr>
        <w:t>.</w:t>
      </w:r>
    </w:p>
    <w:p w14:paraId="12421268" w14:textId="77777777" w:rsidR="00F00938" w:rsidRPr="00F00938" w:rsidRDefault="00F00938" w:rsidP="001029CD">
      <w:pPr>
        <w:numPr>
          <w:ilvl w:val="1"/>
          <w:numId w:val="46"/>
        </w:numPr>
        <w:tabs>
          <w:tab w:val="clear" w:pos="1440"/>
          <w:tab w:val="num" w:pos="1800"/>
        </w:tabs>
        <w:spacing w:line="276" w:lineRule="auto"/>
        <w:ind w:left="180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b/>
          <w:bCs/>
          <w:sz w:val="22"/>
          <w:szCs w:val="22"/>
        </w:rPr>
        <w:t>Zamówienia:</w:t>
      </w:r>
      <w:r w:rsidRPr="00F00938">
        <w:rPr>
          <w:rFonts w:ascii="Segoe UI" w:hAnsi="Segoe UI" w:cs="Segoe UI"/>
          <w:sz w:val="22"/>
          <w:szCs w:val="22"/>
        </w:rPr>
        <w:t xml:space="preserve"> Obsługa tabeli order, która przechowuje informacje o dokonanych zakupach.</w:t>
      </w:r>
    </w:p>
    <w:p w14:paraId="4A19E150" w14:textId="070D3537" w:rsidR="00940534" w:rsidRDefault="00F00938" w:rsidP="001029CD">
      <w:pPr>
        <w:numPr>
          <w:ilvl w:val="0"/>
          <w:numId w:val="46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F00938">
        <w:rPr>
          <w:rFonts w:ascii="Segoe UI" w:hAnsi="Segoe UI" w:cs="Segoe UI"/>
          <w:sz w:val="22"/>
          <w:szCs w:val="22"/>
        </w:rPr>
        <w:t xml:space="preserve">Każdy z tych modeli jest powiązany z odpowiednim </w:t>
      </w:r>
      <w:proofErr w:type="spellStart"/>
      <w:r w:rsidRPr="00F00938">
        <w:rPr>
          <w:rFonts w:ascii="Segoe UI" w:hAnsi="Segoe UI" w:cs="Segoe UI"/>
          <w:sz w:val="22"/>
          <w:szCs w:val="22"/>
        </w:rPr>
        <w:t>endpointem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API, co umożliwia integrację z </w:t>
      </w:r>
      <w:proofErr w:type="spellStart"/>
      <w:r w:rsidRPr="00F00938">
        <w:rPr>
          <w:rFonts w:ascii="Segoe UI" w:hAnsi="Segoe UI" w:cs="Segoe UI"/>
          <w:sz w:val="22"/>
          <w:szCs w:val="22"/>
        </w:rPr>
        <w:t>frontendem</w:t>
      </w:r>
      <w:proofErr w:type="spellEnd"/>
      <w:r w:rsidRPr="00F00938">
        <w:rPr>
          <w:rFonts w:ascii="Segoe UI" w:hAnsi="Segoe UI" w:cs="Segoe UI"/>
          <w:sz w:val="22"/>
          <w:szCs w:val="22"/>
        </w:rPr>
        <w:t xml:space="preserve"> i dynamiczne zarządzanie danymi.</w:t>
      </w:r>
    </w:p>
    <w:p w14:paraId="6369B3E1" w14:textId="77777777" w:rsidR="00E0493D" w:rsidRPr="009E35A7" w:rsidRDefault="00E0493D" w:rsidP="00E0493D">
      <w:pPr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</w:p>
    <w:p w14:paraId="71060382" w14:textId="77777777" w:rsidR="00545BB8" w:rsidRDefault="003A6E02" w:rsidP="00E0493D">
      <w:pPr>
        <w:keepNext/>
        <w:spacing w:line="276" w:lineRule="auto"/>
        <w:jc w:val="center"/>
      </w:pPr>
      <w:r w:rsidRPr="009E35A7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5288C52B" wp14:editId="71A40E25">
            <wp:extent cx="5137760" cy="3363402"/>
            <wp:effectExtent l="0" t="0" r="6350" b="8890"/>
            <wp:docPr id="88058371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62" cy="3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F732" w14:textId="454136A9" w:rsidR="000A19DE" w:rsidRPr="00E0493D" w:rsidRDefault="00545BB8" w:rsidP="00E0493D">
      <w:pPr>
        <w:pStyle w:val="Caption"/>
        <w:jc w:val="center"/>
        <w:rPr>
          <w:rFonts w:ascii="Segoe UI" w:hAnsi="Segoe UI" w:cs="Segoe UI"/>
          <w:color w:val="auto"/>
          <w:sz w:val="22"/>
          <w:szCs w:val="22"/>
        </w:rPr>
      </w:pPr>
      <w:bookmarkStart w:id="20" w:name="_Toc188302201"/>
      <w:r w:rsidRPr="00E0493D">
        <w:rPr>
          <w:color w:val="auto"/>
        </w:rPr>
        <w:t xml:space="preserve">Rysunek </w:t>
      </w:r>
      <w:r w:rsidRPr="00E0493D">
        <w:rPr>
          <w:color w:val="auto"/>
        </w:rPr>
        <w:fldChar w:fldCharType="begin"/>
      </w:r>
      <w:r w:rsidRPr="00E0493D">
        <w:rPr>
          <w:color w:val="auto"/>
        </w:rPr>
        <w:instrText xml:space="preserve"> SEQ Rysunek \* ARABIC </w:instrText>
      </w:r>
      <w:r w:rsidRPr="00E0493D">
        <w:rPr>
          <w:color w:val="auto"/>
        </w:rPr>
        <w:fldChar w:fldCharType="separate"/>
      </w:r>
      <w:r w:rsidRPr="00E0493D">
        <w:rPr>
          <w:noProof/>
          <w:color w:val="auto"/>
        </w:rPr>
        <w:t>10</w:t>
      </w:r>
      <w:r w:rsidRPr="00E0493D">
        <w:rPr>
          <w:color w:val="auto"/>
        </w:rPr>
        <w:fldChar w:fldCharType="end"/>
      </w:r>
      <w:r w:rsidRPr="00E0493D">
        <w:rPr>
          <w:color w:val="auto"/>
        </w:rPr>
        <w:t xml:space="preserve">: Zrzut metody GET w </w:t>
      </w:r>
      <w:proofErr w:type="spellStart"/>
      <w:r w:rsidRPr="00E0493D">
        <w:rPr>
          <w:color w:val="auto"/>
        </w:rPr>
        <w:t>postman</w:t>
      </w:r>
      <w:bookmarkEnd w:id="20"/>
      <w:proofErr w:type="spellEnd"/>
    </w:p>
    <w:p w14:paraId="4177B8F9" w14:textId="28B56680" w:rsidR="003B7B16" w:rsidRPr="009E35A7" w:rsidRDefault="00940534" w:rsidP="001029CD">
      <w:pPr>
        <w:pStyle w:val="Heading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br w:type="column"/>
      </w:r>
      <w:bookmarkStart w:id="21" w:name="_Toc188302440"/>
      <w:r w:rsidR="003B7B16" w:rsidRPr="009E35A7">
        <w:rPr>
          <w:rFonts w:ascii="Segoe UI" w:hAnsi="Segoe UI" w:cs="Segoe UI"/>
          <w:sz w:val="22"/>
          <w:szCs w:val="22"/>
        </w:rPr>
        <w:lastRenderedPageBreak/>
        <w:t>Migracje i seedery bazy danych</w:t>
      </w:r>
      <w:bookmarkEnd w:id="21"/>
    </w:p>
    <w:p w14:paraId="324C08ED" w14:textId="4FF06FC8" w:rsidR="009A2C5E" w:rsidRPr="009E35A7" w:rsidRDefault="009A2C5E" w:rsidP="001029CD">
      <w:pPr>
        <w:pStyle w:val="Heading2"/>
        <w:numPr>
          <w:ilvl w:val="1"/>
          <w:numId w:val="30"/>
        </w:numPr>
        <w:spacing w:before="120"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2" w:name="_Toc188302441"/>
      <w:r w:rsidRPr="009E35A7">
        <w:rPr>
          <w:rFonts w:ascii="Segoe UI" w:hAnsi="Segoe UI" w:cs="Segoe UI"/>
          <w:sz w:val="22"/>
          <w:szCs w:val="22"/>
        </w:rPr>
        <w:t>Migracje</w:t>
      </w:r>
      <w:bookmarkEnd w:id="22"/>
    </w:p>
    <w:p w14:paraId="562632A2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Migracje w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umożliwiają automatyczne tworzenie i modyfikowanie struktury tabel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na podstawie zdefiniowanych modeli. Są one kluczowym elementem utrzymania spójności bazy danych z kodem aplikacji.</w:t>
      </w:r>
    </w:p>
    <w:p w14:paraId="127160CC" w14:textId="77777777" w:rsidR="00E0305C" w:rsidRPr="00E0305C" w:rsidRDefault="00E0305C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Proces tworzenia migracji:</w:t>
      </w:r>
    </w:p>
    <w:p w14:paraId="229B33D3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Modele dla tabel są definiowane w pliku models.py w aplikacjach </w:t>
      </w:r>
      <w:proofErr w:type="spellStart"/>
      <w:r w:rsidRPr="00E0305C">
        <w:rPr>
          <w:rFonts w:ascii="Segoe UI" w:hAnsi="Segoe UI" w:cs="Segoe UI"/>
          <w:sz w:val="22"/>
          <w:szCs w:val="22"/>
        </w:rPr>
        <w:t>Django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(np. home.models.py).</w:t>
      </w:r>
    </w:p>
    <w:p w14:paraId="371FE498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zdefiniowaniu lub zmianie modeli, migracje są generowane za pomocą komendy:</w:t>
      </w:r>
    </w:p>
    <w:p w14:paraId="463D3045" w14:textId="77777777" w:rsidR="00E0305C" w:rsidRPr="00556931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556931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556931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556931">
        <w:rPr>
          <w:rFonts w:ascii="Courier New" w:hAnsi="Courier New" w:cs="Courier New"/>
          <w:sz w:val="22"/>
          <w:szCs w:val="22"/>
          <w:highlight w:val="magenta"/>
        </w:rPr>
        <w:t>makemigrations</w:t>
      </w:r>
      <w:proofErr w:type="spellEnd"/>
    </w:p>
    <w:p w14:paraId="34719119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Komenda ta tworzy pliki migracji w folderze </w:t>
      </w:r>
      <w:proofErr w:type="spellStart"/>
      <w:r w:rsidRPr="00E0305C">
        <w:rPr>
          <w:rFonts w:ascii="Segoe UI" w:hAnsi="Segoe UI" w:cs="Segoe UI"/>
          <w:sz w:val="22"/>
          <w:szCs w:val="22"/>
        </w:rPr>
        <w:t>migrations</w:t>
      </w:r>
      <w:proofErr w:type="spellEnd"/>
      <w:r w:rsidRPr="00E0305C">
        <w:rPr>
          <w:rFonts w:ascii="Segoe UI" w:hAnsi="Segoe UI" w:cs="Segoe UI"/>
          <w:sz w:val="22"/>
          <w:szCs w:val="22"/>
        </w:rPr>
        <w:t>, które zawierają instrukcje dotyczące zmian w bazie danych.</w:t>
      </w:r>
    </w:p>
    <w:p w14:paraId="03D8313F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Aby zastosować migracje i stworzyć tabele w bazie danych </w:t>
      </w:r>
      <w:proofErr w:type="spellStart"/>
      <w:r w:rsidRPr="00E0305C">
        <w:rPr>
          <w:rFonts w:ascii="Segoe UI" w:hAnsi="Segoe UI" w:cs="Segoe UI"/>
          <w:sz w:val="22"/>
          <w:szCs w:val="22"/>
        </w:rPr>
        <w:t>PostgreSQL</w:t>
      </w:r>
      <w:proofErr w:type="spellEnd"/>
      <w:r w:rsidRPr="00E0305C">
        <w:rPr>
          <w:rFonts w:ascii="Segoe UI" w:hAnsi="Segoe UI" w:cs="Segoe UI"/>
          <w:sz w:val="22"/>
          <w:szCs w:val="22"/>
        </w:rPr>
        <w:t>, należy wykonać komendę:</w:t>
      </w:r>
    </w:p>
    <w:p w14:paraId="03448140" w14:textId="77777777" w:rsidR="00E0305C" w:rsidRPr="00E0305C" w:rsidRDefault="00E0305C" w:rsidP="009E35A7">
      <w:pPr>
        <w:ind w:left="714" w:firstLine="363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E0305C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E0305C">
        <w:rPr>
          <w:rFonts w:ascii="Courier New" w:hAnsi="Courier New" w:cs="Courier New"/>
          <w:sz w:val="22"/>
          <w:szCs w:val="22"/>
          <w:highlight w:val="magenta"/>
        </w:rPr>
        <w:t>migrate</w:t>
      </w:r>
      <w:proofErr w:type="spellEnd"/>
    </w:p>
    <w:p w14:paraId="761F2686" w14:textId="77777777" w:rsidR="00E0305C" w:rsidRPr="00E0305C" w:rsidRDefault="00E0305C" w:rsidP="001029CD">
      <w:pPr>
        <w:numPr>
          <w:ilvl w:val="0"/>
          <w:numId w:val="49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Po poprawnym wykonaniu, struktura tabel w bazie danych jest aktualizowana.</w:t>
      </w:r>
    </w:p>
    <w:p w14:paraId="2415DE51" w14:textId="77777777" w:rsidR="00E0305C" w:rsidRPr="00E0305C" w:rsidRDefault="00E0305C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b/>
          <w:bCs/>
          <w:sz w:val="22"/>
          <w:szCs w:val="22"/>
        </w:rPr>
        <w:t>Przykład migracji:</w:t>
      </w:r>
    </w:p>
    <w:p w14:paraId="75FE88BD" w14:textId="77777777" w:rsidR="00E0305C" w:rsidRPr="00E0305C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 xml:space="preserve">Tworzenie tabel takich jak Product, User, Order, </w:t>
      </w:r>
      <w:proofErr w:type="spellStart"/>
      <w:r w:rsidRPr="00E0305C">
        <w:rPr>
          <w:rFonts w:ascii="Segoe UI" w:hAnsi="Segoe UI" w:cs="Segoe UI"/>
          <w:sz w:val="22"/>
          <w:szCs w:val="22"/>
        </w:rPr>
        <w:t>Category</w:t>
      </w:r>
      <w:proofErr w:type="spellEnd"/>
      <w:r w:rsidRPr="00E0305C">
        <w:rPr>
          <w:rFonts w:ascii="Segoe UI" w:hAnsi="Segoe UI" w:cs="Segoe UI"/>
          <w:sz w:val="22"/>
          <w:szCs w:val="22"/>
        </w:rPr>
        <w:t xml:space="preserve"> itp.</w:t>
      </w:r>
    </w:p>
    <w:p w14:paraId="766FB7F8" w14:textId="7779078F" w:rsidR="009A2C5E" w:rsidRPr="009E35A7" w:rsidRDefault="00E0305C" w:rsidP="001029CD">
      <w:pPr>
        <w:numPr>
          <w:ilvl w:val="0"/>
          <w:numId w:val="50"/>
        </w:numPr>
        <w:tabs>
          <w:tab w:val="clear" w:pos="720"/>
          <w:tab w:val="num" w:pos="1077"/>
        </w:tabs>
        <w:spacing w:line="276" w:lineRule="auto"/>
        <w:ind w:left="1077"/>
        <w:jc w:val="both"/>
        <w:rPr>
          <w:rFonts w:ascii="Segoe UI" w:hAnsi="Segoe UI" w:cs="Segoe UI"/>
          <w:sz w:val="22"/>
          <w:szCs w:val="22"/>
        </w:rPr>
      </w:pPr>
      <w:r w:rsidRPr="00E0305C">
        <w:rPr>
          <w:rFonts w:ascii="Segoe UI" w:hAnsi="Segoe UI" w:cs="Segoe UI"/>
          <w:sz w:val="22"/>
          <w:szCs w:val="22"/>
        </w:rPr>
        <w:t>Migracje są zapisywane w plikach o nazwach w stylu 0001_initial.py, które zawierają szczegóły dotyczące pól, relacji i kluczy obcych.</w:t>
      </w:r>
    </w:p>
    <w:p w14:paraId="3041308D" w14:textId="5858865F" w:rsidR="009A2C5E" w:rsidRPr="009E35A7" w:rsidRDefault="009A2C5E" w:rsidP="001029CD">
      <w:pPr>
        <w:pStyle w:val="ListParagraph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proofErr w:type="spellStart"/>
      <w:r w:rsidRPr="009E35A7">
        <w:rPr>
          <w:rFonts w:ascii="Segoe UI" w:hAnsi="Segoe UI" w:cs="Segoe UI"/>
          <w:b/>
          <w:sz w:val="22"/>
          <w:szCs w:val="22"/>
        </w:rPr>
        <w:t>Seedery</w:t>
      </w:r>
      <w:proofErr w:type="spellEnd"/>
    </w:p>
    <w:p w14:paraId="304DF5CB" w14:textId="77777777" w:rsidR="00FD14F3" w:rsidRPr="00FD14F3" w:rsidRDefault="00FD14F3" w:rsidP="009E35A7">
      <w:pPr>
        <w:ind w:left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umożliwiają automatyczne wypełnianie bazy danych danymi testowymi. Są one szczególnie przydatne w fazie testów i podczas prezentacji projektu.</w:t>
      </w:r>
    </w:p>
    <w:p w14:paraId="39DB2FA8" w14:textId="77777777" w:rsidR="00FD14F3" w:rsidRPr="00FD14F3" w:rsidRDefault="00FD14F3" w:rsidP="009E35A7">
      <w:pPr>
        <w:spacing w:after="120"/>
        <w:ind w:left="35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 xml:space="preserve">Proces działania </w:t>
      </w:r>
      <w:proofErr w:type="spellStart"/>
      <w:r w:rsidRPr="00FD14F3">
        <w:rPr>
          <w:rFonts w:ascii="Segoe UI" w:hAnsi="Segoe UI" w:cs="Segoe UI"/>
          <w:b/>
          <w:bCs/>
          <w:sz w:val="22"/>
          <w:szCs w:val="22"/>
        </w:rPr>
        <w:t>seederów</w:t>
      </w:r>
      <w:proofErr w:type="spellEnd"/>
      <w:r w:rsidRPr="00FD14F3">
        <w:rPr>
          <w:rFonts w:ascii="Segoe UI" w:hAnsi="Segoe UI" w:cs="Segoe UI"/>
          <w:b/>
          <w:bCs/>
          <w:sz w:val="22"/>
          <w:szCs w:val="22"/>
        </w:rPr>
        <w:t>:</w:t>
      </w:r>
    </w:p>
    <w:p w14:paraId="28C021B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Seedery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są zaimplementowane jako niestandardowe komendy </w:t>
      </w:r>
      <w:proofErr w:type="spellStart"/>
      <w:r w:rsidRPr="00FD14F3">
        <w:rPr>
          <w:rFonts w:ascii="Segoe UI" w:hAnsi="Segoe UI" w:cs="Segoe UI"/>
          <w:sz w:val="22"/>
          <w:szCs w:val="22"/>
        </w:rPr>
        <w:t>Django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 folderze management/</w:t>
      </w:r>
      <w:proofErr w:type="spellStart"/>
      <w:r w:rsidRPr="00FD14F3">
        <w:rPr>
          <w:rFonts w:ascii="Segoe UI" w:hAnsi="Segoe UI" w:cs="Segoe UI"/>
          <w:sz w:val="22"/>
          <w:szCs w:val="22"/>
        </w:rPr>
        <w:t>commands</w:t>
      </w:r>
      <w:proofErr w:type="spellEnd"/>
      <w:r w:rsidRPr="00FD14F3">
        <w:rPr>
          <w:rFonts w:ascii="Segoe UI" w:hAnsi="Segoe UI" w:cs="Segoe UI"/>
          <w:sz w:val="22"/>
          <w:szCs w:val="22"/>
        </w:rPr>
        <w:t>.</w:t>
      </w:r>
    </w:p>
    <w:p w14:paraId="6DDB241A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>Przykładowy plik: seed.py.</w:t>
      </w:r>
    </w:p>
    <w:p w14:paraId="0B04EE7D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sz w:val="22"/>
          <w:szCs w:val="22"/>
        </w:rPr>
        <w:t xml:space="preserve">Aby uruchomić </w:t>
      </w: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>, należy wykonać komendę:</w:t>
      </w:r>
    </w:p>
    <w:p w14:paraId="6D43F169" w14:textId="77777777" w:rsidR="00FD14F3" w:rsidRPr="00FD14F3" w:rsidRDefault="00FD14F3" w:rsidP="009E3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07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python</w:t>
      </w:r>
      <w:proofErr w:type="spellEnd"/>
      <w:r w:rsidRPr="00FD14F3">
        <w:rPr>
          <w:rFonts w:ascii="Courier New" w:hAnsi="Courier New" w:cs="Courier New"/>
          <w:sz w:val="22"/>
          <w:szCs w:val="22"/>
          <w:highlight w:val="magenta"/>
        </w:rPr>
        <w:t xml:space="preserve"> manage.py </w:t>
      </w:r>
      <w:proofErr w:type="spellStart"/>
      <w:r w:rsidRPr="00FD14F3">
        <w:rPr>
          <w:rFonts w:ascii="Courier New" w:hAnsi="Courier New" w:cs="Courier New"/>
          <w:sz w:val="22"/>
          <w:szCs w:val="22"/>
          <w:highlight w:val="magenta"/>
        </w:rPr>
        <w:t>seed</w:t>
      </w:r>
      <w:proofErr w:type="spellEnd"/>
    </w:p>
    <w:p w14:paraId="62912FB8" w14:textId="77777777" w:rsidR="00FD14F3" w:rsidRPr="00FD14F3" w:rsidRDefault="00FD14F3" w:rsidP="001029CD">
      <w:pPr>
        <w:numPr>
          <w:ilvl w:val="0"/>
          <w:numId w:val="48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FD14F3">
        <w:rPr>
          <w:rFonts w:ascii="Segoe UI" w:hAnsi="Segoe UI" w:cs="Segoe UI"/>
          <w:sz w:val="22"/>
          <w:szCs w:val="22"/>
        </w:rPr>
        <w:t>Seeder</w:t>
      </w:r>
      <w:proofErr w:type="spellEnd"/>
      <w:r w:rsidRPr="00FD14F3">
        <w:rPr>
          <w:rFonts w:ascii="Segoe UI" w:hAnsi="Segoe UI" w:cs="Segoe UI"/>
          <w:sz w:val="22"/>
          <w:szCs w:val="22"/>
        </w:rPr>
        <w:t xml:space="preserve"> wypełnia tabele w bazie danych przykładowymi danymi, np.:</w:t>
      </w:r>
    </w:p>
    <w:p w14:paraId="76E0994E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Produkty:</w:t>
      </w:r>
      <w:r w:rsidRPr="00FD14F3">
        <w:rPr>
          <w:rFonts w:ascii="Segoe UI" w:hAnsi="Segoe UI" w:cs="Segoe UI"/>
          <w:sz w:val="22"/>
          <w:szCs w:val="22"/>
        </w:rPr>
        <w:t xml:space="preserve"> Nazwa, opis, cena, kategoria.</w:t>
      </w:r>
    </w:p>
    <w:p w14:paraId="21664205" w14:textId="77777777" w:rsidR="00FD14F3" w:rsidRPr="00FD14F3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Użytkownicy:</w:t>
      </w:r>
      <w:r w:rsidRPr="00FD14F3">
        <w:rPr>
          <w:rFonts w:ascii="Segoe UI" w:hAnsi="Segoe UI" w:cs="Segoe UI"/>
          <w:sz w:val="22"/>
          <w:szCs w:val="22"/>
        </w:rPr>
        <w:t xml:space="preserve"> Dane logowania, role (administrator, klient).</w:t>
      </w:r>
    </w:p>
    <w:p w14:paraId="049E7A14" w14:textId="079B2DCD" w:rsidR="00FD14F3" w:rsidRPr="009E35A7" w:rsidRDefault="00FD14F3" w:rsidP="001029CD">
      <w:pPr>
        <w:numPr>
          <w:ilvl w:val="1"/>
          <w:numId w:val="48"/>
        </w:numPr>
        <w:tabs>
          <w:tab w:val="clear" w:pos="1440"/>
          <w:tab w:val="num" w:pos="1797"/>
        </w:tabs>
        <w:spacing w:line="276" w:lineRule="auto"/>
        <w:ind w:left="1797"/>
        <w:jc w:val="both"/>
        <w:rPr>
          <w:rFonts w:ascii="Segoe UI" w:hAnsi="Segoe UI" w:cs="Segoe UI"/>
          <w:sz w:val="22"/>
          <w:szCs w:val="22"/>
        </w:rPr>
      </w:pPr>
      <w:r w:rsidRPr="00FD14F3">
        <w:rPr>
          <w:rFonts w:ascii="Segoe UI" w:hAnsi="Segoe UI" w:cs="Segoe UI"/>
          <w:b/>
          <w:bCs/>
          <w:sz w:val="22"/>
          <w:szCs w:val="22"/>
        </w:rPr>
        <w:t>Zamówienia:</w:t>
      </w:r>
      <w:r w:rsidRPr="00FD14F3">
        <w:rPr>
          <w:rFonts w:ascii="Segoe UI" w:hAnsi="Segoe UI" w:cs="Segoe UI"/>
          <w:sz w:val="22"/>
          <w:szCs w:val="22"/>
        </w:rPr>
        <w:t xml:space="preserve"> Powiązania między użytkownikami a produktami.</w:t>
      </w:r>
    </w:p>
    <w:p w14:paraId="536CAA7C" w14:textId="63BD7217" w:rsidR="00767388" w:rsidRPr="009E35A7" w:rsidRDefault="009A2C5E" w:rsidP="001029CD">
      <w:pPr>
        <w:pStyle w:val="ListParagraph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4C260D25" w14:textId="77777777" w:rsidR="00767388" w:rsidRPr="009E35A7" w:rsidRDefault="00767388" w:rsidP="009E35A7">
      <w:pPr>
        <w:pStyle w:val="Normal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są integralnymi elementami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backendu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projektu, zapewniającymi spójność danych oraz ułatwiającymi proces testowania i prezentacji. W projekcie platformy rekomendacji produkty, migracje 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obsługują główne modele takie jak:</w:t>
      </w:r>
    </w:p>
    <w:p w14:paraId="6AD32DB7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Code"/>
          <w:rFonts w:ascii="Segoe UI" w:hAnsi="Segoe UI" w:cs="Segoe UI"/>
          <w:sz w:val="22"/>
          <w:szCs w:val="22"/>
        </w:rPr>
        <w:t>User</w:t>
      </w:r>
      <w:r w:rsidRPr="009E35A7">
        <w:rPr>
          <w:rFonts w:ascii="Segoe UI" w:hAnsi="Segoe UI" w:cs="Segoe UI"/>
          <w:sz w:val="22"/>
          <w:szCs w:val="22"/>
        </w:rPr>
        <w:t xml:space="preserve"> (użytkownicy).</w:t>
      </w:r>
    </w:p>
    <w:p w14:paraId="428DA730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Code"/>
          <w:rFonts w:ascii="Segoe UI" w:hAnsi="Segoe UI" w:cs="Segoe UI"/>
          <w:sz w:val="22"/>
          <w:szCs w:val="22"/>
        </w:rPr>
        <w:t>Product</w:t>
      </w:r>
      <w:r w:rsidRPr="009E35A7">
        <w:rPr>
          <w:rFonts w:ascii="Segoe UI" w:hAnsi="Segoe UI" w:cs="Segoe UI"/>
          <w:sz w:val="22"/>
          <w:szCs w:val="22"/>
        </w:rPr>
        <w:t xml:space="preserve"> (produkty).</w:t>
      </w:r>
    </w:p>
    <w:p w14:paraId="4F53B0E2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HTMLCode"/>
          <w:rFonts w:ascii="Segoe UI" w:hAnsi="Segoe UI" w:cs="Segoe UI"/>
          <w:sz w:val="22"/>
          <w:szCs w:val="22"/>
        </w:rPr>
        <w:t>Order</w:t>
      </w:r>
      <w:r w:rsidRPr="009E35A7">
        <w:rPr>
          <w:rFonts w:ascii="Segoe UI" w:hAnsi="Segoe UI" w:cs="Segoe UI"/>
          <w:sz w:val="22"/>
          <w:szCs w:val="22"/>
        </w:rPr>
        <w:t xml:space="preserve"> (zamówienia).</w:t>
      </w:r>
    </w:p>
    <w:p w14:paraId="58B59CC6" w14:textId="77777777" w:rsidR="00767388" w:rsidRPr="009E35A7" w:rsidRDefault="00767388" w:rsidP="001029CD">
      <w:pPr>
        <w:numPr>
          <w:ilvl w:val="0"/>
          <w:numId w:val="47"/>
        </w:numPr>
        <w:tabs>
          <w:tab w:val="clear" w:pos="720"/>
          <w:tab w:val="num" w:pos="1080"/>
        </w:tabs>
        <w:spacing w:after="120" w:line="276" w:lineRule="auto"/>
        <w:ind w:left="1077" w:hanging="357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HTMLCode"/>
          <w:rFonts w:ascii="Segoe UI" w:hAnsi="Segoe UI" w:cs="Segoe UI"/>
          <w:sz w:val="22"/>
          <w:szCs w:val="22"/>
        </w:rPr>
        <w:t>Category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(kategorie).</w:t>
      </w:r>
    </w:p>
    <w:p w14:paraId="5D81ECFC" w14:textId="131F2897" w:rsidR="00767388" w:rsidRPr="009E35A7" w:rsidRDefault="00767388" w:rsidP="009E35A7">
      <w:pPr>
        <w:pStyle w:val="NormalWeb"/>
        <w:spacing w:before="0" w:beforeAutospacing="0" w:after="0" w:afterAutospacing="0"/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Dzięki </w:t>
      </w:r>
      <w:proofErr w:type="spellStart"/>
      <w:r w:rsidRPr="009E35A7">
        <w:rPr>
          <w:rFonts w:ascii="Segoe UI" w:hAnsi="Segoe UI" w:cs="Segoe UI"/>
          <w:sz w:val="22"/>
          <w:szCs w:val="22"/>
        </w:rPr>
        <w:t>seederom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baza danych może być szybko wypełniona przykładowymi produktami, kategoriami i użytkownikami, co pozwala na efektywne testowanie aplikacji.</w:t>
      </w:r>
    </w:p>
    <w:p w14:paraId="1ADDF117" w14:textId="5C65CB52" w:rsidR="009A1778" w:rsidRPr="009E35A7" w:rsidRDefault="003B7B16" w:rsidP="001029CD">
      <w:pPr>
        <w:pStyle w:val="Heading1"/>
        <w:numPr>
          <w:ilvl w:val="0"/>
          <w:numId w:val="30"/>
        </w:numPr>
        <w:spacing w:after="120" w:line="400" w:lineRule="atLeast"/>
        <w:ind w:left="357" w:hanging="357"/>
        <w:jc w:val="both"/>
        <w:rPr>
          <w:rFonts w:ascii="Segoe UI" w:hAnsi="Segoe UI" w:cs="Segoe UI"/>
          <w:sz w:val="22"/>
          <w:szCs w:val="22"/>
        </w:rPr>
      </w:pPr>
      <w:bookmarkStart w:id="23" w:name="_Toc188302442"/>
      <w:r w:rsidRPr="009E35A7">
        <w:rPr>
          <w:rFonts w:ascii="Segoe UI" w:hAnsi="Segoe UI" w:cs="Segoe UI"/>
          <w:sz w:val="22"/>
          <w:szCs w:val="22"/>
        </w:rPr>
        <w:lastRenderedPageBreak/>
        <w:t>Wnioski i podsumowanie</w:t>
      </w:r>
      <w:bookmarkEnd w:id="23"/>
    </w:p>
    <w:p w14:paraId="0EA950E7" w14:textId="71798640" w:rsidR="009E35A7" w:rsidRPr="009E35A7" w:rsidRDefault="009A1778" w:rsidP="001029CD">
      <w:pPr>
        <w:pStyle w:val="Heading2"/>
        <w:numPr>
          <w:ilvl w:val="1"/>
          <w:numId w:val="30"/>
        </w:numPr>
        <w:spacing w:after="120" w:line="400" w:lineRule="atLeast"/>
        <w:ind w:left="731" w:hanging="374"/>
        <w:jc w:val="both"/>
        <w:rPr>
          <w:rFonts w:ascii="Segoe UI" w:hAnsi="Segoe UI" w:cs="Segoe UI"/>
          <w:sz w:val="22"/>
          <w:szCs w:val="22"/>
        </w:rPr>
      </w:pPr>
      <w:bookmarkStart w:id="24" w:name="_Toc188302443"/>
      <w:r w:rsidRPr="009E35A7">
        <w:rPr>
          <w:rFonts w:ascii="Segoe UI" w:hAnsi="Segoe UI" w:cs="Segoe UI"/>
          <w:sz w:val="22"/>
          <w:szCs w:val="22"/>
        </w:rPr>
        <w:t>Podsumowanie wykonanej pracy</w:t>
      </w:r>
      <w:bookmarkEnd w:id="24"/>
    </w:p>
    <w:p w14:paraId="7AAA84ED" w14:textId="77777777" w:rsidR="009E35A7" w:rsidRPr="009E35A7" w:rsidRDefault="009E35A7" w:rsidP="009E35A7">
      <w:pPr>
        <w:pStyle w:val="NormalWeb"/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 projekcie platformy rekomendacji produktów wykonano kluczowe etapy budowy systemu, obejmujące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oraz integrację z bazą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. Przeprowadzone prace pozwoliły na stworzenie w pełni funkcjonalnego środowiska, które może służyć jako fundament do dalszego rozwoju platformy.</w:t>
      </w:r>
    </w:p>
    <w:p w14:paraId="7ABA6411" w14:textId="77777777" w:rsidR="009E35A7" w:rsidRPr="009E35A7" w:rsidRDefault="009E35A7" w:rsidP="001029CD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Strong"/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Style w:val="Strong"/>
          <w:rFonts w:ascii="Segoe UI" w:hAnsi="Segoe UI" w:cs="Segoe UI"/>
          <w:sz w:val="22"/>
          <w:szCs w:val="22"/>
        </w:rPr>
        <w:t>:</w:t>
      </w:r>
    </w:p>
    <w:p w14:paraId="5B9DD6A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Udało się zrealizować kompleksowy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frameworka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który odpowiada za logikę aplikacji i zarządzanie danymi.</w:t>
      </w:r>
    </w:p>
    <w:p w14:paraId="51400BCC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Stworzono:</w:t>
      </w:r>
    </w:p>
    <w:p w14:paraId="211170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Modele baz danych dla takich encji jak użytkownicy, produkty, zamówienia, kategorie itp.</w:t>
      </w:r>
    </w:p>
    <w:p w14:paraId="35071507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Migracje pozwalające na automatyczne tworzenie struktury tabel w bazie danych.</w:t>
      </w:r>
    </w:p>
    <w:p w14:paraId="6BBE771F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Seedery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do wypełniania bazy danych danymi testowymi.</w:t>
      </w:r>
    </w:p>
    <w:p w14:paraId="04ECC857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obsługę API za pomocą </w:t>
      </w:r>
      <w:proofErr w:type="spellStart"/>
      <w:r w:rsidRPr="009E35A7">
        <w:rPr>
          <w:rFonts w:ascii="Segoe UI" w:hAnsi="Segoe UI" w:cs="Segoe UI"/>
          <w:sz w:val="22"/>
          <w:szCs w:val="22"/>
        </w:rPr>
        <w:t>Django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REST Framework, umożliwiając komunikację między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frontendem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backendem</w:t>
      </w:r>
      <w:proofErr w:type="spellEnd"/>
      <w:r w:rsidRPr="009E35A7">
        <w:rPr>
          <w:rFonts w:ascii="Segoe UI" w:hAnsi="Segoe UI" w:cs="Segoe UI"/>
          <w:sz w:val="22"/>
          <w:szCs w:val="22"/>
        </w:rPr>
        <w:t>.</w:t>
      </w:r>
    </w:p>
    <w:p w14:paraId="0ACE70A0" w14:textId="77777777" w:rsidR="009E35A7" w:rsidRPr="009E35A7" w:rsidRDefault="009E35A7" w:rsidP="001029CD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Style w:val="Strong"/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Style w:val="Strong"/>
          <w:rFonts w:ascii="Segoe UI" w:hAnsi="Segoe UI" w:cs="Segoe UI"/>
          <w:sz w:val="22"/>
          <w:szCs w:val="22"/>
        </w:rPr>
        <w:t>:</w:t>
      </w:r>
    </w:p>
    <w:p w14:paraId="2CC35463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proofErr w:type="spellStart"/>
      <w:r w:rsidRPr="009E35A7">
        <w:rPr>
          <w:rFonts w:ascii="Segoe UI" w:hAnsi="Segoe UI" w:cs="Segoe UI"/>
          <w:sz w:val="22"/>
          <w:szCs w:val="22"/>
        </w:rPr>
        <w:t>Frontend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zrealizowano w </w:t>
      </w:r>
      <w:proofErr w:type="spellStart"/>
      <w:r w:rsidRPr="009E35A7">
        <w:rPr>
          <w:rFonts w:ascii="Segoe UI" w:hAnsi="Segoe UI" w:cs="Segoe UI"/>
          <w:sz w:val="22"/>
          <w:szCs w:val="22"/>
        </w:rPr>
        <w:t>React</w:t>
      </w:r>
      <w:proofErr w:type="spellEnd"/>
      <w:r w:rsidRPr="009E35A7">
        <w:rPr>
          <w:rFonts w:ascii="Segoe UI" w:hAnsi="Segoe UI" w:cs="Segoe UI"/>
          <w:sz w:val="22"/>
          <w:szCs w:val="22"/>
        </w:rPr>
        <w:t>, z zachowaniem modularnej struktury komponentów.</w:t>
      </w:r>
    </w:p>
    <w:p w14:paraId="5C891E86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Zaimplementowano funkcjonalne sekcje, takie jak:</w:t>
      </w:r>
    </w:p>
    <w:p w14:paraId="1364DC3D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Koszyk, ulubione produkty, przeglądanie kategorii i produktów.</w:t>
      </w:r>
    </w:p>
    <w:p w14:paraId="1F61D6AC" w14:textId="77777777" w:rsidR="009E35A7" w:rsidRPr="009E35A7" w:rsidRDefault="009E35A7" w:rsidP="001029CD">
      <w:pPr>
        <w:numPr>
          <w:ilvl w:val="2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Panel użytkownika oraz administratora do zarządzania danymi.</w:t>
      </w:r>
    </w:p>
    <w:p w14:paraId="0775350B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Stylizacja została zrealizowana przy pomocy SCSS, co zapewniło estetyczny i nowoczesny wygląd aplikacji.</w:t>
      </w:r>
    </w:p>
    <w:p w14:paraId="36808F15" w14:textId="77777777" w:rsidR="009E35A7" w:rsidRPr="009E35A7" w:rsidRDefault="009E35A7" w:rsidP="001029CD">
      <w:pPr>
        <w:pStyle w:val="NormalWeb"/>
        <w:numPr>
          <w:ilvl w:val="0"/>
          <w:numId w:val="53"/>
        </w:numPr>
        <w:spacing w:before="0" w:beforeAutospacing="0" w:after="0" w:afterAutospacing="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Baza danych:</w:t>
      </w:r>
    </w:p>
    <w:p w14:paraId="7CFDF948" w14:textId="77777777" w:rsidR="009E35A7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Wdrożono relacyjną bazę danych </w:t>
      </w:r>
      <w:proofErr w:type="spellStart"/>
      <w:r w:rsidRPr="009E35A7">
        <w:rPr>
          <w:rFonts w:ascii="Segoe UI" w:hAnsi="Segoe UI" w:cs="Segoe UI"/>
          <w:sz w:val="22"/>
          <w:szCs w:val="22"/>
        </w:rPr>
        <w:t>PostgreSQL</w:t>
      </w:r>
      <w:proofErr w:type="spellEnd"/>
      <w:r w:rsidRPr="009E35A7">
        <w:rPr>
          <w:rFonts w:ascii="Segoe UI" w:hAnsi="Segoe UI" w:cs="Segoe UI"/>
          <w:sz w:val="22"/>
          <w:szCs w:val="22"/>
        </w:rPr>
        <w:t>, która obsługuje przechowywanie danych użytkowników, produktów, zamówień i opinii.</w:t>
      </w:r>
    </w:p>
    <w:p w14:paraId="321D8DF4" w14:textId="65540176" w:rsidR="009A1778" w:rsidRPr="009E35A7" w:rsidRDefault="009E35A7" w:rsidP="001029CD">
      <w:pPr>
        <w:numPr>
          <w:ilvl w:val="1"/>
          <w:numId w:val="53"/>
        </w:numPr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Relacje między tabelami zostały zdefiniowane zgodnie z modelem ERD, co gwarantuje spójność i efektywność przechowywania danych.</w:t>
      </w:r>
    </w:p>
    <w:p w14:paraId="6AED00EB" w14:textId="6A5DC3DB" w:rsidR="002E1D85" w:rsidRPr="009E35A7" w:rsidRDefault="009A1778" w:rsidP="001029CD">
      <w:pPr>
        <w:pStyle w:val="ListParagraph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Wnioski</w:t>
      </w:r>
    </w:p>
    <w:p w14:paraId="025AFCBC" w14:textId="77777777" w:rsidR="00E54876" w:rsidRPr="00E54876" w:rsidRDefault="00E54876" w:rsidP="009E35A7">
      <w:pPr>
        <w:ind w:left="35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Projekt stanowi solidny fundament do budowy zaawansowanej platformy rekomendacji produktów. Dotychczasowe prace udowodniły, że integracja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frontendu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z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backendem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oraz bazy danych przebiegła pomyślnie, co pozwoliło na stworzenie systemu zdolnego do obsługi kluczowych funkcjonalności.</w:t>
      </w:r>
    </w:p>
    <w:p w14:paraId="779E73F0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Backend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14D2AE83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Elastyczność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Django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umożliwia łatwe dodawanie nowych funkcji, takich jak zaawansowane algorytmy rekomendacyjne.</w:t>
      </w:r>
    </w:p>
    <w:p w14:paraId="717D866B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Migracje i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seedery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 xml:space="preserve"> pozwalają na szybkie wdrażanie zmian oraz wypełnianie bazy danymi testowymi, co znacząco ułatwia testowanie aplikacji.</w:t>
      </w:r>
    </w:p>
    <w:p w14:paraId="779AA4DD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proofErr w:type="spellStart"/>
      <w:r w:rsidRPr="00E54876">
        <w:rPr>
          <w:rFonts w:ascii="Segoe UI" w:hAnsi="Segoe UI" w:cs="Segoe UI"/>
          <w:b/>
          <w:bCs/>
          <w:sz w:val="22"/>
          <w:szCs w:val="22"/>
        </w:rPr>
        <w:t>Frontend</w:t>
      </w:r>
      <w:proofErr w:type="spellEnd"/>
      <w:r w:rsidRPr="00E54876">
        <w:rPr>
          <w:rFonts w:ascii="Segoe UI" w:hAnsi="Segoe UI" w:cs="Segoe UI"/>
          <w:b/>
          <w:bCs/>
          <w:sz w:val="22"/>
          <w:szCs w:val="22"/>
        </w:rPr>
        <w:t>:</w:t>
      </w:r>
    </w:p>
    <w:p w14:paraId="02B3A501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 xml:space="preserve">Dzięki modularnej budowie </w:t>
      </w:r>
      <w:proofErr w:type="spellStart"/>
      <w:r w:rsidRPr="00E54876">
        <w:rPr>
          <w:rFonts w:ascii="Segoe UI" w:hAnsi="Segoe UI" w:cs="Segoe UI"/>
          <w:bCs/>
          <w:sz w:val="22"/>
          <w:szCs w:val="22"/>
        </w:rPr>
        <w:t>React</w:t>
      </w:r>
      <w:proofErr w:type="spellEnd"/>
      <w:r w:rsidRPr="00E54876">
        <w:rPr>
          <w:rFonts w:ascii="Segoe UI" w:hAnsi="Segoe UI" w:cs="Segoe UI"/>
          <w:bCs/>
          <w:sz w:val="22"/>
          <w:szCs w:val="22"/>
        </w:rPr>
        <w:t>, aplikacja jest łatwa do rozwijania i integracji z nowymi funkcjonalnościami.</w:t>
      </w:r>
    </w:p>
    <w:p w14:paraId="40CDCE70" w14:textId="77777777" w:rsidR="00E54876" w:rsidRPr="00E54876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Estetyczny i intuicyjny interfejs użytkownika pozytywnie wpływa na doświadczenie użytkownika (UX).</w:t>
      </w:r>
    </w:p>
    <w:p w14:paraId="32756593" w14:textId="77777777" w:rsidR="00E54876" w:rsidRPr="00E54876" w:rsidRDefault="00E54876" w:rsidP="001029CD">
      <w:pPr>
        <w:numPr>
          <w:ilvl w:val="0"/>
          <w:numId w:val="52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/>
          <w:bCs/>
          <w:sz w:val="22"/>
          <w:szCs w:val="22"/>
        </w:rPr>
        <w:t>Baza danych:</w:t>
      </w:r>
    </w:p>
    <w:p w14:paraId="55A9B762" w14:textId="24EF4CA9" w:rsidR="002E1D85" w:rsidRPr="009E35A7" w:rsidRDefault="00E54876" w:rsidP="001029CD">
      <w:pPr>
        <w:numPr>
          <w:ilvl w:val="1"/>
          <w:numId w:val="52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bCs/>
          <w:sz w:val="22"/>
          <w:szCs w:val="22"/>
        </w:rPr>
      </w:pPr>
      <w:r w:rsidRPr="00E54876">
        <w:rPr>
          <w:rFonts w:ascii="Segoe UI" w:hAnsi="Segoe UI" w:cs="Segoe UI"/>
          <w:bCs/>
          <w:sz w:val="22"/>
          <w:szCs w:val="22"/>
        </w:rPr>
        <w:t>Struktura bazy została zaprojektowana w sposób umożliwiający skalowanie i łatwe dostosowanie do przyszłych potrzeb, takich jak analiza danych użytkowników i produktów.</w:t>
      </w:r>
    </w:p>
    <w:p w14:paraId="546AEB29" w14:textId="5C659D9D" w:rsidR="009A1778" w:rsidRPr="009E35A7" w:rsidRDefault="009A1778" w:rsidP="001029CD">
      <w:pPr>
        <w:pStyle w:val="ListParagraph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lastRenderedPageBreak/>
        <w:t>Możliwości dalszego rozwoju</w:t>
      </w:r>
    </w:p>
    <w:p w14:paraId="4F38C6AC" w14:textId="77777777" w:rsidR="002E1D85" w:rsidRPr="009E35A7" w:rsidRDefault="002E1D85" w:rsidP="009E35A7">
      <w:pPr>
        <w:pStyle w:val="NormalWeb"/>
        <w:spacing w:before="0" w:beforeAutospacing="0" w:after="0" w:afterAutospacing="0"/>
        <w:ind w:left="35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Platforma jest idealnym środowiskiem do implementacji zaawansowanych funkcjonalności, takich jak:</w:t>
      </w:r>
    </w:p>
    <w:p w14:paraId="502A893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Algorytmy rekomendacyjne:</w:t>
      </w:r>
    </w:p>
    <w:p w14:paraId="0ADF609F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Filtracja współpracy (</w:t>
      </w:r>
      <w:proofErr w:type="spellStart"/>
      <w:r w:rsidRPr="009E35A7">
        <w:rPr>
          <w:rFonts w:ascii="Segoe UI" w:hAnsi="Segoe UI" w:cs="Segoe UI"/>
          <w:sz w:val="22"/>
          <w:szCs w:val="22"/>
        </w:rPr>
        <w:t>Collaborative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>) lub filtracja oparta na treści (Content-</w:t>
      </w:r>
      <w:proofErr w:type="spellStart"/>
      <w:r w:rsidRPr="009E35A7">
        <w:rPr>
          <w:rFonts w:ascii="Segoe UI" w:hAnsi="Segoe UI" w:cs="Segoe UI"/>
          <w:sz w:val="22"/>
          <w:szCs w:val="22"/>
        </w:rPr>
        <w:t>Based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9E35A7">
        <w:rPr>
          <w:rFonts w:ascii="Segoe UI" w:hAnsi="Segoe UI" w:cs="Segoe UI"/>
          <w:sz w:val="22"/>
          <w:szCs w:val="22"/>
        </w:rPr>
        <w:t>Filtering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)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 i cech produktów.</w:t>
      </w:r>
    </w:p>
    <w:p w14:paraId="368A727A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Analiza danych:</w:t>
      </w:r>
    </w:p>
    <w:p w14:paraId="78568D6E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Wykorzystanie narzędzi do przetwarzania danych, takich jak </w:t>
      </w:r>
      <w:proofErr w:type="spellStart"/>
      <w:r w:rsidRPr="009E35A7">
        <w:rPr>
          <w:rFonts w:ascii="Segoe UI" w:hAnsi="Segoe UI" w:cs="Segoe UI"/>
          <w:sz w:val="22"/>
          <w:szCs w:val="22"/>
        </w:rPr>
        <w:t>scikit-learn</w:t>
      </w:r>
      <w:proofErr w:type="spellEnd"/>
      <w:r w:rsidRPr="009E35A7">
        <w:rPr>
          <w:rFonts w:ascii="Segoe UI" w:hAnsi="Segoe UI" w:cs="Segoe UI"/>
          <w:sz w:val="22"/>
          <w:szCs w:val="22"/>
        </w:rPr>
        <w:t>, w celu lepszego zrozumienia potrzeb użytkowników.</w:t>
      </w:r>
    </w:p>
    <w:p w14:paraId="2B7CB05F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Logika rozmyta:</w:t>
      </w:r>
    </w:p>
    <w:p w14:paraId="6986E647" w14:textId="77777777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>Wdrożenie logiki rozmytej do obsługi nieprecyzyjnych danych, takich jak "niska cena" lub "wysoka jakość".</w:t>
      </w:r>
    </w:p>
    <w:p w14:paraId="773D33B7" w14:textId="77777777" w:rsidR="002E1D85" w:rsidRPr="009E35A7" w:rsidRDefault="002E1D85" w:rsidP="001029CD">
      <w:pPr>
        <w:numPr>
          <w:ilvl w:val="0"/>
          <w:numId w:val="51"/>
        </w:numPr>
        <w:tabs>
          <w:tab w:val="clear" w:pos="720"/>
          <w:tab w:val="num" w:pos="1077"/>
        </w:tabs>
        <w:ind w:left="107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Style w:val="Strong"/>
          <w:rFonts w:ascii="Segoe UI" w:hAnsi="Segoe UI" w:cs="Segoe UI"/>
          <w:sz w:val="22"/>
          <w:szCs w:val="22"/>
        </w:rPr>
        <w:t>Dynamiczne rekomendacje:</w:t>
      </w:r>
    </w:p>
    <w:p w14:paraId="7A0235F5" w14:textId="47A18058" w:rsidR="002E1D85" w:rsidRPr="009E35A7" w:rsidRDefault="002E1D85" w:rsidP="001029CD">
      <w:pPr>
        <w:numPr>
          <w:ilvl w:val="1"/>
          <w:numId w:val="51"/>
        </w:numPr>
        <w:tabs>
          <w:tab w:val="clear" w:pos="1440"/>
          <w:tab w:val="num" w:pos="1797"/>
        </w:tabs>
        <w:ind w:left="1797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System dostosowujący rekomendacje w czasie rzeczywistym na podstawie </w:t>
      </w:r>
      <w:proofErr w:type="spellStart"/>
      <w:r w:rsidRPr="009E35A7">
        <w:rPr>
          <w:rFonts w:ascii="Segoe UI" w:hAnsi="Segoe UI" w:cs="Segoe UI"/>
          <w:sz w:val="22"/>
          <w:szCs w:val="22"/>
        </w:rPr>
        <w:t>zachowań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użytkowników.</w:t>
      </w:r>
    </w:p>
    <w:p w14:paraId="09982649" w14:textId="035C0F14" w:rsidR="009A1778" w:rsidRPr="009E35A7" w:rsidRDefault="009A1778" w:rsidP="001029CD">
      <w:pPr>
        <w:pStyle w:val="ListParagraph"/>
        <w:numPr>
          <w:ilvl w:val="1"/>
          <w:numId w:val="30"/>
        </w:numPr>
        <w:spacing w:before="120" w:after="120"/>
        <w:ind w:left="731" w:hanging="374"/>
        <w:jc w:val="both"/>
        <w:rPr>
          <w:rFonts w:ascii="Segoe UI" w:hAnsi="Segoe UI" w:cs="Segoe UI"/>
          <w:b/>
          <w:sz w:val="22"/>
          <w:szCs w:val="22"/>
        </w:rPr>
      </w:pPr>
      <w:r w:rsidRPr="009E35A7">
        <w:rPr>
          <w:rFonts w:ascii="Segoe UI" w:hAnsi="Segoe UI" w:cs="Segoe UI"/>
          <w:b/>
          <w:sz w:val="22"/>
          <w:szCs w:val="22"/>
        </w:rPr>
        <w:t>Podsumowanie</w:t>
      </w:r>
    </w:p>
    <w:p w14:paraId="313CB2D1" w14:textId="3E603CE7" w:rsidR="009A1778" w:rsidRPr="009E35A7" w:rsidRDefault="00FF4F5E" w:rsidP="009E35A7">
      <w:pPr>
        <w:ind w:left="360"/>
        <w:jc w:val="both"/>
        <w:rPr>
          <w:rFonts w:ascii="Segoe UI" w:hAnsi="Segoe UI" w:cs="Segoe UI"/>
          <w:sz w:val="22"/>
          <w:szCs w:val="22"/>
        </w:rPr>
      </w:pPr>
      <w:r w:rsidRPr="009E35A7">
        <w:rPr>
          <w:rFonts w:ascii="Segoe UI" w:hAnsi="Segoe UI" w:cs="Segoe UI"/>
          <w:sz w:val="22"/>
          <w:szCs w:val="22"/>
        </w:rPr>
        <w:t xml:space="preserve">Projekt platformy rekomendacji produktów jest doskonałym punktem wyjścia do budowy zaawansowanego systemu rekomendacyjnego. Stworzona infrastruktura </w:t>
      </w:r>
      <w:proofErr w:type="spellStart"/>
      <w:r w:rsidRPr="009E35A7">
        <w:rPr>
          <w:rFonts w:ascii="Segoe UI" w:hAnsi="Segoe UI" w:cs="Segoe UI"/>
          <w:sz w:val="22"/>
          <w:szCs w:val="22"/>
        </w:rPr>
        <w:t>backendowa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9E35A7">
        <w:rPr>
          <w:rFonts w:ascii="Segoe UI" w:hAnsi="Segoe UI" w:cs="Segoe UI"/>
          <w:sz w:val="22"/>
          <w:szCs w:val="22"/>
        </w:rPr>
        <w:t>frontendowa</w:t>
      </w:r>
      <w:proofErr w:type="spellEnd"/>
      <w:r w:rsidRPr="009E35A7">
        <w:rPr>
          <w:rFonts w:ascii="Segoe UI" w:hAnsi="Segoe UI" w:cs="Segoe UI"/>
          <w:sz w:val="22"/>
          <w:szCs w:val="22"/>
        </w:rPr>
        <w:t xml:space="preserve"> i baza danych zapewniają solidne podstawy do dalszego rozwoju. Możliwości skalowania oraz integracji nowych funkcjonalności, takich jak algorytmy rekomendacyjne czy analiza sentymentu, czynią ten projekt bardzo perspektywicznym i gotowym na przyszłe wyzwania.</w:t>
      </w:r>
    </w:p>
    <w:sectPr w:rsidR="009A1778" w:rsidRPr="009E35A7" w:rsidSect="00792F0E">
      <w:headerReference w:type="default" r:id="rId19"/>
      <w:footerReference w:type="default" r:id="rId20"/>
      <w:pgSz w:w="11907" w:h="16839" w:code="9"/>
      <w:pgMar w:top="567" w:right="1418" w:bottom="567" w:left="1418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BF49E" w14:textId="77777777" w:rsidR="00A14EF2" w:rsidRDefault="00A14EF2">
      <w:r>
        <w:separator/>
      </w:r>
    </w:p>
  </w:endnote>
  <w:endnote w:type="continuationSeparator" w:id="0">
    <w:p w14:paraId="05168322" w14:textId="77777777" w:rsidR="00A14EF2" w:rsidRDefault="00A14EF2">
      <w:r>
        <w:continuationSeparator/>
      </w:r>
    </w:p>
  </w:endnote>
  <w:endnote w:type="continuationNotice" w:id="1">
    <w:p w14:paraId="71B89333" w14:textId="77777777" w:rsidR="00A14EF2" w:rsidRDefault="00A14E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27967" w14:textId="77777777" w:rsidR="006F5E95" w:rsidRDefault="006F5E95">
    <w:pPr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D693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4F2A6" w14:textId="77777777" w:rsidR="00A14EF2" w:rsidRDefault="00A14EF2">
      <w:r>
        <w:separator/>
      </w:r>
    </w:p>
  </w:footnote>
  <w:footnote w:type="continuationSeparator" w:id="0">
    <w:p w14:paraId="043F7E0D" w14:textId="77777777" w:rsidR="00A14EF2" w:rsidRDefault="00A14EF2">
      <w:r>
        <w:continuationSeparator/>
      </w:r>
    </w:p>
  </w:footnote>
  <w:footnote w:type="continuationNotice" w:id="1">
    <w:p w14:paraId="525E040C" w14:textId="77777777" w:rsidR="00A14EF2" w:rsidRDefault="00A14E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51BF5" w14:textId="77777777" w:rsidR="001919A0" w:rsidRPr="001919A0" w:rsidRDefault="001919A0">
    <w:pPr>
      <w:pStyle w:val="Header"/>
    </w:pPr>
    <w:r w:rsidRPr="001919A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17545CAA"/>
    <w:lvl w:ilvl="0">
      <w:numFmt w:val="decimal"/>
      <w:pStyle w:val="Pozycjalistykontrolnej"/>
      <w:lvlText w:val="*"/>
      <w:lvlJc w:val="left"/>
      <w:pPr>
        <w:ind w:left="0" w:firstLine="0"/>
      </w:pPr>
    </w:lvl>
  </w:abstractNum>
  <w:abstractNum w:abstractNumId="1" w15:restartNumberingAfterBreak="0">
    <w:nsid w:val="00C242A5"/>
    <w:multiLevelType w:val="multilevel"/>
    <w:tmpl w:val="690090E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36EB"/>
    <w:multiLevelType w:val="multilevel"/>
    <w:tmpl w:val="41B8A480"/>
    <w:lvl w:ilvl="0">
      <w:start w:val="1"/>
      <w:numFmt w:val="upperLetter"/>
      <w:pStyle w:val="Poziomlisty2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3" w15:restartNumberingAfterBreak="0">
    <w:nsid w:val="02A52CC5"/>
    <w:multiLevelType w:val="hybridMultilevel"/>
    <w:tmpl w:val="8D16051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C02543"/>
    <w:multiLevelType w:val="multilevel"/>
    <w:tmpl w:val="806ACE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5815B6C"/>
    <w:multiLevelType w:val="hybridMultilevel"/>
    <w:tmpl w:val="3E5A96F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B658E7"/>
    <w:multiLevelType w:val="hybridMultilevel"/>
    <w:tmpl w:val="A390515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1C375C"/>
    <w:multiLevelType w:val="multilevel"/>
    <w:tmpl w:val="E68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53CA9"/>
    <w:multiLevelType w:val="multilevel"/>
    <w:tmpl w:val="A4C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C2318"/>
    <w:multiLevelType w:val="multilevel"/>
    <w:tmpl w:val="1AB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452B2"/>
    <w:multiLevelType w:val="multilevel"/>
    <w:tmpl w:val="A0E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2375D"/>
    <w:multiLevelType w:val="multilevel"/>
    <w:tmpl w:val="57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2F6F"/>
    <w:multiLevelType w:val="multilevel"/>
    <w:tmpl w:val="E82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03ABC"/>
    <w:multiLevelType w:val="hybridMultilevel"/>
    <w:tmpl w:val="F3F81B1C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167A7588"/>
    <w:multiLevelType w:val="multilevel"/>
    <w:tmpl w:val="664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131D2"/>
    <w:multiLevelType w:val="multilevel"/>
    <w:tmpl w:val="E94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E7DAD"/>
    <w:multiLevelType w:val="multilevel"/>
    <w:tmpl w:val="4DC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66C10"/>
    <w:multiLevelType w:val="multilevel"/>
    <w:tmpl w:val="DDF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64E31"/>
    <w:multiLevelType w:val="multilevel"/>
    <w:tmpl w:val="E8D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A799B"/>
    <w:multiLevelType w:val="hybridMultilevel"/>
    <w:tmpl w:val="25B878C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8C35AA"/>
    <w:multiLevelType w:val="hybridMultilevel"/>
    <w:tmpl w:val="14E6268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670BDC"/>
    <w:multiLevelType w:val="multilevel"/>
    <w:tmpl w:val="CEB6D11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03C37"/>
    <w:multiLevelType w:val="multilevel"/>
    <w:tmpl w:val="747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E5953"/>
    <w:multiLevelType w:val="multilevel"/>
    <w:tmpl w:val="334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446A3"/>
    <w:multiLevelType w:val="multilevel"/>
    <w:tmpl w:val="498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94E49"/>
    <w:multiLevelType w:val="multilevel"/>
    <w:tmpl w:val="F26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A687E"/>
    <w:multiLevelType w:val="hybridMultilevel"/>
    <w:tmpl w:val="9DEE3AD6"/>
    <w:lvl w:ilvl="0" w:tplc="338029E8">
      <w:start w:val="1"/>
      <w:numFmt w:val="decimal"/>
      <w:pStyle w:val="Numerowanynagweklistykontrolnej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EA1F78"/>
    <w:multiLevelType w:val="hybridMultilevel"/>
    <w:tmpl w:val="E96E9E0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CA46F3"/>
    <w:multiLevelType w:val="multilevel"/>
    <w:tmpl w:val="56B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04857"/>
    <w:multiLevelType w:val="multilevel"/>
    <w:tmpl w:val="E86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809B5"/>
    <w:multiLevelType w:val="multilevel"/>
    <w:tmpl w:val="203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B1D8A"/>
    <w:multiLevelType w:val="multilevel"/>
    <w:tmpl w:val="D80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F7B04"/>
    <w:multiLevelType w:val="multilevel"/>
    <w:tmpl w:val="373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6634B"/>
    <w:multiLevelType w:val="multilevel"/>
    <w:tmpl w:val="24A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A4833"/>
    <w:multiLevelType w:val="multilevel"/>
    <w:tmpl w:val="0F7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A95C28"/>
    <w:multiLevelType w:val="multilevel"/>
    <w:tmpl w:val="8A0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9480B"/>
    <w:multiLevelType w:val="multilevel"/>
    <w:tmpl w:val="3DA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17105"/>
    <w:multiLevelType w:val="multilevel"/>
    <w:tmpl w:val="6CA472C6"/>
    <w:lvl w:ilvl="0">
      <w:start w:val="1"/>
      <w:numFmt w:val="decimal"/>
      <w:pStyle w:val="Poziomlisty3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38" w15:restartNumberingAfterBreak="0">
    <w:nsid w:val="58BB52B0"/>
    <w:multiLevelType w:val="multilevel"/>
    <w:tmpl w:val="CA3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619FB"/>
    <w:multiLevelType w:val="multilevel"/>
    <w:tmpl w:val="436C0DE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928AA"/>
    <w:multiLevelType w:val="multilevel"/>
    <w:tmpl w:val="8D0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8434F9"/>
    <w:multiLevelType w:val="multilevel"/>
    <w:tmpl w:val="EE2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84F59"/>
    <w:multiLevelType w:val="multilevel"/>
    <w:tmpl w:val="A66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D146B"/>
    <w:multiLevelType w:val="multilevel"/>
    <w:tmpl w:val="088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A4363"/>
    <w:multiLevelType w:val="hybridMultilevel"/>
    <w:tmpl w:val="2590729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9F9331D"/>
    <w:multiLevelType w:val="multilevel"/>
    <w:tmpl w:val="37F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D3CFA"/>
    <w:multiLevelType w:val="multilevel"/>
    <w:tmpl w:val="13D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A7FE6"/>
    <w:multiLevelType w:val="multilevel"/>
    <w:tmpl w:val="F45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47B8F"/>
    <w:multiLevelType w:val="multilevel"/>
    <w:tmpl w:val="DA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F431E"/>
    <w:multiLevelType w:val="multilevel"/>
    <w:tmpl w:val="1C30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E35C10"/>
    <w:multiLevelType w:val="multilevel"/>
    <w:tmpl w:val="452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20C63"/>
    <w:multiLevelType w:val="multilevel"/>
    <w:tmpl w:val="AA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06994"/>
    <w:multiLevelType w:val="multilevel"/>
    <w:tmpl w:val="E7C64E9A"/>
    <w:lvl w:ilvl="0">
      <w:start w:val="1"/>
      <w:numFmt w:val="upperRoman"/>
      <w:pStyle w:val="Poziomlisty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3" w15:restartNumberingAfterBreak="0">
    <w:nsid w:val="7EA8557A"/>
    <w:multiLevelType w:val="hybridMultilevel"/>
    <w:tmpl w:val="FCE6B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164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45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37491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270731">
    <w:abstractNumId w:val="0"/>
    <w:lvlOverride w:ilvl="0">
      <w:lvl w:ilvl="0">
        <w:numFmt w:val="bullet"/>
        <w:pStyle w:val="Pozycjalistykontrolnej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5" w16cid:durableId="1180377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2713006">
    <w:abstractNumId w:val="25"/>
  </w:num>
  <w:num w:numId="7" w16cid:durableId="138498109">
    <w:abstractNumId w:val="22"/>
  </w:num>
  <w:num w:numId="8" w16cid:durableId="797800479">
    <w:abstractNumId w:val="43"/>
  </w:num>
  <w:num w:numId="9" w16cid:durableId="1015233261">
    <w:abstractNumId w:val="10"/>
  </w:num>
  <w:num w:numId="10" w16cid:durableId="1963343490">
    <w:abstractNumId w:val="29"/>
  </w:num>
  <w:num w:numId="11" w16cid:durableId="1806925334">
    <w:abstractNumId w:val="28"/>
  </w:num>
  <w:num w:numId="12" w16cid:durableId="1758165650">
    <w:abstractNumId w:val="40"/>
  </w:num>
  <w:num w:numId="13" w16cid:durableId="2044937114">
    <w:abstractNumId w:val="12"/>
  </w:num>
  <w:num w:numId="14" w16cid:durableId="254367429">
    <w:abstractNumId w:val="17"/>
  </w:num>
  <w:num w:numId="15" w16cid:durableId="1531337593">
    <w:abstractNumId w:val="50"/>
  </w:num>
  <w:num w:numId="16" w16cid:durableId="1033729621">
    <w:abstractNumId w:val="48"/>
  </w:num>
  <w:num w:numId="17" w16cid:durableId="1766876357">
    <w:abstractNumId w:val="45"/>
  </w:num>
  <w:num w:numId="18" w16cid:durableId="1949195836">
    <w:abstractNumId w:val="15"/>
  </w:num>
  <w:num w:numId="19" w16cid:durableId="1646398749">
    <w:abstractNumId w:val="41"/>
  </w:num>
  <w:num w:numId="20" w16cid:durableId="1499341102">
    <w:abstractNumId w:val="36"/>
  </w:num>
  <w:num w:numId="21" w16cid:durableId="1294092935">
    <w:abstractNumId w:val="47"/>
  </w:num>
  <w:num w:numId="22" w16cid:durableId="519054756">
    <w:abstractNumId w:val="23"/>
  </w:num>
  <w:num w:numId="23" w16cid:durableId="1523662124">
    <w:abstractNumId w:val="53"/>
  </w:num>
  <w:num w:numId="24" w16cid:durableId="1112943879">
    <w:abstractNumId w:val="19"/>
  </w:num>
  <w:num w:numId="25" w16cid:durableId="1424960317">
    <w:abstractNumId w:val="6"/>
  </w:num>
  <w:num w:numId="26" w16cid:durableId="1991250024">
    <w:abstractNumId w:val="39"/>
  </w:num>
  <w:num w:numId="27" w16cid:durableId="1777555245">
    <w:abstractNumId w:val="1"/>
  </w:num>
  <w:num w:numId="28" w16cid:durableId="2586689">
    <w:abstractNumId w:val="27"/>
  </w:num>
  <w:num w:numId="29" w16cid:durableId="929891143">
    <w:abstractNumId w:val="21"/>
  </w:num>
  <w:num w:numId="30" w16cid:durableId="1772310376">
    <w:abstractNumId w:val="4"/>
  </w:num>
  <w:num w:numId="31" w16cid:durableId="694041395">
    <w:abstractNumId w:val="16"/>
  </w:num>
  <w:num w:numId="32" w16cid:durableId="301234424">
    <w:abstractNumId w:val="3"/>
  </w:num>
  <w:num w:numId="33" w16cid:durableId="599291241">
    <w:abstractNumId w:val="5"/>
  </w:num>
  <w:num w:numId="34" w16cid:durableId="1230506635">
    <w:abstractNumId w:val="20"/>
  </w:num>
  <w:num w:numId="35" w16cid:durableId="2136558145">
    <w:abstractNumId w:val="44"/>
  </w:num>
  <w:num w:numId="36" w16cid:durableId="42561859">
    <w:abstractNumId w:val="14"/>
  </w:num>
  <w:num w:numId="37" w16cid:durableId="1861043240">
    <w:abstractNumId w:val="38"/>
  </w:num>
  <w:num w:numId="38" w16cid:durableId="681051033">
    <w:abstractNumId w:val="18"/>
  </w:num>
  <w:num w:numId="39" w16cid:durableId="1392342992">
    <w:abstractNumId w:val="24"/>
  </w:num>
  <w:num w:numId="40" w16cid:durableId="2123062506">
    <w:abstractNumId w:val="33"/>
  </w:num>
  <w:num w:numId="41" w16cid:durableId="106657746">
    <w:abstractNumId w:val="35"/>
  </w:num>
  <w:num w:numId="42" w16cid:durableId="739986625">
    <w:abstractNumId w:val="7"/>
  </w:num>
  <w:num w:numId="43" w16cid:durableId="696199823">
    <w:abstractNumId w:val="32"/>
  </w:num>
  <w:num w:numId="44" w16cid:durableId="597786302">
    <w:abstractNumId w:val="30"/>
  </w:num>
  <w:num w:numId="45" w16cid:durableId="866913040">
    <w:abstractNumId w:val="42"/>
  </w:num>
  <w:num w:numId="46" w16cid:durableId="2082216682">
    <w:abstractNumId w:val="11"/>
  </w:num>
  <w:num w:numId="47" w16cid:durableId="1891767621">
    <w:abstractNumId w:val="51"/>
  </w:num>
  <w:num w:numId="48" w16cid:durableId="1544056621">
    <w:abstractNumId w:val="34"/>
  </w:num>
  <w:num w:numId="49" w16cid:durableId="1375082560">
    <w:abstractNumId w:val="49"/>
  </w:num>
  <w:num w:numId="50" w16cid:durableId="1042439752">
    <w:abstractNumId w:val="46"/>
  </w:num>
  <w:num w:numId="51" w16cid:durableId="1804614145">
    <w:abstractNumId w:val="8"/>
  </w:num>
  <w:num w:numId="52" w16cid:durableId="162206938">
    <w:abstractNumId w:val="9"/>
  </w:num>
  <w:num w:numId="53" w16cid:durableId="957295189">
    <w:abstractNumId w:val="31"/>
  </w:num>
  <w:num w:numId="54" w16cid:durableId="1608191790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C0"/>
    <w:rsid w:val="00000E2F"/>
    <w:rsid w:val="00002618"/>
    <w:rsid w:val="00010149"/>
    <w:rsid w:val="00015AEC"/>
    <w:rsid w:val="00022F21"/>
    <w:rsid w:val="00023A49"/>
    <w:rsid w:val="00025F72"/>
    <w:rsid w:val="000341E6"/>
    <w:rsid w:val="00050B88"/>
    <w:rsid w:val="000673C5"/>
    <w:rsid w:val="00076B47"/>
    <w:rsid w:val="0008235D"/>
    <w:rsid w:val="00085E6A"/>
    <w:rsid w:val="000964DB"/>
    <w:rsid w:val="00096EFE"/>
    <w:rsid w:val="000A0E64"/>
    <w:rsid w:val="000A19DE"/>
    <w:rsid w:val="000B0B3E"/>
    <w:rsid w:val="000B6717"/>
    <w:rsid w:val="000D0FBB"/>
    <w:rsid w:val="000D1900"/>
    <w:rsid w:val="000F2E6C"/>
    <w:rsid w:val="001029CD"/>
    <w:rsid w:val="001168E5"/>
    <w:rsid w:val="001251CA"/>
    <w:rsid w:val="00127EC5"/>
    <w:rsid w:val="00143177"/>
    <w:rsid w:val="00153817"/>
    <w:rsid w:val="00162F3E"/>
    <w:rsid w:val="00172F81"/>
    <w:rsid w:val="00186321"/>
    <w:rsid w:val="001919A0"/>
    <w:rsid w:val="001A6DB9"/>
    <w:rsid w:val="001B1153"/>
    <w:rsid w:val="001B4C17"/>
    <w:rsid w:val="001C01E8"/>
    <w:rsid w:val="001C0ED5"/>
    <w:rsid w:val="001E1E53"/>
    <w:rsid w:val="001E6C2A"/>
    <w:rsid w:val="001E7592"/>
    <w:rsid w:val="001F0CC0"/>
    <w:rsid w:val="00211FF2"/>
    <w:rsid w:val="00217A0F"/>
    <w:rsid w:val="0023092A"/>
    <w:rsid w:val="00233E7F"/>
    <w:rsid w:val="0023401E"/>
    <w:rsid w:val="002421DF"/>
    <w:rsid w:val="00247793"/>
    <w:rsid w:val="002574FD"/>
    <w:rsid w:val="00263D27"/>
    <w:rsid w:val="00272327"/>
    <w:rsid w:val="00281511"/>
    <w:rsid w:val="002B1704"/>
    <w:rsid w:val="002D5C3F"/>
    <w:rsid w:val="002E1193"/>
    <w:rsid w:val="002E1D85"/>
    <w:rsid w:val="002E514E"/>
    <w:rsid w:val="002E6D94"/>
    <w:rsid w:val="00302464"/>
    <w:rsid w:val="003069D5"/>
    <w:rsid w:val="00317873"/>
    <w:rsid w:val="00317992"/>
    <w:rsid w:val="00320316"/>
    <w:rsid w:val="003206C6"/>
    <w:rsid w:val="00326BB1"/>
    <w:rsid w:val="003306EE"/>
    <w:rsid w:val="00332061"/>
    <w:rsid w:val="0033287F"/>
    <w:rsid w:val="003456CF"/>
    <w:rsid w:val="00346723"/>
    <w:rsid w:val="00370B79"/>
    <w:rsid w:val="00385F7C"/>
    <w:rsid w:val="00392A2B"/>
    <w:rsid w:val="00394C7D"/>
    <w:rsid w:val="003A6E02"/>
    <w:rsid w:val="003B168D"/>
    <w:rsid w:val="003B6D61"/>
    <w:rsid w:val="003B7B16"/>
    <w:rsid w:val="003C0089"/>
    <w:rsid w:val="003C6341"/>
    <w:rsid w:val="003E5078"/>
    <w:rsid w:val="003E5B2F"/>
    <w:rsid w:val="003F60E0"/>
    <w:rsid w:val="004366ED"/>
    <w:rsid w:val="00446290"/>
    <w:rsid w:val="0045735C"/>
    <w:rsid w:val="004719A1"/>
    <w:rsid w:val="00487E44"/>
    <w:rsid w:val="004A18C2"/>
    <w:rsid w:val="004B7A48"/>
    <w:rsid w:val="004C5E3F"/>
    <w:rsid w:val="004D3A6F"/>
    <w:rsid w:val="004E1D3C"/>
    <w:rsid w:val="004F09EB"/>
    <w:rsid w:val="004F4E78"/>
    <w:rsid w:val="00501A78"/>
    <w:rsid w:val="00502E3D"/>
    <w:rsid w:val="0051683D"/>
    <w:rsid w:val="00520452"/>
    <w:rsid w:val="00537053"/>
    <w:rsid w:val="00543263"/>
    <w:rsid w:val="00545BB8"/>
    <w:rsid w:val="00556373"/>
    <w:rsid w:val="00556931"/>
    <w:rsid w:val="005657F6"/>
    <w:rsid w:val="005711AA"/>
    <w:rsid w:val="005904F6"/>
    <w:rsid w:val="005B2AED"/>
    <w:rsid w:val="005B3CF1"/>
    <w:rsid w:val="005B7981"/>
    <w:rsid w:val="005C20EF"/>
    <w:rsid w:val="005C677B"/>
    <w:rsid w:val="005F06E6"/>
    <w:rsid w:val="005F1A02"/>
    <w:rsid w:val="005F7903"/>
    <w:rsid w:val="00601A70"/>
    <w:rsid w:val="006177FD"/>
    <w:rsid w:val="00623A00"/>
    <w:rsid w:val="00636550"/>
    <w:rsid w:val="00636CE7"/>
    <w:rsid w:val="006619D5"/>
    <w:rsid w:val="00662983"/>
    <w:rsid w:val="00673CEF"/>
    <w:rsid w:val="00691AB5"/>
    <w:rsid w:val="006A277C"/>
    <w:rsid w:val="006C0DA0"/>
    <w:rsid w:val="006D7D20"/>
    <w:rsid w:val="006F5E95"/>
    <w:rsid w:val="00723C69"/>
    <w:rsid w:val="00724699"/>
    <w:rsid w:val="00725A50"/>
    <w:rsid w:val="00747A2B"/>
    <w:rsid w:val="00753F74"/>
    <w:rsid w:val="00767388"/>
    <w:rsid w:val="00781FF2"/>
    <w:rsid w:val="007919EE"/>
    <w:rsid w:val="00792F0E"/>
    <w:rsid w:val="0079472A"/>
    <w:rsid w:val="007B120A"/>
    <w:rsid w:val="007C5076"/>
    <w:rsid w:val="007C7BC2"/>
    <w:rsid w:val="007D46A7"/>
    <w:rsid w:val="007E4DBD"/>
    <w:rsid w:val="007E7D2E"/>
    <w:rsid w:val="007F0309"/>
    <w:rsid w:val="007F59EA"/>
    <w:rsid w:val="00805D24"/>
    <w:rsid w:val="00807750"/>
    <w:rsid w:val="00812469"/>
    <w:rsid w:val="008139FA"/>
    <w:rsid w:val="0085173A"/>
    <w:rsid w:val="00852009"/>
    <w:rsid w:val="008639D3"/>
    <w:rsid w:val="008662B3"/>
    <w:rsid w:val="008671F5"/>
    <w:rsid w:val="00871F48"/>
    <w:rsid w:val="00872363"/>
    <w:rsid w:val="008825AA"/>
    <w:rsid w:val="008A0C9E"/>
    <w:rsid w:val="008A7FB6"/>
    <w:rsid w:val="008B1F6F"/>
    <w:rsid w:val="008B5D23"/>
    <w:rsid w:val="008C26BD"/>
    <w:rsid w:val="008C3A3E"/>
    <w:rsid w:val="008C3B8A"/>
    <w:rsid w:val="008D1FFC"/>
    <w:rsid w:val="008D2608"/>
    <w:rsid w:val="008E5B31"/>
    <w:rsid w:val="00901456"/>
    <w:rsid w:val="009068FB"/>
    <w:rsid w:val="0091144E"/>
    <w:rsid w:val="009154C0"/>
    <w:rsid w:val="00916F75"/>
    <w:rsid w:val="00917A98"/>
    <w:rsid w:val="00921AC3"/>
    <w:rsid w:val="00921F15"/>
    <w:rsid w:val="00930D06"/>
    <w:rsid w:val="0093296E"/>
    <w:rsid w:val="00940534"/>
    <w:rsid w:val="0096699F"/>
    <w:rsid w:val="00975094"/>
    <w:rsid w:val="009840D9"/>
    <w:rsid w:val="0099037E"/>
    <w:rsid w:val="009A1778"/>
    <w:rsid w:val="009A2C5E"/>
    <w:rsid w:val="009A644F"/>
    <w:rsid w:val="009B25E8"/>
    <w:rsid w:val="009B4058"/>
    <w:rsid w:val="009C4D85"/>
    <w:rsid w:val="009D104B"/>
    <w:rsid w:val="009D4BB4"/>
    <w:rsid w:val="009D4D9B"/>
    <w:rsid w:val="009E35A7"/>
    <w:rsid w:val="009E5156"/>
    <w:rsid w:val="00A1247C"/>
    <w:rsid w:val="00A13746"/>
    <w:rsid w:val="00A14EF2"/>
    <w:rsid w:val="00A222A2"/>
    <w:rsid w:val="00A44D3A"/>
    <w:rsid w:val="00A76BDA"/>
    <w:rsid w:val="00A80C6E"/>
    <w:rsid w:val="00A9039B"/>
    <w:rsid w:val="00A92CB2"/>
    <w:rsid w:val="00AC1B3B"/>
    <w:rsid w:val="00AC30F4"/>
    <w:rsid w:val="00AD017C"/>
    <w:rsid w:val="00AE3C23"/>
    <w:rsid w:val="00AF057B"/>
    <w:rsid w:val="00AF7668"/>
    <w:rsid w:val="00B06FF2"/>
    <w:rsid w:val="00B1627F"/>
    <w:rsid w:val="00B80C2E"/>
    <w:rsid w:val="00B8283A"/>
    <w:rsid w:val="00B86C8E"/>
    <w:rsid w:val="00B91F62"/>
    <w:rsid w:val="00B9414A"/>
    <w:rsid w:val="00BA6E41"/>
    <w:rsid w:val="00BB29D4"/>
    <w:rsid w:val="00BE20DA"/>
    <w:rsid w:val="00BF245D"/>
    <w:rsid w:val="00C0082C"/>
    <w:rsid w:val="00C249F5"/>
    <w:rsid w:val="00C64BF9"/>
    <w:rsid w:val="00C768BD"/>
    <w:rsid w:val="00C81306"/>
    <w:rsid w:val="00C84800"/>
    <w:rsid w:val="00C8734E"/>
    <w:rsid w:val="00CA75E3"/>
    <w:rsid w:val="00CB095C"/>
    <w:rsid w:val="00CB39A8"/>
    <w:rsid w:val="00CD796C"/>
    <w:rsid w:val="00CE34F6"/>
    <w:rsid w:val="00D03CFB"/>
    <w:rsid w:val="00D04F0D"/>
    <w:rsid w:val="00D222A4"/>
    <w:rsid w:val="00D222F7"/>
    <w:rsid w:val="00D46551"/>
    <w:rsid w:val="00D74930"/>
    <w:rsid w:val="00D815E8"/>
    <w:rsid w:val="00D93135"/>
    <w:rsid w:val="00DA19A2"/>
    <w:rsid w:val="00DA4935"/>
    <w:rsid w:val="00DB1448"/>
    <w:rsid w:val="00DC37F1"/>
    <w:rsid w:val="00DF783A"/>
    <w:rsid w:val="00E0305C"/>
    <w:rsid w:val="00E0493D"/>
    <w:rsid w:val="00E17543"/>
    <w:rsid w:val="00E31DE7"/>
    <w:rsid w:val="00E33DF6"/>
    <w:rsid w:val="00E378D3"/>
    <w:rsid w:val="00E4467E"/>
    <w:rsid w:val="00E54876"/>
    <w:rsid w:val="00E55988"/>
    <w:rsid w:val="00E672A8"/>
    <w:rsid w:val="00E73FEE"/>
    <w:rsid w:val="00E754E2"/>
    <w:rsid w:val="00E931D5"/>
    <w:rsid w:val="00E95D4B"/>
    <w:rsid w:val="00EA413F"/>
    <w:rsid w:val="00EB33F7"/>
    <w:rsid w:val="00EB4E27"/>
    <w:rsid w:val="00EC4B80"/>
    <w:rsid w:val="00EC6D6A"/>
    <w:rsid w:val="00EF4942"/>
    <w:rsid w:val="00EF4D92"/>
    <w:rsid w:val="00F00938"/>
    <w:rsid w:val="00F0452F"/>
    <w:rsid w:val="00F05752"/>
    <w:rsid w:val="00F3252A"/>
    <w:rsid w:val="00F51A83"/>
    <w:rsid w:val="00F52DC8"/>
    <w:rsid w:val="00F5554C"/>
    <w:rsid w:val="00F620F0"/>
    <w:rsid w:val="00F86E80"/>
    <w:rsid w:val="00F96FE0"/>
    <w:rsid w:val="00F97F22"/>
    <w:rsid w:val="00FC2DF2"/>
    <w:rsid w:val="00FD14F3"/>
    <w:rsid w:val="00FD693D"/>
    <w:rsid w:val="00FD7F87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098A74B"/>
  <w15:docId w15:val="{29D7A718-E24C-394B-A48C-98A3D2DE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2E3D"/>
    <w:rPr>
      <w:sz w:val="24"/>
      <w:szCs w:val="24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widowControl w:val="0"/>
      <w:snapToGrid w:val="0"/>
      <w:spacing w:after="240" w:line="480" w:lineRule="atLeast"/>
      <w:ind w:left="720" w:hanging="7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line="480" w:lineRule="atLeas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line="480" w:lineRule="atLeast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3600" w:after="28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</w:style>
  <w:style w:type="paragraph" w:styleId="BodyText">
    <w:name w:val="Body Text"/>
    <w:basedOn w:val="Normal"/>
    <w:link w:val="BodyTextChar1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oziomlisty1">
    <w:name w:val="Poziom listy 1"/>
    <w:basedOn w:val="Normal"/>
    <w:pPr>
      <w:numPr>
        <w:numId w:val="1"/>
      </w:numPr>
      <w:spacing w:line="480" w:lineRule="atLeast"/>
    </w:pPr>
    <w:rPr>
      <w:lang w:bidi="pl-PL"/>
    </w:rPr>
  </w:style>
  <w:style w:type="paragraph" w:customStyle="1" w:styleId="Poziomlisty2">
    <w:name w:val="Poziom listy 2"/>
    <w:basedOn w:val="Normal"/>
    <w:pPr>
      <w:numPr>
        <w:numId w:val="2"/>
      </w:numPr>
      <w:spacing w:line="480" w:lineRule="atLeast"/>
    </w:pPr>
    <w:rPr>
      <w:lang w:bidi="pl-PL"/>
    </w:rPr>
  </w:style>
  <w:style w:type="paragraph" w:customStyle="1" w:styleId="Poziomlisty3">
    <w:name w:val="Poziom listy 3"/>
    <w:basedOn w:val="Normal"/>
    <w:pPr>
      <w:numPr>
        <w:numId w:val="3"/>
      </w:numPr>
      <w:spacing w:line="480" w:lineRule="atLeast"/>
    </w:pPr>
    <w:rPr>
      <w:lang w:bidi="pl-PL"/>
    </w:rPr>
  </w:style>
  <w:style w:type="paragraph" w:customStyle="1" w:styleId="Dokumentacja">
    <w:name w:val="Dokumentacja"/>
    <w:basedOn w:val="Normal"/>
    <w:pPr>
      <w:spacing w:before="240" w:line="480" w:lineRule="atLeast"/>
      <w:ind w:left="720" w:hanging="720"/>
    </w:pPr>
    <w:rPr>
      <w:lang w:bidi="pl-PL"/>
    </w:rPr>
  </w:style>
  <w:style w:type="paragraph" w:customStyle="1" w:styleId="Pozycjalistykontrolnej">
    <w:name w:val="Pozycja listy kontrolnej"/>
    <w:basedOn w:val="Normal"/>
    <w:pPr>
      <w:widowControl w:val="0"/>
      <w:numPr>
        <w:numId w:val="4"/>
      </w:numPr>
      <w:snapToGrid w:val="0"/>
      <w:spacing w:before="240"/>
    </w:pPr>
    <w:rPr>
      <w:rFonts w:ascii="Arial" w:hAnsi="Arial" w:cs="Arial"/>
      <w:lang w:bidi="pl-PL"/>
    </w:rPr>
  </w:style>
  <w:style w:type="paragraph" w:customStyle="1" w:styleId="Tytulistykontrolnej">
    <w:name w:val="Tytuł listy kontrolnej"/>
    <w:basedOn w:val="Normal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pl-PL"/>
    </w:rPr>
  </w:style>
  <w:style w:type="paragraph" w:customStyle="1" w:styleId="Numerowanynagweklistykontrolnej">
    <w:name w:val="Numerowany nagłówek listy kontrolnej"/>
    <w:basedOn w:val="Normal"/>
    <w:pPr>
      <w:widowControl w:val="0"/>
      <w:numPr>
        <w:numId w:val="5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pl-PL"/>
    </w:rPr>
  </w:style>
  <w:style w:type="character" w:customStyle="1" w:styleId="BodyTextChar1">
    <w:name w:val="Body Text Char1"/>
    <w:basedOn w:val="DefaultParagraphFont"/>
    <w:link w:val="BodyText"/>
    <w:locked/>
    <w:rPr>
      <w:snapToGrid w:val="0"/>
      <w:sz w:val="24"/>
      <w:szCs w:val="24"/>
      <w:lang w:val="pl-PL" w:eastAsia="pl-PL" w:bidi="pl-PL"/>
    </w:rPr>
  </w:style>
  <w:style w:type="table" w:customStyle="1" w:styleId="Tabela">
    <w:name w:val="Tabela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rsid w:val="001919A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781F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0089"/>
    <w:rPr>
      <w:b/>
      <w:bCs/>
    </w:rPr>
  </w:style>
  <w:style w:type="paragraph" w:styleId="NormalWeb">
    <w:name w:val="Normal (Web)"/>
    <w:basedOn w:val="Normal"/>
    <w:uiPriority w:val="99"/>
    <w:unhideWhenUsed/>
    <w:rsid w:val="003C0089"/>
    <w:pPr>
      <w:spacing w:before="100" w:beforeAutospacing="1" w:after="100" w:afterAutospacing="1"/>
    </w:pPr>
  </w:style>
  <w:style w:type="character" w:customStyle="1" w:styleId="overflow-hidden">
    <w:name w:val="overflow-hidden"/>
    <w:basedOn w:val="DefaultParagraphFont"/>
    <w:rsid w:val="00CD796C"/>
  </w:style>
  <w:style w:type="paragraph" w:styleId="TOCHeading">
    <w:name w:val="TOC Heading"/>
    <w:basedOn w:val="Heading1"/>
    <w:next w:val="Normal"/>
    <w:uiPriority w:val="39"/>
    <w:unhideWhenUsed/>
    <w:qFormat/>
    <w:rsid w:val="00022F21"/>
    <w:pPr>
      <w:keepLines/>
      <w:widowControl/>
      <w:snapToGrid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022F2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22F2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22F21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673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D1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14F3"/>
    <w:rPr>
      <w:rFonts w:ascii="Courier New" w:hAnsi="Courier New" w:cs="Courier New"/>
      <w:lang w:val="pl-PL" w:eastAsia="pl-PL"/>
    </w:rPr>
  </w:style>
  <w:style w:type="paragraph" w:styleId="Caption">
    <w:name w:val="caption"/>
    <w:basedOn w:val="Normal"/>
    <w:next w:val="Normal"/>
    <w:unhideWhenUsed/>
    <w:qFormat/>
    <w:rsid w:val="00545BB8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E0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5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1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8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\AppData\Roaming\Microsoft\Templates\Konspekt%20sprawozdania%20szkolneg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FDF9D5509D84E90EF2139650E3CC0" ma:contentTypeVersion="1" ma:contentTypeDescription="Utwórz nowy dokument." ma:contentTypeScope="" ma:versionID="3914ff811e2b8d0c5357f2aae3c868e8">
  <xsd:schema xmlns:xsd="http://www.w3.org/2001/XMLSchema" xmlns:xs="http://www.w3.org/2001/XMLSchema" xmlns:p="http://schemas.microsoft.com/office/2006/metadata/properties" xmlns:ns2="d5eca324-b29b-4deb-9c6b-cbbb2d12b763" targetNamespace="http://schemas.microsoft.com/office/2006/metadata/properties" ma:root="true" ma:fieldsID="e877da0e02454bc2397ed2a6c8d3430e" ns2:_="">
    <xsd:import namespace="d5eca324-b29b-4deb-9c6b-cbbb2d12b76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ca324-b29b-4deb-9c6b-cbbb2d12b76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eca324-b29b-4deb-9c6b-cbbb2d12b763" xsi:nil="true"/>
  </documentManagement>
</p:properties>
</file>

<file path=customXml/itemProps1.xml><?xml version="1.0" encoding="utf-8"?>
<ds:datastoreItem xmlns:ds="http://schemas.openxmlformats.org/officeDocument/2006/customXml" ds:itemID="{E881A2E4-6224-4084-90F3-16432B03F1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241A66-221F-4ADC-BDFD-7C5D0F27D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eca324-b29b-4deb-9c6b-cbbb2d12b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AA1391-3C74-4E5C-81E4-4A1F5EBEB3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423CCF-B1BE-4980-B7EF-2CDD32F88F1D}">
  <ds:schemaRefs>
    <ds:schemaRef ds:uri="http://schemas.microsoft.com/office/2006/metadata/properties"/>
    <ds:schemaRef ds:uri="http://schemas.microsoft.com/office/infopath/2007/PartnerControls"/>
    <ds:schemaRef ds:uri="d5eca324-b29b-4deb-9c6b-cbbb2d12b7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C:\Users\aleks\AppData\Roaming\Microsoft\Templates\Konspekt sprawozdania szkolnego.dotx</Template>
  <TotalTime>410</TotalTime>
  <Pages>19</Pages>
  <Words>3958</Words>
  <Characters>22564</Characters>
  <Application>Microsoft Office Word</Application>
  <DocSecurity>0</DocSecurity>
  <Lines>188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Platforma rekomendacji produktów na bazie analizy danych użytkownika z zastosowaniem uczenia maszynowego i modelowania niepewności</vt:lpstr>
      <vt:lpstr/>
    </vt:vector>
  </TitlesOfParts>
  <Manager/>
  <Company>Microsoft Corporation</Company>
  <LinksUpToDate>false</LinksUpToDate>
  <CharactersWithSpaces>26470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Platforma rekomendacji produktów na bazie analizy danych użytkownika z zastosowaniem uczenia maszynowego i modelowania niepewności</dc:title>
  <dc:subject>Praca inżynierska</dc:subject>
  <dc:creator>Dawid Olko</dc:creator>
  <cp:keywords/>
  <dc:description/>
  <cp:lastModifiedBy>Dawid Olko</cp:lastModifiedBy>
  <cp:revision>71</cp:revision>
  <dcterms:created xsi:type="dcterms:W3CDTF">2023-09-28T18:59:00Z</dcterms:created>
  <dcterms:modified xsi:type="dcterms:W3CDTF">2025-02-21T12:36:00Z</dcterms:modified>
  <cp:version>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TC010183721045</vt:lpwstr>
  </property>
  <property fmtid="{D5CDD505-2E9C-101B-9397-08002B2CF9AE}" pid="3" name="InternalTags">
    <vt:lpwstr/>
  </property>
  <property fmtid="{D5CDD505-2E9C-101B-9397-08002B2CF9AE}" pid="4" name="ContentTypeId">
    <vt:lpwstr>0x010100642FDF9D5509D84E90EF2139650E3CC0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6514700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