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479" w:type="dxa"/>
        <w:tblInd w:w="1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8"/>
        <w:gridCol w:w="6211"/>
      </w:tblGrid>
      <w:tr w:rsidR="004D4721" w:rsidRPr="008E45BF" w14:paraId="0B6DA9E8" w14:textId="77777777" w:rsidTr="011FB0B1">
        <w:trPr>
          <w:trHeight w:val="538"/>
        </w:trPr>
        <w:tc>
          <w:tcPr>
            <w:tcW w:w="3268" w:type="dxa"/>
          </w:tcPr>
          <w:p w14:paraId="54651DB9" w14:textId="77777777" w:rsidR="004D4721" w:rsidRPr="008E45BF" w:rsidRDefault="004D4721" w:rsidP="001D1449">
            <w:pPr>
              <w:spacing w:after="20"/>
              <w:rPr>
                <w:rFonts w:cstheme="minorHAnsi"/>
                <w:b/>
                <w:lang w:val="pl-PL"/>
              </w:rPr>
            </w:pPr>
            <w:r w:rsidRPr="008E45BF">
              <w:rPr>
                <w:rFonts w:cstheme="minorHAnsi"/>
                <w:b/>
                <w:lang w:val="pl-PL"/>
              </w:rPr>
              <w:t>Temat pracy dyplomowej</w:t>
            </w:r>
          </w:p>
        </w:tc>
        <w:tc>
          <w:tcPr>
            <w:tcW w:w="6211" w:type="dxa"/>
          </w:tcPr>
          <w:p w14:paraId="46321C1F" w14:textId="583DBFBA" w:rsidR="004D4721" w:rsidRPr="008E45BF" w:rsidRDefault="00344243" w:rsidP="001D1449">
            <w:pPr>
              <w:spacing w:after="120"/>
              <w:jc w:val="center"/>
              <w:rPr>
                <w:rFonts w:cstheme="minorHAnsi"/>
                <w:lang w:val="pl-PL"/>
              </w:rPr>
            </w:pPr>
            <w:r w:rsidRPr="008E45BF">
              <w:rPr>
                <w:rFonts w:cstheme="minorHAnsi"/>
              </w:rPr>
              <w:t>System rekomendacji produktów oparty na filtracji współpracy, analizie sentymentu i regułach asocjacyjnych</w:t>
            </w:r>
          </w:p>
        </w:tc>
      </w:tr>
      <w:tr w:rsidR="004D4721" w:rsidRPr="008E45BF" w14:paraId="46A6DFDD" w14:textId="77777777" w:rsidTr="011FB0B1">
        <w:trPr>
          <w:trHeight w:val="291"/>
        </w:trPr>
        <w:tc>
          <w:tcPr>
            <w:tcW w:w="3268" w:type="dxa"/>
          </w:tcPr>
          <w:p w14:paraId="091BD831" w14:textId="77777777" w:rsidR="004D4721" w:rsidRPr="008E45BF" w:rsidRDefault="004D4721" w:rsidP="001D1449">
            <w:pPr>
              <w:spacing w:after="20"/>
              <w:rPr>
                <w:rFonts w:cstheme="minorHAnsi"/>
                <w:lang w:val="pl-PL"/>
              </w:rPr>
            </w:pPr>
            <w:r w:rsidRPr="008E45BF">
              <w:rPr>
                <w:rFonts w:cstheme="minorHAnsi"/>
                <w:lang w:val="pl-PL"/>
              </w:rPr>
              <w:t>Autor</w:t>
            </w:r>
          </w:p>
        </w:tc>
        <w:tc>
          <w:tcPr>
            <w:tcW w:w="6211" w:type="dxa"/>
          </w:tcPr>
          <w:p w14:paraId="0C41780A" w14:textId="5A79414C" w:rsidR="00DA50A4" w:rsidRPr="008E45BF" w:rsidRDefault="0040606F" w:rsidP="001D1449">
            <w:pPr>
              <w:spacing w:after="20"/>
              <w:jc w:val="center"/>
              <w:rPr>
                <w:rFonts w:cstheme="minorHAnsi"/>
                <w:lang w:val="pl-PL"/>
              </w:rPr>
            </w:pPr>
            <w:r w:rsidRPr="008E45BF">
              <w:rPr>
                <w:rFonts w:cstheme="minorHAnsi"/>
                <w:lang w:val="pl-PL"/>
              </w:rPr>
              <w:t>Dawid Olko</w:t>
            </w:r>
          </w:p>
        </w:tc>
      </w:tr>
      <w:tr w:rsidR="004D4721" w:rsidRPr="008E45BF" w14:paraId="4FC3DB50" w14:textId="77777777" w:rsidTr="011FB0B1">
        <w:trPr>
          <w:trHeight w:val="239"/>
        </w:trPr>
        <w:tc>
          <w:tcPr>
            <w:tcW w:w="3268" w:type="dxa"/>
          </w:tcPr>
          <w:p w14:paraId="0AE6FF06" w14:textId="77777777" w:rsidR="004D4721" w:rsidRPr="008E45BF" w:rsidRDefault="004D4721" w:rsidP="001D1449">
            <w:pPr>
              <w:spacing w:after="20"/>
              <w:rPr>
                <w:rFonts w:cstheme="minorHAnsi"/>
                <w:lang w:val="pl-PL"/>
              </w:rPr>
            </w:pPr>
            <w:r w:rsidRPr="008E45BF">
              <w:rPr>
                <w:rFonts w:cstheme="minorHAnsi"/>
                <w:lang w:val="pl-PL"/>
              </w:rPr>
              <w:t>Promotor</w:t>
            </w:r>
          </w:p>
        </w:tc>
        <w:tc>
          <w:tcPr>
            <w:tcW w:w="6211" w:type="dxa"/>
          </w:tcPr>
          <w:p w14:paraId="5AD24592" w14:textId="77777777" w:rsidR="004D4721" w:rsidRPr="008E45BF" w:rsidRDefault="004D4721" w:rsidP="001D1449">
            <w:pPr>
              <w:spacing w:after="20"/>
              <w:jc w:val="center"/>
              <w:rPr>
                <w:rFonts w:cstheme="minorHAnsi"/>
                <w:lang w:val="pl-PL"/>
              </w:rPr>
            </w:pPr>
            <w:r w:rsidRPr="008E45BF">
              <w:rPr>
                <w:rFonts w:cstheme="minorHAnsi"/>
                <w:lang w:val="pl-PL"/>
              </w:rPr>
              <w:t>dr inż. Piotr Grochowalski</w:t>
            </w:r>
          </w:p>
        </w:tc>
      </w:tr>
      <w:tr w:rsidR="004D4721" w:rsidRPr="008E45BF" w14:paraId="1A2388C4" w14:textId="77777777" w:rsidTr="011FB0B1">
        <w:trPr>
          <w:trHeight w:val="218"/>
        </w:trPr>
        <w:tc>
          <w:tcPr>
            <w:tcW w:w="3268" w:type="dxa"/>
          </w:tcPr>
          <w:p w14:paraId="27C16DC5" w14:textId="77777777" w:rsidR="004D4721" w:rsidRPr="008E45BF" w:rsidRDefault="004D4721" w:rsidP="001D1449">
            <w:pPr>
              <w:spacing w:after="20"/>
              <w:rPr>
                <w:rFonts w:cstheme="minorHAnsi"/>
                <w:lang w:val="pl-PL"/>
              </w:rPr>
            </w:pPr>
            <w:r w:rsidRPr="008E45BF">
              <w:rPr>
                <w:rFonts w:cstheme="minorHAnsi"/>
                <w:lang w:val="pl-PL"/>
              </w:rPr>
              <w:t>Kierunek</w:t>
            </w:r>
          </w:p>
        </w:tc>
        <w:tc>
          <w:tcPr>
            <w:tcW w:w="6211" w:type="dxa"/>
          </w:tcPr>
          <w:p w14:paraId="429CF303" w14:textId="77777777" w:rsidR="004D4721" w:rsidRPr="008E45BF" w:rsidRDefault="004D4721" w:rsidP="001D1449">
            <w:pPr>
              <w:spacing w:after="20"/>
              <w:jc w:val="center"/>
              <w:rPr>
                <w:rFonts w:cstheme="minorHAnsi"/>
                <w:lang w:val="pl-PL"/>
              </w:rPr>
            </w:pPr>
            <w:r w:rsidRPr="008E45BF">
              <w:rPr>
                <w:rFonts w:cstheme="minorHAnsi"/>
                <w:lang w:val="pl-PL"/>
              </w:rPr>
              <w:t>informatyka</w:t>
            </w:r>
          </w:p>
        </w:tc>
      </w:tr>
      <w:tr w:rsidR="004D4721" w:rsidRPr="008E45BF" w14:paraId="4E306109" w14:textId="77777777" w:rsidTr="011FB0B1">
        <w:trPr>
          <w:trHeight w:val="186"/>
        </w:trPr>
        <w:tc>
          <w:tcPr>
            <w:tcW w:w="3268" w:type="dxa"/>
          </w:tcPr>
          <w:p w14:paraId="60429667" w14:textId="77777777" w:rsidR="004D4721" w:rsidRPr="008E45BF" w:rsidRDefault="004D4721" w:rsidP="001D1449">
            <w:pPr>
              <w:spacing w:after="20"/>
              <w:rPr>
                <w:rFonts w:cstheme="minorHAnsi"/>
                <w:lang w:val="pl-PL"/>
              </w:rPr>
            </w:pPr>
            <w:r w:rsidRPr="008E45BF">
              <w:rPr>
                <w:rFonts w:cstheme="minorHAnsi"/>
                <w:lang w:val="pl-PL"/>
              </w:rPr>
              <w:t>Rodzaj pracy</w:t>
            </w:r>
          </w:p>
        </w:tc>
        <w:tc>
          <w:tcPr>
            <w:tcW w:w="6211" w:type="dxa"/>
          </w:tcPr>
          <w:p w14:paraId="7590C707" w14:textId="77777777" w:rsidR="004D4721" w:rsidRPr="008E45BF" w:rsidRDefault="004D4721" w:rsidP="001D1449">
            <w:pPr>
              <w:spacing w:after="20"/>
              <w:jc w:val="center"/>
              <w:rPr>
                <w:rFonts w:cstheme="minorHAnsi"/>
                <w:lang w:val="pl-PL"/>
              </w:rPr>
            </w:pPr>
            <w:r w:rsidRPr="008E45BF">
              <w:rPr>
                <w:rFonts w:cstheme="minorHAnsi"/>
                <w:lang w:val="pl-PL"/>
              </w:rPr>
              <w:t>inżynierska</w:t>
            </w:r>
          </w:p>
        </w:tc>
      </w:tr>
      <w:tr w:rsidR="004D4721" w:rsidRPr="008E45BF" w14:paraId="07309F28" w14:textId="77777777" w:rsidTr="011FB0B1">
        <w:trPr>
          <w:trHeight w:val="298"/>
        </w:trPr>
        <w:tc>
          <w:tcPr>
            <w:tcW w:w="9479" w:type="dxa"/>
            <w:gridSpan w:val="2"/>
          </w:tcPr>
          <w:p w14:paraId="31077C19" w14:textId="4AA811BA" w:rsidR="004D4721" w:rsidRPr="008E45BF" w:rsidRDefault="00877CD8" w:rsidP="001D1449">
            <w:pPr>
              <w:spacing w:after="20"/>
              <w:rPr>
                <w:rFonts w:cstheme="minorHAnsi"/>
                <w:b/>
                <w:bCs/>
                <w:lang w:val="pl-PL"/>
              </w:rPr>
            </w:pPr>
            <w:r w:rsidRPr="008E45BF">
              <w:rPr>
                <w:rFonts w:cstheme="minorHAnsi"/>
                <w:b/>
                <w:bCs/>
                <w:lang w:val="pl-PL"/>
              </w:rPr>
              <w:t>Sformułowanie</w:t>
            </w:r>
            <w:r w:rsidR="00DA50A4" w:rsidRPr="008E45BF">
              <w:rPr>
                <w:rFonts w:cstheme="minorHAnsi"/>
                <w:b/>
                <w:bCs/>
                <w:lang w:val="pl-PL"/>
              </w:rPr>
              <w:t xml:space="preserve"> problemu rozpatrywanego w pracy i planowany zakres prac.</w:t>
            </w:r>
          </w:p>
        </w:tc>
      </w:tr>
      <w:tr w:rsidR="004D4721" w:rsidRPr="008E45BF" w14:paraId="7B88B498" w14:textId="77777777" w:rsidTr="011FB0B1">
        <w:trPr>
          <w:trHeight w:val="869"/>
        </w:trPr>
        <w:tc>
          <w:tcPr>
            <w:tcW w:w="9479" w:type="dxa"/>
            <w:gridSpan w:val="2"/>
          </w:tcPr>
          <w:p w14:paraId="0DA7222E" w14:textId="77777777" w:rsidR="00FA1BE9" w:rsidRPr="008E45BF" w:rsidRDefault="00FA1BE9" w:rsidP="008E45BF">
            <w:pPr>
              <w:pStyle w:val="NormalWeb"/>
              <w:spacing w:after="0" w:afterAutospacing="0"/>
              <w:jc w:val="both"/>
              <w:rPr>
                <w:rFonts w:asciiTheme="minorHAnsi" w:hAnsiTheme="minorHAnsi" w:cstheme="minorHAnsi"/>
              </w:rPr>
            </w:pPr>
            <w:r w:rsidRPr="008E45BF">
              <w:rPr>
                <w:rFonts w:asciiTheme="minorHAnsi" w:hAnsiTheme="minorHAnsi" w:cstheme="minorHAnsi"/>
              </w:rPr>
              <w:t>Praca dotyczy projektowania i implementacji platformy rekomendacyjnej wykorzystującej zaawansowane algorytmy analizy danych użytkownika. Celem jest opracowanie inteligentnego systemu rekomendacji produktów, który analizuje historię zakupów, cechy produktów oraz opinie użytkowników, aby zapewnić wysoką personalizację rekomendacji.</w:t>
            </w:r>
          </w:p>
          <w:p w14:paraId="5FD708AA" w14:textId="77777777" w:rsidR="00FA1BE9" w:rsidRPr="008E45BF" w:rsidRDefault="00FA1BE9" w:rsidP="008E45BF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</w:rPr>
            </w:pPr>
            <w:r w:rsidRPr="008E45BF">
              <w:rPr>
                <w:rFonts w:asciiTheme="minorHAnsi" w:hAnsiTheme="minorHAnsi" w:cstheme="minorHAnsi"/>
              </w:rPr>
              <w:t>Zakres prac obejmuje:</w:t>
            </w:r>
          </w:p>
          <w:p w14:paraId="57745D50" w14:textId="77777777" w:rsidR="00FA1BE9" w:rsidRPr="008E45BF" w:rsidRDefault="00FA1BE9" w:rsidP="008E45BF">
            <w:pPr>
              <w:numPr>
                <w:ilvl w:val="0"/>
                <w:numId w:val="2"/>
              </w:numPr>
              <w:spacing w:after="100" w:afterAutospacing="1" w:line="240" w:lineRule="auto"/>
              <w:ind w:left="714" w:hanging="357"/>
              <w:jc w:val="both"/>
              <w:rPr>
                <w:rFonts w:cstheme="minorHAnsi"/>
              </w:rPr>
            </w:pPr>
            <w:r w:rsidRPr="008E45BF">
              <w:rPr>
                <w:rFonts w:cstheme="minorHAnsi"/>
              </w:rPr>
              <w:t>Implementację backendu w Django oraz integrację z bazą PostgreSQL,</w:t>
            </w:r>
          </w:p>
          <w:p w14:paraId="262CB40F" w14:textId="77777777" w:rsidR="00FA1BE9" w:rsidRPr="008E45BF" w:rsidRDefault="00FA1BE9" w:rsidP="008E45BF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jc w:val="both"/>
              <w:rPr>
                <w:rFonts w:cstheme="minorHAnsi"/>
              </w:rPr>
            </w:pPr>
            <w:r w:rsidRPr="008E45BF">
              <w:rPr>
                <w:rFonts w:cstheme="minorHAnsi"/>
              </w:rPr>
              <w:t xml:space="preserve">Opracowanie i wdrożenie metod rekomendacyjnych: </w:t>
            </w:r>
            <w:r w:rsidRPr="008E45BF">
              <w:rPr>
                <w:rStyle w:val="Strong"/>
                <w:rFonts w:cstheme="minorHAnsi"/>
              </w:rPr>
              <w:t>Collaborative Filtering (CF), analiza sentymentu oraz reguły asocjacyjne</w:t>
            </w:r>
            <w:r w:rsidRPr="008E45BF">
              <w:rPr>
                <w:rFonts w:cstheme="minorHAnsi"/>
              </w:rPr>
              <w:t>,</w:t>
            </w:r>
          </w:p>
          <w:p w14:paraId="1C046FCE" w14:textId="77777777" w:rsidR="00FA1BE9" w:rsidRPr="008E45BF" w:rsidRDefault="00FA1BE9" w:rsidP="008E45BF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jc w:val="both"/>
              <w:rPr>
                <w:rFonts w:cstheme="minorHAnsi"/>
              </w:rPr>
            </w:pPr>
            <w:r w:rsidRPr="008E45BF">
              <w:rPr>
                <w:rFonts w:cstheme="minorHAnsi"/>
              </w:rPr>
              <w:t>Stworzenie frontendowej aplikacji w React do wizualizacji wyników rekomendacji,</w:t>
            </w:r>
          </w:p>
          <w:p w14:paraId="61AE6C97" w14:textId="023B2929" w:rsidR="00CD02E4" w:rsidRPr="008E45BF" w:rsidRDefault="00FA1BE9" w:rsidP="008E45BF">
            <w:pPr>
              <w:numPr>
                <w:ilvl w:val="0"/>
                <w:numId w:val="2"/>
              </w:numPr>
              <w:spacing w:before="100" w:beforeAutospacing="1" w:after="120" w:line="240" w:lineRule="auto"/>
              <w:ind w:left="714" w:hanging="357"/>
              <w:jc w:val="both"/>
              <w:rPr>
                <w:rFonts w:cstheme="minorHAnsi"/>
              </w:rPr>
            </w:pPr>
            <w:r w:rsidRPr="008E45BF">
              <w:rPr>
                <w:rFonts w:cstheme="minorHAnsi"/>
              </w:rPr>
              <w:t>Optymalizację modelu rekomendacji oraz ocenę skuteczności zastosowanych algorytmów.</w:t>
            </w:r>
          </w:p>
        </w:tc>
      </w:tr>
      <w:tr w:rsidR="004D4721" w:rsidRPr="008E45BF" w14:paraId="7C27D3D7" w14:textId="77777777" w:rsidTr="011FB0B1">
        <w:trPr>
          <w:trHeight w:val="488"/>
        </w:trPr>
        <w:tc>
          <w:tcPr>
            <w:tcW w:w="9479" w:type="dxa"/>
            <w:gridSpan w:val="2"/>
          </w:tcPr>
          <w:p w14:paraId="46851FF5" w14:textId="664CCE56" w:rsidR="004D4721" w:rsidRPr="008E45BF" w:rsidRDefault="00CD02E4" w:rsidP="001D1449">
            <w:pPr>
              <w:spacing w:after="20"/>
              <w:rPr>
                <w:rFonts w:cstheme="minorHAnsi"/>
                <w:b/>
                <w:bCs/>
                <w:lang w:val="pl-PL"/>
              </w:rPr>
            </w:pPr>
            <w:r w:rsidRPr="008E45BF">
              <w:rPr>
                <w:rFonts w:cstheme="minorHAnsi"/>
                <w:b/>
                <w:bCs/>
                <w:lang w:val="pl-PL"/>
              </w:rPr>
              <w:t>Uzasadnienie innowacyjności tematyki pracy pod względem praktycznym (badawczym lub rozwojowym).</w:t>
            </w:r>
          </w:p>
        </w:tc>
      </w:tr>
      <w:tr w:rsidR="00BC2F8D" w:rsidRPr="008E45BF" w14:paraId="7EA8599D" w14:textId="77777777" w:rsidTr="011FB0B1">
        <w:trPr>
          <w:trHeight w:val="965"/>
        </w:trPr>
        <w:tc>
          <w:tcPr>
            <w:tcW w:w="9479" w:type="dxa"/>
            <w:gridSpan w:val="2"/>
          </w:tcPr>
          <w:p w14:paraId="147FF881" w14:textId="77777777" w:rsidR="008E45BF" w:rsidRPr="008E45BF" w:rsidRDefault="00FA1BE9" w:rsidP="008E45BF">
            <w:pPr>
              <w:spacing w:after="0"/>
              <w:jc w:val="both"/>
              <w:rPr>
                <w:rFonts w:cstheme="minorHAnsi"/>
                <w:lang w:val="en-PL"/>
              </w:rPr>
            </w:pPr>
            <w:r w:rsidRPr="00FA1BE9">
              <w:rPr>
                <w:rFonts w:cstheme="minorHAnsi"/>
                <w:lang w:val="en-PL"/>
              </w:rPr>
              <w:t xml:space="preserve">Praca wprowadza nowoczesne podejście do systemów rekomendacyjnych, łącząc klasyczne metody filtracji z analizą sentymentu i wykrywaniem ukrytych zależności między produktami. </w:t>
            </w:r>
          </w:p>
          <w:p w14:paraId="51E316C0" w14:textId="77777777" w:rsidR="008E45BF" w:rsidRPr="008E45BF" w:rsidRDefault="00FA1BE9" w:rsidP="008E45BF">
            <w:pPr>
              <w:spacing w:after="0"/>
              <w:jc w:val="both"/>
              <w:rPr>
                <w:rFonts w:cstheme="minorHAnsi"/>
                <w:lang w:val="en-PL"/>
              </w:rPr>
            </w:pPr>
            <w:r w:rsidRPr="00FA1BE9">
              <w:rPr>
                <w:rFonts w:cstheme="minorHAnsi"/>
                <w:b/>
                <w:bCs/>
                <w:lang w:val="en-PL"/>
              </w:rPr>
              <w:t>Collaborative Filtering</w:t>
            </w:r>
            <w:r w:rsidRPr="00FA1BE9">
              <w:rPr>
                <w:rFonts w:cstheme="minorHAnsi"/>
                <w:lang w:val="en-PL"/>
              </w:rPr>
              <w:t xml:space="preserve"> pozwala na personalizację rekomendacji na podstawie podobieństw między użytkownikami i produktami. </w:t>
            </w:r>
          </w:p>
          <w:p w14:paraId="78E279BC" w14:textId="77777777" w:rsidR="008E45BF" w:rsidRPr="008E45BF" w:rsidRDefault="00FA1BE9" w:rsidP="008E45BF">
            <w:pPr>
              <w:spacing w:after="0"/>
              <w:jc w:val="both"/>
              <w:rPr>
                <w:rFonts w:cstheme="minorHAnsi"/>
                <w:lang w:val="en-PL"/>
              </w:rPr>
            </w:pPr>
            <w:r w:rsidRPr="00FA1BE9">
              <w:rPr>
                <w:rFonts w:cstheme="minorHAnsi"/>
                <w:b/>
                <w:bCs/>
                <w:lang w:val="en-PL"/>
              </w:rPr>
              <w:t>Analiza sentymentu</w:t>
            </w:r>
            <w:r w:rsidRPr="00FA1BE9">
              <w:rPr>
                <w:rFonts w:cstheme="minorHAnsi"/>
                <w:lang w:val="en-PL"/>
              </w:rPr>
              <w:t xml:space="preserve"> umożliwia ocenę jakości rekomendacji poprzez analizę opinii klientów</w:t>
            </w:r>
            <w:r w:rsidR="008E45BF" w:rsidRPr="008E45BF">
              <w:rPr>
                <w:rFonts w:cstheme="minorHAnsi"/>
                <w:lang w:val="en-PL"/>
              </w:rPr>
              <w:t>.</w:t>
            </w:r>
          </w:p>
          <w:p w14:paraId="09C093A4" w14:textId="236521CD" w:rsidR="00FA1BE9" w:rsidRPr="00FA1BE9" w:rsidRDefault="008E45BF" w:rsidP="008E45BF">
            <w:pPr>
              <w:spacing w:after="0"/>
              <w:jc w:val="both"/>
              <w:rPr>
                <w:rFonts w:cstheme="minorHAnsi"/>
                <w:lang w:val="en-PL"/>
              </w:rPr>
            </w:pPr>
            <w:r w:rsidRPr="008E45BF">
              <w:rPr>
                <w:rFonts w:cstheme="minorHAnsi"/>
                <w:lang w:val="en-PL"/>
              </w:rPr>
              <w:t>R</w:t>
            </w:r>
            <w:r w:rsidR="00FA1BE9" w:rsidRPr="00FA1BE9">
              <w:rPr>
                <w:rFonts w:cstheme="minorHAnsi"/>
                <w:b/>
                <w:bCs/>
                <w:lang w:val="en-PL"/>
              </w:rPr>
              <w:t>eguły asocjacyjne</w:t>
            </w:r>
            <w:r w:rsidR="00FA1BE9" w:rsidRPr="00FA1BE9">
              <w:rPr>
                <w:rFonts w:cstheme="minorHAnsi"/>
                <w:lang w:val="en-PL"/>
              </w:rPr>
              <w:t xml:space="preserve"> </w:t>
            </w:r>
            <w:r w:rsidRPr="00FA1BE9">
              <w:rPr>
                <w:rFonts w:cstheme="minorHAnsi"/>
                <w:lang w:val="en-PL"/>
              </w:rPr>
              <w:t xml:space="preserve">natomiast </w:t>
            </w:r>
            <w:r w:rsidR="00FA1BE9" w:rsidRPr="00FA1BE9">
              <w:rPr>
                <w:rFonts w:cstheme="minorHAnsi"/>
                <w:lang w:val="en-PL"/>
              </w:rPr>
              <w:t>identyfikują powiązania pomiędzy produktami na podstawie transakcji zakupowych.</w:t>
            </w:r>
          </w:p>
          <w:p w14:paraId="1EF6D725" w14:textId="38ADF80A" w:rsidR="000F3897" w:rsidRPr="008E45BF" w:rsidRDefault="00FA1BE9" w:rsidP="008E45BF">
            <w:pPr>
              <w:spacing w:after="120" w:line="240" w:lineRule="auto"/>
              <w:jc w:val="both"/>
              <w:rPr>
                <w:rFonts w:cstheme="minorHAnsi"/>
                <w:lang w:val="en-PL"/>
              </w:rPr>
            </w:pPr>
            <w:r w:rsidRPr="00FA1BE9">
              <w:rPr>
                <w:rFonts w:cstheme="minorHAnsi"/>
                <w:lang w:val="en-PL"/>
              </w:rPr>
              <w:t>Połączenie tych trzech metod pozwala na stworzenie dynamicznego systemu rekomendacji, który adaptuje się do preferencji użytkowników oraz trendów rynkowych.</w:t>
            </w:r>
          </w:p>
        </w:tc>
      </w:tr>
      <w:tr w:rsidR="00BC2F8D" w:rsidRPr="008E45BF" w14:paraId="06A0FDFA" w14:textId="77777777" w:rsidTr="011FB0B1">
        <w:trPr>
          <w:trHeight w:val="382"/>
        </w:trPr>
        <w:tc>
          <w:tcPr>
            <w:tcW w:w="9479" w:type="dxa"/>
            <w:gridSpan w:val="2"/>
          </w:tcPr>
          <w:p w14:paraId="1B82DE90" w14:textId="77777777" w:rsidR="00BC2F8D" w:rsidRPr="008E45BF" w:rsidRDefault="00BC2F8D" w:rsidP="001D1449">
            <w:pPr>
              <w:spacing w:after="0"/>
              <w:rPr>
                <w:rFonts w:cstheme="minorHAnsi"/>
                <w:b/>
                <w:bCs/>
                <w:lang w:val="pl-PL"/>
              </w:rPr>
            </w:pPr>
            <w:r w:rsidRPr="008E45BF">
              <w:rPr>
                <w:rFonts w:cstheme="minorHAnsi"/>
                <w:b/>
                <w:bCs/>
                <w:lang w:val="pl-PL"/>
              </w:rPr>
              <w:t>Powiązanie tematyki pracy ze specjalizacją studiów lub kierunkiem studiów.</w:t>
            </w:r>
          </w:p>
        </w:tc>
      </w:tr>
      <w:tr w:rsidR="00BC2F8D" w:rsidRPr="008E45BF" w14:paraId="40DCBADC" w14:textId="77777777" w:rsidTr="011FB0B1">
        <w:trPr>
          <w:trHeight w:val="914"/>
        </w:trPr>
        <w:tc>
          <w:tcPr>
            <w:tcW w:w="9479" w:type="dxa"/>
            <w:gridSpan w:val="2"/>
          </w:tcPr>
          <w:p w14:paraId="04C15865" w14:textId="77777777" w:rsidR="00FA1BE9" w:rsidRPr="00FA1BE9" w:rsidRDefault="00FA1BE9" w:rsidP="00451862">
            <w:pPr>
              <w:pStyle w:val="Standard"/>
              <w:spacing w:after="0" w:line="240" w:lineRule="auto"/>
              <w:jc w:val="both"/>
              <w:rPr>
                <w:rFonts w:asciiTheme="minorHAnsi" w:hAnsiTheme="minorHAnsi" w:cstheme="minorHAnsi"/>
                <w:lang w:val="en-PL"/>
              </w:rPr>
            </w:pPr>
            <w:r w:rsidRPr="00FA1BE9">
              <w:rPr>
                <w:rFonts w:asciiTheme="minorHAnsi" w:hAnsiTheme="minorHAnsi" w:cstheme="minorHAnsi"/>
                <w:lang w:val="en-PL"/>
              </w:rPr>
              <w:t>Projekt jest zgodny z obszarem studiów informatycznych, obejmując zagadnienia z zakresu:</w:t>
            </w:r>
          </w:p>
          <w:p w14:paraId="0868D331" w14:textId="77777777" w:rsidR="00FA1BE9" w:rsidRPr="00FA1BE9" w:rsidRDefault="00FA1BE9" w:rsidP="00451862">
            <w:pPr>
              <w:pStyle w:val="Standard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PL"/>
              </w:rPr>
            </w:pPr>
            <w:r w:rsidRPr="00FA1BE9">
              <w:rPr>
                <w:rFonts w:asciiTheme="minorHAnsi" w:hAnsiTheme="minorHAnsi" w:cstheme="minorHAnsi"/>
                <w:b/>
                <w:bCs/>
                <w:lang w:val="en-PL"/>
              </w:rPr>
              <w:t>Uczenia maszynowego</w:t>
            </w:r>
            <w:r w:rsidRPr="00FA1BE9">
              <w:rPr>
                <w:rFonts w:asciiTheme="minorHAnsi" w:hAnsiTheme="minorHAnsi" w:cstheme="minorHAnsi"/>
                <w:lang w:val="en-PL"/>
              </w:rPr>
              <w:t>, szczególnie w kontekście analizy danych użytkownika,</w:t>
            </w:r>
          </w:p>
          <w:p w14:paraId="387AB0A1" w14:textId="77777777" w:rsidR="00FA1BE9" w:rsidRPr="00FA1BE9" w:rsidRDefault="00FA1BE9" w:rsidP="00451862">
            <w:pPr>
              <w:pStyle w:val="Standard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PL"/>
              </w:rPr>
            </w:pPr>
            <w:r w:rsidRPr="00FA1BE9">
              <w:rPr>
                <w:rFonts w:asciiTheme="minorHAnsi" w:hAnsiTheme="minorHAnsi" w:cstheme="minorHAnsi"/>
                <w:b/>
                <w:bCs/>
                <w:lang w:val="en-PL"/>
              </w:rPr>
              <w:t>Systemów bazodanowych</w:t>
            </w:r>
            <w:r w:rsidRPr="00FA1BE9">
              <w:rPr>
                <w:rFonts w:asciiTheme="minorHAnsi" w:hAnsiTheme="minorHAnsi" w:cstheme="minorHAnsi"/>
                <w:lang w:val="en-PL"/>
              </w:rPr>
              <w:t>, z uwagi na zastosowanie PostgreSQL do przechowywania transakcji i opinii,</w:t>
            </w:r>
          </w:p>
          <w:p w14:paraId="693C141E" w14:textId="2AB65C3E" w:rsidR="00BC2F8D" w:rsidRPr="008E45BF" w:rsidRDefault="00FA1BE9" w:rsidP="00451862">
            <w:pPr>
              <w:pStyle w:val="Standard"/>
              <w:numPr>
                <w:ilvl w:val="0"/>
                <w:numId w:val="5"/>
              </w:numPr>
              <w:spacing w:after="120" w:line="240" w:lineRule="auto"/>
              <w:ind w:left="714" w:hanging="357"/>
              <w:jc w:val="both"/>
              <w:rPr>
                <w:rFonts w:asciiTheme="minorHAnsi" w:hAnsiTheme="minorHAnsi" w:cstheme="minorHAnsi"/>
                <w:lang w:val="en-PL"/>
              </w:rPr>
            </w:pPr>
            <w:r w:rsidRPr="00FA1BE9">
              <w:rPr>
                <w:rFonts w:asciiTheme="minorHAnsi" w:hAnsiTheme="minorHAnsi" w:cstheme="minorHAnsi"/>
                <w:b/>
                <w:bCs/>
                <w:lang w:val="en-PL"/>
              </w:rPr>
              <w:t>Programowania aplikacji webowych</w:t>
            </w:r>
            <w:r w:rsidRPr="00FA1BE9">
              <w:rPr>
                <w:rFonts w:asciiTheme="minorHAnsi" w:hAnsiTheme="minorHAnsi" w:cstheme="minorHAnsi"/>
                <w:lang w:val="en-PL"/>
              </w:rPr>
              <w:t>, zarówno w warstwie backendu (Django), jak i frontendu (React).</w:t>
            </w:r>
          </w:p>
        </w:tc>
      </w:tr>
      <w:tr w:rsidR="00BC2F8D" w:rsidRPr="008E45BF" w14:paraId="6F586E50" w14:textId="77777777" w:rsidTr="011FB0B1">
        <w:trPr>
          <w:trHeight w:val="330"/>
        </w:trPr>
        <w:tc>
          <w:tcPr>
            <w:tcW w:w="9479" w:type="dxa"/>
            <w:gridSpan w:val="2"/>
          </w:tcPr>
          <w:p w14:paraId="6EF95C57" w14:textId="77777777" w:rsidR="00BC2F8D" w:rsidRPr="008E45BF" w:rsidRDefault="00BC2F8D" w:rsidP="001D1449">
            <w:pPr>
              <w:spacing w:after="20"/>
              <w:rPr>
                <w:rFonts w:cstheme="minorHAnsi"/>
                <w:b/>
                <w:bCs/>
                <w:lang w:val="pl-PL"/>
              </w:rPr>
            </w:pPr>
            <w:r w:rsidRPr="008E45BF">
              <w:rPr>
                <w:rFonts w:cstheme="minorHAnsi"/>
                <w:b/>
                <w:bCs/>
                <w:lang w:val="pl-PL"/>
              </w:rPr>
              <w:t>Uzasadnienie aktualności tematyki pracy.</w:t>
            </w:r>
          </w:p>
        </w:tc>
      </w:tr>
      <w:tr w:rsidR="00BC2F8D" w:rsidRPr="008E45BF" w14:paraId="6E356247" w14:textId="77777777" w:rsidTr="011FB0B1">
        <w:trPr>
          <w:trHeight w:val="845"/>
        </w:trPr>
        <w:tc>
          <w:tcPr>
            <w:tcW w:w="9479" w:type="dxa"/>
            <w:gridSpan w:val="2"/>
            <w:tcBorders>
              <w:bottom w:val="single" w:sz="4" w:space="0" w:color="auto"/>
            </w:tcBorders>
          </w:tcPr>
          <w:p w14:paraId="2E8CE4E1" w14:textId="0E47BBFC" w:rsidR="00EC5878" w:rsidRPr="008E45BF" w:rsidRDefault="00FA1BE9" w:rsidP="00451862">
            <w:pPr>
              <w:spacing w:after="120" w:line="240" w:lineRule="auto"/>
              <w:jc w:val="both"/>
              <w:rPr>
                <w:rFonts w:cstheme="minorHAnsi"/>
                <w:lang w:val="en-PL"/>
              </w:rPr>
            </w:pPr>
            <w:r w:rsidRPr="008E45BF">
              <w:rPr>
                <w:rFonts w:cstheme="minorHAnsi"/>
              </w:rPr>
              <w:t xml:space="preserve">Personalizowane systemy rekomendacyjne stanowią istotny element współczesnych platform e-commerce i serwisów streamingowych. Wykorzystanie metod analizy sentymentu i asocjacji pozwala na precyzyjne dopasowanie ofert do preferencji klientów. Zastosowanie </w:t>
            </w:r>
            <w:r w:rsidR="008E45BF" w:rsidRPr="008E45BF">
              <w:rPr>
                <w:rFonts w:cstheme="minorHAnsi"/>
                <w:lang w:val="pl-PL"/>
              </w:rPr>
              <w:t xml:space="preserve">eksplaracji danych </w:t>
            </w:r>
            <w:r w:rsidRPr="008E45BF">
              <w:rPr>
                <w:rFonts w:cstheme="minorHAnsi"/>
              </w:rPr>
              <w:t>do analizy relacji między użytkownikami i produktami sprawia, że temat pracy jest nie tylko aktualny, ale również kluczowy dla rozwoju inteligentnych systemów rekomendacyjnych.</w:t>
            </w:r>
          </w:p>
        </w:tc>
      </w:tr>
    </w:tbl>
    <w:p w14:paraId="4685D4C5" w14:textId="77777777" w:rsidR="00C162C8" w:rsidRPr="008E45BF" w:rsidRDefault="00C162C8" w:rsidP="001D1449">
      <w:pPr>
        <w:pStyle w:val="BodyText"/>
        <w:spacing w:before="6" w:line="276" w:lineRule="auto"/>
        <w:rPr>
          <w:rFonts w:asciiTheme="minorHAnsi" w:hAnsiTheme="minorHAnsi" w:cstheme="minorHAnsi"/>
          <w:b/>
          <w:sz w:val="25"/>
        </w:rPr>
      </w:pPr>
    </w:p>
    <w:p w14:paraId="1BAA515F" w14:textId="0BCA76AC" w:rsidR="00183795" w:rsidRPr="008E45BF" w:rsidRDefault="00C162C8" w:rsidP="00FA1BE9">
      <w:pPr>
        <w:pStyle w:val="BodyText"/>
        <w:spacing w:line="276" w:lineRule="auto"/>
        <w:ind w:left="236"/>
        <w:rPr>
          <w:rFonts w:asciiTheme="minorHAnsi" w:hAnsiTheme="minorHAnsi" w:cstheme="minorHAnsi"/>
        </w:rPr>
      </w:pPr>
      <w:r w:rsidRPr="008E45BF">
        <w:rPr>
          <w:rFonts w:asciiTheme="minorHAnsi" w:hAnsiTheme="minorHAnsi" w:cstheme="minorHAnsi"/>
        </w:rPr>
        <w:t>Podpis promotora</w:t>
      </w:r>
      <w:r w:rsidRPr="008E45BF">
        <w:rPr>
          <w:rFonts w:asciiTheme="minorHAnsi" w:hAnsiTheme="minorHAnsi" w:cstheme="minorHAnsi"/>
          <w:spacing w:val="-3"/>
        </w:rPr>
        <w:t xml:space="preserve"> </w:t>
      </w:r>
      <w:r w:rsidRPr="008E45BF">
        <w:rPr>
          <w:rFonts w:asciiTheme="minorHAnsi" w:hAnsiTheme="minorHAnsi" w:cstheme="minorHAnsi"/>
        </w:rPr>
        <w:t>……………………………………………</w:t>
      </w:r>
      <w:r w:rsidRPr="008E45BF">
        <w:rPr>
          <w:rFonts w:asciiTheme="minorHAnsi" w:hAnsiTheme="minorHAnsi" w:cstheme="minorHAnsi"/>
        </w:rPr>
        <w:tab/>
      </w:r>
      <w:r w:rsidRPr="008E45BF">
        <w:rPr>
          <w:rFonts w:asciiTheme="minorHAnsi" w:hAnsiTheme="minorHAnsi" w:cstheme="minorHAnsi"/>
        </w:rPr>
        <w:tab/>
      </w:r>
      <w:r w:rsidRPr="008E45BF">
        <w:rPr>
          <w:rFonts w:asciiTheme="minorHAnsi" w:hAnsiTheme="minorHAnsi" w:cstheme="minorHAnsi"/>
        </w:rPr>
        <w:tab/>
      </w:r>
      <w:r w:rsidRPr="008E45BF">
        <w:rPr>
          <w:rFonts w:asciiTheme="minorHAnsi" w:hAnsiTheme="minorHAnsi" w:cstheme="minorHAnsi"/>
        </w:rPr>
        <w:tab/>
      </w:r>
      <w:r w:rsidRPr="008E45BF">
        <w:rPr>
          <w:rFonts w:asciiTheme="minorHAnsi" w:hAnsiTheme="minorHAnsi" w:cstheme="minorHAnsi"/>
          <w:spacing w:val="-1"/>
        </w:rPr>
        <w:t xml:space="preserve"> </w:t>
      </w:r>
      <w:r w:rsidRPr="008E45BF">
        <w:rPr>
          <w:rFonts w:asciiTheme="minorHAnsi" w:hAnsiTheme="minorHAnsi" w:cstheme="minorHAnsi"/>
        </w:rPr>
        <w:t>data</w:t>
      </w:r>
      <w:r w:rsidRPr="008E45BF">
        <w:rPr>
          <w:rFonts w:asciiTheme="minorHAnsi" w:hAnsiTheme="minorHAnsi" w:cstheme="minorHAnsi"/>
          <w:spacing w:val="-3"/>
        </w:rPr>
        <w:t xml:space="preserve"> </w:t>
      </w:r>
      <w:r w:rsidRPr="008E45BF">
        <w:rPr>
          <w:rFonts w:asciiTheme="minorHAnsi" w:hAnsiTheme="minorHAnsi" w:cstheme="minorHAnsi"/>
        </w:rPr>
        <w:t>…………………….</w:t>
      </w:r>
    </w:p>
    <w:sectPr w:rsidR="00183795" w:rsidRPr="008E45BF" w:rsidSect="009653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B8DDDE" w14:textId="77777777" w:rsidR="00B07E16" w:rsidRDefault="00B07E16" w:rsidP="00DC29EC">
      <w:pPr>
        <w:spacing w:after="0" w:line="240" w:lineRule="auto"/>
      </w:pPr>
      <w:r>
        <w:separator/>
      </w:r>
    </w:p>
  </w:endnote>
  <w:endnote w:type="continuationSeparator" w:id="0">
    <w:p w14:paraId="7DB0A964" w14:textId="77777777" w:rsidR="00B07E16" w:rsidRDefault="00B07E16" w:rsidP="00DC29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Calibri"/>
    <w:panose1 w:val="020B0604020202020204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336AED" w14:textId="77777777" w:rsidR="00B07E16" w:rsidRDefault="00B07E16" w:rsidP="00DC29EC">
      <w:pPr>
        <w:spacing w:after="0" w:line="240" w:lineRule="auto"/>
      </w:pPr>
      <w:r>
        <w:separator/>
      </w:r>
    </w:p>
  </w:footnote>
  <w:footnote w:type="continuationSeparator" w:id="0">
    <w:p w14:paraId="78DFA170" w14:textId="77777777" w:rsidR="00B07E16" w:rsidRDefault="00B07E16" w:rsidP="00DC29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0D3BE7"/>
    <w:multiLevelType w:val="multilevel"/>
    <w:tmpl w:val="8870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136F7"/>
    <w:multiLevelType w:val="multilevel"/>
    <w:tmpl w:val="D738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F3656"/>
    <w:multiLevelType w:val="multilevel"/>
    <w:tmpl w:val="83A4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B379C1"/>
    <w:multiLevelType w:val="hybridMultilevel"/>
    <w:tmpl w:val="FF5023F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77073F"/>
    <w:multiLevelType w:val="multilevel"/>
    <w:tmpl w:val="3964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254055">
    <w:abstractNumId w:val="3"/>
  </w:num>
  <w:num w:numId="2" w16cid:durableId="144511589">
    <w:abstractNumId w:val="1"/>
  </w:num>
  <w:num w:numId="3" w16cid:durableId="1669823615">
    <w:abstractNumId w:val="4"/>
  </w:num>
  <w:num w:numId="4" w16cid:durableId="1439105104">
    <w:abstractNumId w:val="2"/>
  </w:num>
  <w:num w:numId="5" w16cid:durableId="500776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721"/>
    <w:rsid w:val="00004886"/>
    <w:rsid w:val="000B1231"/>
    <w:rsid w:val="000F3897"/>
    <w:rsid w:val="00111544"/>
    <w:rsid w:val="00120B90"/>
    <w:rsid w:val="00183795"/>
    <w:rsid w:val="001871EB"/>
    <w:rsid w:val="001D1449"/>
    <w:rsid w:val="001E4000"/>
    <w:rsid w:val="00247D2C"/>
    <w:rsid w:val="00261EBA"/>
    <w:rsid w:val="002C7230"/>
    <w:rsid w:val="00303341"/>
    <w:rsid w:val="00344243"/>
    <w:rsid w:val="0037557C"/>
    <w:rsid w:val="003862DE"/>
    <w:rsid w:val="003E4C68"/>
    <w:rsid w:val="004022F8"/>
    <w:rsid w:val="0040606F"/>
    <w:rsid w:val="00424495"/>
    <w:rsid w:val="004441B3"/>
    <w:rsid w:val="00451862"/>
    <w:rsid w:val="004660A9"/>
    <w:rsid w:val="0047484D"/>
    <w:rsid w:val="0047642D"/>
    <w:rsid w:val="004831E7"/>
    <w:rsid w:val="004A5F01"/>
    <w:rsid w:val="004D4721"/>
    <w:rsid w:val="0050705E"/>
    <w:rsid w:val="00547DB1"/>
    <w:rsid w:val="00570AAD"/>
    <w:rsid w:val="005D6AED"/>
    <w:rsid w:val="005E7130"/>
    <w:rsid w:val="005F2427"/>
    <w:rsid w:val="006056B1"/>
    <w:rsid w:val="00667D7B"/>
    <w:rsid w:val="0067022D"/>
    <w:rsid w:val="00677991"/>
    <w:rsid w:val="0068486C"/>
    <w:rsid w:val="006B6CF0"/>
    <w:rsid w:val="00726700"/>
    <w:rsid w:val="00746637"/>
    <w:rsid w:val="007A3DE1"/>
    <w:rsid w:val="007C4473"/>
    <w:rsid w:val="007E00DC"/>
    <w:rsid w:val="007F41BA"/>
    <w:rsid w:val="007F56CC"/>
    <w:rsid w:val="0081112A"/>
    <w:rsid w:val="008733E0"/>
    <w:rsid w:val="00873C11"/>
    <w:rsid w:val="00877CD8"/>
    <w:rsid w:val="008B7115"/>
    <w:rsid w:val="008D3CB8"/>
    <w:rsid w:val="008E45BF"/>
    <w:rsid w:val="008E63BB"/>
    <w:rsid w:val="00901FBA"/>
    <w:rsid w:val="00910167"/>
    <w:rsid w:val="00917A67"/>
    <w:rsid w:val="009357E4"/>
    <w:rsid w:val="00960CF4"/>
    <w:rsid w:val="00963F71"/>
    <w:rsid w:val="00965379"/>
    <w:rsid w:val="009902C4"/>
    <w:rsid w:val="009C3019"/>
    <w:rsid w:val="009F05E5"/>
    <w:rsid w:val="00A2291A"/>
    <w:rsid w:val="00A87915"/>
    <w:rsid w:val="00A96233"/>
    <w:rsid w:val="00A968C8"/>
    <w:rsid w:val="00AB2FCC"/>
    <w:rsid w:val="00AC25F4"/>
    <w:rsid w:val="00AD206B"/>
    <w:rsid w:val="00B07E16"/>
    <w:rsid w:val="00B37EA6"/>
    <w:rsid w:val="00B70FDF"/>
    <w:rsid w:val="00B71AA1"/>
    <w:rsid w:val="00B94F91"/>
    <w:rsid w:val="00BA72FC"/>
    <w:rsid w:val="00BB3409"/>
    <w:rsid w:val="00BB36DE"/>
    <w:rsid w:val="00BC2F8D"/>
    <w:rsid w:val="00BE5B0E"/>
    <w:rsid w:val="00BE5B9C"/>
    <w:rsid w:val="00C02C6B"/>
    <w:rsid w:val="00C03026"/>
    <w:rsid w:val="00C05480"/>
    <w:rsid w:val="00C162C8"/>
    <w:rsid w:val="00C3187D"/>
    <w:rsid w:val="00C65E3D"/>
    <w:rsid w:val="00C70DB8"/>
    <w:rsid w:val="00C81CA1"/>
    <w:rsid w:val="00CD02E4"/>
    <w:rsid w:val="00CF38E0"/>
    <w:rsid w:val="00D05C9A"/>
    <w:rsid w:val="00D2349E"/>
    <w:rsid w:val="00D45D4E"/>
    <w:rsid w:val="00DA50A4"/>
    <w:rsid w:val="00DC29EC"/>
    <w:rsid w:val="00DF3002"/>
    <w:rsid w:val="00E07160"/>
    <w:rsid w:val="00E6486D"/>
    <w:rsid w:val="00EB2A1B"/>
    <w:rsid w:val="00EC5878"/>
    <w:rsid w:val="00ED0ED6"/>
    <w:rsid w:val="00F75D7A"/>
    <w:rsid w:val="00FA1BE9"/>
    <w:rsid w:val="00FB32CD"/>
    <w:rsid w:val="00FE1A86"/>
    <w:rsid w:val="00FE6BC8"/>
    <w:rsid w:val="00FF0006"/>
    <w:rsid w:val="011FB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77CE4F"/>
  <w15:docId w15:val="{D53B6E6C-5245-4C19-9BDE-0C6680E21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3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7CD8"/>
    <w:pPr>
      <w:spacing w:after="160" w:line="259" w:lineRule="auto"/>
      <w:ind w:left="720"/>
      <w:contextualSpacing/>
    </w:pPr>
    <w:rPr>
      <w:lang w:val="pl-PL"/>
    </w:rPr>
  </w:style>
  <w:style w:type="paragraph" w:styleId="BodyText">
    <w:name w:val="Body Text"/>
    <w:basedOn w:val="Normal"/>
    <w:link w:val="BodyTextChar"/>
    <w:uiPriority w:val="1"/>
    <w:qFormat/>
    <w:rsid w:val="00C162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pl-PL"/>
    </w:rPr>
  </w:style>
  <w:style w:type="character" w:customStyle="1" w:styleId="BodyTextChar">
    <w:name w:val="Body Text Char"/>
    <w:basedOn w:val="DefaultParagraphFont"/>
    <w:link w:val="BodyText"/>
    <w:uiPriority w:val="1"/>
    <w:rsid w:val="00C162C8"/>
    <w:rPr>
      <w:rFonts w:ascii="Times New Roman" w:eastAsia="Times New Roman" w:hAnsi="Times New Roman" w:cs="Times New Roman"/>
      <w:lang w:val="pl-PL"/>
    </w:rPr>
  </w:style>
  <w:style w:type="paragraph" w:customStyle="1" w:styleId="Standard">
    <w:name w:val="Standard"/>
    <w:rsid w:val="00CD02E4"/>
    <w:pPr>
      <w:suppressAutoHyphens/>
      <w:autoSpaceDN w:val="0"/>
      <w:textAlignment w:val="baseline"/>
    </w:pPr>
    <w:rPr>
      <w:rFonts w:ascii="Calibri" w:eastAsia="SimSun" w:hAnsi="Calibri" w:cs="F"/>
      <w:kern w:val="3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C29E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C29EC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C29EC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FA1B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L" w:eastAsia="en-GB"/>
    </w:rPr>
  </w:style>
  <w:style w:type="character" w:styleId="Strong">
    <w:name w:val="Strong"/>
    <w:basedOn w:val="DefaultParagraphFont"/>
    <w:uiPriority w:val="22"/>
    <w:qFormat/>
    <w:rsid w:val="00FA1B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9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D2E4A59A2CC0488ABEB621C1207B35" ma:contentTypeVersion="0" ma:contentTypeDescription="Create a new document." ma:contentTypeScope="" ma:versionID="83b7e0a394f1d0e15e70652deb0b8c9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A0353D3-58BE-42C4-B2C9-12349F69FFF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91BEE23-0A30-4D52-A8EB-8EE4D5A3FE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92A000-C7CC-45AC-988A-27DB8957B9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E5BE37B-3B7C-46BF-A133-1F83D064EF4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Limertoy</dc:creator>
  <cp:lastModifiedBy>Dawid Olko</cp:lastModifiedBy>
  <cp:revision>72</cp:revision>
  <dcterms:created xsi:type="dcterms:W3CDTF">2021-03-12T20:49:00Z</dcterms:created>
  <dcterms:modified xsi:type="dcterms:W3CDTF">2025-02-22T23:24:00Z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0x010100A6D2E4A59A2CC0488ABEB621C1207B35</vt:lpwstr>
  </property>
  <property fmtid="{D5CDD505-2E9C-101B-9397-08002B2CF9AE}" pid="3" name="Order">
    <vt:r8>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