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79" w:type="dxa"/>
        <w:tblInd w:w="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8"/>
        <w:gridCol w:w="6211"/>
      </w:tblGrid>
      <w:tr w:rsidR="004D4721" w:rsidRPr="004D4721" w14:paraId="0B6DA9E8" w14:textId="77777777" w:rsidTr="011FB0B1">
        <w:trPr>
          <w:trHeight w:val="538"/>
        </w:trPr>
        <w:tc>
          <w:tcPr>
            <w:tcW w:w="3268" w:type="dxa"/>
          </w:tcPr>
          <w:p w14:paraId="54651DB9" w14:textId="77777777" w:rsidR="004D4721" w:rsidRPr="004D4721" w:rsidRDefault="004D4721" w:rsidP="001D1449">
            <w:pPr>
              <w:spacing w:after="20"/>
              <w:rPr>
                <w:b/>
                <w:lang w:val="pl-PL"/>
              </w:rPr>
            </w:pPr>
            <w:r w:rsidRPr="004D4721">
              <w:rPr>
                <w:b/>
                <w:lang w:val="pl-PL"/>
              </w:rPr>
              <w:t>Temat pracy dyplomowej</w:t>
            </w:r>
          </w:p>
        </w:tc>
        <w:tc>
          <w:tcPr>
            <w:tcW w:w="6211" w:type="dxa"/>
          </w:tcPr>
          <w:p w14:paraId="46321C1F" w14:textId="13441787" w:rsidR="004D4721" w:rsidRPr="00E07160" w:rsidRDefault="006F1400" w:rsidP="001D1449">
            <w:pPr>
              <w:spacing w:after="120"/>
              <w:jc w:val="center"/>
              <w:rPr>
                <w:lang w:val="pl-PL"/>
              </w:rPr>
            </w:pPr>
            <w:r w:rsidRPr="006F1400">
              <w:t xml:space="preserve">System </w:t>
            </w:r>
            <w:proofErr w:type="spellStart"/>
            <w:r w:rsidRPr="006F1400">
              <w:t>rekomendacji</w:t>
            </w:r>
            <w:proofErr w:type="spellEnd"/>
            <w:r w:rsidRPr="006F1400">
              <w:t xml:space="preserve"> </w:t>
            </w:r>
            <w:proofErr w:type="spellStart"/>
            <w:r w:rsidRPr="006F1400">
              <w:t>produktów</w:t>
            </w:r>
            <w:proofErr w:type="spellEnd"/>
            <w:r w:rsidRPr="006F1400">
              <w:t xml:space="preserve"> </w:t>
            </w:r>
            <w:proofErr w:type="spellStart"/>
            <w:r w:rsidRPr="006F1400">
              <w:t>wykorzystujący</w:t>
            </w:r>
            <w:proofErr w:type="spellEnd"/>
            <w:r w:rsidRPr="006F1400">
              <w:t xml:space="preserve"> </w:t>
            </w:r>
            <w:proofErr w:type="spellStart"/>
            <w:r w:rsidRPr="006F1400">
              <w:t>filtrację</w:t>
            </w:r>
            <w:proofErr w:type="spellEnd"/>
            <w:r w:rsidRPr="006F1400">
              <w:t xml:space="preserve"> </w:t>
            </w:r>
            <w:proofErr w:type="spellStart"/>
            <w:r w:rsidRPr="006F1400">
              <w:t>opartą</w:t>
            </w:r>
            <w:proofErr w:type="spellEnd"/>
            <w:r w:rsidRPr="006F1400">
              <w:t xml:space="preserve"> </w:t>
            </w:r>
            <w:proofErr w:type="spellStart"/>
            <w:r w:rsidRPr="006F1400">
              <w:t>na</w:t>
            </w:r>
            <w:proofErr w:type="spellEnd"/>
            <w:r w:rsidRPr="006F1400">
              <w:t xml:space="preserve"> </w:t>
            </w:r>
            <w:proofErr w:type="spellStart"/>
            <w:r w:rsidRPr="006F1400">
              <w:t>treści</w:t>
            </w:r>
            <w:proofErr w:type="spellEnd"/>
            <w:r w:rsidRPr="006F1400">
              <w:t xml:space="preserve">, </w:t>
            </w:r>
            <w:proofErr w:type="spellStart"/>
            <w:r w:rsidRPr="006F1400">
              <w:t>logikę</w:t>
            </w:r>
            <w:proofErr w:type="spellEnd"/>
            <w:r w:rsidRPr="006F1400">
              <w:t xml:space="preserve"> </w:t>
            </w:r>
            <w:proofErr w:type="spellStart"/>
            <w:r w:rsidRPr="006F1400">
              <w:t>rozmytą</w:t>
            </w:r>
            <w:proofErr w:type="spellEnd"/>
            <w:r w:rsidRPr="006F1400">
              <w:t xml:space="preserve"> i </w:t>
            </w:r>
            <w:proofErr w:type="spellStart"/>
            <w:r w:rsidRPr="006F1400">
              <w:t>modele</w:t>
            </w:r>
            <w:proofErr w:type="spellEnd"/>
            <w:r w:rsidRPr="006F1400">
              <w:t xml:space="preserve"> </w:t>
            </w:r>
            <w:proofErr w:type="spellStart"/>
            <w:r w:rsidRPr="006F1400">
              <w:t>probabilistyczne</w:t>
            </w:r>
            <w:proofErr w:type="spellEnd"/>
          </w:p>
        </w:tc>
      </w:tr>
      <w:tr w:rsidR="004D4721" w14:paraId="46A6DFDD" w14:textId="77777777" w:rsidTr="011FB0B1">
        <w:trPr>
          <w:trHeight w:val="291"/>
        </w:trPr>
        <w:tc>
          <w:tcPr>
            <w:tcW w:w="3268" w:type="dxa"/>
          </w:tcPr>
          <w:p w14:paraId="091BD831" w14:textId="77777777" w:rsidR="004D4721" w:rsidRPr="004D4721" w:rsidRDefault="004D4721" w:rsidP="001D1449">
            <w:pPr>
              <w:spacing w:after="20"/>
              <w:rPr>
                <w:lang w:val="pl-PL"/>
              </w:rPr>
            </w:pPr>
            <w:r>
              <w:rPr>
                <w:lang w:val="pl-PL"/>
              </w:rPr>
              <w:t>Autor</w:t>
            </w:r>
          </w:p>
        </w:tc>
        <w:tc>
          <w:tcPr>
            <w:tcW w:w="6211" w:type="dxa"/>
          </w:tcPr>
          <w:p w14:paraId="0C41780A" w14:textId="314C54C9" w:rsidR="00DA50A4" w:rsidRPr="004D4721" w:rsidRDefault="006F1400" w:rsidP="001D1449">
            <w:pPr>
              <w:spacing w:after="20"/>
              <w:jc w:val="center"/>
              <w:rPr>
                <w:lang w:val="pl-PL"/>
              </w:rPr>
            </w:pPr>
            <w:r>
              <w:rPr>
                <w:lang w:val="pl-PL"/>
              </w:rPr>
              <w:t>Piotr Smoła</w:t>
            </w:r>
          </w:p>
        </w:tc>
      </w:tr>
      <w:tr w:rsidR="004D4721" w:rsidRPr="004D4721" w14:paraId="4FC3DB50" w14:textId="77777777" w:rsidTr="011FB0B1">
        <w:trPr>
          <w:trHeight w:val="239"/>
        </w:trPr>
        <w:tc>
          <w:tcPr>
            <w:tcW w:w="3268" w:type="dxa"/>
          </w:tcPr>
          <w:p w14:paraId="0AE6FF06" w14:textId="77777777" w:rsidR="004D4721" w:rsidRPr="004D4721" w:rsidRDefault="004D4721" w:rsidP="001D1449">
            <w:pPr>
              <w:spacing w:after="20"/>
              <w:rPr>
                <w:lang w:val="pl-PL"/>
              </w:rPr>
            </w:pPr>
            <w:r>
              <w:rPr>
                <w:lang w:val="pl-PL"/>
              </w:rPr>
              <w:t>Promotor</w:t>
            </w:r>
          </w:p>
        </w:tc>
        <w:tc>
          <w:tcPr>
            <w:tcW w:w="6211" w:type="dxa"/>
          </w:tcPr>
          <w:p w14:paraId="5AD24592" w14:textId="77777777" w:rsidR="004D4721" w:rsidRPr="004D4721" w:rsidRDefault="004D4721" w:rsidP="001D1449">
            <w:pPr>
              <w:spacing w:after="20"/>
              <w:jc w:val="center"/>
              <w:rPr>
                <w:lang w:val="pl-PL"/>
              </w:rPr>
            </w:pPr>
            <w:r>
              <w:rPr>
                <w:lang w:val="pl-PL"/>
              </w:rPr>
              <w:t>dr inż. Piotr Grochowalski</w:t>
            </w:r>
          </w:p>
        </w:tc>
      </w:tr>
      <w:tr w:rsidR="004D4721" w:rsidRPr="004D4721" w14:paraId="1A2388C4" w14:textId="77777777" w:rsidTr="011FB0B1">
        <w:trPr>
          <w:trHeight w:val="218"/>
        </w:trPr>
        <w:tc>
          <w:tcPr>
            <w:tcW w:w="3268" w:type="dxa"/>
          </w:tcPr>
          <w:p w14:paraId="27C16DC5" w14:textId="77777777" w:rsidR="004D4721" w:rsidRPr="004D4721" w:rsidRDefault="004D4721" w:rsidP="001D1449">
            <w:pPr>
              <w:spacing w:after="20"/>
              <w:rPr>
                <w:lang w:val="pl-PL"/>
              </w:rPr>
            </w:pPr>
            <w:r>
              <w:rPr>
                <w:lang w:val="pl-PL"/>
              </w:rPr>
              <w:t>Kierunek</w:t>
            </w:r>
          </w:p>
        </w:tc>
        <w:tc>
          <w:tcPr>
            <w:tcW w:w="6211" w:type="dxa"/>
          </w:tcPr>
          <w:p w14:paraId="429CF303" w14:textId="77777777" w:rsidR="004D4721" w:rsidRPr="004D4721" w:rsidRDefault="004D4721" w:rsidP="001D1449">
            <w:pPr>
              <w:spacing w:after="20"/>
              <w:jc w:val="center"/>
              <w:rPr>
                <w:lang w:val="pl-PL"/>
              </w:rPr>
            </w:pPr>
            <w:r>
              <w:rPr>
                <w:lang w:val="pl-PL"/>
              </w:rPr>
              <w:t>informatyka</w:t>
            </w:r>
          </w:p>
        </w:tc>
      </w:tr>
      <w:tr w:rsidR="004D4721" w:rsidRPr="004D4721" w14:paraId="4E306109" w14:textId="77777777" w:rsidTr="011FB0B1">
        <w:trPr>
          <w:trHeight w:val="186"/>
        </w:trPr>
        <w:tc>
          <w:tcPr>
            <w:tcW w:w="3268" w:type="dxa"/>
          </w:tcPr>
          <w:p w14:paraId="60429667" w14:textId="77777777" w:rsidR="004D4721" w:rsidRPr="004D4721" w:rsidRDefault="004D4721" w:rsidP="001D1449">
            <w:pPr>
              <w:spacing w:after="20"/>
              <w:rPr>
                <w:lang w:val="pl-PL"/>
              </w:rPr>
            </w:pPr>
            <w:r>
              <w:rPr>
                <w:lang w:val="pl-PL"/>
              </w:rPr>
              <w:t>Rodzaj pracy</w:t>
            </w:r>
          </w:p>
        </w:tc>
        <w:tc>
          <w:tcPr>
            <w:tcW w:w="6211" w:type="dxa"/>
          </w:tcPr>
          <w:p w14:paraId="7590C707" w14:textId="77777777" w:rsidR="004D4721" w:rsidRPr="004D4721" w:rsidRDefault="004D4721" w:rsidP="001D1449">
            <w:pPr>
              <w:spacing w:after="20"/>
              <w:jc w:val="center"/>
              <w:rPr>
                <w:lang w:val="pl-PL"/>
              </w:rPr>
            </w:pPr>
            <w:r>
              <w:rPr>
                <w:lang w:val="pl-PL"/>
              </w:rPr>
              <w:t>inżynierska</w:t>
            </w:r>
          </w:p>
        </w:tc>
      </w:tr>
      <w:tr w:rsidR="004D4721" w:rsidRPr="004D4721" w14:paraId="07309F28" w14:textId="77777777" w:rsidTr="011FB0B1">
        <w:trPr>
          <w:trHeight w:val="298"/>
        </w:trPr>
        <w:tc>
          <w:tcPr>
            <w:tcW w:w="9479" w:type="dxa"/>
            <w:gridSpan w:val="2"/>
          </w:tcPr>
          <w:p w14:paraId="31077C19" w14:textId="4AA811BA" w:rsidR="004D4721" w:rsidRPr="00AB2FCC" w:rsidRDefault="00877CD8" w:rsidP="001D1449">
            <w:pPr>
              <w:spacing w:after="20"/>
              <w:rPr>
                <w:b/>
                <w:bCs/>
                <w:lang w:val="pl-PL"/>
              </w:rPr>
            </w:pPr>
            <w:r w:rsidRPr="00AB2FCC">
              <w:rPr>
                <w:b/>
                <w:bCs/>
                <w:lang w:val="pl-PL"/>
              </w:rPr>
              <w:t>Sformułowanie</w:t>
            </w:r>
            <w:r w:rsidR="00DA50A4" w:rsidRPr="00AB2FCC">
              <w:rPr>
                <w:b/>
                <w:bCs/>
                <w:lang w:val="pl-PL"/>
              </w:rPr>
              <w:t xml:space="preserve"> problemu rozpatrywanego w pracy i planowany zakres prac.</w:t>
            </w:r>
          </w:p>
        </w:tc>
      </w:tr>
      <w:tr w:rsidR="004D4721" w:rsidRPr="004D4721" w14:paraId="7B88B498" w14:textId="77777777" w:rsidTr="011FB0B1">
        <w:trPr>
          <w:trHeight w:val="869"/>
        </w:trPr>
        <w:tc>
          <w:tcPr>
            <w:tcW w:w="9479" w:type="dxa"/>
            <w:gridSpan w:val="2"/>
          </w:tcPr>
          <w:p w14:paraId="68A41E59" w14:textId="77777777" w:rsidR="006F1400" w:rsidRPr="006F1400" w:rsidRDefault="006F1400" w:rsidP="006F1400">
            <w:pPr>
              <w:spacing w:after="0" w:line="240" w:lineRule="auto"/>
              <w:jc w:val="both"/>
              <w:rPr>
                <w:lang w:val="en-PL"/>
              </w:rPr>
            </w:pPr>
            <w:r w:rsidRPr="006F1400">
              <w:rPr>
                <w:lang w:val="en-PL"/>
              </w:rPr>
              <w:t>Praca dotyczy implementacji inteligentnego systemu rekomendacyjnego, który analizuje dane użytkowników w celu przewidywania ich preferencji zakupowych. System wykorzystuje algorytmy oparte na analizie cech produktów oraz modelowaniu niepewności, aby lepiej dopasować rekomendacje.</w:t>
            </w:r>
          </w:p>
          <w:p w14:paraId="7B2D357D" w14:textId="77777777" w:rsidR="006F1400" w:rsidRPr="006F1400" w:rsidRDefault="006F1400" w:rsidP="006F1400">
            <w:pPr>
              <w:spacing w:after="0" w:line="240" w:lineRule="auto"/>
              <w:jc w:val="both"/>
              <w:rPr>
                <w:lang w:val="en-PL"/>
              </w:rPr>
            </w:pPr>
            <w:r w:rsidRPr="006F1400">
              <w:rPr>
                <w:lang w:val="en-PL"/>
              </w:rPr>
              <w:t>Zakres prac obejmuje:</w:t>
            </w:r>
          </w:p>
          <w:p w14:paraId="1069F19A" w14:textId="77777777" w:rsidR="006F1400" w:rsidRPr="006F1400" w:rsidRDefault="006F1400" w:rsidP="006F1400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lang w:val="en-PL"/>
              </w:rPr>
            </w:pPr>
            <w:r w:rsidRPr="006F1400">
              <w:rPr>
                <w:lang w:val="en-PL"/>
              </w:rPr>
              <w:t>Implementację backendu w Django oraz integrację z bazą PostgreSQL,</w:t>
            </w:r>
          </w:p>
          <w:p w14:paraId="4B6657B8" w14:textId="77777777" w:rsidR="006F1400" w:rsidRPr="006F1400" w:rsidRDefault="006F1400" w:rsidP="006F1400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lang w:val="en-PL"/>
              </w:rPr>
            </w:pPr>
            <w:r w:rsidRPr="006F1400">
              <w:rPr>
                <w:lang w:val="en-PL"/>
              </w:rPr>
              <w:t xml:space="preserve">Opracowanie i wdrożenie metod rekomendacyjnych: </w:t>
            </w:r>
            <w:r w:rsidRPr="006F1400">
              <w:rPr>
                <w:b/>
                <w:bCs/>
                <w:lang w:val="en-PL"/>
              </w:rPr>
              <w:t>Content-Based Filtering (CBF), logika rozmyta oraz modele probabilistyczne</w:t>
            </w:r>
            <w:r w:rsidRPr="006F1400">
              <w:rPr>
                <w:lang w:val="en-PL"/>
              </w:rPr>
              <w:t>,</w:t>
            </w:r>
          </w:p>
          <w:p w14:paraId="303FFF38" w14:textId="77777777" w:rsidR="006F1400" w:rsidRPr="006F1400" w:rsidRDefault="006F1400" w:rsidP="006F1400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lang w:val="en-PL"/>
              </w:rPr>
            </w:pPr>
            <w:r w:rsidRPr="006F1400">
              <w:rPr>
                <w:lang w:val="en-PL"/>
              </w:rPr>
              <w:t>Implementację warstwy wizualizacji rekomendacji w React,</w:t>
            </w:r>
          </w:p>
          <w:p w14:paraId="61AE6C97" w14:textId="31C42F14" w:rsidR="00CD02E4" w:rsidRPr="006F1400" w:rsidRDefault="006F1400" w:rsidP="006F1400">
            <w:pPr>
              <w:numPr>
                <w:ilvl w:val="0"/>
                <w:numId w:val="2"/>
              </w:numPr>
              <w:spacing w:after="120" w:line="240" w:lineRule="auto"/>
              <w:ind w:left="714" w:hanging="357"/>
              <w:jc w:val="both"/>
              <w:rPr>
                <w:lang w:val="en-PL"/>
              </w:rPr>
            </w:pPr>
            <w:r w:rsidRPr="006F1400">
              <w:rPr>
                <w:lang w:val="en-PL"/>
              </w:rPr>
              <w:t>Ocena skuteczności rekomendacji oraz analiza wyników.</w:t>
            </w:r>
          </w:p>
        </w:tc>
      </w:tr>
      <w:tr w:rsidR="004D4721" w:rsidRPr="004D4721" w14:paraId="7C27D3D7" w14:textId="77777777" w:rsidTr="011FB0B1">
        <w:trPr>
          <w:trHeight w:val="488"/>
        </w:trPr>
        <w:tc>
          <w:tcPr>
            <w:tcW w:w="9479" w:type="dxa"/>
            <w:gridSpan w:val="2"/>
          </w:tcPr>
          <w:p w14:paraId="46851FF5" w14:textId="664CCE56" w:rsidR="004D4721" w:rsidRPr="00AB2FCC" w:rsidRDefault="00CD02E4" w:rsidP="001D1449">
            <w:pPr>
              <w:spacing w:after="20"/>
              <w:rPr>
                <w:b/>
                <w:bCs/>
                <w:lang w:val="pl-PL"/>
              </w:rPr>
            </w:pPr>
            <w:r w:rsidRPr="00AB2FCC">
              <w:rPr>
                <w:b/>
                <w:bCs/>
                <w:lang w:val="pl-PL"/>
              </w:rPr>
              <w:t>Uzasadnienie innowacyjności tematyki pracy pod względem praktycznym (badawczym lub rozwojowym).</w:t>
            </w:r>
          </w:p>
        </w:tc>
      </w:tr>
      <w:tr w:rsidR="00BC2F8D" w:rsidRPr="004D4721" w14:paraId="7EA8599D" w14:textId="77777777" w:rsidTr="011FB0B1">
        <w:trPr>
          <w:trHeight w:val="965"/>
        </w:trPr>
        <w:tc>
          <w:tcPr>
            <w:tcW w:w="9479" w:type="dxa"/>
            <w:gridSpan w:val="2"/>
          </w:tcPr>
          <w:p w14:paraId="3BC0225D" w14:textId="77777777" w:rsidR="006F1400" w:rsidRDefault="006F1400" w:rsidP="006F1400">
            <w:pPr>
              <w:spacing w:after="0" w:line="240" w:lineRule="auto"/>
              <w:jc w:val="both"/>
              <w:rPr>
                <w:lang w:val="en-PL"/>
              </w:rPr>
            </w:pPr>
            <w:r w:rsidRPr="006F1400">
              <w:rPr>
                <w:lang w:val="en-PL"/>
              </w:rPr>
              <w:t xml:space="preserve">Projekt charakteryzuje się zastosowaniem nowoczesnych metod modelowania preferencji użytkowników. </w:t>
            </w:r>
          </w:p>
          <w:p w14:paraId="0D8DEF9A" w14:textId="77777777" w:rsidR="006F1400" w:rsidRDefault="006F1400" w:rsidP="006F1400">
            <w:pPr>
              <w:spacing w:after="0" w:line="240" w:lineRule="auto"/>
              <w:jc w:val="both"/>
              <w:rPr>
                <w:lang w:val="en-PL"/>
              </w:rPr>
            </w:pPr>
            <w:r w:rsidRPr="006F1400">
              <w:rPr>
                <w:b/>
                <w:bCs/>
                <w:lang w:val="en-PL"/>
              </w:rPr>
              <w:t>Content-Based Filtering</w:t>
            </w:r>
            <w:r w:rsidRPr="006F1400">
              <w:rPr>
                <w:lang w:val="en-PL"/>
              </w:rPr>
              <w:t xml:space="preserve"> pozwala na tworzenie rekomendacji na podstawie analizy cech produktów, co umożliwia lepsze dopasowanie oferty do indywidualnych preferencji użytkowników. </w:t>
            </w:r>
          </w:p>
          <w:p w14:paraId="1E0F57A7" w14:textId="0958A78D" w:rsidR="006F1400" w:rsidRPr="006F1400" w:rsidRDefault="006F1400" w:rsidP="006F1400">
            <w:pPr>
              <w:spacing w:after="0" w:line="240" w:lineRule="auto"/>
              <w:jc w:val="both"/>
              <w:rPr>
                <w:lang w:val="en-PL"/>
              </w:rPr>
            </w:pPr>
            <w:r w:rsidRPr="006F1400">
              <w:rPr>
                <w:b/>
                <w:bCs/>
                <w:lang w:val="en-PL"/>
              </w:rPr>
              <w:t>Logika rozmyta</w:t>
            </w:r>
            <w:r w:rsidRPr="006F1400">
              <w:rPr>
                <w:lang w:val="en-PL"/>
              </w:rPr>
              <w:t xml:space="preserve"> pozwala na uwzględnienie niepewności w ocenach i preferencjach użytkowników</w:t>
            </w:r>
            <w:r>
              <w:rPr>
                <w:lang w:val="en-PL"/>
              </w:rPr>
              <w:t>.</w:t>
            </w:r>
            <w:r w:rsidRPr="006F1400">
              <w:rPr>
                <w:lang w:val="en-PL"/>
              </w:rPr>
              <w:t xml:space="preserve"> </w:t>
            </w:r>
            <w:r>
              <w:rPr>
                <w:lang w:val="en-PL"/>
              </w:rPr>
              <w:t>M</w:t>
            </w:r>
            <w:r w:rsidRPr="006F1400">
              <w:rPr>
                <w:b/>
                <w:bCs/>
                <w:lang w:val="en-PL"/>
              </w:rPr>
              <w:t>odele probabilistyczne</w:t>
            </w:r>
            <w:r w:rsidRPr="006F1400">
              <w:rPr>
                <w:lang w:val="en-PL"/>
              </w:rPr>
              <w:t xml:space="preserve"> (np. Naive Bayes)</w:t>
            </w:r>
            <w:r>
              <w:rPr>
                <w:lang w:val="en-PL"/>
              </w:rPr>
              <w:t xml:space="preserve"> natomiast,</w:t>
            </w:r>
            <w:r w:rsidRPr="006F1400">
              <w:rPr>
                <w:lang w:val="en-PL"/>
              </w:rPr>
              <w:t xml:space="preserve"> umożliwiają estymację prawdopodobieństwa zainteresowania produktem na podstawie wcześniejszych wyborów.</w:t>
            </w:r>
          </w:p>
          <w:p w14:paraId="1EF6D725" w14:textId="09A1D5F3" w:rsidR="000F3897" w:rsidRPr="006F1400" w:rsidRDefault="006F1400" w:rsidP="006F1400">
            <w:pPr>
              <w:spacing w:after="120" w:line="240" w:lineRule="auto"/>
              <w:jc w:val="both"/>
              <w:rPr>
                <w:lang w:val="en-PL"/>
              </w:rPr>
            </w:pPr>
            <w:r w:rsidRPr="006F1400">
              <w:rPr>
                <w:lang w:val="en-PL"/>
              </w:rPr>
              <w:t>Integracja tych metod pozwala stworzyć rekomendacje uwzględniające zarówno cechy produktów, jak i zachowanie użytkowników, co znacząco zwiększa skuteczność systemu.</w:t>
            </w:r>
          </w:p>
        </w:tc>
      </w:tr>
      <w:tr w:rsidR="00BC2F8D" w:rsidRPr="004D4721" w14:paraId="06A0FDFA" w14:textId="77777777" w:rsidTr="011FB0B1">
        <w:trPr>
          <w:trHeight w:val="382"/>
        </w:trPr>
        <w:tc>
          <w:tcPr>
            <w:tcW w:w="9479" w:type="dxa"/>
            <w:gridSpan w:val="2"/>
          </w:tcPr>
          <w:p w14:paraId="1B82DE90" w14:textId="77777777" w:rsidR="00BC2F8D" w:rsidRPr="00AB2FCC" w:rsidRDefault="00BC2F8D" w:rsidP="001D1449">
            <w:pPr>
              <w:spacing w:after="0"/>
              <w:rPr>
                <w:b/>
                <w:bCs/>
                <w:lang w:val="pl-PL"/>
              </w:rPr>
            </w:pPr>
            <w:r w:rsidRPr="00AB2FCC">
              <w:rPr>
                <w:b/>
                <w:bCs/>
                <w:lang w:val="pl-PL"/>
              </w:rPr>
              <w:t>Powiązanie tematyki pracy ze specjalizacją studiów lub kierunkiem studiów.</w:t>
            </w:r>
          </w:p>
        </w:tc>
      </w:tr>
      <w:tr w:rsidR="00BC2F8D" w:rsidRPr="004D4721" w14:paraId="40DCBADC" w14:textId="77777777" w:rsidTr="011FB0B1">
        <w:trPr>
          <w:trHeight w:val="914"/>
        </w:trPr>
        <w:tc>
          <w:tcPr>
            <w:tcW w:w="9479" w:type="dxa"/>
            <w:gridSpan w:val="2"/>
          </w:tcPr>
          <w:p w14:paraId="214495DF" w14:textId="77777777" w:rsidR="006F1400" w:rsidRPr="006F1400" w:rsidRDefault="006F1400" w:rsidP="006F1400">
            <w:pPr>
              <w:pStyle w:val="Standard"/>
              <w:spacing w:after="120" w:line="240" w:lineRule="auto"/>
              <w:rPr>
                <w:lang w:val="en-PL"/>
              </w:rPr>
            </w:pPr>
            <w:r w:rsidRPr="006F1400">
              <w:rPr>
                <w:lang w:val="en-PL"/>
              </w:rPr>
              <w:t>Tematyka pracy obejmuje kluczowe zagadnienia związane z informatyką:</w:t>
            </w:r>
          </w:p>
          <w:p w14:paraId="5F36446E" w14:textId="77777777" w:rsidR="006F1400" w:rsidRPr="006F1400" w:rsidRDefault="006F1400" w:rsidP="006F1400">
            <w:pPr>
              <w:pStyle w:val="Standard"/>
              <w:numPr>
                <w:ilvl w:val="0"/>
                <w:numId w:val="3"/>
              </w:numPr>
              <w:spacing w:after="0" w:line="240" w:lineRule="auto"/>
              <w:ind w:left="714" w:hanging="357"/>
              <w:rPr>
                <w:lang w:val="en-PL"/>
              </w:rPr>
            </w:pPr>
            <w:r w:rsidRPr="006F1400">
              <w:rPr>
                <w:b/>
                <w:bCs/>
                <w:lang w:val="en-PL"/>
              </w:rPr>
              <w:t>Sztuczna inteligencja i analiza danych</w:t>
            </w:r>
            <w:r w:rsidRPr="006F1400">
              <w:rPr>
                <w:lang w:val="en-PL"/>
              </w:rPr>
              <w:t>, w zakresie stosowania algorytmów predykcyjnych i uczenia maszynowego,</w:t>
            </w:r>
          </w:p>
          <w:p w14:paraId="3FEC278C" w14:textId="77777777" w:rsidR="006F1400" w:rsidRPr="006F1400" w:rsidRDefault="006F1400" w:rsidP="006F1400">
            <w:pPr>
              <w:pStyle w:val="Standard"/>
              <w:numPr>
                <w:ilvl w:val="0"/>
                <w:numId w:val="3"/>
              </w:numPr>
              <w:spacing w:after="0" w:line="240" w:lineRule="auto"/>
              <w:ind w:left="714" w:hanging="357"/>
              <w:rPr>
                <w:lang w:val="en-PL"/>
              </w:rPr>
            </w:pPr>
            <w:r w:rsidRPr="006F1400">
              <w:rPr>
                <w:b/>
                <w:bCs/>
                <w:lang w:val="en-PL"/>
              </w:rPr>
              <w:t>Systemy bazodanowe</w:t>
            </w:r>
            <w:r w:rsidRPr="006F1400">
              <w:rPr>
                <w:lang w:val="en-PL"/>
              </w:rPr>
              <w:t>, gdyż PostgreSQL przechowuje dane o produktach i użytkownikach,</w:t>
            </w:r>
          </w:p>
          <w:p w14:paraId="693C141E" w14:textId="714AB6B2" w:rsidR="00BC2F8D" w:rsidRPr="006F1400" w:rsidRDefault="006F1400" w:rsidP="006F1400">
            <w:pPr>
              <w:pStyle w:val="Standard"/>
              <w:numPr>
                <w:ilvl w:val="0"/>
                <w:numId w:val="3"/>
              </w:numPr>
              <w:spacing w:after="120" w:line="240" w:lineRule="auto"/>
              <w:ind w:left="714" w:hanging="357"/>
              <w:rPr>
                <w:lang w:val="en-PL"/>
              </w:rPr>
            </w:pPr>
            <w:r w:rsidRPr="006F1400">
              <w:rPr>
                <w:b/>
                <w:bCs/>
                <w:lang w:val="en-PL"/>
              </w:rPr>
              <w:t>Aplikacje webowe</w:t>
            </w:r>
            <w:r w:rsidRPr="006F1400">
              <w:rPr>
                <w:lang w:val="en-PL"/>
              </w:rPr>
              <w:t>, obejmujące zarówno backend w Django, jak i frontend w React,</w:t>
            </w:r>
          </w:p>
        </w:tc>
      </w:tr>
      <w:tr w:rsidR="00BC2F8D" w:rsidRPr="004D4721" w14:paraId="6F586E50" w14:textId="77777777" w:rsidTr="011FB0B1">
        <w:trPr>
          <w:trHeight w:val="330"/>
        </w:trPr>
        <w:tc>
          <w:tcPr>
            <w:tcW w:w="9479" w:type="dxa"/>
            <w:gridSpan w:val="2"/>
          </w:tcPr>
          <w:p w14:paraId="6EF95C57" w14:textId="77777777" w:rsidR="00BC2F8D" w:rsidRPr="00AB2FCC" w:rsidRDefault="00BC2F8D" w:rsidP="001D1449">
            <w:pPr>
              <w:spacing w:after="20"/>
              <w:rPr>
                <w:b/>
                <w:bCs/>
                <w:lang w:val="pl-PL"/>
              </w:rPr>
            </w:pPr>
            <w:r w:rsidRPr="00AB2FCC">
              <w:rPr>
                <w:b/>
                <w:bCs/>
                <w:lang w:val="pl-PL"/>
              </w:rPr>
              <w:t>Uzasadnienie aktualności tematyki pracy.</w:t>
            </w:r>
          </w:p>
        </w:tc>
      </w:tr>
      <w:tr w:rsidR="00BC2F8D" w:rsidRPr="004D4721" w14:paraId="6E356247" w14:textId="77777777" w:rsidTr="011FB0B1">
        <w:trPr>
          <w:trHeight w:val="845"/>
        </w:trPr>
        <w:tc>
          <w:tcPr>
            <w:tcW w:w="9479" w:type="dxa"/>
            <w:gridSpan w:val="2"/>
            <w:tcBorders>
              <w:bottom w:val="single" w:sz="4" w:space="0" w:color="auto"/>
            </w:tcBorders>
          </w:tcPr>
          <w:p w14:paraId="051C77EA" w14:textId="77777777" w:rsidR="006F1400" w:rsidRPr="006F1400" w:rsidRDefault="006F1400" w:rsidP="006F1400">
            <w:pPr>
              <w:spacing w:after="0" w:line="240" w:lineRule="auto"/>
              <w:jc w:val="both"/>
              <w:rPr>
                <w:lang w:val="en-PL"/>
              </w:rPr>
            </w:pPr>
            <w:r w:rsidRPr="006F1400">
              <w:rPr>
                <w:lang w:val="en-PL"/>
              </w:rPr>
              <w:t>Zastosowanie uczenia maszynowego w systemach rekomendacyjnych to obecnie jeden z najważniejszych trendów w analizie danych użytkownika. Firmy e-commerce coraz częściej wykorzystują inteligentne algorytmy do personalizacji ofert, co zwiększa sprzedaż i poprawia doświadczenia użytkowników.</w:t>
            </w:r>
          </w:p>
          <w:p w14:paraId="2E8CE4E1" w14:textId="5A4FCE9D" w:rsidR="00EC5878" w:rsidRPr="006F1400" w:rsidRDefault="006F1400" w:rsidP="006F1400">
            <w:pPr>
              <w:spacing w:after="120" w:line="240" w:lineRule="auto"/>
              <w:jc w:val="both"/>
              <w:rPr>
                <w:lang w:val="en-PL"/>
              </w:rPr>
            </w:pPr>
            <w:r w:rsidRPr="006F1400">
              <w:rPr>
                <w:lang w:val="en-PL"/>
              </w:rPr>
              <w:t xml:space="preserve">Połączenie metod takich jak </w:t>
            </w:r>
            <w:r w:rsidRPr="006F1400">
              <w:rPr>
                <w:b/>
                <w:bCs/>
                <w:lang w:val="en-PL"/>
              </w:rPr>
              <w:t>logika rozmyta i modele probabilistyczne</w:t>
            </w:r>
            <w:r w:rsidRPr="006F1400">
              <w:rPr>
                <w:lang w:val="en-PL"/>
              </w:rPr>
              <w:t xml:space="preserve"> pozwala na obsługę niepewności w danych, co jest szczególnie istotne w rekomendacjach dla nowych użytkowników lub dla produktów o subiektywnych cechach (np. jakość, cena). Praca ma więc praktyczne zastosowanie w rzeczywistych systemach rekomendacyjnych i może być podstawą do dalszego rozwoju w tym obszarze.</w:t>
            </w:r>
          </w:p>
        </w:tc>
      </w:tr>
    </w:tbl>
    <w:p w14:paraId="4685D4C5" w14:textId="77777777" w:rsidR="00C162C8" w:rsidRPr="00F0350D" w:rsidRDefault="00C162C8" w:rsidP="001D1449">
      <w:pPr>
        <w:pStyle w:val="BodyText"/>
        <w:spacing w:before="6" w:line="276" w:lineRule="auto"/>
        <w:rPr>
          <w:rFonts w:asciiTheme="minorHAnsi" w:hAnsiTheme="minorHAnsi" w:cstheme="minorHAnsi"/>
          <w:b/>
          <w:sz w:val="25"/>
        </w:rPr>
      </w:pPr>
    </w:p>
    <w:p w14:paraId="1BAA515F" w14:textId="32335F1A" w:rsidR="00183795" w:rsidRPr="006F1400" w:rsidRDefault="00C162C8" w:rsidP="006F1400">
      <w:pPr>
        <w:pStyle w:val="BodyText"/>
        <w:spacing w:line="276" w:lineRule="auto"/>
        <w:ind w:left="236"/>
        <w:rPr>
          <w:rFonts w:asciiTheme="minorHAnsi" w:hAnsiTheme="minorHAnsi" w:cstheme="minorHAnsi"/>
        </w:rPr>
      </w:pPr>
      <w:r w:rsidRPr="00F0350D">
        <w:rPr>
          <w:rFonts w:asciiTheme="minorHAnsi" w:hAnsiTheme="minorHAnsi" w:cstheme="minorHAnsi"/>
        </w:rPr>
        <w:t>Podpis promotora</w:t>
      </w:r>
      <w:r w:rsidRPr="00F0350D">
        <w:rPr>
          <w:rFonts w:asciiTheme="minorHAnsi" w:hAnsiTheme="minorHAnsi" w:cstheme="minorHAnsi"/>
          <w:spacing w:val="-3"/>
        </w:rPr>
        <w:t xml:space="preserve"> </w:t>
      </w:r>
      <w:r w:rsidRPr="00F0350D">
        <w:rPr>
          <w:rFonts w:asciiTheme="minorHAnsi" w:hAnsiTheme="minorHAnsi" w:cstheme="minorHAnsi"/>
        </w:rPr>
        <w:t>……………………………………………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F0350D">
        <w:rPr>
          <w:rFonts w:asciiTheme="minorHAnsi" w:hAnsiTheme="minorHAnsi" w:cstheme="minorHAnsi"/>
          <w:spacing w:val="-1"/>
        </w:rPr>
        <w:t xml:space="preserve"> </w:t>
      </w:r>
      <w:r w:rsidRPr="00F0350D">
        <w:rPr>
          <w:rFonts w:asciiTheme="minorHAnsi" w:hAnsiTheme="minorHAnsi" w:cstheme="minorHAnsi"/>
        </w:rPr>
        <w:t>data</w:t>
      </w:r>
      <w:r w:rsidRPr="00F0350D">
        <w:rPr>
          <w:rFonts w:asciiTheme="minorHAnsi" w:hAnsiTheme="minorHAnsi" w:cstheme="minorHAnsi"/>
          <w:spacing w:val="-3"/>
        </w:rPr>
        <w:t xml:space="preserve"> </w:t>
      </w:r>
      <w:r w:rsidRPr="00F0350D">
        <w:rPr>
          <w:rFonts w:asciiTheme="minorHAnsi" w:hAnsiTheme="minorHAnsi" w:cstheme="minorHAnsi"/>
        </w:rPr>
        <w:t>…………………….</w:t>
      </w:r>
    </w:p>
    <w:sectPr w:rsidR="00183795" w:rsidRPr="006F1400" w:rsidSect="009653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B85468" w14:textId="77777777" w:rsidR="003F47F9" w:rsidRDefault="003F47F9" w:rsidP="00DC29EC">
      <w:pPr>
        <w:spacing w:after="0" w:line="240" w:lineRule="auto"/>
      </w:pPr>
      <w:r>
        <w:separator/>
      </w:r>
    </w:p>
  </w:endnote>
  <w:endnote w:type="continuationSeparator" w:id="0">
    <w:p w14:paraId="42C4E005" w14:textId="77777777" w:rsidR="003F47F9" w:rsidRDefault="003F47F9" w:rsidP="00DC2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BD213D" w14:textId="77777777" w:rsidR="003F47F9" w:rsidRDefault="003F47F9" w:rsidP="00DC29EC">
      <w:pPr>
        <w:spacing w:after="0" w:line="240" w:lineRule="auto"/>
      </w:pPr>
      <w:r>
        <w:separator/>
      </w:r>
    </w:p>
  </w:footnote>
  <w:footnote w:type="continuationSeparator" w:id="0">
    <w:p w14:paraId="49066235" w14:textId="77777777" w:rsidR="003F47F9" w:rsidRDefault="003F47F9" w:rsidP="00DC2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0F7AE9"/>
    <w:multiLevelType w:val="multilevel"/>
    <w:tmpl w:val="159C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379C1"/>
    <w:multiLevelType w:val="hybridMultilevel"/>
    <w:tmpl w:val="FF5023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F66497"/>
    <w:multiLevelType w:val="multilevel"/>
    <w:tmpl w:val="8A7A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254055">
    <w:abstractNumId w:val="1"/>
  </w:num>
  <w:num w:numId="2" w16cid:durableId="129179446">
    <w:abstractNumId w:val="0"/>
  </w:num>
  <w:num w:numId="3" w16cid:durableId="1509177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21"/>
    <w:rsid w:val="00004886"/>
    <w:rsid w:val="000F3897"/>
    <w:rsid w:val="00111544"/>
    <w:rsid w:val="00120B90"/>
    <w:rsid w:val="00183795"/>
    <w:rsid w:val="001871EB"/>
    <w:rsid w:val="001D1449"/>
    <w:rsid w:val="001E4000"/>
    <w:rsid w:val="00247D2C"/>
    <w:rsid w:val="00261EBA"/>
    <w:rsid w:val="002C7230"/>
    <w:rsid w:val="00303341"/>
    <w:rsid w:val="0037557C"/>
    <w:rsid w:val="003862DE"/>
    <w:rsid w:val="003E4C68"/>
    <w:rsid w:val="003F47F9"/>
    <w:rsid w:val="004022F8"/>
    <w:rsid w:val="00424495"/>
    <w:rsid w:val="004441B3"/>
    <w:rsid w:val="004660A9"/>
    <w:rsid w:val="0047484D"/>
    <w:rsid w:val="0047642D"/>
    <w:rsid w:val="004831E7"/>
    <w:rsid w:val="004A5F01"/>
    <w:rsid w:val="004D4721"/>
    <w:rsid w:val="0050705E"/>
    <w:rsid w:val="00547DB1"/>
    <w:rsid w:val="00570AAD"/>
    <w:rsid w:val="005D6AED"/>
    <w:rsid w:val="005E7130"/>
    <w:rsid w:val="005F2427"/>
    <w:rsid w:val="006056B1"/>
    <w:rsid w:val="00667D7B"/>
    <w:rsid w:val="0067022D"/>
    <w:rsid w:val="00677991"/>
    <w:rsid w:val="0068486C"/>
    <w:rsid w:val="006B6CF0"/>
    <w:rsid w:val="006F1400"/>
    <w:rsid w:val="00726700"/>
    <w:rsid w:val="00746637"/>
    <w:rsid w:val="007A3DE1"/>
    <w:rsid w:val="007C4473"/>
    <w:rsid w:val="007E00DC"/>
    <w:rsid w:val="007F41BA"/>
    <w:rsid w:val="007F56CC"/>
    <w:rsid w:val="0081112A"/>
    <w:rsid w:val="008733E0"/>
    <w:rsid w:val="00873C11"/>
    <w:rsid w:val="00877CD8"/>
    <w:rsid w:val="008B7115"/>
    <w:rsid w:val="008D3CB8"/>
    <w:rsid w:val="008E63BB"/>
    <w:rsid w:val="00901FBA"/>
    <w:rsid w:val="00910167"/>
    <w:rsid w:val="00917A67"/>
    <w:rsid w:val="009357E4"/>
    <w:rsid w:val="00960CF4"/>
    <w:rsid w:val="00963F71"/>
    <w:rsid w:val="00965379"/>
    <w:rsid w:val="009902C4"/>
    <w:rsid w:val="009C3019"/>
    <w:rsid w:val="009F05E5"/>
    <w:rsid w:val="00A2291A"/>
    <w:rsid w:val="00A87915"/>
    <w:rsid w:val="00A96233"/>
    <w:rsid w:val="00A968C8"/>
    <w:rsid w:val="00AB2FCC"/>
    <w:rsid w:val="00AC25F4"/>
    <w:rsid w:val="00AD206B"/>
    <w:rsid w:val="00B37EA6"/>
    <w:rsid w:val="00B70FDF"/>
    <w:rsid w:val="00B71AA1"/>
    <w:rsid w:val="00B94F91"/>
    <w:rsid w:val="00BA72FC"/>
    <w:rsid w:val="00BB3409"/>
    <w:rsid w:val="00BB36DE"/>
    <w:rsid w:val="00BC2F8D"/>
    <w:rsid w:val="00BE5B0E"/>
    <w:rsid w:val="00BE5B9C"/>
    <w:rsid w:val="00C02C6B"/>
    <w:rsid w:val="00C03026"/>
    <w:rsid w:val="00C05480"/>
    <w:rsid w:val="00C162C8"/>
    <w:rsid w:val="00C3187D"/>
    <w:rsid w:val="00C65E3D"/>
    <w:rsid w:val="00C70DB8"/>
    <w:rsid w:val="00C81CA1"/>
    <w:rsid w:val="00CD02E4"/>
    <w:rsid w:val="00CF38E0"/>
    <w:rsid w:val="00D05C9A"/>
    <w:rsid w:val="00D2349E"/>
    <w:rsid w:val="00D45D4E"/>
    <w:rsid w:val="00DA50A4"/>
    <w:rsid w:val="00DC29EC"/>
    <w:rsid w:val="00DF3002"/>
    <w:rsid w:val="00E07160"/>
    <w:rsid w:val="00E6486D"/>
    <w:rsid w:val="00EB2A1B"/>
    <w:rsid w:val="00EC5878"/>
    <w:rsid w:val="00ED0ED6"/>
    <w:rsid w:val="00F75D7A"/>
    <w:rsid w:val="00FB32CD"/>
    <w:rsid w:val="00FE1A86"/>
    <w:rsid w:val="00FE6BC8"/>
    <w:rsid w:val="00FF0006"/>
    <w:rsid w:val="011FB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77CE4F"/>
  <w15:docId w15:val="{D53B6E6C-5245-4C19-9BDE-0C6680E2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37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CD8"/>
    <w:pPr>
      <w:spacing w:after="160" w:line="259" w:lineRule="auto"/>
      <w:ind w:left="720"/>
      <w:contextualSpacing/>
    </w:pPr>
    <w:rPr>
      <w:lang w:val="pl-PL"/>
    </w:rPr>
  </w:style>
  <w:style w:type="paragraph" w:styleId="BodyText">
    <w:name w:val="Body Text"/>
    <w:basedOn w:val="Normal"/>
    <w:link w:val="BodyTextChar"/>
    <w:uiPriority w:val="1"/>
    <w:qFormat/>
    <w:rsid w:val="00C162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l-PL"/>
    </w:rPr>
  </w:style>
  <w:style w:type="character" w:customStyle="1" w:styleId="BodyTextChar">
    <w:name w:val="Body Text Char"/>
    <w:basedOn w:val="DefaultParagraphFont"/>
    <w:link w:val="BodyText"/>
    <w:uiPriority w:val="1"/>
    <w:rsid w:val="00C162C8"/>
    <w:rPr>
      <w:rFonts w:ascii="Times New Roman" w:eastAsia="Times New Roman" w:hAnsi="Times New Roman" w:cs="Times New Roman"/>
      <w:lang w:val="pl-PL"/>
    </w:rPr>
  </w:style>
  <w:style w:type="paragraph" w:customStyle="1" w:styleId="Standard">
    <w:name w:val="Standard"/>
    <w:rsid w:val="00CD02E4"/>
    <w:pPr>
      <w:suppressAutoHyphens/>
      <w:autoSpaceDN w:val="0"/>
      <w:textAlignment w:val="baseline"/>
    </w:pPr>
    <w:rPr>
      <w:rFonts w:ascii="Calibri" w:eastAsia="SimSun" w:hAnsi="Calibri" w:cs="F"/>
      <w:kern w:val="3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9E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C29E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C29E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D2E4A59A2CC0488ABEB621C1207B35" ma:contentTypeVersion="0" ma:contentTypeDescription="Create a new document." ma:contentTypeScope="" ma:versionID="83b7e0a394f1d0e15e70652deb0b8c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92A000-C7CC-45AC-988A-27DB8957B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1BEE23-0A30-4D52-A8EB-8EE4D5A3FE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0353D3-58BE-42C4-B2C9-12349F69FF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5BE37B-3B7C-46BF-A133-1F83D064EF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Limertoy</dc:creator>
  <cp:lastModifiedBy>Dawid Olko</cp:lastModifiedBy>
  <cp:revision>70</cp:revision>
  <dcterms:created xsi:type="dcterms:W3CDTF">2021-03-12T20:49:00Z</dcterms:created>
  <dcterms:modified xsi:type="dcterms:W3CDTF">2025-02-22T23:23:00Z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0x010100A6D2E4A59A2CC0488ABEB621C1207B35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