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aplikacja-cmdb"/>
    <w:p>
      <w:pPr>
        <w:pStyle w:val="Heading2"/>
      </w:pPr>
      <w:r>
        <w:t xml:space="preserve">Aplikacja CMDB</w:t>
      </w:r>
    </w:p>
    <w:bookmarkStart w:id="21" w:name="X61a483e3e2efa1d34bb7587a7ff68aafff96a7a"/>
    <w:p>
      <w:pPr>
        <w:pStyle w:val="Heading3"/>
      </w:pPr>
      <w:r>
        <w:t xml:space="preserve">Autorzy: Dawid Skrzypacz, Witold Mikołajczak</w:t>
      </w:r>
    </w:p>
    <w:bookmarkStart w:id="20" w:name="dokumentacja-techniczna-system-cmdb"/>
    <w:p>
      <w:pPr>
        <w:pStyle w:val="Heading4"/>
      </w:pPr>
      <w:hyperlink w:anchor="dokumentacja-techniczna-system-cmdb">
        <w:r>
          <w:rPr>
            <w:rStyle w:val="Hyperlink"/>
          </w:rPr>
          <w:t xml:space="preserve">Dokumentacja Techniczna: System CMDB</w:t>
        </w:r>
      </w:hyperlink>
    </w:p>
    <w:p>
      <w:pPr>
        <w:numPr>
          <w:ilvl w:val="0"/>
          <w:numId w:val="1001"/>
        </w:numPr>
        <w:pStyle w:val="Compact"/>
      </w:pPr>
      <w:hyperlink w:anchor="wprowadzenie">
        <w:r>
          <w:rPr>
            <w:rStyle w:val="Hyperlink"/>
          </w:rPr>
          <w:t xml:space="preserve">Wprowadzenie</w:t>
        </w:r>
      </w:hyperlink>
    </w:p>
    <w:p>
      <w:pPr>
        <w:numPr>
          <w:ilvl w:val="0"/>
          <w:numId w:val="1001"/>
        </w:numPr>
        <w:pStyle w:val="Compact"/>
      </w:pPr>
      <w:hyperlink w:anchor="opis-systemu-cmdb">
        <w:r>
          <w:rPr>
            <w:rStyle w:val="Hyperlink"/>
          </w:rPr>
          <w:t xml:space="preserve">Opis Systemu CMDB</w:t>
        </w:r>
      </w:hyperlink>
    </w:p>
    <w:p>
      <w:pPr>
        <w:numPr>
          <w:ilvl w:val="0"/>
          <w:numId w:val="1001"/>
        </w:numPr>
        <w:pStyle w:val="Compact"/>
      </w:pPr>
      <w:hyperlink w:anchor="funkcjonalności-systemu">
        <w:r>
          <w:rPr>
            <w:rStyle w:val="Hyperlink"/>
          </w:rPr>
          <w:t xml:space="preserve">Funkcjonalności Systemu</w:t>
        </w:r>
      </w:hyperlink>
    </w:p>
    <w:p>
      <w:pPr>
        <w:numPr>
          <w:ilvl w:val="0"/>
          <w:numId w:val="1001"/>
        </w:numPr>
        <w:pStyle w:val="Compact"/>
      </w:pPr>
      <w:hyperlink w:anchor="architektura-systemu">
        <w:r>
          <w:rPr>
            <w:rStyle w:val="Hyperlink"/>
          </w:rPr>
          <w:t xml:space="preserve">Architektura Systemu</w:t>
        </w:r>
      </w:hyperlink>
    </w:p>
    <w:p>
      <w:pPr>
        <w:numPr>
          <w:ilvl w:val="0"/>
          <w:numId w:val="1001"/>
        </w:numPr>
        <w:pStyle w:val="Compact"/>
      </w:pPr>
      <w:hyperlink w:anchor="technologie-wykorzystane">
        <w:r>
          <w:rPr>
            <w:rStyle w:val="Hyperlink"/>
          </w:rPr>
          <w:t xml:space="preserve">Technologie Wykorzystane</w:t>
        </w:r>
      </w:hyperlink>
    </w:p>
    <w:p>
      <w:pPr>
        <w:numPr>
          <w:ilvl w:val="0"/>
          <w:numId w:val="1001"/>
        </w:numPr>
        <w:pStyle w:val="Compact"/>
      </w:pPr>
      <w:hyperlink w:anchor="instrukcje-uruchomienia-projektu-aspnet">
        <w:r>
          <w:rPr>
            <w:rStyle w:val="Hyperlink"/>
          </w:rPr>
          <w:t xml:space="preserve">Instrukcje Uruchomienia Projektu ASP.NET</w:t>
        </w:r>
      </w:hyperlink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wprowadzenie"/>
    <w:p>
      <w:pPr>
        <w:pStyle w:val="Heading3"/>
      </w:pPr>
      <w:r>
        <w:t xml:space="preserve">Wprowadzenie</w:t>
      </w:r>
    </w:p>
    <w:p>
      <w:pPr>
        <w:pStyle w:val="FirstParagraph"/>
      </w:pPr>
      <w:r>
        <w:t xml:space="preserve">System Configuration Management Database (CMDB) stanowi kluczowy element infrastruktury informatycznej, umożliwiając organizacjom zarządzanie i kontrolę nad składnikami oraz konfiguracją swoich zasobów IT. Niniejsza dokumentacja techniczna ma na celu przedstawienie struktury, funkcjonalności oraz technologii wykorzystanych w projekcie implementacji systemu CMDB opartego na platformie ASP.NET i bazie danych SQL Server.</w:t>
      </w:r>
    </w:p>
    <w:bookmarkEnd w:id="22"/>
    <w:bookmarkStart w:id="23" w:name="opis-systemu-cmdb"/>
    <w:p>
      <w:pPr>
        <w:pStyle w:val="Heading3"/>
      </w:pPr>
      <w:r>
        <w:t xml:space="preserve">Opis Systemu CMDB</w:t>
      </w:r>
    </w:p>
    <w:p>
      <w:pPr>
        <w:pStyle w:val="FirstParagraph"/>
      </w:pPr>
      <w:r>
        <w:t xml:space="preserve">CMDB jest centralnym repozytorium danych, które przechowuje informacje dotyczące wszystkich zasobów IT w organizacji, takich jak sprzęt komputerowy, oprogramowanie, sieci, usługi oraz ich wzajemne zależności i relacje. System pozwala na zarządzanie pracownikami w firmie oraz przypisywanie do nich dostępnych zasobów, a także umożliwia gromadzenie, zarządzanie i wizualizację danych konfiguracyjnych, co pozwala administratorom na skuteczne monitorowanie i kontrolę infrastruktury IT.</w:t>
      </w:r>
    </w:p>
    <w:bookmarkEnd w:id="23"/>
    <w:bookmarkStart w:id="24" w:name="funkcjonalności-systemu"/>
    <w:p>
      <w:pPr>
        <w:pStyle w:val="Heading3"/>
      </w:pPr>
      <w:r>
        <w:t xml:space="preserve">Funkcjonalności Systemu</w:t>
      </w:r>
    </w:p>
    <w:p>
      <w:pPr>
        <w:numPr>
          <w:ilvl w:val="0"/>
          <w:numId w:val="1002"/>
        </w:numPr>
        <w:pStyle w:val="Compact"/>
      </w:pPr>
      <w:r>
        <w:t xml:space="preserve">Zarządzanie Zasobami: CMDB umożliwia rejestrowanie, aktualizowanie i usuwanie zasobów IT, takich jak serwery, komputery, urządzenia sieciowe, oprogramowanie, usługi i aplikacje.</w:t>
      </w:r>
    </w:p>
    <w:p>
      <w:pPr>
        <w:numPr>
          <w:ilvl w:val="0"/>
          <w:numId w:val="1002"/>
        </w:numPr>
        <w:pStyle w:val="Compact"/>
      </w:pPr>
      <w:r>
        <w:t xml:space="preserve">Relacje Między Zasobami: System pozwala definiować i śledzić relacje między różnymi zasobami, co umożliwia kompleksowe zrozumienie infrastruktury IT i identyfikację zależności.</w:t>
      </w:r>
    </w:p>
    <w:p>
      <w:pPr>
        <w:numPr>
          <w:ilvl w:val="0"/>
          <w:numId w:val="1002"/>
        </w:numPr>
        <w:pStyle w:val="Compact"/>
      </w:pPr>
      <w:r>
        <w:t xml:space="preserve">Wizualizacja Konfiguracji: CMDB oferuje narzędzia do wizualizacji konfiguracji, w tym graficzne prezentacje zasobów i ich relacji, ułatwiając zrozumienie struktury systemu.</w:t>
      </w:r>
    </w:p>
    <w:p>
      <w:pPr>
        <w:numPr>
          <w:ilvl w:val="0"/>
          <w:numId w:val="1002"/>
        </w:numPr>
        <w:pStyle w:val="Compact"/>
      </w:pPr>
      <w:r>
        <w:t xml:space="preserve">Śledzenie Historii Konfiguracji: System przechowuje historię zmian konfiguracji, co umożliwia śledzenie ewolucji infrastruktury IT oraz przywracanie poprzednich stanów.</w:t>
      </w:r>
    </w:p>
    <w:bookmarkEnd w:id="24"/>
    <w:bookmarkStart w:id="25" w:name="architektura-systemu"/>
    <w:p>
      <w:pPr>
        <w:pStyle w:val="Heading3"/>
      </w:pPr>
      <w:r>
        <w:t xml:space="preserve">Architektura Systemu</w:t>
      </w:r>
    </w:p>
    <w:p>
      <w:pPr>
        <w:pStyle w:val="FirstParagraph"/>
      </w:pPr>
      <w:r>
        <w:t xml:space="preserve">System CMDB oparty jest na architekturze klient-serwer, gdzie warstwa prezentacji jest realizowana za pomocą technologii ASP.NET, a warstwa danych przechowywana jest w bazie danych SQL Server. Komunikacja między warstwami odbywa się poprzez interfejsy programistyczne API.</w:t>
      </w:r>
    </w:p>
    <w:bookmarkEnd w:id="25"/>
    <w:bookmarkStart w:id="26" w:name="technologie-wykorzystane"/>
    <w:p>
      <w:pPr>
        <w:pStyle w:val="Heading3"/>
      </w:pPr>
      <w:r>
        <w:t xml:space="preserve">Technologie Wykorzystane</w:t>
      </w:r>
    </w:p>
    <w:p>
      <w:pPr>
        <w:numPr>
          <w:ilvl w:val="0"/>
          <w:numId w:val="1003"/>
        </w:numPr>
        <w:pStyle w:val="Compact"/>
      </w:pPr>
      <w:r>
        <w:t xml:space="preserve">ASP.NET: Platforma do budowy aplikacji internetowych, wykorzystywana do implementacji warstwy prezentacji systemu CMDB.</w:t>
      </w:r>
    </w:p>
    <w:p>
      <w:pPr>
        <w:numPr>
          <w:ilvl w:val="0"/>
          <w:numId w:val="1003"/>
        </w:numPr>
        <w:pStyle w:val="Compact"/>
      </w:pPr>
      <w:r>
        <w:t xml:space="preserve">SQL Server: System zarządzania relacyjnymi bazami danych, służący do przechowywania danych konfiguracyjnych w CMDB.</w:t>
      </w:r>
    </w:p>
    <w:p>
      <w:pPr>
        <w:numPr>
          <w:ilvl w:val="0"/>
          <w:numId w:val="1003"/>
        </w:numPr>
        <w:pStyle w:val="Compact"/>
      </w:pPr>
      <w:r>
        <w:t xml:space="preserve">C#: Język programowania używany w środowisku .NET Framework do tworzenia logiki biznesowej i interfejsów aplikacji.</w:t>
      </w:r>
    </w:p>
    <w:p>
      <w:pPr>
        <w:numPr>
          <w:ilvl w:val="0"/>
          <w:numId w:val="1003"/>
        </w:numPr>
        <w:pStyle w:val="Compact"/>
      </w:pPr>
      <w:r>
        <w:t xml:space="preserve">HTML/CSS: Technologie webowe wykorzystywane do tworzenia interfejsu użytkownika w warstwie prezentacji.</w:t>
      </w:r>
    </w:p>
    <w:p>
      <w:pPr>
        <w:numPr>
          <w:ilvl w:val="0"/>
          <w:numId w:val="1003"/>
        </w:numPr>
        <w:pStyle w:val="Compact"/>
      </w:pPr>
      <w:r>
        <w:t xml:space="preserve">JavaScript: Język programowania stosowany do implementacji dynamicznych funkcjonalności interfejsu użytkownika.</w:t>
      </w:r>
    </w:p>
    <w:p>
      <w:pPr>
        <w:numPr>
          <w:ilvl w:val="0"/>
          <w:numId w:val="1003"/>
        </w:numPr>
        <w:pStyle w:val="Compact"/>
      </w:pPr>
      <w:r>
        <w:t xml:space="preserve">REST API: Interfejs programistyczny umożliwiający komunikację między warstwą prezentacji a warstwą danych.</w:t>
      </w:r>
    </w:p>
    <w:bookmarkEnd w:id="26"/>
    <w:bookmarkStart w:id="28" w:name="instrukcje-uruchomienia-projektu-aspnet"/>
    <w:p>
      <w:pPr>
        <w:pStyle w:val="Heading3"/>
      </w:pPr>
      <w:r>
        <w:t xml:space="preserve">Instrukcje Uruchomienia Projektu ASP.NET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Pobierz kod źródłowy</w:t>
      </w:r>
      <w:r>
        <w:t xml:space="preserve">: Sklonuj repozytorium projektu z</w:t>
      </w:r>
      <w:r>
        <w:t xml:space="preserve"> </w:t>
      </w:r>
      <w:hyperlink r:id="rId27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Otwórz projekt w Visual Studio Code</w:t>
      </w:r>
      <w:r>
        <w:t xml:space="preserve">: Uruchom Visual Studio Code i otwórz folder zawierający projekt CMDB.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Przywróć zależności:</w:t>
      </w:r>
      <w:r>
        <w:t xml:space="preserve"> </w:t>
      </w:r>
      <w:r>
        <w:t xml:space="preserve">Przed pierwszym uruchomieniem projektu wykonaj polecenie dotnet restore w terminalu Visual Studio Code, aby zainstalować wszystkie niezbędne zależności pakietów NuGet.</w:t>
      </w:r>
    </w:p>
    <w:p>
      <w:pPr>
        <w:pStyle w:val="SourceCode"/>
      </w:pPr>
      <w:r>
        <w:rPr>
          <w:rStyle w:val="ExtensionTok"/>
        </w:rPr>
        <w:t xml:space="preserve">dotnet</w:t>
      </w:r>
      <w:r>
        <w:rPr>
          <w:rStyle w:val="NormalTok"/>
        </w:rPr>
        <w:t xml:space="preserve"> restore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Zbuduj projekt:</w:t>
      </w:r>
      <w:r>
        <w:t xml:space="preserve"> </w:t>
      </w:r>
      <w:r>
        <w:t xml:space="preserve">Następnie wykonaj polecenie dotnet build, aby zbudować projekt i sprawdzić, czy nie ma błędów kompilacji.</w:t>
      </w:r>
    </w:p>
    <w:p>
      <w:pPr>
        <w:pStyle w:val="SourceCode"/>
      </w:pPr>
      <w:r>
        <w:rPr>
          <w:rStyle w:val="ExtensionTok"/>
        </w:rPr>
        <w:t xml:space="preserve">dotnet</w:t>
      </w:r>
      <w:r>
        <w:rPr>
          <w:rStyle w:val="NormalTok"/>
        </w:rPr>
        <w:t xml:space="preserve"> build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Uruchom aplikację:</w:t>
      </w:r>
      <w:r>
        <w:t xml:space="preserve"> </w:t>
      </w:r>
      <w:r>
        <w:t xml:space="preserve">Aby uruchomić aplikację, użyj polecenia dotnet run.</w:t>
      </w:r>
    </w:p>
    <w:p>
      <w:pPr>
        <w:pStyle w:val="SourceCode"/>
      </w:pPr>
      <w:r>
        <w:rPr>
          <w:rStyle w:val="ExtensionTok"/>
        </w:rPr>
        <w:t xml:space="preserve">dotnet</w:t>
      </w:r>
      <w:r>
        <w:rPr>
          <w:rStyle w:val="NormalTok"/>
        </w:rPr>
        <w:t xml:space="preserve"> run</w:t>
      </w:r>
    </w:p>
    <w:p>
      <w:pPr>
        <w:pStyle w:val="FirstParagraph"/>
      </w:pPr>
      <w:r>
        <w:t xml:space="preserve">Aplikacja zostanie uruchomiona lokalnie i będzie dostępna pod adresem http://localhost:5271 w przeglądarce internetowej.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8" w:name="controllers"/>
    <w:p>
      <w:pPr>
        <w:pStyle w:val="Heading2"/>
      </w:pPr>
      <w:r>
        <w:t xml:space="preserve">Controllers</w:t>
      </w:r>
    </w:p>
    <w:bookmarkStart w:id="30" w:name="databasecontroller"/>
    <w:p>
      <w:pPr>
        <w:pStyle w:val="Heading3"/>
      </w:pPr>
      <w:r>
        <w:t xml:space="preserve">DatabaseController</w:t>
      </w:r>
    </w:p>
    <w:p>
      <w:pPr>
        <w:pStyle w:val="FirstParagraph"/>
      </w:pPr>
      <w:r>
        <w:rPr>
          <w:bCs/>
          <w:b/>
        </w:rPr>
        <w:t xml:space="preserve">Opis:</w:t>
      </w:r>
      <w:r>
        <w:t xml:space="preserve"> </w:t>
      </w:r>
      <w:r>
        <w:t xml:space="preserve">DatabaseController to kontroler odpowiedzialny za sprawdzanie połączenia z bazą danych SQL Azure.</w:t>
      </w:r>
    </w:p>
    <w:p>
      <w:pPr>
        <w:pStyle w:val="BodyText"/>
      </w:pPr>
      <w:r>
        <w:rPr>
          <w:bCs/>
          <w:b/>
        </w:rPr>
        <w:t xml:space="preserve">Odpowiedzialności: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Metoda CheckConnection:</w:t>
      </w:r>
      <w:r>
        <w:t xml:space="preserve"> </w:t>
      </w:r>
      <w:r>
        <w:t xml:space="preserve">Metoda ta jest wywoływana przy żądaniu GET i służy do sprawdzania, czy połączenie z bazą danych może zostać nawiązane pomyślnie. Wykorzystuje ona SqlConnection do otwarcia połączenia z bazą danych przy użyciu łańcucha połączenia (connectionString). Jeśli połączenie zostanie otwarte pomyślnie, zwracany jest status OK z komunikatem "Connection successful". W przeciwnym razie zwracany jest status 500 z komunikatem "Database connection failed".</w:t>
      </w:r>
    </w:p>
    <w:bookmarkEnd w:id="30"/>
    <w:bookmarkStart w:id="31" w:name="serverscontroller"/>
    <w:p>
      <w:pPr>
        <w:pStyle w:val="Heading3"/>
      </w:pPr>
      <w:r>
        <w:t xml:space="preserve">ServersController</w:t>
      </w:r>
    </w:p>
    <w:p>
      <w:pPr>
        <w:pStyle w:val="FirstParagraph"/>
      </w:pPr>
      <w:r>
        <w:rPr>
          <w:bCs/>
          <w:b/>
        </w:rPr>
        <w:t xml:space="preserve">Opis:</w:t>
      </w:r>
      <w:r>
        <w:t xml:space="preserve"> </w:t>
      </w:r>
      <w:r>
        <w:t xml:space="preserve">ServersController to kontroler zarządzający operacjami CRUD (Create, Read, Update, Delete) na encjach serwerów w aplikacji.</w:t>
      </w:r>
    </w:p>
    <w:p>
      <w:pPr>
        <w:pStyle w:val="BodyText"/>
      </w:pPr>
      <w:r>
        <w:rPr>
          <w:bCs/>
          <w:b/>
        </w:rPr>
        <w:t xml:space="preserve">Odpowiedzialności: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Metoda Index:</w:t>
      </w:r>
      <w:r>
        <w:t xml:space="preserve"> </w:t>
      </w:r>
      <w:r>
        <w:t xml:space="preserve">Wyświetla listę serwerów z paginacją. Dane serwery są pobierane z kontekstu _context i paginowane według podanych parametrów page i pageSize.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Metoda Details:</w:t>
      </w:r>
      <w:r>
        <w:t xml:space="preserve"> </w:t>
      </w:r>
      <w:r>
        <w:t xml:space="preserve">Wyświetla szczegóły dla konkretnego serwera na podstawie jego ID.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Metoda Create (GET i POST):</w:t>
      </w:r>
      <w:r>
        <w:t xml:space="preserve"> </w:t>
      </w:r>
      <w:r>
        <w:t xml:space="preserve">Wyświetla formularz tworzenia nowego serwera (GET) oraz przetwarza dane wprowadzone w formularzu i zapisuje nowy serwer do bazy danych (POST).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Metoda Edit (GET i POST):</w:t>
      </w:r>
      <w:r>
        <w:t xml:space="preserve"> </w:t>
      </w:r>
      <w:r>
        <w:t xml:space="preserve">Wyświetla formularz edycji istniejącego serwera (GET) oraz przetwarza dane z formularza i aktualizuje serwer w bazie danych (POST).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Metoda DeleteConfirmed:</w:t>
      </w:r>
      <w:r>
        <w:t xml:space="preserve"> </w:t>
      </w:r>
      <w:r>
        <w:t xml:space="preserve">Usuwa serwer na podstawie podanego ID.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Autoryzacja:</w:t>
      </w:r>
      <w:r>
        <w:t xml:space="preserve"> </w:t>
      </w:r>
      <w:r>
        <w:t xml:space="preserve">Metody tworzenia, edycji i usuwania serwerów są zabezpieczone i wymagają, aby użytkownik miał rolę "Admin" lub "ADMIN".</w:t>
      </w:r>
    </w:p>
    <w:bookmarkEnd w:id="31"/>
    <w:bookmarkStart w:id="32" w:name="usercontroller"/>
    <w:p>
      <w:pPr>
        <w:pStyle w:val="Heading3"/>
      </w:pPr>
      <w:r>
        <w:t xml:space="preserve">UserController</w:t>
      </w:r>
    </w:p>
    <w:p>
      <w:pPr>
        <w:pStyle w:val="FirstParagraph"/>
      </w:pPr>
      <w:r>
        <w:rPr>
          <w:bCs/>
          <w:b/>
        </w:rPr>
        <w:t xml:space="preserve">Opis:</w:t>
      </w:r>
      <w:r>
        <w:t xml:space="preserve"> </w:t>
      </w:r>
      <w:r>
        <w:t xml:space="preserve">UserController to kontroler zarządzający użytkownikami oraz ich rolami w systemie.</w:t>
      </w:r>
    </w:p>
    <w:p>
      <w:pPr>
        <w:pStyle w:val="BodyText"/>
      </w:pPr>
      <w:r>
        <w:rPr>
          <w:bCs/>
          <w:b/>
        </w:rPr>
        <w:t xml:space="preserve">Odpowiedzialności: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Metoda Index:</w:t>
      </w:r>
      <w:r>
        <w:t xml:space="preserve"> </w:t>
      </w:r>
      <w:r>
        <w:t xml:space="preserve">Wyświetla listę wszystkich użytkowników.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Metoda Create (GET i POST):</w:t>
      </w:r>
      <w:r>
        <w:t xml:space="preserve"> </w:t>
      </w:r>
      <w:r>
        <w:t xml:space="preserve">Wyświetla formularz tworzenia nowego użytkownika (GET) oraz przetwarza dane z formularza i tworzy nowego użytkownika w systemie (POST).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Metoda Edit (GET i POST):</w:t>
      </w:r>
      <w:r>
        <w:t xml:space="preserve"> </w:t>
      </w:r>
      <w:r>
        <w:t xml:space="preserve">Wyświetla formularz edycji istniejącego użytkownika (GET) oraz przetwarza dane z formularza i aktualizuje dane użytkownika w systemie (POST).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Metoda DeleteConfirmed:</w:t>
      </w:r>
      <w:r>
        <w:t xml:space="preserve"> </w:t>
      </w:r>
      <w:r>
        <w:t xml:space="preserve">Usuwa użytkownika na podstawie jego ID.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Zarządzanie rolami:</w:t>
      </w:r>
      <w:r>
        <w:t xml:space="preserve"> </w:t>
      </w:r>
      <w:r>
        <w:t xml:space="preserve">Zawiera metody do zarządzania rolami użytkowników, takie jak Roles, CreateRole, AssignRole, UserRoles. Te metody umożliwiają tworzenie nowych ról, przypisywanie ról użytkownikom oraz wyświetlanie ról przypisanych do użytkownika.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Autoryzacja:</w:t>
      </w:r>
      <w:r>
        <w:t xml:space="preserve"> </w:t>
      </w:r>
      <w:r>
        <w:t xml:space="preserve">Większość metod w tym kontrolerze wymaga, aby użytkownik miał rolę "Admin" lub "ADMIN".</w:t>
      </w:r>
    </w:p>
    <w:bookmarkEnd w:id="32"/>
    <w:bookmarkStart w:id="33" w:name="homecontroller"/>
    <w:p>
      <w:pPr>
        <w:pStyle w:val="Heading3"/>
      </w:pPr>
      <w:r>
        <w:t xml:space="preserve">HomeController</w:t>
      </w:r>
    </w:p>
    <w:p>
      <w:pPr>
        <w:pStyle w:val="FirstParagraph"/>
      </w:pPr>
      <w:r>
        <w:rPr>
          <w:bCs/>
          <w:b/>
        </w:rPr>
        <w:t xml:space="preserve">Opis:</w:t>
      </w:r>
      <w:r>
        <w:t xml:space="preserve"> </w:t>
      </w:r>
      <w:r>
        <w:t xml:space="preserve">HomeController to kontroler odpowiedzialny za obsługę strony głównej oraz strony prywatności w aplikacji.</w:t>
      </w:r>
    </w:p>
    <w:p>
      <w:pPr>
        <w:pStyle w:val="BodyText"/>
      </w:pPr>
      <w:r>
        <w:rPr>
          <w:bCs/>
          <w:b/>
        </w:rPr>
        <w:t xml:space="preserve">Odpowiedzialności: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Metoda Index:</w:t>
      </w:r>
      <w:r>
        <w:t xml:space="preserve"> </w:t>
      </w:r>
      <w:r>
        <w:t xml:space="preserve">Wyświetla stronę główną aplikacji.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Metoda Privacy:</w:t>
      </w:r>
      <w:r>
        <w:t xml:space="preserve"> </w:t>
      </w:r>
      <w:r>
        <w:t xml:space="preserve">Wyświetla stronę polityki prywatności.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Metoda Error:</w:t>
      </w:r>
      <w:r>
        <w:t xml:space="preserve"> </w:t>
      </w:r>
      <w:r>
        <w:t xml:space="preserve">Wyświetla stronę błędu z informacjami o aktualnym identyfikatorze żądania i identyfikatorem śledzenia w kontekście HTTP.</w:t>
      </w:r>
    </w:p>
    <w:bookmarkEnd w:id="33"/>
    <w:bookmarkStart w:id="34" w:name="phonescontroller"/>
    <w:p>
      <w:pPr>
        <w:pStyle w:val="Heading3"/>
      </w:pPr>
      <w:r>
        <w:t xml:space="preserve">PhonesController</w:t>
      </w:r>
    </w:p>
    <w:p>
      <w:pPr>
        <w:pStyle w:val="FirstParagraph"/>
      </w:pPr>
      <w:r>
        <w:rPr>
          <w:bCs/>
          <w:b/>
        </w:rPr>
        <w:t xml:space="preserve">Opis:</w:t>
      </w:r>
      <w:r>
        <w:t xml:space="preserve"> </w:t>
      </w:r>
      <w:r>
        <w:t xml:space="preserve">PhonesController zarządza operacjami CRUD (Create, Read, Update, Delete) na encjach telefonów w aplikacji.</w:t>
      </w:r>
    </w:p>
    <w:p>
      <w:pPr>
        <w:pStyle w:val="BodyText"/>
      </w:pPr>
      <w:r>
        <w:rPr>
          <w:bCs/>
          <w:b/>
        </w:rPr>
        <w:t xml:space="preserve">Odpowiedzialności: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Metoda Index:</w:t>
      </w:r>
      <w:r>
        <w:t xml:space="preserve"> </w:t>
      </w:r>
      <w:r>
        <w:t xml:space="preserve">Wyświetla listę telefonów z paginacją.</w:t>
      </w:r>
    </w:p>
    <w:p>
      <w:pPr>
        <w:pStyle w:val="FirstParagraph"/>
      </w:pPr>
      <w:r>
        <w:t xml:space="preserve">Dane telefony są pobierane z kontekstu _context i paginowane według podanych parametrów page i pageSize.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Metoda Details:</w:t>
      </w:r>
      <w:r>
        <w:t xml:space="preserve"> </w:t>
      </w:r>
      <w:r>
        <w:t xml:space="preserve">Wyświetla szczegóły dla konkretnego telefonu na podstawie jego ID.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Metoda Create (GET i POST):</w:t>
      </w:r>
      <w:r>
        <w:t xml:space="preserve"> </w:t>
      </w:r>
      <w:r>
        <w:t xml:space="preserve">Wyświetla formularz tworzenia nowego telefonu (GET) oraz przetwarza dane wprowadzone w formularzu i zapisuje nowy telefon do bazy danych (POST).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Metoda Edit (GET i POST):</w:t>
      </w:r>
      <w:r>
        <w:t xml:space="preserve"> </w:t>
      </w:r>
      <w:r>
        <w:t xml:space="preserve">Wyświetla formularz edycji istniejącego telefonu (GET) oraz przetwarza dane z formularza i aktualizuje telefon w bazie danych (POST).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Metoda DeleteConfirmed:</w:t>
      </w:r>
      <w:r>
        <w:t xml:space="preserve"> </w:t>
      </w:r>
      <w:r>
        <w:t xml:space="preserve">Usuwa telefon na podstawie podanego ID.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Autoryzacja:</w:t>
      </w:r>
      <w:r>
        <w:t xml:space="preserve"> </w:t>
      </w:r>
      <w:r>
        <w:t xml:space="preserve">Metody tworzenia, edycji i usuwania telefonów są zabezpieczone i wymagają, aby użytkownik miał rolę "Admin" lub "ADMIN".</w:t>
      </w:r>
    </w:p>
    <w:bookmarkEnd w:id="34"/>
    <w:bookmarkStart w:id="35" w:name="computerscontroller"/>
    <w:p>
      <w:pPr>
        <w:pStyle w:val="Heading3"/>
      </w:pPr>
      <w:r>
        <w:t xml:space="preserve">ComputersController</w:t>
      </w:r>
    </w:p>
    <w:p>
      <w:pPr>
        <w:pStyle w:val="FirstParagraph"/>
      </w:pPr>
      <w:r>
        <w:rPr>
          <w:bCs/>
          <w:b/>
        </w:rPr>
        <w:t xml:space="preserve">Opis:</w:t>
      </w:r>
      <w:r>
        <w:t xml:space="preserve"> </w:t>
      </w:r>
      <w:r>
        <w:t xml:space="preserve">ComputersController zarządza operacjami CRUD na encjach komputerów w aplikacji.</w:t>
      </w:r>
    </w:p>
    <w:p>
      <w:pPr>
        <w:pStyle w:val="BodyText"/>
      </w:pPr>
      <w:r>
        <w:rPr>
          <w:bCs/>
          <w:b/>
        </w:rPr>
        <w:t xml:space="preserve">Odpowiedzialności: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Metoda Index:</w:t>
      </w:r>
      <w:r>
        <w:t xml:space="preserve"> </w:t>
      </w:r>
      <w:r>
        <w:t xml:space="preserve">Wyświetla listę komputerów z paginacją. Dane komputery są pobierane z kontekstu _context i paginowane według podanych parametrów page i pageSize.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Metoda Details:</w:t>
      </w:r>
      <w:r>
        <w:t xml:space="preserve"> </w:t>
      </w:r>
      <w:r>
        <w:t xml:space="preserve">Wyświetla szczegóły dla konkretnego komputera na podstawie jego ID.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Metoda Create (GET i POST):</w:t>
      </w:r>
      <w:r>
        <w:t xml:space="preserve"> </w:t>
      </w:r>
      <w:r>
        <w:t xml:space="preserve">Wyświetla formularz tworzenia nowego komputera (GET) oraz przetwarza dane wprowadzone w formularzu i zapisuje nowy komputer do bazy danych (POST).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Metoda Edit (GET i POST):</w:t>
      </w:r>
      <w:r>
        <w:t xml:space="preserve"> </w:t>
      </w:r>
      <w:r>
        <w:t xml:space="preserve">Wyświetla formularz edycji istniejącego komputera (GET) oraz przetwarza dane z formularza i aktualizuje komputer w bazie danych (POST).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Metoda DeleteConfirmed:</w:t>
      </w:r>
      <w:r>
        <w:t xml:space="preserve"> </w:t>
      </w:r>
      <w:r>
        <w:t xml:space="preserve">Usuwa komputer na podstawie podanego ID.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Autoryzacja:</w:t>
      </w:r>
      <w:r>
        <w:t xml:space="preserve"> </w:t>
      </w:r>
      <w:r>
        <w:t xml:space="preserve">Metody tworzenia, edycji i usuwania komputerów są zabezpieczone i wymagają, aby użytkownik miał rolę "Admin" lub "ADMIN".</w:t>
      </w:r>
    </w:p>
    <w:bookmarkEnd w:id="35"/>
    <w:bookmarkStart w:id="36" w:name="employeescontroller"/>
    <w:p>
      <w:pPr>
        <w:pStyle w:val="Heading3"/>
      </w:pPr>
      <w:r>
        <w:t xml:space="preserve">EmployeesController</w:t>
      </w:r>
    </w:p>
    <w:p>
      <w:pPr>
        <w:pStyle w:val="FirstParagraph"/>
      </w:pPr>
      <w:r>
        <w:rPr>
          <w:bCs/>
          <w:b/>
        </w:rPr>
        <w:t xml:space="preserve">Opis:</w:t>
      </w:r>
      <w:r>
        <w:t xml:space="preserve"> </w:t>
      </w:r>
      <w:r>
        <w:t xml:space="preserve">EmployeesController zarządza operacjami CRUD na encjach pracowników w aplikacji.</w:t>
      </w:r>
    </w:p>
    <w:p>
      <w:pPr>
        <w:pStyle w:val="BodyText"/>
      </w:pPr>
      <w:r>
        <w:rPr>
          <w:bCs/>
          <w:b/>
        </w:rPr>
        <w:t xml:space="preserve">Odpowiedzialności: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Metoda Index:</w:t>
      </w:r>
      <w:r>
        <w:t xml:space="preserve"> </w:t>
      </w:r>
      <w:r>
        <w:t xml:space="preserve">Wyświetla listę pracowników z paginacją. Dane pracowników są pobierane z kontekstu _context i paginowane według podanych parametrów page i pageSize.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Metoda Details:</w:t>
      </w:r>
      <w:r>
        <w:t xml:space="preserve"> </w:t>
      </w:r>
      <w:r>
        <w:t xml:space="preserve">Wyświetla szczegóły dla konkretnego pracownika na podstawie jego ID.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Metoda Create (GET i POST):</w:t>
      </w:r>
      <w:r>
        <w:t xml:space="preserve"> </w:t>
      </w:r>
      <w:r>
        <w:t xml:space="preserve">Wyświetla formularz tworzenia nowego pracownika (GET) oraz przetwarza dane wprowadzone w formularzu i zapisuje nowego pracownika do bazy danych (POST).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Metoda Edit (GET i POST):</w:t>
      </w:r>
      <w:r>
        <w:t xml:space="preserve"> </w:t>
      </w:r>
      <w:r>
        <w:t xml:space="preserve">Wyświetla formularz edycji istniejącego pracownika (GET) oraz przetwarza dane z formularza i aktualizuje pracownika w bazie danych (POST).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Metoda DeleteConfirmed:</w:t>
      </w:r>
      <w:r>
        <w:t xml:space="preserve"> </w:t>
      </w:r>
      <w:r>
        <w:t xml:space="preserve">Usuwa pracownika na podstawie podanego ID.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Autoryzacja:</w:t>
      </w:r>
      <w:r>
        <w:t xml:space="preserve"> </w:t>
      </w:r>
      <w:r>
        <w:t xml:space="preserve">Metody tworzenia, edycji i usuwania pracowników są zabezpieczone i wymagają, aby użytkownik miał rolę "Admin" lub "ADMIN".</w:t>
      </w:r>
    </w:p>
    <w:bookmarkEnd w:id="36"/>
    <w:bookmarkStart w:id="37" w:name="accessoriescontroller"/>
    <w:p>
      <w:pPr>
        <w:pStyle w:val="Heading3"/>
      </w:pPr>
      <w:r>
        <w:t xml:space="preserve">AccessoriesController</w:t>
      </w:r>
    </w:p>
    <w:p>
      <w:pPr>
        <w:pStyle w:val="FirstParagraph"/>
      </w:pPr>
      <w:r>
        <w:rPr>
          <w:bCs/>
          <w:b/>
        </w:rPr>
        <w:t xml:space="preserve">Opis:</w:t>
      </w:r>
      <w:r>
        <w:t xml:space="preserve"> </w:t>
      </w:r>
      <w:r>
        <w:t xml:space="preserve">AccessoriesController zarządza operacjami CRUD na encjach akcesoriów w aplikacji.</w:t>
      </w:r>
    </w:p>
    <w:p>
      <w:pPr>
        <w:pStyle w:val="BodyText"/>
      </w:pPr>
      <w:r>
        <w:rPr>
          <w:bCs/>
          <w:b/>
        </w:rPr>
        <w:t xml:space="preserve">Odpowiedzialności: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Metoda Index:</w:t>
      </w:r>
      <w:r>
        <w:t xml:space="preserve"> </w:t>
      </w:r>
      <w:r>
        <w:t xml:space="preserve">Wyświetla listę akcesoriów z paginacją. Dane akcesoriów są pobierane z kontekstu _context i paginowane według podanych parametrów page i pageSize.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Metoda Details:</w:t>
      </w:r>
      <w:r>
        <w:t xml:space="preserve"> </w:t>
      </w:r>
      <w:r>
        <w:t xml:space="preserve">Wyświetla szczegóły dla konkretnego akcesorium na podstawie jego ID.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Metoda Create (GET i POST):</w:t>
      </w:r>
      <w:r>
        <w:t xml:space="preserve"> </w:t>
      </w:r>
      <w:r>
        <w:t xml:space="preserve">Wyświetla formularz tworzenia nowego akcesorium (GET) oraz przetwarza dane wprowadzone w formularzu i zapisuje nowe akcesorium do bazy danych (POST).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Metoda Edit (GET i POST):</w:t>
      </w:r>
      <w:r>
        <w:t xml:space="preserve"> </w:t>
      </w:r>
      <w:r>
        <w:t xml:space="preserve">Wyświetla formularz edycji istniejącego akcesorium (GET) oraz przetwarza dane z formularza i aktualizuje akcesorium w bazie danych (POST).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Metoda DeleteConfirmed:</w:t>
      </w:r>
      <w:r>
        <w:t xml:space="preserve"> </w:t>
      </w:r>
      <w:r>
        <w:t xml:space="preserve">Usuwa akcesorium na podstawie podanego ID.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Autoryzacja:</w:t>
      </w:r>
      <w:r>
        <w:t xml:space="preserve"> </w:t>
      </w:r>
      <w:r>
        <w:t xml:space="preserve">Metody tworzenia, edycji i usuwania akcesoriów są zabezpieczone i wymagają, aby użytkownik miał rolę "Admin" lub "ADMIN".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github.com/dawidskrzypacz/CMD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github.com/dawidskrzypacz/CMD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2024-06-08T18:58:51Z</dcterms:created>
  <dcterms:modified xsi:type="dcterms:W3CDTF">2024-06-08T18:58:51Z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