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0DA73" w14:textId="20312DD2" w:rsidR="00AE5D11" w:rsidRPr="00AE5D11" w:rsidRDefault="00AE5D11" w:rsidP="00AE5D11">
      <w:pPr>
        <w:rPr>
          <w:b/>
          <w:bCs/>
          <w:sz w:val="32"/>
          <w:szCs w:val="32"/>
        </w:rPr>
      </w:pPr>
      <w:r w:rsidRPr="00AE5D11">
        <w:rPr>
          <w:b/>
          <w:bCs/>
          <w:sz w:val="32"/>
          <w:szCs w:val="32"/>
        </w:rPr>
        <w:t>Simulace boileru na ohřev TUV</w:t>
      </w:r>
    </w:p>
    <w:p w14:paraId="38D92D78" w14:textId="77777777" w:rsidR="00AE5D11" w:rsidRPr="00AE5D11" w:rsidRDefault="002F6E69" w:rsidP="00AE5D11">
      <w:r>
        <w:pict w14:anchorId="0F4780A9">
          <v:rect id="_x0000_i1025" style="width:0;height:1.5pt" o:hralign="center" o:hrstd="t" o:hr="t" fillcolor="#a0a0a0" stroked="f"/>
        </w:pict>
      </w:r>
    </w:p>
    <w:p w14:paraId="7EB21734" w14:textId="77777777" w:rsidR="00AE5D11" w:rsidRPr="00AE5D11" w:rsidRDefault="00AE5D11" w:rsidP="00AE5D11">
      <w:pPr>
        <w:rPr>
          <w:b/>
          <w:bCs/>
        </w:rPr>
      </w:pPr>
      <w:r w:rsidRPr="00AE5D11">
        <w:rPr>
          <w:b/>
          <w:bCs/>
        </w:rPr>
        <w:t>Cíl aplikace</w:t>
      </w:r>
    </w:p>
    <w:p w14:paraId="1131207A" w14:textId="77777777" w:rsidR="00AE5D11" w:rsidRPr="00AE5D11" w:rsidRDefault="00AE5D11" w:rsidP="00AE5D11">
      <w:r w:rsidRPr="00AE5D11">
        <w:t>Cílem je vytvořit formulářovou aplikaci v C#, která bude simulovat práci boileru na ohřev teplé užitkové vody (TUV). Aplikace bude obsahovat:</w:t>
      </w:r>
    </w:p>
    <w:p w14:paraId="24B7A218" w14:textId="19B79B65" w:rsidR="00AE5D11" w:rsidRPr="00AE5D11" w:rsidRDefault="00AE5D11" w:rsidP="00AE5D11">
      <w:pPr>
        <w:numPr>
          <w:ilvl w:val="0"/>
          <w:numId w:val="1"/>
        </w:numPr>
      </w:pPr>
      <w:r w:rsidRPr="00AE5D11">
        <w:t>Simulaci ohřevu vody pomocí topné spirály o uživatelem definovaném výkonu (v kW)</w:t>
      </w:r>
    </w:p>
    <w:p w14:paraId="33D227EB" w14:textId="33D13DD2" w:rsidR="00AE5D11" w:rsidRPr="00AE5D11" w:rsidRDefault="00AE5D11" w:rsidP="00AE5D11">
      <w:pPr>
        <w:numPr>
          <w:ilvl w:val="0"/>
          <w:numId w:val="1"/>
        </w:numPr>
      </w:pPr>
      <w:r w:rsidRPr="00AE5D11">
        <w:t>Simulaci ochlazování vody při běžných tepelných ztrátách</w:t>
      </w:r>
    </w:p>
    <w:p w14:paraId="20523ADD" w14:textId="380E90AA" w:rsidR="00AE5D11" w:rsidRPr="00AE5D11" w:rsidRDefault="00AE5D11" w:rsidP="00AE5D11">
      <w:pPr>
        <w:numPr>
          <w:ilvl w:val="0"/>
          <w:numId w:val="1"/>
        </w:numPr>
      </w:pPr>
      <w:r w:rsidRPr="00AE5D11">
        <w:t xml:space="preserve">Simulaci odpouštění vody pevnou rychlostí </w:t>
      </w:r>
      <w:r w:rsidR="002F6E69">
        <w:t>5</w:t>
      </w:r>
      <w:r w:rsidRPr="00AE5D11">
        <w:t xml:space="preserve"> litrů za sekundu.</w:t>
      </w:r>
    </w:p>
    <w:p w14:paraId="0DA8F79F" w14:textId="16DA949E" w:rsidR="00AE5D11" w:rsidRPr="00AE5D11" w:rsidRDefault="00AE5D11" w:rsidP="00AE5D11">
      <w:pPr>
        <w:numPr>
          <w:ilvl w:val="0"/>
          <w:numId w:val="1"/>
        </w:numPr>
      </w:pPr>
      <w:r w:rsidRPr="00AE5D11">
        <w:t>Zobrazení stavu vody (objem v litrech a teplota ve °C)</w:t>
      </w:r>
      <w:r w:rsidR="002F6E69">
        <w:t xml:space="preserve"> například</w:t>
      </w:r>
      <w:r w:rsidRPr="00AE5D11">
        <w:t xml:space="preserve"> pomocí </w:t>
      </w:r>
      <w:proofErr w:type="spellStart"/>
      <w:r w:rsidRPr="00AE5D11">
        <w:rPr>
          <w:b/>
          <w:bCs/>
        </w:rPr>
        <w:t>ProgressBaru</w:t>
      </w:r>
      <w:proofErr w:type="spellEnd"/>
      <w:r w:rsidRPr="00AE5D11">
        <w:t xml:space="preserve"> a doprovodných textových informací.</w:t>
      </w:r>
    </w:p>
    <w:p w14:paraId="26303F3E" w14:textId="77777777" w:rsidR="00AE5D11" w:rsidRPr="00AE5D11" w:rsidRDefault="002F6E69" w:rsidP="00AE5D11">
      <w:r>
        <w:pict w14:anchorId="451F823A">
          <v:rect id="_x0000_i1026" style="width:0;height:1.5pt" o:hralign="center" o:hrstd="t" o:hr="t" fillcolor="#a0a0a0" stroked="f"/>
        </w:pict>
      </w:r>
    </w:p>
    <w:p w14:paraId="23F6F502" w14:textId="77777777" w:rsidR="00AE5D11" w:rsidRPr="00AE5D11" w:rsidRDefault="00AE5D11" w:rsidP="00AE5D11">
      <w:pPr>
        <w:rPr>
          <w:b/>
          <w:bCs/>
        </w:rPr>
      </w:pPr>
      <w:r w:rsidRPr="00AE5D11">
        <w:rPr>
          <w:b/>
          <w:bCs/>
        </w:rPr>
        <w:t>Požadavky na aplikaci</w:t>
      </w:r>
    </w:p>
    <w:p w14:paraId="54220C24" w14:textId="77777777" w:rsidR="00AE5D11" w:rsidRPr="00AE5D11" w:rsidRDefault="00AE5D11" w:rsidP="00AE5D11">
      <w:pPr>
        <w:rPr>
          <w:b/>
          <w:bCs/>
        </w:rPr>
      </w:pPr>
      <w:r w:rsidRPr="00AE5D11">
        <w:rPr>
          <w:b/>
          <w:bCs/>
        </w:rPr>
        <w:t>1. Uživatelské vstupy</w:t>
      </w:r>
    </w:p>
    <w:p w14:paraId="3938A6AE" w14:textId="77777777" w:rsidR="00AE5D11" w:rsidRPr="00AE5D11" w:rsidRDefault="00AE5D11" w:rsidP="00AE5D11">
      <w:pPr>
        <w:numPr>
          <w:ilvl w:val="0"/>
          <w:numId w:val="2"/>
        </w:numPr>
      </w:pPr>
      <w:r w:rsidRPr="00AE5D11">
        <w:rPr>
          <w:b/>
          <w:bCs/>
        </w:rPr>
        <w:t>Objem boileru</w:t>
      </w:r>
      <w:r w:rsidRPr="00AE5D11">
        <w:t>: Maximální kapacita vody v litrech (např. 100 l).</w:t>
      </w:r>
    </w:p>
    <w:p w14:paraId="4D5F46BD" w14:textId="77777777" w:rsidR="00AE5D11" w:rsidRPr="00AE5D11" w:rsidRDefault="00AE5D11" w:rsidP="00AE5D11">
      <w:pPr>
        <w:numPr>
          <w:ilvl w:val="0"/>
          <w:numId w:val="2"/>
        </w:numPr>
      </w:pPr>
      <w:r w:rsidRPr="00AE5D11">
        <w:rPr>
          <w:b/>
          <w:bCs/>
        </w:rPr>
        <w:t>Výkon topné spirály</w:t>
      </w:r>
      <w:r w:rsidRPr="00AE5D11">
        <w:t>: Nastavitelný výkon spirály v kilowattech (např. 2 kW).</w:t>
      </w:r>
    </w:p>
    <w:p w14:paraId="5B299F38" w14:textId="77777777" w:rsidR="00AE5D11" w:rsidRPr="00AE5D11" w:rsidRDefault="00AE5D11" w:rsidP="00AE5D11">
      <w:pPr>
        <w:rPr>
          <w:b/>
          <w:bCs/>
        </w:rPr>
      </w:pPr>
      <w:r w:rsidRPr="00AE5D11">
        <w:rPr>
          <w:b/>
          <w:bCs/>
        </w:rPr>
        <w:t>2. Uživatelské rozhraní</w:t>
      </w:r>
    </w:p>
    <w:p w14:paraId="18AE028C" w14:textId="5AD18B2A" w:rsidR="002F6E69" w:rsidRPr="00AE5D11" w:rsidRDefault="00AE5D11" w:rsidP="002F6E69">
      <w:pPr>
        <w:numPr>
          <w:ilvl w:val="0"/>
          <w:numId w:val="3"/>
        </w:numPr>
      </w:pPr>
      <w:proofErr w:type="spellStart"/>
      <w:r w:rsidRPr="00AE5D11">
        <w:rPr>
          <w:b/>
          <w:bCs/>
        </w:rPr>
        <w:t>ProgressBar</w:t>
      </w:r>
      <w:proofErr w:type="spellEnd"/>
      <w:r w:rsidRPr="00AE5D11">
        <w:t xml:space="preserve">: </w:t>
      </w:r>
      <w:r w:rsidR="002F6E69">
        <w:t>Aktuální objem vody (lze použít jinou komponentu).</w:t>
      </w:r>
    </w:p>
    <w:p w14:paraId="09636A7D" w14:textId="77777777" w:rsidR="00AE5D11" w:rsidRPr="00AE5D11" w:rsidRDefault="00AE5D11" w:rsidP="00AE5D11">
      <w:pPr>
        <w:numPr>
          <w:ilvl w:val="0"/>
          <w:numId w:val="3"/>
        </w:numPr>
      </w:pPr>
      <w:r w:rsidRPr="00AE5D11">
        <w:rPr>
          <w:b/>
          <w:bCs/>
        </w:rPr>
        <w:t>Labely</w:t>
      </w:r>
      <w:r w:rsidRPr="00AE5D11">
        <w:t xml:space="preserve">: </w:t>
      </w:r>
    </w:p>
    <w:p w14:paraId="45F8FCE0" w14:textId="77777777" w:rsidR="00AE5D11" w:rsidRPr="00AE5D11" w:rsidRDefault="00AE5D11" w:rsidP="00AE5D11">
      <w:pPr>
        <w:numPr>
          <w:ilvl w:val="1"/>
          <w:numId w:val="3"/>
        </w:numPr>
      </w:pPr>
      <w:r w:rsidRPr="00AE5D11">
        <w:t xml:space="preserve">Zobrazení aktuálního </w:t>
      </w:r>
      <w:r w:rsidRPr="00AE5D11">
        <w:rPr>
          <w:b/>
          <w:bCs/>
        </w:rPr>
        <w:t>objemu vody</w:t>
      </w:r>
      <w:r w:rsidRPr="00AE5D11">
        <w:t xml:space="preserve"> (v litrech).</w:t>
      </w:r>
    </w:p>
    <w:p w14:paraId="7C09F171" w14:textId="77777777" w:rsidR="00AE5D11" w:rsidRPr="00AE5D11" w:rsidRDefault="00AE5D11" w:rsidP="00AE5D11">
      <w:pPr>
        <w:numPr>
          <w:ilvl w:val="1"/>
          <w:numId w:val="3"/>
        </w:numPr>
      </w:pPr>
      <w:r w:rsidRPr="00AE5D11">
        <w:t xml:space="preserve">Zobrazení aktuální </w:t>
      </w:r>
      <w:r w:rsidRPr="00AE5D11">
        <w:rPr>
          <w:b/>
          <w:bCs/>
        </w:rPr>
        <w:t>teploty vody</w:t>
      </w:r>
      <w:r w:rsidRPr="00AE5D11">
        <w:t xml:space="preserve"> (v °C).</w:t>
      </w:r>
    </w:p>
    <w:p w14:paraId="2480749D" w14:textId="77777777" w:rsidR="00AE5D11" w:rsidRPr="00AE5D11" w:rsidRDefault="00AE5D11" w:rsidP="00AE5D11">
      <w:pPr>
        <w:numPr>
          <w:ilvl w:val="0"/>
          <w:numId w:val="3"/>
        </w:numPr>
      </w:pPr>
      <w:r w:rsidRPr="00AE5D11">
        <w:rPr>
          <w:b/>
          <w:bCs/>
        </w:rPr>
        <w:t>Ovládací prvky</w:t>
      </w:r>
      <w:r w:rsidRPr="00AE5D11">
        <w:t xml:space="preserve">: </w:t>
      </w:r>
    </w:p>
    <w:p w14:paraId="6F06688C" w14:textId="77777777" w:rsidR="00AE5D11" w:rsidRPr="00AE5D11" w:rsidRDefault="00AE5D11" w:rsidP="00AE5D11">
      <w:pPr>
        <w:numPr>
          <w:ilvl w:val="1"/>
          <w:numId w:val="3"/>
        </w:numPr>
      </w:pPr>
      <w:r w:rsidRPr="00AE5D11">
        <w:t>Tlačítko pro zapnutí/vypnutí boileru.</w:t>
      </w:r>
    </w:p>
    <w:p w14:paraId="63E5C7EE" w14:textId="77777777" w:rsidR="00AE5D11" w:rsidRPr="00AE5D11" w:rsidRDefault="00AE5D11" w:rsidP="00AE5D11">
      <w:pPr>
        <w:numPr>
          <w:ilvl w:val="1"/>
          <w:numId w:val="3"/>
        </w:numPr>
      </w:pPr>
      <w:r w:rsidRPr="00AE5D11">
        <w:t>Tlačítko pro spuštění simulace odpouštění vody.</w:t>
      </w:r>
    </w:p>
    <w:p w14:paraId="0133E615" w14:textId="77777777" w:rsidR="00AE5D11" w:rsidRPr="00AE5D11" w:rsidRDefault="00AE5D11" w:rsidP="00AE5D11">
      <w:pPr>
        <w:numPr>
          <w:ilvl w:val="1"/>
          <w:numId w:val="3"/>
        </w:numPr>
      </w:pPr>
      <w:r w:rsidRPr="00AE5D11">
        <w:t>Tlačítko pro reset aplikace.</w:t>
      </w:r>
    </w:p>
    <w:p w14:paraId="3F0E6754" w14:textId="77777777" w:rsidR="00AE5D11" w:rsidRPr="00AE5D11" w:rsidRDefault="00AE5D11" w:rsidP="00AE5D11">
      <w:pPr>
        <w:numPr>
          <w:ilvl w:val="0"/>
          <w:numId w:val="3"/>
        </w:numPr>
      </w:pPr>
      <w:proofErr w:type="spellStart"/>
      <w:r w:rsidRPr="00AE5D11">
        <w:rPr>
          <w:b/>
          <w:bCs/>
        </w:rPr>
        <w:t>Timer</w:t>
      </w:r>
      <w:proofErr w:type="spellEnd"/>
      <w:r w:rsidRPr="00AE5D11">
        <w:t xml:space="preserve">: Zajišťuje pravidelnou aktualizaci simulace (např. každých 100 </w:t>
      </w:r>
      <w:proofErr w:type="spellStart"/>
      <w:r w:rsidRPr="00AE5D11">
        <w:t>ms</w:t>
      </w:r>
      <w:proofErr w:type="spellEnd"/>
      <w:r w:rsidRPr="00AE5D11">
        <w:t>).</w:t>
      </w:r>
    </w:p>
    <w:p w14:paraId="5F6552BA" w14:textId="77777777" w:rsidR="002F6E69" w:rsidRDefault="002F6E69" w:rsidP="00AE5D11">
      <w:pPr>
        <w:rPr>
          <w:b/>
          <w:bCs/>
        </w:rPr>
      </w:pPr>
    </w:p>
    <w:p w14:paraId="393AB936" w14:textId="1D339845" w:rsidR="00AE5D11" w:rsidRPr="00AE5D11" w:rsidRDefault="00AE5D11" w:rsidP="00AE5D11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Pr="00AE5D11">
        <w:rPr>
          <w:b/>
          <w:bCs/>
        </w:rPr>
        <w:t>Funkce aplikace</w:t>
      </w:r>
    </w:p>
    <w:p w14:paraId="33B6D93F" w14:textId="0BF8E947" w:rsidR="00AE5D11" w:rsidRDefault="00AE5D11" w:rsidP="00AE5D11">
      <w:pPr>
        <w:numPr>
          <w:ilvl w:val="0"/>
          <w:numId w:val="4"/>
        </w:numPr>
      </w:pPr>
      <w:r w:rsidRPr="00AE5D11">
        <w:rPr>
          <w:b/>
          <w:bCs/>
        </w:rPr>
        <w:t>Ohřev vody</w:t>
      </w:r>
      <w:r w:rsidRPr="00AE5D11">
        <w:br/>
        <w:t xml:space="preserve">Teplota vody se zvyšuje podle výkonu </w:t>
      </w:r>
      <w:proofErr w:type="gramStart"/>
      <w:r w:rsidRPr="00AE5D11">
        <w:t>spirály  a</w:t>
      </w:r>
      <w:proofErr w:type="gramEnd"/>
      <w:r w:rsidRPr="00AE5D11">
        <w:t xml:space="preserve"> aktuálního množství vody v boileru . V ideálním prostředí platí vzorec:</w:t>
      </w:r>
    </w:p>
    <w:p w14:paraId="2DA0BED1" w14:textId="3A283645" w:rsidR="00AE5D11" w:rsidRPr="00AE5D11" w:rsidRDefault="00AE5D11" w:rsidP="00AE5D11">
      <w:pPr>
        <w:ind w:left="720"/>
        <w:jc w:val="center"/>
      </w:pPr>
      <w:r w:rsidRPr="00AE5D11">
        <w:rPr>
          <w:noProof/>
        </w:rPr>
        <w:drawing>
          <wp:inline distT="0" distB="0" distL="0" distR="0" wp14:anchorId="27A4B509" wp14:editId="39D8322D">
            <wp:extent cx="4382112" cy="1943371"/>
            <wp:effectExtent l="0" t="0" r="0" b="0"/>
            <wp:docPr id="1853462392" name="Obrázek 1" descr="Obsah obrázku text, Písmo, snímek obrazovky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62392" name="Obrázek 1" descr="Obsah obrázku text, Písmo, snímek obrazovky, bílé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7399" w14:textId="480C67F3" w:rsidR="00AE5D11" w:rsidRDefault="00AE5D11" w:rsidP="00AE5D11">
      <w:pPr>
        <w:rPr>
          <w:rFonts w:ascii="Arial" w:hAnsi="Arial" w:cs="Arial"/>
        </w:rPr>
      </w:pPr>
      <w:r w:rsidRPr="00AE5D11">
        <w:rPr>
          <w:b/>
          <w:bCs/>
        </w:rPr>
        <w:t>Příklad</w:t>
      </w:r>
      <w:r w:rsidRPr="00AE5D11">
        <w:t>:</w:t>
      </w:r>
      <w:r w:rsidRPr="00AE5D11">
        <w:br/>
        <w:t>Pokud je spirála nastavena na P=2</w:t>
      </w:r>
      <w:r w:rsidRPr="00AE5D11">
        <w:rPr>
          <w:rFonts w:ascii="Arial" w:hAnsi="Arial" w:cs="Arial"/>
        </w:rPr>
        <w:t> </w:t>
      </w:r>
      <w:r w:rsidRPr="00AE5D11">
        <w:t>kW, boiler obsahuje 100 l vody a ohřev probíhá po dobu t=1</w:t>
      </w:r>
      <w:r>
        <w:rPr>
          <w:rFonts w:ascii="Arial" w:hAnsi="Arial" w:cs="Arial"/>
        </w:rPr>
        <w:t xml:space="preserve"> s.</w:t>
      </w:r>
    </w:p>
    <w:p w14:paraId="5E4A09E8" w14:textId="127331C5" w:rsidR="00AE5D11" w:rsidRPr="00AE5D11" w:rsidRDefault="00AE5D11" w:rsidP="00AE5D11">
      <w:pPr>
        <w:jc w:val="center"/>
      </w:pPr>
      <w:r w:rsidRPr="00AE5D11">
        <w:rPr>
          <w:noProof/>
        </w:rPr>
        <w:drawing>
          <wp:inline distT="0" distB="0" distL="0" distR="0" wp14:anchorId="684914BA" wp14:editId="07658F01">
            <wp:extent cx="3924848" cy="619211"/>
            <wp:effectExtent l="0" t="0" r="0" b="9525"/>
            <wp:docPr id="1247615483" name="Obrázek 1" descr="Obsah obrázku text, Písmo, bílé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15483" name="Obrázek 1" descr="Obsah obrázku text, Písmo, bílé, typografie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5DD6" w14:textId="3DA49A3E" w:rsidR="00AE5D11" w:rsidRPr="00AE5D11" w:rsidRDefault="00AE5D11" w:rsidP="00AE5D11">
      <w:r w:rsidRPr="00AE5D11">
        <w:t xml:space="preserve">Boiler se </w:t>
      </w:r>
      <w:r w:rsidR="003B0EA1">
        <w:t xml:space="preserve">automaticky </w:t>
      </w:r>
      <w:r w:rsidRPr="00AE5D11">
        <w:t>zapíná při teplotě vody pod 40 °C a vypíná při dosažení 60 °C.</w:t>
      </w:r>
    </w:p>
    <w:p w14:paraId="54679AA8" w14:textId="77777777" w:rsidR="00AE5D11" w:rsidRPr="00AE5D11" w:rsidRDefault="002F6E69" w:rsidP="00AE5D11">
      <w:r>
        <w:pict w14:anchorId="287B6FBF">
          <v:rect id="_x0000_i1028" style="width:0;height:1.5pt" o:hralign="center" o:hrstd="t" o:hr="t" fillcolor="#a0a0a0" stroked="f"/>
        </w:pict>
      </w:r>
    </w:p>
    <w:p w14:paraId="25A4F68D" w14:textId="77777777" w:rsidR="00AE5D11" w:rsidRPr="00AE5D11" w:rsidRDefault="00AE5D11" w:rsidP="00AE5D11">
      <w:pPr>
        <w:numPr>
          <w:ilvl w:val="0"/>
          <w:numId w:val="5"/>
        </w:numPr>
      </w:pPr>
      <w:r w:rsidRPr="00AE5D11">
        <w:rPr>
          <w:b/>
          <w:bCs/>
        </w:rPr>
        <w:t>Ochlazování vody</w:t>
      </w:r>
      <w:r w:rsidRPr="00AE5D11">
        <w:br/>
        <w:t>Teplota vody přirozeně klesá podle Newtonova zákona ochlazování:</w:t>
      </w:r>
    </w:p>
    <w:p w14:paraId="3319DF53" w14:textId="2AD2C992" w:rsidR="00AE5D11" w:rsidRDefault="00AE5D11" w:rsidP="00AE5D11">
      <w:pPr>
        <w:jc w:val="center"/>
        <w:rPr>
          <w:b/>
          <w:bCs/>
        </w:rPr>
      </w:pPr>
      <w:r w:rsidRPr="00AE5D11">
        <w:rPr>
          <w:b/>
          <w:bCs/>
          <w:noProof/>
        </w:rPr>
        <w:drawing>
          <wp:inline distT="0" distB="0" distL="0" distR="0" wp14:anchorId="738BB4B6" wp14:editId="44104935">
            <wp:extent cx="5760720" cy="2533015"/>
            <wp:effectExtent l="0" t="0" r="0" b="635"/>
            <wp:docPr id="216467753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67753" name="Obrázek 1" descr="Obsah obrázku text, snímek obrazovky, Písmo, dokumen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E91E" w14:textId="16C7F524" w:rsidR="00AE5D11" w:rsidRDefault="00AE5D11" w:rsidP="00AE5D11">
      <w:r>
        <w:rPr>
          <w:b/>
          <w:bCs/>
        </w:rPr>
        <w:lastRenderedPageBreak/>
        <w:br/>
      </w:r>
      <w:r w:rsidRPr="00AE5D11">
        <w:rPr>
          <w:b/>
          <w:bCs/>
        </w:rPr>
        <w:t>Příklad</w:t>
      </w:r>
      <w:r w:rsidRPr="00AE5D11">
        <w:t>:</w:t>
      </w:r>
    </w:p>
    <w:p w14:paraId="600E9D03" w14:textId="2454D695" w:rsidR="00AE5D11" w:rsidRPr="00AE5D11" w:rsidRDefault="00AE5D11" w:rsidP="00AE5D11">
      <w:pPr>
        <w:jc w:val="center"/>
      </w:pPr>
      <w:r w:rsidRPr="00AE5D11">
        <w:br/>
      </w:r>
      <w:r w:rsidRPr="00AE5D11">
        <w:rPr>
          <w:noProof/>
        </w:rPr>
        <w:drawing>
          <wp:inline distT="0" distB="0" distL="0" distR="0" wp14:anchorId="43FF16EF" wp14:editId="4FAB9D64">
            <wp:extent cx="5611008" cy="695422"/>
            <wp:effectExtent l="0" t="0" r="8890" b="9525"/>
            <wp:docPr id="853094917" name="Obrázek 1" descr="Obsah obrázku text, Písmo, bílé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94917" name="Obrázek 1" descr="Obsah obrázku text, Písmo, bílé, typografie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C80B" w14:textId="77777777" w:rsidR="00AE5D11" w:rsidRPr="00AE5D11" w:rsidRDefault="00AE5D11" w:rsidP="00AE5D11">
      <w:pPr>
        <w:numPr>
          <w:ilvl w:val="0"/>
          <w:numId w:val="6"/>
        </w:numPr>
      </w:pPr>
      <w:r w:rsidRPr="00AE5D11">
        <w:rPr>
          <w:b/>
          <w:bCs/>
        </w:rPr>
        <w:t>Odpouštění vody</w:t>
      </w:r>
    </w:p>
    <w:p w14:paraId="519C3CBA" w14:textId="09DD18FB" w:rsidR="00AE5D11" w:rsidRDefault="00AE5D11" w:rsidP="00AE5D11">
      <w:pPr>
        <w:jc w:val="center"/>
      </w:pPr>
      <w:r w:rsidRPr="00AE5D11">
        <w:rPr>
          <w:noProof/>
        </w:rPr>
        <w:drawing>
          <wp:inline distT="0" distB="0" distL="0" distR="0" wp14:anchorId="02140511" wp14:editId="658954D6">
            <wp:extent cx="5760720" cy="4211320"/>
            <wp:effectExtent l="0" t="0" r="0" b="0"/>
            <wp:docPr id="1012494931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94931" name="Obrázek 1" descr="Obsah obrázku text, snímek obrazovky, Písmo, dokumen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2140" w14:textId="15065F12" w:rsidR="00AE5D11" w:rsidRPr="00AE5D11" w:rsidRDefault="00AE5D11" w:rsidP="00AE5D11">
      <w:pPr>
        <w:ind w:left="720"/>
      </w:pPr>
    </w:p>
    <w:p w14:paraId="52DD52BD" w14:textId="77777777" w:rsidR="00AE5D11" w:rsidRPr="00AE5D11" w:rsidRDefault="002F6E69" w:rsidP="00AE5D11">
      <w:r>
        <w:pict w14:anchorId="56C0FAE1">
          <v:rect id="_x0000_i1029" style="width:0;height:1.5pt" o:hralign="center" o:hrstd="t" o:hr="t" fillcolor="#a0a0a0" stroked="f"/>
        </w:pict>
      </w:r>
    </w:p>
    <w:p w14:paraId="0FBC093C" w14:textId="77777777" w:rsidR="00AE5D11" w:rsidRPr="00AE5D11" w:rsidRDefault="00AE5D11" w:rsidP="00AE5D11">
      <w:pPr>
        <w:rPr>
          <w:b/>
          <w:bCs/>
        </w:rPr>
      </w:pPr>
      <w:r w:rsidRPr="00AE5D11">
        <w:rPr>
          <w:b/>
          <w:bCs/>
        </w:rPr>
        <w:t>Návrh třídy Boiler</w:t>
      </w:r>
    </w:p>
    <w:p w14:paraId="3BBAFDD7" w14:textId="77777777" w:rsidR="00AE5D11" w:rsidRPr="00AE5D11" w:rsidRDefault="00AE5D11" w:rsidP="00AE5D11">
      <w:r w:rsidRPr="00AE5D11">
        <w:t>Třída obsahuje klíčové vlastnosti a metody pro simulaci boileru:</w:t>
      </w:r>
    </w:p>
    <w:p w14:paraId="0FA9000B" w14:textId="77777777" w:rsidR="00AE5D11" w:rsidRPr="00AE5D11" w:rsidRDefault="00AE5D11" w:rsidP="00AE5D11">
      <w:pPr>
        <w:numPr>
          <w:ilvl w:val="0"/>
          <w:numId w:val="7"/>
        </w:numPr>
      </w:pPr>
      <w:r w:rsidRPr="00AE5D11">
        <w:rPr>
          <w:b/>
          <w:bCs/>
        </w:rPr>
        <w:t>Vlastnosti</w:t>
      </w:r>
      <w:r w:rsidRPr="00AE5D11">
        <w:t xml:space="preserve">: </w:t>
      </w:r>
    </w:p>
    <w:p w14:paraId="61735ECA" w14:textId="77777777" w:rsidR="00AE5D11" w:rsidRPr="00AE5D11" w:rsidRDefault="00AE5D11" w:rsidP="00AE5D11">
      <w:pPr>
        <w:numPr>
          <w:ilvl w:val="1"/>
          <w:numId w:val="7"/>
        </w:numPr>
      </w:pPr>
      <w:r w:rsidRPr="00AE5D11">
        <w:t>Aktuální teplota vody.</w:t>
      </w:r>
    </w:p>
    <w:p w14:paraId="22085F73" w14:textId="77777777" w:rsidR="00AE5D11" w:rsidRPr="00AE5D11" w:rsidRDefault="00AE5D11" w:rsidP="00AE5D11">
      <w:pPr>
        <w:numPr>
          <w:ilvl w:val="1"/>
          <w:numId w:val="7"/>
        </w:numPr>
      </w:pPr>
      <w:r w:rsidRPr="00AE5D11">
        <w:t>Aktuální objem vody.</w:t>
      </w:r>
    </w:p>
    <w:p w14:paraId="3642801E" w14:textId="77777777" w:rsidR="00AE5D11" w:rsidRPr="00AE5D11" w:rsidRDefault="00AE5D11" w:rsidP="00AE5D11">
      <w:pPr>
        <w:numPr>
          <w:ilvl w:val="1"/>
          <w:numId w:val="7"/>
        </w:numPr>
      </w:pPr>
      <w:r w:rsidRPr="00AE5D11">
        <w:t>Maximální kapacita vody.</w:t>
      </w:r>
    </w:p>
    <w:p w14:paraId="3039C15C" w14:textId="77777777" w:rsidR="00AE5D11" w:rsidRPr="00AE5D11" w:rsidRDefault="00AE5D11" w:rsidP="00AE5D11">
      <w:pPr>
        <w:numPr>
          <w:ilvl w:val="1"/>
          <w:numId w:val="7"/>
        </w:numPr>
      </w:pPr>
      <w:r w:rsidRPr="00AE5D11">
        <w:lastRenderedPageBreak/>
        <w:t>Výkon topné spirály.</w:t>
      </w:r>
    </w:p>
    <w:p w14:paraId="32BBC4AF" w14:textId="77777777" w:rsidR="00AE5D11" w:rsidRPr="00AE5D11" w:rsidRDefault="00AE5D11" w:rsidP="00AE5D11">
      <w:pPr>
        <w:numPr>
          <w:ilvl w:val="1"/>
          <w:numId w:val="7"/>
        </w:numPr>
      </w:pPr>
      <w:r w:rsidRPr="00AE5D11">
        <w:t>Stav boileru (zapnuto/vypnuto).</w:t>
      </w:r>
    </w:p>
    <w:p w14:paraId="68753461" w14:textId="77777777" w:rsidR="00AE5D11" w:rsidRPr="00AE5D11" w:rsidRDefault="00AE5D11" w:rsidP="00AE5D11">
      <w:pPr>
        <w:numPr>
          <w:ilvl w:val="0"/>
          <w:numId w:val="7"/>
        </w:numPr>
      </w:pPr>
      <w:r w:rsidRPr="00AE5D11">
        <w:rPr>
          <w:b/>
          <w:bCs/>
        </w:rPr>
        <w:t>Metody</w:t>
      </w:r>
      <w:r w:rsidRPr="00AE5D11">
        <w:t xml:space="preserve">: </w:t>
      </w:r>
    </w:p>
    <w:p w14:paraId="73676007" w14:textId="77777777" w:rsidR="00AE5D11" w:rsidRPr="00AE5D11" w:rsidRDefault="00AE5D11" w:rsidP="00AE5D11">
      <w:pPr>
        <w:numPr>
          <w:ilvl w:val="1"/>
          <w:numId w:val="7"/>
        </w:numPr>
      </w:pPr>
      <w:proofErr w:type="spellStart"/>
      <w:proofErr w:type="gramStart"/>
      <w:r w:rsidRPr="00AE5D11">
        <w:t>HeatWater</w:t>
      </w:r>
      <w:proofErr w:type="spellEnd"/>
      <w:r w:rsidRPr="00AE5D11">
        <w:t>(</w:t>
      </w:r>
      <w:proofErr w:type="gramEnd"/>
      <w:r w:rsidRPr="00AE5D11">
        <w:t>): Výpočet ohřevu vody.</w:t>
      </w:r>
    </w:p>
    <w:p w14:paraId="5FDBD0DF" w14:textId="77777777" w:rsidR="00AE5D11" w:rsidRPr="00AE5D11" w:rsidRDefault="00AE5D11" w:rsidP="00AE5D11">
      <w:pPr>
        <w:numPr>
          <w:ilvl w:val="1"/>
          <w:numId w:val="7"/>
        </w:numPr>
      </w:pPr>
      <w:proofErr w:type="spellStart"/>
      <w:proofErr w:type="gramStart"/>
      <w:r w:rsidRPr="00AE5D11">
        <w:t>CoolWater</w:t>
      </w:r>
      <w:proofErr w:type="spellEnd"/>
      <w:r w:rsidRPr="00AE5D11">
        <w:t>(</w:t>
      </w:r>
      <w:proofErr w:type="gramEnd"/>
      <w:r w:rsidRPr="00AE5D11">
        <w:t>): Výpočet ochlazování.</w:t>
      </w:r>
    </w:p>
    <w:p w14:paraId="0EE8DD3F" w14:textId="77777777" w:rsidR="00AE5D11" w:rsidRPr="00AE5D11" w:rsidRDefault="00AE5D11" w:rsidP="00AE5D11">
      <w:pPr>
        <w:numPr>
          <w:ilvl w:val="1"/>
          <w:numId w:val="7"/>
        </w:numPr>
      </w:pPr>
      <w:proofErr w:type="spellStart"/>
      <w:proofErr w:type="gramStart"/>
      <w:r w:rsidRPr="00AE5D11">
        <w:t>DrainWater</w:t>
      </w:r>
      <w:proofErr w:type="spellEnd"/>
      <w:r w:rsidRPr="00AE5D11">
        <w:t>(</w:t>
      </w:r>
      <w:proofErr w:type="gramEnd"/>
      <w:r w:rsidRPr="00AE5D11">
        <w:t xml:space="preserve">double </w:t>
      </w:r>
      <w:proofErr w:type="spellStart"/>
      <w:r w:rsidRPr="00AE5D11">
        <w:t>time</w:t>
      </w:r>
      <w:proofErr w:type="spellEnd"/>
      <w:r w:rsidRPr="00AE5D11">
        <w:t>): Simulace odpouštění vody.</w:t>
      </w:r>
    </w:p>
    <w:p w14:paraId="167C7263" w14:textId="77777777" w:rsidR="00AE5D11" w:rsidRPr="00AE5D11" w:rsidRDefault="00AE5D11" w:rsidP="00AE5D11">
      <w:pPr>
        <w:numPr>
          <w:ilvl w:val="1"/>
          <w:numId w:val="7"/>
        </w:numPr>
      </w:pPr>
      <w:proofErr w:type="gramStart"/>
      <w:r w:rsidRPr="00AE5D11">
        <w:t>Reset(</w:t>
      </w:r>
      <w:proofErr w:type="gramEnd"/>
      <w:r w:rsidRPr="00AE5D11">
        <w:t>): Reset systému.</w:t>
      </w:r>
    </w:p>
    <w:p w14:paraId="3F3CF1CB" w14:textId="77777777" w:rsidR="00AE5D11" w:rsidRPr="00AE5D11" w:rsidRDefault="002F6E69" w:rsidP="00AE5D11">
      <w:r>
        <w:pict w14:anchorId="44656141">
          <v:rect id="_x0000_i1030" style="width:0;height:1.5pt" o:hralign="center" o:hrstd="t" o:hr="t" fillcolor="#a0a0a0" stroked="f"/>
        </w:pict>
      </w:r>
    </w:p>
    <w:p w14:paraId="2014CA92" w14:textId="77777777" w:rsidR="00AE5D11" w:rsidRPr="00AE5D11" w:rsidRDefault="00AE5D11" w:rsidP="00AE5D11">
      <w:pPr>
        <w:rPr>
          <w:b/>
          <w:bCs/>
        </w:rPr>
      </w:pPr>
      <w:r w:rsidRPr="00AE5D11">
        <w:rPr>
          <w:b/>
          <w:bCs/>
        </w:rPr>
        <w:t>Shrnutí vzorců</w:t>
      </w:r>
    </w:p>
    <w:p w14:paraId="62759AD5" w14:textId="34F56E33" w:rsidR="00C17A5D" w:rsidRDefault="00AE5D11" w:rsidP="00AE5D11">
      <w:pPr>
        <w:jc w:val="center"/>
      </w:pPr>
      <w:r w:rsidRPr="00AE5D11">
        <w:rPr>
          <w:noProof/>
        </w:rPr>
        <w:drawing>
          <wp:inline distT="0" distB="0" distL="0" distR="0" wp14:anchorId="4691629C" wp14:editId="52618575">
            <wp:extent cx="5760720" cy="2261870"/>
            <wp:effectExtent l="0" t="0" r="0" b="5080"/>
            <wp:docPr id="1097311295" name="Obrázek 1" descr="Obsah obrázku text, účtenka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11295" name="Obrázek 1" descr="Obsah obrázku text, účtenka, snímek obrazovky, Písmo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09D3"/>
    <w:multiLevelType w:val="multilevel"/>
    <w:tmpl w:val="2ECEDC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D732B"/>
    <w:multiLevelType w:val="multilevel"/>
    <w:tmpl w:val="01FA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6006C"/>
    <w:multiLevelType w:val="multilevel"/>
    <w:tmpl w:val="CE0A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362CE"/>
    <w:multiLevelType w:val="multilevel"/>
    <w:tmpl w:val="87D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3329C"/>
    <w:multiLevelType w:val="multilevel"/>
    <w:tmpl w:val="B500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4509E"/>
    <w:multiLevelType w:val="multilevel"/>
    <w:tmpl w:val="2CC2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63972"/>
    <w:multiLevelType w:val="multilevel"/>
    <w:tmpl w:val="FCBE9A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8B2160"/>
    <w:multiLevelType w:val="multilevel"/>
    <w:tmpl w:val="3538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251458">
    <w:abstractNumId w:val="1"/>
  </w:num>
  <w:num w:numId="2" w16cid:durableId="943653427">
    <w:abstractNumId w:val="3"/>
  </w:num>
  <w:num w:numId="3" w16cid:durableId="921066220">
    <w:abstractNumId w:val="7"/>
  </w:num>
  <w:num w:numId="4" w16cid:durableId="319965208">
    <w:abstractNumId w:val="4"/>
  </w:num>
  <w:num w:numId="5" w16cid:durableId="1372800397">
    <w:abstractNumId w:val="0"/>
  </w:num>
  <w:num w:numId="6" w16cid:durableId="55130826">
    <w:abstractNumId w:val="6"/>
  </w:num>
  <w:num w:numId="7" w16cid:durableId="1951083451">
    <w:abstractNumId w:val="2"/>
  </w:num>
  <w:num w:numId="8" w16cid:durableId="1931545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11"/>
    <w:rsid w:val="002F6E69"/>
    <w:rsid w:val="003B0EA1"/>
    <w:rsid w:val="003B6DA9"/>
    <w:rsid w:val="009A5525"/>
    <w:rsid w:val="00AE5D11"/>
    <w:rsid w:val="00B1086C"/>
    <w:rsid w:val="00C17A5D"/>
    <w:rsid w:val="00D9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C16AD2A"/>
  <w15:chartTrackingRefBased/>
  <w15:docId w15:val="{E595B5B3-7A0C-4A9D-8435-D93A6943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E5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E5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E5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E5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E5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E5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E5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E5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E5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E5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E5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E5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E5D1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E5D1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E5D1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E5D1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E5D1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E5D1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E5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E5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E5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E5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E5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E5D1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E5D1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E5D1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E5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E5D1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E5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2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Sládeček David</dc:creator>
  <cp:keywords/>
  <dc:description/>
  <cp:lastModifiedBy>Sládeček David</cp:lastModifiedBy>
  <cp:revision>3</cp:revision>
  <dcterms:created xsi:type="dcterms:W3CDTF">2025-01-23T06:51:00Z</dcterms:created>
  <dcterms:modified xsi:type="dcterms:W3CDTF">2025-02-20T06:12:00Z</dcterms:modified>
</cp:coreProperties>
</file>