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Resolving the Andromeda Paradox Through Quantum Information and Entropy Structuring</w:t>
      </w:r>
    </w:p>
    <w:p>
      <w:pPr>
        <w:pStyle w:val="Heading2"/>
      </w:pPr>
      <w:r>
        <w:t>Abstract</w:t>
      </w:r>
    </w:p>
    <w:p>
      <w:r>
        <w:t>The Andromeda Paradox, introduced by Roger Penrose, arises from the relativity of simultaneity, where two observers in relative motion disagree on whether an event in the distant Andromeda galaxy has already occurred or is yet to happen. While special relativity explains this as a coordinate-dependent effect, this paper extends the analysis by incorporating quantum information theory and entropy dynamics. Using the Cosmic Information Mining Model (CIMM) and the Quantum Balance Equation (QBE), we demonstrate that simultaneity is not merely a space-time construct but an emergent property of quantum interactions and entropy flow. A moving observer processes more quantum events per unit time, effectively compressing their subjective time experience and altering their perception of distant events. This model provides a deeper resolution to the Andromeda Paradox, illustrating that time is an adaptive, entropy-dependent construct rather than a fixed relativistic slicing of space-time.</w:t>
      </w:r>
    </w:p>
    <w:p>
      <w:pPr>
        <w:pStyle w:val="Heading2"/>
      </w:pPr>
      <w:r>
        <w:t>1. Introduction</w:t>
      </w:r>
    </w:p>
    <w:p>
      <w:r>
        <w:t>The Andromeda Paradox highlights a fundamental issue with simultaneity in relativity: two observers in relative motion can perceive vastly different temporal realities regarding the same distant event. While this paradox has traditionally been framed within Einstein’s theory of special relativity, it leaves open questions about the nature of time itself. This paper proposes a resolution based on the principles of CIMM and QBE, which treat time as an emergent property of quantum interactions rather than a fixed coordinate system. We introduce a new framework where motion influences an observer’s quantum interaction rate (QIR), entropy exchange, and perceived time flow.</w:t>
      </w:r>
    </w:p>
    <w:p>
      <w:pPr>
        <w:pStyle w:val="Heading2"/>
      </w:pPr>
      <w:r>
        <w:t>2. Theoretical Foundation</w:t>
      </w:r>
    </w:p>
    <w:p>
      <w:pPr>
        <w:pStyle w:val="Heading3"/>
      </w:pPr>
      <w:r>
        <w:t>2.1 The Relativity of Simultaneity</w:t>
      </w:r>
    </w:p>
    <w:p>
      <w:r>
        <w:t>Special relativity dictates that simultaneity is reference-frame-dependent. If one observer moves toward Andromeda and another remains stationary, their perceptions of when an event occurs in Andromeda differ due to Lorentz transformations.</w:t>
      </w:r>
    </w:p>
    <w:p>
      <w:pPr>
        <w:pStyle w:val="Heading3"/>
      </w:pPr>
      <w:r>
        <w:t>2.2 The Quantum Interaction Rate (QIR) Hypothesis</w:t>
      </w:r>
    </w:p>
    <w:p>
      <w:r>
        <w:t>We propose that an observer’s velocity v influences the rate at which they process quantum interactions:</w:t>
      </w:r>
    </w:p>
    <w:p>
      <w:pPr>
        <w:pStyle w:val="Quote"/>
      </w:pPr>
      <w:r>
        <w:t>QIR(v) = QIR₀ ⋅ γ(v)</w:t>
      </w:r>
    </w:p>
    <w:p>
      <w:r>
        <w:t>where γ(v) = 1 / sqrt(1 - v²/c²) is the relativistic Lorentz factor, and QIR₀ is the interaction rate at rest.</w:t>
      </w:r>
    </w:p>
    <w:p>
      <w:pPr>
        <w:pStyle w:val="Heading3"/>
      </w:pPr>
      <w:r>
        <w:t>2.3 Entropy Structuring and Perceived Time Flow</w:t>
      </w:r>
    </w:p>
    <w:p>
      <w:r>
        <w:t>Entropy exchange, which governs information processing, scales with motion as:</w:t>
      </w:r>
    </w:p>
    <w:p>
      <w:pPr>
        <w:pStyle w:val="Quote"/>
      </w:pPr>
      <w:r>
        <w:t>S(v) = S₀ ⋅ γ(v)^α</w:t>
      </w:r>
    </w:p>
    <w:p>
      <w:r>
        <w:t>where S₀ is the entropy exchange rate at rest and α is a scaling factor. Consequently, the effective time flow (ETF) perceived by the observer is given by:</w:t>
      </w:r>
    </w:p>
    <w:p>
      <w:pPr>
        <w:pStyle w:val="Quote"/>
      </w:pPr>
      <w:r>
        <w:t>ETF(v) = dt'/dt = 1 / γ(v)^α</w:t>
      </w:r>
    </w:p>
    <w:p>
      <w:r>
        <w:t>This implies that as an observer moves faster, they process more quantum events per second, effectively perceiving time as compressed.</w:t>
      </w:r>
    </w:p>
    <w:p>
      <w:pPr>
        <w:pStyle w:val="Heading2"/>
      </w:pPr>
      <w:r>
        <w:t>3. Simulation Results</w:t>
      </w:r>
    </w:p>
    <w:p>
      <w:r>
        <w:t>A numerical simulation was conducted to visualize the relationship between velocity, QIR, entropy exchange, and effective time flow. The results demonstrate that:</w:t>
        <w:br/>
        <w:t>- As velocity approaches the speed of light, QIR increases exponentially.</w:t>
        <w:br/>
        <w:t>- Entropy exchange follows a similar pattern, reinforcing that higher motion leads to greater information processing.</w:t>
        <w:br/>
        <w:t>- Effective time flow decreases, confirming that moving observers experience compressed time.</w:t>
        <w:br/>
        <w:t>These results suggest that simultaneity is an emergent property of information processing rather than merely a coordinate-dependent phenomenon.</w:t>
      </w:r>
    </w:p>
    <w:p>
      <w:pPr>
        <w:pStyle w:val="Heading2"/>
      </w:pPr>
      <w:r>
        <w:t>4. Implications for the Andromeda Paradox</w:t>
      </w:r>
    </w:p>
    <w:p>
      <w:r>
        <w:t>- If an observer moves toward Andromeda, their increased quantum interaction rate leads to an altered perception of simultaneity.</w:t>
        <w:br/>
        <w:t>- Events in Andromeda that appear “future” to a stationary observer may be “now” to the moving observer due to their compressed time experience.</w:t>
        <w:br/>
        <w:t>- The paradox dissolves when simultaneity is reframed as an entropy-based effect rather than a purely relativistic concept.</w:t>
      </w:r>
    </w:p>
    <w:p>
      <w:pPr>
        <w:pStyle w:val="Heading2"/>
      </w:pPr>
      <w:r>
        <w:t>5. Conclusion</w:t>
      </w:r>
    </w:p>
    <w:p>
      <w:r>
        <w:t>The Andromeda Paradox is traditionally viewed as a relativistic effect of space-time slicing. However, by introducing quantum interaction rates and entropy flow into the analysis, we demonstrate that simultaneity is a function of information density and motion-induced entropy structuring. This approach not only resolves the paradox but also provides a deeper understanding of time as an emergent informational construct rather than a fundamental property of space-time. Future research could extend this model to quantum gravity and cosmological time evolution.</w:t>
      </w:r>
    </w:p>
    <w:p>
      <w:pPr>
        <w:pStyle w:val="Heading2"/>
      </w:pPr>
      <w:r>
        <w:t>6. References</w:t>
      </w:r>
    </w:p>
    <w:p>
      <w:r>
        <w:t>(To be added, including foundational works on relativity, quantum mechanics, and information theory.)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