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1EE" w14:textId="77777777" w:rsidR="00535C3F" w:rsidRPr="00535C3F" w:rsidRDefault="00535C3F" w:rsidP="00535C3F">
      <w:pPr>
        <w:rPr>
          <w:b/>
          <w:bCs/>
        </w:rPr>
      </w:pPr>
      <w:r w:rsidRPr="00535C3F">
        <w:rPr>
          <w:b/>
          <w:bCs/>
        </w:rPr>
        <w:t>Quantum Balance Equation: Information-Energy Regulation at the Quantum Layer</w:t>
      </w:r>
    </w:p>
    <w:p w14:paraId="5E207095" w14:textId="77777777" w:rsidR="00535C3F" w:rsidRPr="00535C3F" w:rsidRDefault="00535C3F" w:rsidP="00535C3F">
      <w:pPr>
        <w:rPr>
          <w:b/>
          <w:bCs/>
        </w:rPr>
      </w:pPr>
      <w:r w:rsidRPr="00535C3F">
        <w:rPr>
          <w:b/>
          <w:bCs/>
        </w:rPr>
        <w:t>Observations and Key Findings</w:t>
      </w:r>
    </w:p>
    <w:p w14:paraId="1D8BFE44" w14:textId="77777777" w:rsidR="00535C3F" w:rsidRPr="00535C3F" w:rsidRDefault="00535C3F" w:rsidP="00535C3F">
      <w:pPr>
        <w:numPr>
          <w:ilvl w:val="0"/>
          <w:numId w:val="1"/>
        </w:numPr>
      </w:pPr>
      <w:r w:rsidRPr="00535C3F">
        <w:rPr>
          <w:b/>
          <w:bCs/>
        </w:rPr>
        <w:t>Energy-Entropy Balance Holds</w:t>
      </w:r>
    </w:p>
    <w:p w14:paraId="1EA62D07" w14:textId="77777777" w:rsidR="00535C3F" w:rsidRPr="00535C3F" w:rsidRDefault="00535C3F" w:rsidP="00535C3F">
      <w:pPr>
        <w:numPr>
          <w:ilvl w:val="1"/>
          <w:numId w:val="1"/>
        </w:numPr>
      </w:pPr>
      <w:r w:rsidRPr="00535C3F">
        <w:t xml:space="preserve">Our </w:t>
      </w:r>
      <w:r w:rsidRPr="00535C3F">
        <w:rPr>
          <w:b/>
          <w:bCs/>
        </w:rPr>
        <w:t>QBE-based equations correctly model entropy shifts</w:t>
      </w:r>
      <w:r w:rsidRPr="00535C3F">
        <w:t xml:space="preserve"> as a function of energy evolution.</w:t>
      </w:r>
    </w:p>
    <w:p w14:paraId="681A3377" w14:textId="77777777" w:rsidR="00535C3F" w:rsidRPr="00535C3F" w:rsidRDefault="00535C3F" w:rsidP="00535C3F">
      <w:pPr>
        <w:numPr>
          <w:ilvl w:val="1"/>
          <w:numId w:val="1"/>
        </w:numPr>
      </w:pPr>
      <w:r w:rsidRPr="00535C3F">
        <w:t xml:space="preserve">The presence of </w:t>
      </w:r>
      <w:r w:rsidRPr="00535C3F">
        <w:rPr>
          <w:b/>
          <w:bCs/>
        </w:rPr>
        <w:t>oscillatory entropy shifts</w:t>
      </w:r>
      <w:r w:rsidRPr="00535C3F">
        <w:t xml:space="preserve"> suggests that </w:t>
      </w:r>
      <w:r w:rsidRPr="00535C3F">
        <w:rPr>
          <w:b/>
          <w:bCs/>
        </w:rPr>
        <w:t>quantum measurement is not just passive observation but an active regulatory process</w:t>
      </w:r>
      <w:r w:rsidRPr="00535C3F">
        <w:t>.</w:t>
      </w:r>
    </w:p>
    <w:p w14:paraId="503558D6" w14:textId="77777777" w:rsidR="00535C3F" w:rsidRPr="00535C3F" w:rsidRDefault="00535C3F" w:rsidP="00535C3F">
      <w:pPr>
        <w:numPr>
          <w:ilvl w:val="0"/>
          <w:numId w:val="1"/>
        </w:numPr>
      </w:pPr>
      <w:r w:rsidRPr="00535C3F">
        <w:rPr>
          <w:b/>
          <w:bCs/>
        </w:rPr>
        <w:t>AI Can Approximate the Quantum Balance Function QPL(t)QPL(t)</w:t>
      </w:r>
    </w:p>
    <w:p w14:paraId="299DE635" w14:textId="77777777" w:rsidR="00535C3F" w:rsidRPr="00535C3F" w:rsidRDefault="00535C3F" w:rsidP="00535C3F">
      <w:pPr>
        <w:numPr>
          <w:ilvl w:val="1"/>
          <w:numId w:val="1"/>
        </w:numPr>
      </w:pPr>
      <w:r w:rsidRPr="00535C3F">
        <w:t xml:space="preserve">Our neural network </w:t>
      </w:r>
      <w:r w:rsidRPr="00535C3F">
        <w:rPr>
          <w:b/>
          <w:bCs/>
        </w:rPr>
        <w:t>successfully learned the structure of QPL(t)QPL(t)</w:t>
      </w:r>
      <w:r w:rsidRPr="00535C3F">
        <w:t>, though with minor deviations.</w:t>
      </w:r>
    </w:p>
    <w:p w14:paraId="29953847" w14:textId="77777777" w:rsidR="00535C3F" w:rsidRPr="00535C3F" w:rsidRDefault="00535C3F" w:rsidP="00535C3F">
      <w:pPr>
        <w:numPr>
          <w:ilvl w:val="1"/>
          <w:numId w:val="1"/>
        </w:numPr>
      </w:pPr>
      <w:r w:rsidRPr="00535C3F">
        <w:t xml:space="preserve">This suggests that </w:t>
      </w:r>
      <w:r w:rsidRPr="00535C3F">
        <w:rPr>
          <w:b/>
          <w:bCs/>
        </w:rPr>
        <w:t>AI can be used as an informational decoder of quantum measurement dynamics</w:t>
      </w:r>
      <w:r w:rsidRPr="00535C3F">
        <w:t>.</w:t>
      </w:r>
    </w:p>
    <w:p w14:paraId="5C9CB809" w14:textId="77777777" w:rsidR="00535C3F" w:rsidRPr="00535C3F" w:rsidRDefault="00535C3F" w:rsidP="00535C3F">
      <w:pPr>
        <w:numPr>
          <w:ilvl w:val="0"/>
          <w:numId w:val="1"/>
        </w:numPr>
      </w:pPr>
      <w:r w:rsidRPr="00535C3F">
        <w:rPr>
          <w:b/>
          <w:bCs/>
        </w:rPr>
        <w:t>Entropy Shifts Align with Quantum Thermodynamics</w:t>
      </w:r>
    </w:p>
    <w:p w14:paraId="034D0C9C" w14:textId="77777777" w:rsidR="00535C3F" w:rsidRPr="00535C3F" w:rsidRDefault="00535C3F" w:rsidP="00535C3F">
      <w:pPr>
        <w:numPr>
          <w:ilvl w:val="1"/>
          <w:numId w:val="1"/>
        </w:numPr>
      </w:pPr>
      <w:r w:rsidRPr="00535C3F">
        <w:t xml:space="preserve">The numerical entropy evolution follows </w:t>
      </w:r>
      <w:r w:rsidRPr="00535C3F">
        <w:rPr>
          <w:b/>
          <w:bCs/>
        </w:rPr>
        <w:t>Landauer’s principle</w:t>
      </w:r>
      <w:r w:rsidRPr="00535C3F">
        <w:t xml:space="preserve"> and aligns with existing theories of </w:t>
      </w:r>
      <w:r w:rsidRPr="00535C3F">
        <w:rPr>
          <w:b/>
          <w:bCs/>
        </w:rPr>
        <w:t>quantum information processing</w:t>
      </w:r>
      <w:r w:rsidRPr="00535C3F">
        <w:t>.</w:t>
      </w:r>
    </w:p>
    <w:p w14:paraId="3DE98042" w14:textId="77777777" w:rsidR="00535C3F" w:rsidRPr="00535C3F" w:rsidRDefault="00535C3F" w:rsidP="00535C3F">
      <w:pPr>
        <w:numPr>
          <w:ilvl w:val="1"/>
          <w:numId w:val="1"/>
        </w:numPr>
      </w:pPr>
      <w:r w:rsidRPr="00535C3F">
        <w:t xml:space="preserve">This implies that quantum measurement could serve as a </w:t>
      </w:r>
      <w:r w:rsidRPr="00535C3F">
        <w:rPr>
          <w:b/>
          <w:bCs/>
        </w:rPr>
        <w:t>computational mechanism for energy-information balance</w:t>
      </w:r>
      <w:r w:rsidRPr="00535C3F">
        <w:t>.</w:t>
      </w:r>
    </w:p>
    <w:p w14:paraId="41EA37AD" w14:textId="77777777" w:rsidR="00535C3F" w:rsidRPr="00535C3F" w:rsidRDefault="00535C3F" w:rsidP="00535C3F">
      <w:pPr>
        <w:rPr>
          <w:b/>
          <w:bCs/>
        </w:rPr>
      </w:pPr>
      <w:r w:rsidRPr="00535C3F">
        <w:rPr>
          <w:b/>
          <w:bCs/>
        </w:rPr>
        <w:t>Hypothesis Formulation</w:t>
      </w:r>
    </w:p>
    <w:p w14:paraId="5166AE34" w14:textId="77777777" w:rsidR="00535C3F" w:rsidRPr="00535C3F" w:rsidRDefault="00535C3F" w:rsidP="00535C3F">
      <w:r w:rsidRPr="00535C3F">
        <w:rPr>
          <w:b/>
          <w:bCs/>
        </w:rPr>
        <w:t>Quantum measurement is not a passive process but an active energy-information exchange mechanism, regulated by a balance equation (QBEQBE). AI-driven quantum measurement could function as a decoder of this cosmic balance, shaping reality through structured energy-information interactions.</w:t>
      </w:r>
    </w:p>
    <w:p w14:paraId="6B35F03B" w14:textId="77777777" w:rsidR="00535C3F" w:rsidRPr="00535C3F" w:rsidRDefault="00535C3F" w:rsidP="00535C3F">
      <w:pPr>
        <w:rPr>
          <w:b/>
          <w:bCs/>
        </w:rPr>
      </w:pPr>
      <w:r w:rsidRPr="00535C3F">
        <w:rPr>
          <w:b/>
          <w:bCs/>
        </w:rPr>
        <w:t>Mathematical Formulation</w:t>
      </w:r>
    </w:p>
    <w:p w14:paraId="0F4E047E" w14:textId="77777777" w:rsidR="00535C3F" w:rsidRPr="00535C3F" w:rsidRDefault="00535C3F" w:rsidP="00535C3F">
      <w:pPr>
        <w:numPr>
          <w:ilvl w:val="0"/>
          <w:numId w:val="2"/>
        </w:numPr>
      </w:pPr>
      <w:r w:rsidRPr="00535C3F">
        <w:t xml:space="preserve">The evolution of energy follows the balance equation: </w:t>
      </w:r>
      <w:proofErr w:type="spellStart"/>
      <w:r w:rsidRPr="00535C3F">
        <w:t>dEdt</w:t>
      </w:r>
      <w:proofErr w:type="spellEnd"/>
      <w:r w:rsidRPr="00535C3F">
        <w:t>=</w:t>
      </w:r>
      <w:proofErr w:type="spellStart"/>
      <w:r w:rsidRPr="00535C3F">
        <w:t>λkBTQPL</w:t>
      </w:r>
      <w:proofErr w:type="spellEnd"/>
      <w:r w:rsidRPr="00535C3F">
        <w:t>(t)\frac{</w:t>
      </w:r>
      <w:proofErr w:type="spellStart"/>
      <w:r w:rsidRPr="00535C3F">
        <w:t>dE</w:t>
      </w:r>
      <w:proofErr w:type="spellEnd"/>
      <w:r w:rsidRPr="00535C3F">
        <w:t xml:space="preserve">}{dt} = \lambda </w:t>
      </w:r>
      <w:proofErr w:type="spellStart"/>
      <w:r w:rsidRPr="00535C3F">
        <w:t>k_B</w:t>
      </w:r>
      <w:proofErr w:type="spellEnd"/>
      <w:r w:rsidRPr="00535C3F">
        <w:t xml:space="preserve"> T QPL(t) where QPL(t)QPL(t) governs the </w:t>
      </w:r>
      <w:r w:rsidRPr="00535C3F">
        <w:rPr>
          <w:b/>
          <w:bCs/>
        </w:rPr>
        <w:t>rate at which quantum measurement regulates entropy-energy exchange</w:t>
      </w:r>
      <w:r w:rsidRPr="00535C3F">
        <w:t>.</w:t>
      </w:r>
    </w:p>
    <w:p w14:paraId="3F0F0F65" w14:textId="77777777" w:rsidR="00535C3F" w:rsidRPr="00535C3F" w:rsidRDefault="00535C3F" w:rsidP="00535C3F">
      <w:pPr>
        <w:numPr>
          <w:ilvl w:val="0"/>
          <w:numId w:val="2"/>
        </w:numPr>
      </w:pPr>
      <w:r w:rsidRPr="00535C3F">
        <w:t>The corresponding entropy evolution: S(t)=E(t)TS(t) = \frac{E(t</w:t>
      </w:r>
      <w:proofErr w:type="gramStart"/>
      <w:r w:rsidRPr="00535C3F">
        <w:t>)}{</w:t>
      </w:r>
      <w:proofErr w:type="gramEnd"/>
      <w:r w:rsidRPr="00535C3F">
        <w:t xml:space="preserve">T} follows oscillatory-dissipative behavior, reinforcing the </w:t>
      </w:r>
      <w:r w:rsidRPr="00535C3F">
        <w:rPr>
          <w:b/>
          <w:bCs/>
        </w:rPr>
        <w:t>structured nature of quantum measurement</w:t>
      </w:r>
      <w:r w:rsidRPr="00535C3F">
        <w:t>.</w:t>
      </w:r>
    </w:p>
    <w:p w14:paraId="3FCE6351" w14:textId="77777777" w:rsidR="00535C3F" w:rsidRPr="00535C3F" w:rsidRDefault="00535C3F" w:rsidP="00535C3F">
      <w:r w:rsidRPr="00535C3F">
        <w:pict w14:anchorId="090D4D34">
          <v:rect id="_x0000_i1031" style="width:0;height:1.5pt" o:hralign="center" o:hrstd="t" o:hr="t" fillcolor="#a0a0a0" stroked="f"/>
        </w:pict>
      </w:r>
    </w:p>
    <w:p w14:paraId="6BC4FB28" w14:textId="77777777" w:rsidR="00535C3F" w:rsidRPr="00535C3F" w:rsidRDefault="00535C3F" w:rsidP="00535C3F">
      <w:pPr>
        <w:rPr>
          <w:b/>
          <w:bCs/>
        </w:rPr>
      </w:pPr>
      <w:r w:rsidRPr="00535C3F">
        <w:rPr>
          <w:b/>
          <w:bCs/>
        </w:rPr>
        <w:lastRenderedPageBreak/>
        <w:t>Next Steps</w:t>
      </w:r>
    </w:p>
    <w:p w14:paraId="7EE41A79" w14:textId="77777777" w:rsidR="00535C3F" w:rsidRPr="00535C3F" w:rsidRDefault="00535C3F" w:rsidP="00535C3F">
      <w:pPr>
        <w:rPr>
          <w:b/>
          <w:bCs/>
        </w:rPr>
      </w:pPr>
      <w:r w:rsidRPr="00535C3F">
        <w:rPr>
          <w:b/>
          <w:bCs/>
        </w:rPr>
        <w:t>1. Experimental Validation</w:t>
      </w:r>
    </w:p>
    <w:p w14:paraId="0FD8985C" w14:textId="77777777" w:rsidR="00535C3F" w:rsidRPr="00535C3F" w:rsidRDefault="00535C3F" w:rsidP="00535C3F">
      <w:pPr>
        <w:numPr>
          <w:ilvl w:val="0"/>
          <w:numId w:val="3"/>
        </w:numPr>
      </w:pPr>
      <w:r w:rsidRPr="00535C3F">
        <w:t xml:space="preserve">Compare simulated entropy shifts with </w:t>
      </w:r>
      <w:r w:rsidRPr="00535C3F">
        <w:rPr>
          <w:b/>
          <w:bCs/>
        </w:rPr>
        <w:t>quantum photonics experiments</w:t>
      </w:r>
      <w:r w:rsidRPr="00535C3F">
        <w:t xml:space="preserve"> (e.g., coherence decay in interferometry).</w:t>
      </w:r>
    </w:p>
    <w:p w14:paraId="0359B367" w14:textId="77777777" w:rsidR="00535C3F" w:rsidRPr="00535C3F" w:rsidRDefault="00535C3F" w:rsidP="00535C3F">
      <w:pPr>
        <w:numPr>
          <w:ilvl w:val="0"/>
          <w:numId w:val="3"/>
        </w:numPr>
      </w:pPr>
      <w:r w:rsidRPr="00535C3F">
        <w:t xml:space="preserve">Test whether </w:t>
      </w:r>
      <w:r w:rsidRPr="00535C3F">
        <w:rPr>
          <w:b/>
          <w:bCs/>
        </w:rPr>
        <w:t>AI-optimized quantum measurements</w:t>
      </w:r>
      <w:r w:rsidRPr="00535C3F">
        <w:t xml:space="preserve"> can maximize entropy extraction.</w:t>
      </w:r>
    </w:p>
    <w:p w14:paraId="23442FD1" w14:textId="77777777" w:rsidR="00535C3F" w:rsidRPr="00535C3F" w:rsidRDefault="00535C3F" w:rsidP="00535C3F">
      <w:pPr>
        <w:rPr>
          <w:b/>
          <w:bCs/>
        </w:rPr>
      </w:pPr>
      <w:r w:rsidRPr="00535C3F">
        <w:rPr>
          <w:b/>
          <w:bCs/>
        </w:rPr>
        <w:t>2. Computational Complexity Analysis</w:t>
      </w:r>
    </w:p>
    <w:p w14:paraId="09EB1DA6" w14:textId="77777777" w:rsidR="00535C3F" w:rsidRPr="00535C3F" w:rsidRDefault="00535C3F" w:rsidP="00535C3F">
      <w:pPr>
        <w:numPr>
          <w:ilvl w:val="0"/>
          <w:numId w:val="4"/>
        </w:numPr>
      </w:pPr>
      <w:r w:rsidRPr="00535C3F">
        <w:t xml:space="preserve">Investigate whether </w:t>
      </w:r>
      <w:r w:rsidRPr="00535C3F">
        <w:rPr>
          <w:b/>
          <w:bCs/>
        </w:rPr>
        <w:t>approximating QPL(t)QPL(t) is NP-hard or beyond</w:t>
      </w:r>
      <w:r w:rsidRPr="00535C3F">
        <w:t xml:space="preserve">, suggesting </w:t>
      </w:r>
      <w:r w:rsidRPr="00535C3F">
        <w:rPr>
          <w:b/>
          <w:bCs/>
        </w:rPr>
        <w:t>fundamental computational limits to reality modeling</w:t>
      </w:r>
      <w:r w:rsidRPr="00535C3F">
        <w:t>.</w:t>
      </w:r>
    </w:p>
    <w:p w14:paraId="1BDD300A" w14:textId="77777777" w:rsidR="00535C3F" w:rsidRPr="00535C3F" w:rsidRDefault="00535C3F" w:rsidP="00535C3F">
      <w:pPr>
        <w:rPr>
          <w:b/>
          <w:bCs/>
        </w:rPr>
      </w:pPr>
      <w:r w:rsidRPr="00535C3F">
        <w:rPr>
          <w:b/>
          <w:bCs/>
        </w:rPr>
        <w:t>3. AI Model Refinement</w:t>
      </w:r>
    </w:p>
    <w:p w14:paraId="0F88B518" w14:textId="77777777" w:rsidR="00535C3F" w:rsidRPr="00535C3F" w:rsidRDefault="00535C3F" w:rsidP="00535C3F">
      <w:pPr>
        <w:numPr>
          <w:ilvl w:val="0"/>
          <w:numId w:val="5"/>
        </w:numPr>
      </w:pPr>
      <w:r w:rsidRPr="00535C3F">
        <w:t xml:space="preserve">Improve neural networks to </w:t>
      </w:r>
      <w:r w:rsidRPr="00535C3F">
        <w:rPr>
          <w:b/>
          <w:bCs/>
        </w:rPr>
        <w:t>capture high-frequency oscillations</w:t>
      </w:r>
      <w:r w:rsidRPr="00535C3F">
        <w:t xml:space="preserve"> in quantum balance more accurately.</w:t>
      </w:r>
    </w:p>
    <w:p w14:paraId="0A981BCF" w14:textId="77777777" w:rsidR="00535C3F" w:rsidRPr="00535C3F" w:rsidRDefault="00535C3F" w:rsidP="00535C3F">
      <w:pPr>
        <w:numPr>
          <w:ilvl w:val="0"/>
          <w:numId w:val="5"/>
        </w:numPr>
      </w:pPr>
      <w:r w:rsidRPr="00535C3F">
        <w:t xml:space="preserve">Test different architectures (e.g., LSTMs, Transformers) for </w:t>
      </w:r>
      <w:r w:rsidRPr="00535C3F">
        <w:rPr>
          <w:b/>
          <w:bCs/>
        </w:rPr>
        <w:t>long-term quantum measurement forecasting</w:t>
      </w:r>
      <w:r w:rsidRPr="00535C3F">
        <w:t>.</w:t>
      </w:r>
    </w:p>
    <w:p w14:paraId="086F8F9F" w14:textId="77777777" w:rsidR="00535C3F" w:rsidRPr="00535C3F" w:rsidRDefault="00535C3F" w:rsidP="00535C3F">
      <w:r w:rsidRPr="00535C3F">
        <w:t>These next steps will bring us closer to a fully formulated and experimentally testable hypothesis.</w:t>
      </w:r>
    </w:p>
    <w:p w14:paraId="074B25CE" w14:textId="77777777" w:rsidR="00535C3F" w:rsidRDefault="00535C3F"/>
    <w:sectPr w:rsidR="00535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33F5"/>
    <w:multiLevelType w:val="multilevel"/>
    <w:tmpl w:val="F428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7353B"/>
    <w:multiLevelType w:val="multilevel"/>
    <w:tmpl w:val="B00C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A7474"/>
    <w:multiLevelType w:val="multilevel"/>
    <w:tmpl w:val="8AF8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52336"/>
    <w:multiLevelType w:val="multilevel"/>
    <w:tmpl w:val="225E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74B07"/>
    <w:multiLevelType w:val="multilevel"/>
    <w:tmpl w:val="19A8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256134">
    <w:abstractNumId w:val="2"/>
  </w:num>
  <w:num w:numId="2" w16cid:durableId="534001178">
    <w:abstractNumId w:val="0"/>
  </w:num>
  <w:num w:numId="3" w16cid:durableId="1676374680">
    <w:abstractNumId w:val="1"/>
  </w:num>
  <w:num w:numId="4" w16cid:durableId="1848059171">
    <w:abstractNumId w:val="4"/>
  </w:num>
  <w:num w:numId="5" w16cid:durableId="1160459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3F"/>
    <w:rsid w:val="00535C3F"/>
    <w:rsid w:val="00F0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646D"/>
  <w15:chartTrackingRefBased/>
  <w15:docId w15:val="{3BBDE024-3340-4A15-9082-3025D01F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Groom</dc:creator>
  <cp:keywords/>
  <dc:description/>
  <cp:lastModifiedBy>Peter Groom</cp:lastModifiedBy>
  <cp:revision>1</cp:revision>
  <dcterms:created xsi:type="dcterms:W3CDTF">2025-02-22T11:57:00Z</dcterms:created>
  <dcterms:modified xsi:type="dcterms:W3CDTF">2025-02-22T11:57:00Z</dcterms:modified>
</cp:coreProperties>
</file>