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4F" w:rsidRPr="00364B98" w:rsidRDefault="00D03B4F" w:rsidP="00D03B4F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408497197"/>
      <w:r w:rsidRPr="00364B98">
        <w:rPr>
          <w:rFonts w:ascii="Times New Roman" w:hAnsi="Times New Roman" w:cs="Times New Roman"/>
          <w:sz w:val="32"/>
          <w:szCs w:val="32"/>
        </w:rPr>
        <w:t>目</w:t>
      </w:r>
      <w:r w:rsidRPr="00364B98">
        <w:rPr>
          <w:rFonts w:ascii="Times New Roman" w:hAnsi="Times New Roman" w:cs="Times New Roman"/>
          <w:sz w:val="32"/>
          <w:szCs w:val="32"/>
        </w:rPr>
        <w:t xml:space="preserve">   </w:t>
      </w:r>
      <w:r w:rsidRPr="00364B98">
        <w:rPr>
          <w:rFonts w:ascii="Times New Roman" w:hAnsi="Times New Roman" w:cs="Times New Roman"/>
          <w:sz w:val="32"/>
          <w:szCs w:val="32"/>
        </w:rPr>
        <w:t>录</w:t>
      </w:r>
      <w:bookmarkEnd w:id="0"/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r w:rsidRPr="00902870">
        <w:rPr>
          <w:rFonts w:asciiTheme="minorEastAsia" w:hAnsiTheme="minorEastAsia" w:cs="Times New Roman"/>
          <w:b w:val="0"/>
          <w:caps w:val="0"/>
          <w:sz w:val="24"/>
          <w:szCs w:val="24"/>
        </w:rPr>
        <w:fldChar w:fldCharType="begin"/>
      </w:r>
      <w:r w:rsidRPr="00902870">
        <w:rPr>
          <w:rFonts w:asciiTheme="minorEastAsia" w:hAnsiTheme="minorEastAsia" w:cs="Times New Roman"/>
          <w:b w:val="0"/>
          <w:caps w:val="0"/>
          <w:sz w:val="24"/>
          <w:szCs w:val="24"/>
        </w:rPr>
        <w:instrText xml:space="preserve"> TOC \o "1-3" \h \z \u </w:instrText>
      </w:r>
      <w:r w:rsidRPr="00902870">
        <w:rPr>
          <w:rFonts w:asciiTheme="minorEastAsia" w:hAnsiTheme="minorEastAsia" w:cs="Times New Roman"/>
          <w:b w:val="0"/>
          <w:caps w:val="0"/>
          <w:sz w:val="24"/>
          <w:szCs w:val="24"/>
        </w:rPr>
        <w:fldChar w:fldCharType="separate"/>
      </w:r>
      <w:hyperlink w:anchor="_Toc408497197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目</w:t>
        </w:r>
        <w:r w:rsidRPr="00902870">
          <w:rPr>
            <w:rStyle w:val="a3"/>
            <w:rFonts w:asciiTheme="minorEastAsia" w:hAnsiTheme="minorEastAsia" w:cs="Times New Roman"/>
            <w:b w:val="0"/>
            <w:noProof/>
            <w:sz w:val="24"/>
            <w:szCs w:val="24"/>
          </w:rPr>
          <w:t xml:space="preserve">   </w:t>
        </w:r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录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_Toc408497197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I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198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第一章</w:t>
        </w:r>
        <w:r w:rsidRPr="00902870">
          <w:rPr>
            <w:rStyle w:val="a3"/>
            <w:rFonts w:asciiTheme="minorEastAsia" w:hAnsiTheme="minorEastAsia" w:cs="Times New Roman"/>
            <w:b w:val="0"/>
            <w:noProof/>
            <w:sz w:val="24"/>
            <w:szCs w:val="24"/>
          </w:rPr>
          <w:t xml:space="preserve"> </w:t>
        </w:r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绪论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_Toc408497198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1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199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1.1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研究背景及意义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_Toc408497199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0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1.2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文本定位国内外研究现状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_Toc408497200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1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1.3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文本识别国内外研究现状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_Toc408497201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2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1.4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本论文的主要工作及组织结构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_Toc408497202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5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203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第二章</w:t>
        </w:r>
        <w:r w:rsidRPr="00902870">
          <w:rPr>
            <w:rStyle w:val="a3"/>
            <w:rFonts w:asciiTheme="minorEastAsia" w:hAnsiTheme="minorEastAsia" w:cs="Times New Roman"/>
            <w:b w:val="0"/>
            <w:noProof/>
            <w:sz w:val="24"/>
            <w:szCs w:val="24"/>
          </w:rPr>
          <w:t xml:space="preserve"> </w:t>
        </w:r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复杂条件下的文本图像预处理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_Toc408497203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7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4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2.1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引言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_Toc408497204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5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2.2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复杂条件下的文本图像分析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_Toc408497205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6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2.3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颜色空间变换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_Toc408497206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7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2.4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文本图像倾斜校正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_Toc408497207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8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2.5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文本图像去噪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_Toc408497208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09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2.6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文本图像二值化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_Toc408497209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8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10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2.7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本章小结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_Toc408497210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8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211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第三章</w:t>
        </w:r>
        <w:r w:rsidRPr="00902870">
          <w:rPr>
            <w:rStyle w:val="a3"/>
            <w:rFonts w:asciiTheme="minorEastAsia" w:hAnsiTheme="minorEastAsia" w:cs="Times New Roman"/>
            <w:b w:val="0"/>
            <w:noProof/>
            <w:sz w:val="24"/>
            <w:szCs w:val="24"/>
          </w:rPr>
          <w:t xml:space="preserve"> </w:t>
        </w:r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自然场景条件下的文本区域定位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_Toc408497211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9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12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3.1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引言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_Toc408497212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9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13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3.2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文本定位系统设计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_Toc408497213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9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14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3.3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基于最大极值稳定区域的候选区域提取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_Toc408497214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9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15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3.4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基于颜色聚类的候选区域提取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_Toc408497215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9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16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3.5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基于视觉显著性的滤除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_Toc408497216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9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17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3.6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实验结果与分析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_Toc408497217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10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18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 xml:space="preserve">3.6.1 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文本定位的数据集和评价标准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_Toc408497218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10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19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 xml:space="preserve">3.6.2 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文本定位结果及分析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_Toc408497219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10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20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3.7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本章小结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_Toc408497220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10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221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第四章</w:t>
        </w:r>
        <w:r w:rsidRPr="00902870">
          <w:rPr>
            <w:rStyle w:val="a3"/>
            <w:rFonts w:asciiTheme="minorEastAsia" w:hAnsiTheme="minorEastAsia" w:cs="Times New Roman"/>
            <w:b w:val="0"/>
            <w:noProof/>
            <w:sz w:val="24"/>
            <w:szCs w:val="24"/>
          </w:rPr>
          <w:t xml:space="preserve"> </w:t>
        </w:r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复杂条件下的文本识别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_Toc408497221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11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22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4.1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引言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_Toc408497222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11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23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4.2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定位和识别的关系探讨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_Toc408497223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11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24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4.3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文本识别系统设计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_Toc408497224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11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25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4.4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词图像分割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_Toc408497225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11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26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4.5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特征提取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_Toc408497226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11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27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 xml:space="preserve">4.5.1 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全局特征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_Toc408497227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11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28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 xml:space="preserve">4.5.2 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局部特征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_Toc408497228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12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29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4.6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分类器选择及参数设置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_Toc408497229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12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30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>4.6.1 K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最近邻算法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_Toc408497230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12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31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>4.6.2 BP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神经网络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_Toc408497231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12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32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 xml:space="preserve">4.6.3 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支持向量机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_Toc408497232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12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33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4.7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特征融合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_Toc408497233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13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34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 xml:space="preserve">4.7.1 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前期融合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_Toc408497234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13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3"/>
        <w:tabs>
          <w:tab w:val="right" w:leader="dot" w:pos="8493"/>
        </w:tabs>
        <w:rPr>
          <w:rFonts w:asciiTheme="minorEastAsia" w:hAnsiTheme="minorEastAsia" w:cstheme="minorBidi"/>
          <w:i w:val="0"/>
          <w:iCs w:val="0"/>
          <w:noProof/>
          <w:sz w:val="24"/>
          <w:szCs w:val="24"/>
        </w:rPr>
      </w:pPr>
      <w:hyperlink w:anchor="_Toc408497235" w:history="1">
        <w:r w:rsidRPr="00902870">
          <w:rPr>
            <w:rStyle w:val="a3"/>
            <w:rFonts w:asciiTheme="minorEastAsia" w:hAnsiTheme="minorEastAsia" w:cs="Times New Roman"/>
            <w:i w:val="0"/>
            <w:noProof/>
            <w:sz w:val="24"/>
            <w:szCs w:val="24"/>
          </w:rPr>
          <w:t xml:space="preserve">4.7.2 </w:t>
        </w:r>
        <w:r w:rsidRPr="00902870">
          <w:rPr>
            <w:rStyle w:val="a3"/>
            <w:rFonts w:asciiTheme="minorEastAsia" w:hAnsiTheme="minorEastAsia" w:cs="Times New Roman" w:hint="eastAsia"/>
            <w:i w:val="0"/>
            <w:noProof/>
            <w:sz w:val="24"/>
            <w:szCs w:val="24"/>
          </w:rPr>
          <w:t>后期融合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_Toc408497235 \h </w:instrTex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13</w:t>
        </w:r>
        <w:r w:rsidRPr="0090287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36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4.8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实验与结果分析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_Toc408497236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13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37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4.9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本章小结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_Toc408497237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16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238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第五章</w:t>
        </w:r>
        <w:r w:rsidRPr="00902870">
          <w:rPr>
            <w:rStyle w:val="a3"/>
            <w:rFonts w:asciiTheme="minorEastAsia" w:hAnsiTheme="minorEastAsia" w:cs="Times New Roman"/>
            <w:b w:val="0"/>
            <w:noProof/>
            <w:sz w:val="24"/>
            <w:szCs w:val="24"/>
          </w:rPr>
          <w:t xml:space="preserve"> </w:t>
        </w:r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总结与展望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_Toc408497238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17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39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5.1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本文工作总结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_Toc408497239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17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2"/>
        <w:tabs>
          <w:tab w:val="right" w:leader="dot" w:pos="8493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408497240" w:history="1">
        <w:r w:rsidRPr="00902870">
          <w:rPr>
            <w:rStyle w:val="a3"/>
            <w:rFonts w:asciiTheme="minorEastAsia" w:hAnsiTheme="minorEastAsia" w:cs="Times New Roman"/>
            <w:noProof/>
            <w:sz w:val="24"/>
            <w:szCs w:val="24"/>
          </w:rPr>
          <w:t xml:space="preserve">5.2 </w:t>
        </w:r>
        <w:r w:rsidRPr="00902870">
          <w:rPr>
            <w:rStyle w:val="a3"/>
            <w:rFonts w:asciiTheme="minorEastAsia" w:hAnsiTheme="minorEastAsia" w:cs="Times New Roman" w:hint="eastAsia"/>
            <w:noProof/>
            <w:sz w:val="24"/>
            <w:szCs w:val="24"/>
          </w:rPr>
          <w:t>未来工作展望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_Toc408497240 \h </w:instrTex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t>18</w:t>
        </w:r>
        <w:r w:rsidRPr="0090287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241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致谢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_Toc408497241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19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242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参考文献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_Toc408497242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20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D03B4F" w:rsidRPr="00902870" w:rsidRDefault="00D03B4F" w:rsidP="00D03B4F">
      <w:pPr>
        <w:pStyle w:val="10"/>
        <w:tabs>
          <w:tab w:val="right" w:leader="dot" w:pos="8493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08497243" w:history="1"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附录</w:t>
        </w:r>
        <w:r w:rsidRPr="00902870">
          <w:rPr>
            <w:rStyle w:val="a3"/>
            <w:rFonts w:asciiTheme="minorEastAsia" w:hAnsiTheme="minorEastAsia" w:cs="Times New Roman"/>
            <w:b w:val="0"/>
            <w:noProof/>
            <w:sz w:val="24"/>
            <w:szCs w:val="24"/>
          </w:rPr>
          <w:t xml:space="preserve"> </w:t>
        </w:r>
        <w:r w:rsidRPr="00902870">
          <w:rPr>
            <w:rStyle w:val="a3"/>
            <w:rFonts w:asciiTheme="minorEastAsia" w:hAnsiTheme="minorEastAsia" w:cs="Times New Roman" w:hint="eastAsia"/>
            <w:b w:val="0"/>
            <w:noProof/>
            <w:sz w:val="24"/>
            <w:szCs w:val="24"/>
          </w:rPr>
          <w:t>作者在攻读硕士学位期间的研究成果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_Toc408497243 \h </w:instrTex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24</w:t>
        </w:r>
        <w:r w:rsidRPr="0090287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CB0C9B" w:rsidRDefault="00D03B4F" w:rsidP="00D03B4F">
      <w:r w:rsidRPr="00902870">
        <w:rPr>
          <w:rFonts w:asciiTheme="minorEastAsia" w:hAnsiTheme="minorEastAsia" w:cs="Times New Roman"/>
          <w:b/>
          <w:caps/>
          <w:sz w:val="24"/>
          <w:szCs w:val="24"/>
        </w:rPr>
        <w:fldChar w:fldCharType="end"/>
      </w:r>
      <w:bookmarkStart w:id="1" w:name="_GoBack"/>
      <w:bookmarkEnd w:id="1"/>
    </w:p>
    <w:sectPr w:rsidR="00CB0C9B" w:rsidSect="008037F3">
      <w:pgSz w:w="11906" w:h="16838" w:code="9"/>
      <w:pgMar w:top="1701" w:right="1418" w:bottom="1418" w:left="1418" w:header="907" w:footer="851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C6"/>
    <w:rsid w:val="002D293B"/>
    <w:rsid w:val="004661D8"/>
    <w:rsid w:val="00764C51"/>
    <w:rsid w:val="008037F3"/>
    <w:rsid w:val="0092475E"/>
    <w:rsid w:val="00970A6F"/>
    <w:rsid w:val="00CB0C9B"/>
    <w:rsid w:val="00CF4AD5"/>
    <w:rsid w:val="00D03B4F"/>
    <w:rsid w:val="00E831C6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B4F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03B4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D03B4F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03B4F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D03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B4F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03B4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D03B4F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03B4F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D03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dawnminghuang</dc:creator>
  <cp:keywords/>
  <dc:description/>
  <cp:lastModifiedBy>dawnminghuang</cp:lastModifiedBy>
  <cp:revision>3</cp:revision>
  <dcterms:created xsi:type="dcterms:W3CDTF">2015-01-08T01:03:00Z</dcterms:created>
  <dcterms:modified xsi:type="dcterms:W3CDTF">2015-01-08T08:25:00Z</dcterms:modified>
</cp:coreProperties>
</file>