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5FBA" w14:textId="5FED4A0C" w:rsidR="003E6FAB" w:rsidRPr="004A126D" w:rsidRDefault="0021113F" w:rsidP="004A126D">
      <w:pPr>
        <w:spacing w:line="276" w:lineRule="auto"/>
        <w:jc w:val="center"/>
        <w:rPr>
          <w:b/>
          <w:color w:val="000000" w:themeColor="text1"/>
          <w:sz w:val="32"/>
          <w:szCs w:val="32"/>
          <w:lang w:val="en-ZA"/>
        </w:rPr>
      </w:pPr>
      <w:r w:rsidRPr="004A126D">
        <w:rPr>
          <w:b/>
          <w:color w:val="000000" w:themeColor="text1"/>
          <w:sz w:val="32"/>
          <w:szCs w:val="32"/>
          <w:lang w:val="en-ZA"/>
        </w:rPr>
        <w:t xml:space="preserve">WELCOME TO </w:t>
      </w:r>
      <w:r w:rsidR="003E6FAB" w:rsidRPr="004A126D">
        <w:rPr>
          <w:b/>
          <w:color w:val="000000" w:themeColor="text1"/>
          <w:sz w:val="32"/>
          <w:szCs w:val="32"/>
          <w:lang w:val="en-ZA"/>
        </w:rPr>
        <w:t>PSY3011S</w:t>
      </w:r>
      <w:r w:rsidR="00533A1A" w:rsidRPr="004A126D">
        <w:rPr>
          <w:b/>
          <w:color w:val="000000" w:themeColor="text1"/>
          <w:sz w:val="32"/>
          <w:szCs w:val="32"/>
          <w:lang w:val="en-ZA"/>
        </w:rPr>
        <w:t xml:space="preserve"> </w:t>
      </w:r>
      <w:r w:rsidR="003E6FAB" w:rsidRPr="004A126D">
        <w:rPr>
          <w:b/>
          <w:color w:val="000000" w:themeColor="text1"/>
          <w:sz w:val="32"/>
          <w:szCs w:val="32"/>
          <w:lang w:val="en-ZA"/>
        </w:rPr>
        <w:t>CLINICAL PSYCHOLOGY II</w:t>
      </w:r>
    </w:p>
    <w:p w14:paraId="06265FA1" w14:textId="77777777" w:rsidR="003E6FAB" w:rsidRPr="004A126D" w:rsidRDefault="003E6FAB" w:rsidP="004A126D">
      <w:pPr>
        <w:spacing w:line="276" w:lineRule="auto"/>
        <w:rPr>
          <w:b/>
          <w:color w:val="000000" w:themeColor="text1"/>
          <w:sz w:val="32"/>
          <w:szCs w:val="32"/>
          <w:lang w:val="en-ZA"/>
        </w:rPr>
      </w:pPr>
    </w:p>
    <w:p w14:paraId="092F5D09" w14:textId="66B29DB7" w:rsidR="003E6FAB" w:rsidRDefault="003E6FAB" w:rsidP="004A126D">
      <w:pPr>
        <w:spacing w:line="276" w:lineRule="auto"/>
        <w:jc w:val="center"/>
        <w:rPr>
          <w:b/>
          <w:color w:val="000000" w:themeColor="text1"/>
          <w:sz w:val="32"/>
          <w:szCs w:val="32"/>
          <w:lang w:val="en-ZA"/>
        </w:rPr>
      </w:pPr>
      <w:r w:rsidRPr="004A126D">
        <w:rPr>
          <w:b/>
          <w:color w:val="000000" w:themeColor="text1"/>
          <w:sz w:val="32"/>
          <w:szCs w:val="32"/>
          <w:lang w:val="en-ZA"/>
        </w:rPr>
        <w:t>COURSE OUTLINE 20</w:t>
      </w:r>
      <w:r w:rsidR="0021113F" w:rsidRPr="004A126D">
        <w:rPr>
          <w:b/>
          <w:color w:val="000000" w:themeColor="text1"/>
          <w:sz w:val="32"/>
          <w:szCs w:val="32"/>
          <w:lang w:val="en-ZA"/>
        </w:rPr>
        <w:t>2</w:t>
      </w:r>
      <w:r w:rsidR="00453D57" w:rsidRPr="004A126D">
        <w:rPr>
          <w:b/>
          <w:color w:val="000000" w:themeColor="text1"/>
          <w:sz w:val="32"/>
          <w:szCs w:val="32"/>
          <w:lang w:val="en-ZA"/>
        </w:rPr>
        <w:t>2</w:t>
      </w:r>
    </w:p>
    <w:p w14:paraId="6D596A5E" w14:textId="77777777" w:rsidR="00FA569C" w:rsidRPr="004A126D" w:rsidRDefault="00FA569C" w:rsidP="004A126D">
      <w:pPr>
        <w:spacing w:line="276" w:lineRule="auto"/>
        <w:jc w:val="center"/>
        <w:rPr>
          <w:b/>
          <w:color w:val="000000" w:themeColor="text1"/>
          <w:sz w:val="32"/>
          <w:szCs w:val="32"/>
          <w:lang w:val="en-ZA"/>
        </w:rPr>
      </w:pPr>
    </w:p>
    <w:p w14:paraId="7910E8EC" w14:textId="04D5CDA4" w:rsidR="003E6FAB" w:rsidRPr="004A126D" w:rsidRDefault="00B42829" w:rsidP="004A126D">
      <w:pPr>
        <w:spacing w:line="276" w:lineRule="auto"/>
        <w:rPr>
          <w:b/>
          <w:color w:val="000000" w:themeColor="text1"/>
          <w:lang w:val="en-ZA"/>
        </w:rPr>
      </w:pPr>
      <w:r>
        <w:t>​</w:t>
      </w:r>
      <w:r>
        <w:rPr>
          <w:b/>
          <w:noProof/>
          <w:color w:val="000000" w:themeColor="text1"/>
        </w:rPr>
        <w:drawing>
          <wp:inline distT="0" distB="0" distL="0" distR="0" wp14:anchorId="36352610" wp14:editId="193EB6EA">
            <wp:extent cx="144780" cy="14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Style w:val="ckeimageresizer"/>
        </w:rPr>
        <w:t>​</w:t>
      </w:r>
      <w:r>
        <w:t>​</w:t>
      </w:r>
    </w:p>
    <w:p w14:paraId="4CC546FF" w14:textId="77777777" w:rsidR="003E6FAB" w:rsidRPr="004A126D" w:rsidRDefault="003E6FAB" w:rsidP="004A126D">
      <w:pPr>
        <w:spacing w:line="276" w:lineRule="auto"/>
        <w:rPr>
          <w:b/>
          <w:color w:val="000000" w:themeColor="text1"/>
          <w:lang w:val="en-ZA"/>
        </w:rPr>
      </w:pPr>
    </w:p>
    <w:p w14:paraId="474193FB" w14:textId="420703B4" w:rsidR="003E6FAB" w:rsidRPr="004A126D" w:rsidRDefault="00453D57" w:rsidP="004A126D">
      <w:pPr>
        <w:spacing w:line="276" w:lineRule="auto"/>
        <w:rPr>
          <w:b/>
          <w:color w:val="000000" w:themeColor="text1"/>
          <w:lang w:val="en-ZA"/>
        </w:rPr>
      </w:pPr>
      <w:r w:rsidRPr="004A126D">
        <w:rPr>
          <w:b/>
          <w:color w:val="000000" w:themeColor="text1"/>
          <w:lang w:val="en-ZA"/>
        </w:rPr>
        <w:t>CONTENTS</w:t>
      </w:r>
    </w:p>
    <w:tbl>
      <w:tblPr>
        <w:tblStyle w:val="TableGrid"/>
        <w:tblW w:w="0" w:type="auto"/>
        <w:tblLook w:val="04A0" w:firstRow="1" w:lastRow="0" w:firstColumn="1" w:lastColumn="0" w:noHBand="0" w:noVBand="1"/>
      </w:tblPr>
      <w:tblGrid>
        <w:gridCol w:w="7083"/>
        <w:gridCol w:w="1843"/>
      </w:tblGrid>
      <w:tr w:rsidR="004A126D" w:rsidRPr="004A126D" w14:paraId="2B8C910C" w14:textId="77777777" w:rsidTr="008071CF">
        <w:tc>
          <w:tcPr>
            <w:tcW w:w="7083" w:type="dxa"/>
          </w:tcPr>
          <w:p w14:paraId="54E6D246" w14:textId="31E3ACFE" w:rsidR="009A439E" w:rsidRPr="004A126D" w:rsidRDefault="00181524" w:rsidP="004A126D">
            <w:pPr>
              <w:spacing w:line="276" w:lineRule="auto"/>
              <w:rPr>
                <w:bCs/>
                <w:color w:val="000000" w:themeColor="text1"/>
                <w:lang w:val="en-ZA"/>
              </w:rPr>
            </w:pPr>
            <w:r w:rsidRPr="004A126D">
              <w:rPr>
                <w:bCs/>
                <w:color w:val="000000" w:themeColor="text1"/>
              </w:rPr>
              <w:t>PSY3011S team contacts &amp; who to contact guide</w:t>
            </w:r>
          </w:p>
        </w:tc>
        <w:tc>
          <w:tcPr>
            <w:tcW w:w="1843" w:type="dxa"/>
          </w:tcPr>
          <w:p w14:paraId="361DAD42" w14:textId="1B6E1C68" w:rsidR="009A439E" w:rsidRPr="004A126D" w:rsidRDefault="009A439E" w:rsidP="004A126D">
            <w:pPr>
              <w:spacing w:line="276" w:lineRule="auto"/>
              <w:jc w:val="right"/>
              <w:rPr>
                <w:bCs/>
                <w:color w:val="000000" w:themeColor="text1"/>
                <w:lang w:val="en-ZA"/>
              </w:rPr>
            </w:pPr>
            <w:r w:rsidRPr="004A126D">
              <w:rPr>
                <w:bCs/>
                <w:color w:val="000000" w:themeColor="text1"/>
                <w:lang w:val="en-ZA"/>
              </w:rPr>
              <w:t>Page 2</w:t>
            </w:r>
          </w:p>
        </w:tc>
      </w:tr>
      <w:tr w:rsidR="004A126D" w:rsidRPr="004A126D" w14:paraId="33111F36" w14:textId="77777777" w:rsidTr="008071CF">
        <w:tc>
          <w:tcPr>
            <w:tcW w:w="7083" w:type="dxa"/>
          </w:tcPr>
          <w:p w14:paraId="3F8AE27E" w14:textId="7535A7FF" w:rsidR="009B46C5" w:rsidRPr="004A126D" w:rsidRDefault="009B46C5" w:rsidP="004A126D">
            <w:pPr>
              <w:spacing w:line="276" w:lineRule="auto"/>
              <w:rPr>
                <w:bCs/>
                <w:color w:val="000000" w:themeColor="text1"/>
              </w:rPr>
            </w:pPr>
            <w:r w:rsidRPr="004A126D">
              <w:rPr>
                <w:bCs/>
                <w:color w:val="000000" w:themeColor="text1"/>
              </w:rPr>
              <w:t>Important dates</w:t>
            </w:r>
          </w:p>
        </w:tc>
        <w:tc>
          <w:tcPr>
            <w:tcW w:w="1843" w:type="dxa"/>
          </w:tcPr>
          <w:p w14:paraId="4E1FBFE2" w14:textId="3F7BD944" w:rsidR="009B46C5" w:rsidRPr="004A126D" w:rsidRDefault="009B46C5" w:rsidP="004A126D">
            <w:pPr>
              <w:spacing w:line="276" w:lineRule="auto"/>
              <w:jc w:val="right"/>
              <w:rPr>
                <w:bCs/>
                <w:color w:val="000000" w:themeColor="text1"/>
                <w:lang w:val="en-ZA"/>
              </w:rPr>
            </w:pPr>
            <w:r w:rsidRPr="004A126D">
              <w:rPr>
                <w:bCs/>
                <w:color w:val="000000" w:themeColor="text1"/>
                <w:lang w:val="en-ZA"/>
              </w:rPr>
              <w:t xml:space="preserve">Page </w:t>
            </w:r>
            <w:r w:rsidR="00181524" w:rsidRPr="004A126D">
              <w:rPr>
                <w:bCs/>
                <w:color w:val="000000" w:themeColor="text1"/>
                <w:lang w:val="en-ZA"/>
              </w:rPr>
              <w:t>4</w:t>
            </w:r>
          </w:p>
        </w:tc>
      </w:tr>
      <w:tr w:rsidR="004A126D" w:rsidRPr="004A126D" w14:paraId="086EC6C4" w14:textId="77777777" w:rsidTr="008071CF">
        <w:tc>
          <w:tcPr>
            <w:tcW w:w="7083" w:type="dxa"/>
          </w:tcPr>
          <w:p w14:paraId="1B08BEEB" w14:textId="5E56BC9A" w:rsidR="009A439E" w:rsidRPr="004A126D" w:rsidRDefault="009A439E" w:rsidP="004A126D">
            <w:pPr>
              <w:spacing w:line="276" w:lineRule="auto"/>
              <w:rPr>
                <w:bCs/>
                <w:color w:val="000000" w:themeColor="text1"/>
                <w:lang w:val="en-ZA"/>
              </w:rPr>
            </w:pPr>
            <w:r w:rsidRPr="004A126D">
              <w:rPr>
                <w:bCs/>
                <w:color w:val="000000" w:themeColor="text1"/>
                <w:lang w:val="en-ZA"/>
              </w:rPr>
              <w:t xml:space="preserve">Aims of the course </w:t>
            </w:r>
          </w:p>
        </w:tc>
        <w:tc>
          <w:tcPr>
            <w:tcW w:w="1843" w:type="dxa"/>
          </w:tcPr>
          <w:p w14:paraId="3990F0B3" w14:textId="0918EF95" w:rsidR="009A439E" w:rsidRPr="004A126D" w:rsidRDefault="009A439E" w:rsidP="004A126D">
            <w:pPr>
              <w:spacing w:line="276" w:lineRule="auto"/>
              <w:jc w:val="right"/>
              <w:rPr>
                <w:bCs/>
                <w:color w:val="000000" w:themeColor="text1"/>
                <w:lang w:val="en-ZA"/>
              </w:rPr>
            </w:pPr>
            <w:r w:rsidRPr="004A126D">
              <w:rPr>
                <w:bCs/>
                <w:color w:val="000000" w:themeColor="text1"/>
                <w:lang w:val="en-ZA"/>
              </w:rPr>
              <w:t xml:space="preserve">Page </w:t>
            </w:r>
            <w:r w:rsidR="00181524" w:rsidRPr="004A126D">
              <w:rPr>
                <w:bCs/>
                <w:color w:val="000000" w:themeColor="text1"/>
                <w:lang w:val="en-ZA"/>
              </w:rPr>
              <w:t>5</w:t>
            </w:r>
          </w:p>
        </w:tc>
      </w:tr>
      <w:tr w:rsidR="004A126D" w:rsidRPr="004A126D" w14:paraId="42EE901F" w14:textId="77777777" w:rsidTr="008071CF">
        <w:tc>
          <w:tcPr>
            <w:tcW w:w="7083" w:type="dxa"/>
          </w:tcPr>
          <w:p w14:paraId="1CCC0879" w14:textId="25FEF50C" w:rsidR="009A439E" w:rsidRPr="004A126D" w:rsidRDefault="009A439E" w:rsidP="004A126D">
            <w:pPr>
              <w:spacing w:line="276" w:lineRule="auto"/>
              <w:rPr>
                <w:bCs/>
                <w:color w:val="000000" w:themeColor="text1"/>
                <w:lang w:val="en-ZA"/>
              </w:rPr>
            </w:pPr>
            <w:r w:rsidRPr="004A126D">
              <w:rPr>
                <w:bCs/>
                <w:color w:val="000000" w:themeColor="text1"/>
                <w:lang w:val="en-ZA"/>
              </w:rPr>
              <w:t>Lecture</w:t>
            </w:r>
            <w:r w:rsidR="00CB17B2" w:rsidRPr="004A126D">
              <w:rPr>
                <w:bCs/>
                <w:color w:val="000000" w:themeColor="text1"/>
                <w:lang w:val="en-ZA"/>
              </w:rPr>
              <w:t>s:</w:t>
            </w:r>
            <w:r w:rsidRPr="004A126D">
              <w:rPr>
                <w:bCs/>
                <w:color w:val="000000" w:themeColor="text1"/>
                <w:lang w:val="en-ZA"/>
              </w:rPr>
              <w:t xml:space="preserve"> </w:t>
            </w:r>
            <w:r w:rsidR="00792CD3" w:rsidRPr="004A126D">
              <w:rPr>
                <w:bCs/>
                <w:color w:val="000000" w:themeColor="text1"/>
                <w:lang w:val="en-ZA"/>
              </w:rPr>
              <w:t>D</w:t>
            </w:r>
            <w:r w:rsidRPr="004A126D">
              <w:rPr>
                <w:bCs/>
                <w:color w:val="000000" w:themeColor="text1"/>
                <w:lang w:val="en-ZA"/>
              </w:rPr>
              <w:t>elivery and schedule</w:t>
            </w:r>
          </w:p>
        </w:tc>
        <w:tc>
          <w:tcPr>
            <w:tcW w:w="1843" w:type="dxa"/>
          </w:tcPr>
          <w:p w14:paraId="5A6DD76E" w14:textId="07502519" w:rsidR="009A439E"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181524" w:rsidRPr="004A126D">
              <w:rPr>
                <w:bCs/>
                <w:color w:val="000000" w:themeColor="text1"/>
                <w:lang w:val="en-ZA"/>
              </w:rPr>
              <w:t>6</w:t>
            </w:r>
          </w:p>
        </w:tc>
      </w:tr>
      <w:tr w:rsidR="004A126D" w:rsidRPr="004A126D" w14:paraId="64878C5C" w14:textId="77777777" w:rsidTr="008071CF">
        <w:tc>
          <w:tcPr>
            <w:tcW w:w="7083" w:type="dxa"/>
          </w:tcPr>
          <w:p w14:paraId="551BC416" w14:textId="6F01A452" w:rsidR="009A439E" w:rsidRPr="004A126D" w:rsidRDefault="009A439E" w:rsidP="004A126D">
            <w:pPr>
              <w:spacing w:line="276" w:lineRule="auto"/>
              <w:rPr>
                <w:bCs/>
                <w:color w:val="000000" w:themeColor="text1"/>
                <w:lang w:val="en-ZA"/>
              </w:rPr>
            </w:pPr>
            <w:r w:rsidRPr="004A126D">
              <w:rPr>
                <w:bCs/>
                <w:color w:val="000000" w:themeColor="text1"/>
                <w:lang w:val="en-ZA"/>
              </w:rPr>
              <w:t>Prescribed reading</w:t>
            </w:r>
          </w:p>
        </w:tc>
        <w:tc>
          <w:tcPr>
            <w:tcW w:w="1843" w:type="dxa"/>
          </w:tcPr>
          <w:p w14:paraId="253E5D21" w14:textId="7A7A15D0" w:rsidR="009A439E"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181524" w:rsidRPr="004A126D">
              <w:rPr>
                <w:bCs/>
                <w:color w:val="000000" w:themeColor="text1"/>
                <w:lang w:val="en-ZA"/>
              </w:rPr>
              <w:t>7</w:t>
            </w:r>
          </w:p>
        </w:tc>
      </w:tr>
      <w:tr w:rsidR="004A126D" w:rsidRPr="004A126D" w14:paraId="5F255CD4" w14:textId="77777777" w:rsidTr="008071CF">
        <w:tc>
          <w:tcPr>
            <w:tcW w:w="7083" w:type="dxa"/>
          </w:tcPr>
          <w:p w14:paraId="3F20894D" w14:textId="0CD88DBC" w:rsidR="009A439E" w:rsidRPr="004A126D" w:rsidRDefault="009A439E" w:rsidP="004A126D">
            <w:pPr>
              <w:spacing w:line="276" w:lineRule="auto"/>
              <w:rPr>
                <w:bCs/>
                <w:color w:val="000000" w:themeColor="text1"/>
                <w:lang w:val="en-ZA"/>
              </w:rPr>
            </w:pPr>
            <w:r w:rsidRPr="004A126D">
              <w:rPr>
                <w:bCs/>
                <w:color w:val="000000" w:themeColor="text1"/>
                <w:lang w:val="en-ZA"/>
              </w:rPr>
              <w:t>How to plan your learning</w:t>
            </w:r>
          </w:p>
        </w:tc>
        <w:tc>
          <w:tcPr>
            <w:tcW w:w="1843" w:type="dxa"/>
          </w:tcPr>
          <w:p w14:paraId="5E402DAE" w14:textId="42F6BEAE" w:rsidR="009A439E"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B106C9">
              <w:rPr>
                <w:bCs/>
                <w:color w:val="000000" w:themeColor="text1"/>
                <w:lang w:val="en-ZA"/>
              </w:rPr>
              <w:t>9</w:t>
            </w:r>
          </w:p>
        </w:tc>
      </w:tr>
      <w:tr w:rsidR="004A126D" w:rsidRPr="004A126D" w14:paraId="13F7FF80" w14:textId="77777777" w:rsidTr="008071CF">
        <w:tc>
          <w:tcPr>
            <w:tcW w:w="7083" w:type="dxa"/>
          </w:tcPr>
          <w:p w14:paraId="37670B15" w14:textId="73C04242" w:rsidR="009A439E" w:rsidRPr="004A126D" w:rsidRDefault="009A439E" w:rsidP="004A126D">
            <w:pPr>
              <w:spacing w:line="276" w:lineRule="auto"/>
              <w:rPr>
                <w:bCs/>
                <w:color w:val="000000" w:themeColor="text1"/>
                <w:lang w:val="en-ZA"/>
              </w:rPr>
            </w:pPr>
            <w:r w:rsidRPr="004A126D">
              <w:rPr>
                <w:bCs/>
                <w:color w:val="000000" w:themeColor="text1"/>
                <w:lang w:val="en-ZA"/>
              </w:rPr>
              <w:t xml:space="preserve">Assessments </w:t>
            </w:r>
            <w:r w:rsidR="00CB17B2" w:rsidRPr="004A126D">
              <w:rPr>
                <w:bCs/>
                <w:color w:val="000000" w:themeColor="text1"/>
                <w:lang w:val="en-ZA"/>
              </w:rPr>
              <w:t xml:space="preserve">&amp; </w:t>
            </w:r>
            <w:r w:rsidR="009C4D8F" w:rsidRPr="004A126D">
              <w:rPr>
                <w:bCs/>
                <w:color w:val="000000" w:themeColor="text1"/>
                <w:lang w:val="en-ZA"/>
              </w:rPr>
              <w:t>weightings</w:t>
            </w:r>
          </w:p>
        </w:tc>
        <w:tc>
          <w:tcPr>
            <w:tcW w:w="1843" w:type="dxa"/>
          </w:tcPr>
          <w:p w14:paraId="0720E4D9" w14:textId="035192EA" w:rsidR="009A439E"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181524" w:rsidRPr="004A126D">
              <w:rPr>
                <w:bCs/>
                <w:color w:val="000000" w:themeColor="text1"/>
                <w:lang w:val="en-ZA"/>
              </w:rPr>
              <w:t>9</w:t>
            </w:r>
          </w:p>
        </w:tc>
      </w:tr>
      <w:tr w:rsidR="004A126D" w:rsidRPr="004A126D" w14:paraId="6F7234E8" w14:textId="77777777" w:rsidTr="008071CF">
        <w:tc>
          <w:tcPr>
            <w:tcW w:w="7083" w:type="dxa"/>
          </w:tcPr>
          <w:p w14:paraId="3248CDAF" w14:textId="2CBAD029" w:rsidR="009C4D8F" w:rsidRPr="004A126D" w:rsidRDefault="009C4D8F" w:rsidP="004A126D">
            <w:pPr>
              <w:spacing w:line="276" w:lineRule="auto"/>
              <w:rPr>
                <w:bCs/>
                <w:color w:val="000000" w:themeColor="text1"/>
                <w:lang w:val="en-ZA"/>
              </w:rPr>
            </w:pPr>
            <w:r w:rsidRPr="004A126D">
              <w:rPr>
                <w:bCs/>
                <w:color w:val="000000" w:themeColor="text1"/>
                <w:lang w:val="en-ZA"/>
              </w:rPr>
              <w:t>Multiple choice quizzes</w:t>
            </w:r>
          </w:p>
        </w:tc>
        <w:tc>
          <w:tcPr>
            <w:tcW w:w="1843" w:type="dxa"/>
          </w:tcPr>
          <w:p w14:paraId="2E077723" w14:textId="2C160C4A" w:rsidR="009C4D8F" w:rsidRPr="004A126D" w:rsidRDefault="009C4D8F" w:rsidP="004A126D">
            <w:pPr>
              <w:spacing w:line="276" w:lineRule="auto"/>
              <w:jc w:val="right"/>
              <w:rPr>
                <w:bCs/>
                <w:color w:val="000000" w:themeColor="text1"/>
                <w:lang w:val="en-ZA"/>
              </w:rPr>
            </w:pPr>
            <w:r w:rsidRPr="004A126D">
              <w:rPr>
                <w:bCs/>
                <w:color w:val="000000" w:themeColor="text1"/>
                <w:lang w:val="en-ZA"/>
              </w:rPr>
              <w:t>Page 9</w:t>
            </w:r>
          </w:p>
        </w:tc>
      </w:tr>
      <w:tr w:rsidR="004A126D" w:rsidRPr="004A126D" w14:paraId="28C69E79" w14:textId="77777777" w:rsidTr="008071CF">
        <w:tc>
          <w:tcPr>
            <w:tcW w:w="7083" w:type="dxa"/>
          </w:tcPr>
          <w:p w14:paraId="2C117A7D" w14:textId="3F0C7D08" w:rsidR="009A439E" w:rsidRPr="004A126D" w:rsidRDefault="009C4D8F" w:rsidP="004A126D">
            <w:pPr>
              <w:spacing w:line="276" w:lineRule="auto"/>
              <w:rPr>
                <w:bCs/>
                <w:color w:val="000000" w:themeColor="text1"/>
                <w:lang w:val="en-ZA"/>
              </w:rPr>
            </w:pPr>
            <w:r w:rsidRPr="004A126D">
              <w:rPr>
                <w:bCs/>
                <w:color w:val="000000" w:themeColor="text1"/>
                <w:lang w:val="en-ZA"/>
              </w:rPr>
              <w:t>Tutorials: The tutorial programme</w:t>
            </w:r>
            <w:r w:rsidR="009A439E" w:rsidRPr="004A126D">
              <w:rPr>
                <w:bCs/>
                <w:color w:val="000000" w:themeColor="text1"/>
                <w:lang w:val="en-ZA"/>
              </w:rPr>
              <w:t xml:space="preserve"> </w:t>
            </w:r>
          </w:p>
        </w:tc>
        <w:tc>
          <w:tcPr>
            <w:tcW w:w="1843" w:type="dxa"/>
          </w:tcPr>
          <w:p w14:paraId="3594CE99" w14:textId="40A27E4F" w:rsidR="009A439E"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1D1622">
              <w:rPr>
                <w:bCs/>
                <w:color w:val="000000" w:themeColor="text1"/>
                <w:lang w:val="en-ZA"/>
              </w:rPr>
              <w:t>10</w:t>
            </w:r>
          </w:p>
        </w:tc>
      </w:tr>
      <w:tr w:rsidR="004A126D" w:rsidRPr="004A126D" w14:paraId="503C381B" w14:textId="77777777" w:rsidTr="008071CF">
        <w:tc>
          <w:tcPr>
            <w:tcW w:w="7083" w:type="dxa"/>
          </w:tcPr>
          <w:p w14:paraId="276CA309" w14:textId="632E2E17" w:rsidR="009C4D8F" w:rsidRPr="004A126D" w:rsidRDefault="009C4D8F" w:rsidP="004A126D">
            <w:pPr>
              <w:spacing w:line="276" w:lineRule="auto"/>
              <w:rPr>
                <w:bCs/>
                <w:color w:val="000000" w:themeColor="text1"/>
                <w:lang w:val="en-ZA"/>
              </w:rPr>
            </w:pPr>
            <w:r w:rsidRPr="004A126D">
              <w:rPr>
                <w:bCs/>
                <w:color w:val="000000" w:themeColor="text1"/>
                <w:lang w:val="en-ZA"/>
              </w:rPr>
              <w:t>Tutorial</w:t>
            </w:r>
            <w:r w:rsidR="000B4FF8">
              <w:rPr>
                <w:bCs/>
                <w:color w:val="000000" w:themeColor="text1"/>
                <w:lang w:val="en-ZA"/>
              </w:rPr>
              <w:t xml:space="preserve"> assignment</w:t>
            </w:r>
            <w:r w:rsidRPr="004A126D">
              <w:rPr>
                <w:bCs/>
                <w:color w:val="000000" w:themeColor="text1"/>
                <w:lang w:val="en-ZA"/>
              </w:rPr>
              <w:t xml:space="preserve"> 1</w:t>
            </w:r>
          </w:p>
        </w:tc>
        <w:tc>
          <w:tcPr>
            <w:tcW w:w="1843" w:type="dxa"/>
          </w:tcPr>
          <w:p w14:paraId="0DB768CD" w14:textId="70658902" w:rsidR="009C4D8F" w:rsidRPr="004A126D" w:rsidRDefault="009C4D8F" w:rsidP="004A126D">
            <w:pPr>
              <w:spacing w:line="276" w:lineRule="auto"/>
              <w:jc w:val="right"/>
              <w:rPr>
                <w:bCs/>
                <w:color w:val="000000" w:themeColor="text1"/>
                <w:lang w:val="en-ZA"/>
              </w:rPr>
            </w:pPr>
            <w:r w:rsidRPr="004A126D">
              <w:rPr>
                <w:bCs/>
                <w:color w:val="000000" w:themeColor="text1"/>
                <w:lang w:val="en-ZA"/>
              </w:rPr>
              <w:t>Page 1</w:t>
            </w:r>
            <w:r w:rsidR="00671F93">
              <w:rPr>
                <w:bCs/>
                <w:color w:val="000000" w:themeColor="text1"/>
                <w:lang w:val="en-ZA"/>
              </w:rPr>
              <w:t>1</w:t>
            </w:r>
          </w:p>
        </w:tc>
      </w:tr>
      <w:tr w:rsidR="004A126D" w:rsidRPr="004A126D" w14:paraId="6C84D441" w14:textId="77777777" w:rsidTr="008071CF">
        <w:tc>
          <w:tcPr>
            <w:tcW w:w="7083" w:type="dxa"/>
          </w:tcPr>
          <w:p w14:paraId="42F71313" w14:textId="11347506" w:rsidR="009C4D8F" w:rsidRPr="004A126D" w:rsidRDefault="009C4D8F" w:rsidP="004A126D">
            <w:pPr>
              <w:spacing w:line="276" w:lineRule="auto"/>
              <w:rPr>
                <w:bCs/>
                <w:color w:val="000000" w:themeColor="text1"/>
                <w:lang w:val="en-ZA"/>
              </w:rPr>
            </w:pPr>
            <w:r w:rsidRPr="004A126D">
              <w:rPr>
                <w:bCs/>
                <w:color w:val="000000" w:themeColor="text1"/>
                <w:lang w:val="en-ZA"/>
              </w:rPr>
              <w:t xml:space="preserve">Tutorial </w:t>
            </w:r>
            <w:r w:rsidR="000B4FF8">
              <w:rPr>
                <w:bCs/>
                <w:color w:val="000000" w:themeColor="text1"/>
                <w:lang w:val="en-ZA"/>
              </w:rPr>
              <w:t xml:space="preserve">assignment </w:t>
            </w:r>
            <w:r w:rsidRPr="004A126D">
              <w:rPr>
                <w:bCs/>
                <w:color w:val="000000" w:themeColor="text1"/>
                <w:lang w:val="en-ZA"/>
              </w:rPr>
              <w:t>2</w:t>
            </w:r>
          </w:p>
        </w:tc>
        <w:tc>
          <w:tcPr>
            <w:tcW w:w="1843" w:type="dxa"/>
          </w:tcPr>
          <w:p w14:paraId="1BA38DD5" w14:textId="6A8A0BD2" w:rsidR="009C4D8F" w:rsidRPr="004A126D" w:rsidRDefault="009C4D8F" w:rsidP="004A126D">
            <w:pPr>
              <w:spacing w:line="276" w:lineRule="auto"/>
              <w:jc w:val="right"/>
              <w:rPr>
                <w:bCs/>
                <w:color w:val="000000" w:themeColor="text1"/>
                <w:lang w:val="en-ZA"/>
              </w:rPr>
            </w:pPr>
            <w:r w:rsidRPr="004A126D">
              <w:rPr>
                <w:bCs/>
                <w:color w:val="000000" w:themeColor="text1"/>
                <w:lang w:val="en-ZA"/>
              </w:rPr>
              <w:t>Page 1</w:t>
            </w:r>
            <w:r w:rsidR="00DE3EAF" w:rsidRPr="004A126D">
              <w:rPr>
                <w:bCs/>
                <w:color w:val="000000" w:themeColor="text1"/>
                <w:lang w:val="en-ZA"/>
              </w:rPr>
              <w:t>2</w:t>
            </w:r>
          </w:p>
        </w:tc>
      </w:tr>
      <w:tr w:rsidR="004A126D" w:rsidRPr="004A126D" w14:paraId="063AB502" w14:textId="77777777" w:rsidTr="008071CF">
        <w:tc>
          <w:tcPr>
            <w:tcW w:w="7083" w:type="dxa"/>
          </w:tcPr>
          <w:p w14:paraId="61846159" w14:textId="1D956916" w:rsidR="009C4D8F" w:rsidRPr="004A126D" w:rsidRDefault="009C4D8F" w:rsidP="004A126D">
            <w:pPr>
              <w:spacing w:line="276" w:lineRule="auto"/>
              <w:rPr>
                <w:bCs/>
                <w:color w:val="000000" w:themeColor="text1"/>
                <w:lang w:val="en-ZA"/>
              </w:rPr>
            </w:pPr>
            <w:r w:rsidRPr="004A126D">
              <w:rPr>
                <w:bCs/>
                <w:color w:val="000000" w:themeColor="text1"/>
                <w:lang w:val="en-ZA"/>
              </w:rPr>
              <w:t>Tutorial</w:t>
            </w:r>
            <w:r w:rsidR="000B4FF8">
              <w:rPr>
                <w:bCs/>
                <w:color w:val="000000" w:themeColor="text1"/>
                <w:lang w:val="en-ZA"/>
              </w:rPr>
              <w:t xml:space="preserve"> assignment </w:t>
            </w:r>
            <w:r w:rsidRPr="004A126D">
              <w:rPr>
                <w:bCs/>
                <w:color w:val="000000" w:themeColor="text1"/>
                <w:lang w:val="en-ZA"/>
              </w:rPr>
              <w:t>3</w:t>
            </w:r>
          </w:p>
        </w:tc>
        <w:tc>
          <w:tcPr>
            <w:tcW w:w="1843" w:type="dxa"/>
          </w:tcPr>
          <w:p w14:paraId="2E97879F" w14:textId="61EFF08E" w:rsidR="009C4D8F" w:rsidRPr="004A126D" w:rsidRDefault="009C4D8F" w:rsidP="004A126D">
            <w:pPr>
              <w:spacing w:line="276" w:lineRule="auto"/>
              <w:jc w:val="right"/>
              <w:rPr>
                <w:bCs/>
                <w:color w:val="000000" w:themeColor="text1"/>
                <w:lang w:val="en-ZA"/>
              </w:rPr>
            </w:pPr>
            <w:r w:rsidRPr="004A126D">
              <w:rPr>
                <w:bCs/>
                <w:color w:val="000000" w:themeColor="text1"/>
                <w:lang w:val="en-ZA"/>
              </w:rPr>
              <w:t>Page 1</w:t>
            </w:r>
            <w:r w:rsidR="00671F93">
              <w:rPr>
                <w:bCs/>
                <w:color w:val="000000" w:themeColor="text1"/>
                <w:lang w:val="en-ZA"/>
              </w:rPr>
              <w:t>3</w:t>
            </w:r>
          </w:p>
        </w:tc>
      </w:tr>
      <w:tr w:rsidR="004A126D" w:rsidRPr="004A126D" w14:paraId="59D6AAAE" w14:textId="77777777" w:rsidTr="008071CF">
        <w:tc>
          <w:tcPr>
            <w:tcW w:w="7083" w:type="dxa"/>
          </w:tcPr>
          <w:p w14:paraId="4B3B118C" w14:textId="47F4B9EA" w:rsidR="009A439E" w:rsidRPr="004A126D" w:rsidRDefault="009A439E" w:rsidP="004A126D">
            <w:pPr>
              <w:spacing w:line="276" w:lineRule="auto"/>
              <w:rPr>
                <w:bCs/>
                <w:color w:val="000000" w:themeColor="text1"/>
                <w:lang w:val="en-ZA"/>
              </w:rPr>
            </w:pPr>
            <w:r w:rsidRPr="004A126D">
              <w:rPr>
                <w:bCs/>
                <w:color w:val="000000" w:themeColor="text1"/>
                <w:lang w:val="en-ZA"/>
              </w:rPr>
              <w:t xml:space="preserve">Essay assignment </w:t>
            </w:r>
          </w:p>
        </w:tc>
        <w:tc>
          <w:tcPr>
            <w:tcW w:w="1843" w:type="dxa"/>
          </w:tcPr>
          <w:p w14:paraId="341D0F09" w14:textId="5F4C054A" w:rsidR="009A439E"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130CE7" w:rsidRPr="004A126D">
              <w:rPr>
                <w:bCs/>
                <w:color w:val="000000" w:themeColor="text1"/>
                <w:lang w:val="en-ZA"/>
              </w:rPr>
              <w:t>1</w:t>
            </w:r>
            <w:r w:rsidR="00671F93">
              <w:rPr>
                <w:bCs/>
                <w:color w:val="000000" w:themeColor="text1"/>
                <w:lang w:val="en-ZA"/>
              </w:rPr>
              <w:t>4</w:t>
            </w:r>
          </w:p>
        </w:tc>
      </w:tr>
      <w:tr w:rsidR="004A126D" w:rsidRPr="004A126D" w14:paraId="2E59DDDE" w14:textId="77777777" w:rsidTr="008071CF">
        <w:tc>
          <w:tcPr>
            <w:tcW w:w="7083" w:type="dxa"/>
          </w:tcPr>
          <w:p w14:paraId="27076F28" w14:textId="7499BC6D" w:rsidR="009A439E" w:rsidRPr="004A126D" w:rsidRDefault="009A439E" w:rsidP="004A126D">
            <w:pPr>
              <w:spacing w:line="276" w:lineRule="auto"/>
              <w:rPr>
                <w:bCs/>
                <w:color w:val="000000" w:themeColor="text1"/>
                <w:lang w:val="en-ZA"/>
              </w:rPr>
            </w:pPr>
            <w:r w:rsidRPr="004A126D">
              <w:rPr>
                <w:bCs/>
                <w:color w:val="000000" w:themeColor="text1"/>
                <w:lang w:val="en-ZA"/>
              </w:rPr>
              <w:t xml:space="preserve">Extension applications </w:t>
            </w:r>
          </w:p>
        </w:tc>
        <w:tc>
          <w:tcPr>
            <w:tcW w:w="1843" w:type="dxa"/>
          </w:tcPr>
          <w:p w14:paraId="634021B4" w14:textId="4A1CA756" w:rsidR="009A439E"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CB17B2" w:rsidRPr="004A126D">
              <w:rPr>
                <w:bCs/>
                <w:color w:val="000000" w:themeColor="text1"/>
                <w:lang w:val="en-ZA"/>
              </w:rPr>
              <w:t>1</w:t>
            </w:r>
            <w:r w:rsidR="00283306">
              <w:rPr>
                <w:bCs/>
                <w:color w:val="000000" w:themeColor="text1"/>
                <w:lang w:val="en-ZA"/>
              </w:rPr>
              <w:t>6</w:t>
            </w:r>
          </w:p>
        </w:tc>
      </w:tr>
      <w:tr w:rsidR="004A126D" w:rsidRPr="004A126D" w14:paraId="425C79F7" w14:textId="77777777" w:rsidTr="008071CF">
        <w:tc>
          <w:tcPr>
            <w:tcW w:w="7083" w:type="dxa"/>
          </w:tcPr>
          <w:p w14:paraId="47FB3BAE" w14:textId="7A61858F" w:rsidR="009A439E" w:rsidRPr="004A126D" w:rsidRDefault="009A439E" w:rsidP="004A126D">
            <w:pPr>
              <w:spacing w:line="276" w:lineRule="auto"/>
              <w:rPr>
                <w:bCs/>
                <w:color w:val="000000" w:themeColor="text1"/>
                <w:lang w:val="en-ZA"/>
              </w:rPr>
            </w:pPr>
            <w:r w:rsidRPr="004A126D">
              <w:rPr>
                <w:bCs/>
                <w:color w:val="000000" w:themeColor="text1"/>
                <w:lang w:val="en-ZA"/>
              </w:rPr>
              <w:t xml:space="preserve">Plagiarism policy </w:t>
            </w:r>
          </w:p>
        </w:tc>
        <w:tc>
          <w:tcPr>
            <w:tcW w:w="1843" w:type="dxa"/>
          </w:tcPr>
          <w:p w14:paraId="0C2D5682" w14:textId="0CBB1561" w:rsidR="009A439E"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CB17B2" w:rsidRPr="004A126D">
              <w:rPr>
                <w:bCs/>
                <w:color w:val="000000" w:themeColor="text1"/>
                <w:lang w:val="en-ZA"/>
              </w:rPr>
              <w:t>1</w:t>
            </w:r>
            <w:r w:rsidR="00283306">
              <w:rPr>
                <w:bCs/>
                <w:color w:val="000000" w:themeColor="text1"/>
                <w:lang w:val="en-ZA"/>
              </w:rPr>
              <w:t>6</w:t>
            </w:r>
          </w:p>
        </w:tc>
      </w:tr>
      <w:tr w:rsidR="00C87D7F" w:rsidRPr="004A126D" w14:paraId="66856E95" w14:textId="77777777" w:rsidTr="008071CF">
        <w:tc>
          <w:tcPr>
            <w:tcW w:w="7083" w:type="dxa"/>
          </w:tcPr>
          <w:p w14:paraId="797286FC" w14:textId="720EAD32" w:rsidR="00C87D7F" w:rsidRPr="004A126D" w:rsidRDefault="00C87D7F" w:rsidP="004A126D">
            <w:pPr>
              <w:spacing w:line="276" w:lineRule="auto"/>
              <w:rPr>
                <w:bCs/>
                <w:color w:val="000000" w:themeColor="text1"/>
                <w:lang w:val="en-ZA"/>
              </w:rPr>
            </w:pPr>
            <w:r w:rsidRPr="004A126D">
              <w:rPr>
                <w:bCs/>
                <w:color w:val="000000" w:themeColor="text1"/>
                <w:lang w:val="en-ZA"/>
              </w:rPr>
              <w:t xml:space="preserve">Taking care of your mental health </w:t>
            </w:r>
          </w:p>
        </w:tc>
        <w:tc>
          <w:tcPr>
            <w:tcW w:w="1843" w:type="dxa"/>
          </w:tcPr>
          <w:p w14:paraId="39B16BE8" w14:textId="09BD1AB5" w:rsidR="00C87D7F" w:rsidRPr="004A126D" w:rsidRDefault="00C87D7F" w:rsidP="004A126D">
            <w:pPr>
              <w:spacing w:line="276" w:lineRule="auto"/>
              <w:jc w:val="right"/>
              <w:rPr>
                <w:bCs/>
                <w:color w:val="000000" w:themeColor="text1"/>
                <w:lang w:val="en-ZA"/>
              </w:rPr>
            </w:pPr>
            <w:r w:rsidRPr="004A126D">
              <w:rPr>
                <w:bCs/>
                <w:color w:val="000000" w:themeColor="text1"/>
                <w:lang w:val="en-ZA"/>
              </w:rPr>
              <w:t xml:space="preserve">Page </w:t>
            </w:r>
            <w:r w:rsidR="00CB17B2" w:rsidRPr="004A126D">
              <w:rPr>
                <w:bCs/>
                <w:color w:val="000000" w:themeColor="text1"/>
                <w:lang w:val="en-ZA"/>
              </w:rPr>
              <w:t>1</w:t>
            </w:r>
            <w:r w:rsidR="00283306">
              <w:rPr>
                <w:bCs/>
                <w:color w:val="000000" w:themeColor="text1"/>
                <w:lang w:val="en-ZA"/>
              </w:rPr>
              <w:t>7</w:t>
            </w:r>
          </w:p>
        </w:tc>
      </w:tr>
    </w:tbl>
    <w:p w14:paraId="2225F7CB" w14:textId="77777777" w:rsidR="009A439E" w:rsidRPr="004A126D" w:rsidRDefault="009A439E" w:rsidP="004A126D">
      <w:pPr>
        <w:spacing w:line="276" w:lineRule="auto"/>
        <w:rPr>
          <w:b/>
          <w:color w:val="000000" w:themeColor="text1"/>
          <w:lang w:val="en-ZA"/>
        </w:rPr>
      </w:pPr>
    </w:p>
    <w:p w14:paraId="2742A81A" w14:textId="4F905F85" w:rsidR="009A439E" w:rsidRPr="004A126D" w:rsidRDefault="009A439E" w:rsidP="004A126D">
      <w:pPr>
        <w:spacing w:line="276" w:lineRule="auto"/>
        <w:rPr>
          <w:b/>
          <w:color w:val="000000" w:themeColor="text1"/>
          <w:lang w:val="en-ZA"/>
        </w:rPr>
      </w:pPr>
    </w:p>
    <w:p w14:paraId="446540FA" w14:textId="77777777" w:rsidR="00C87D7F" w:rsidRPr="004A126D" w:rsidRDefault="00C87D7F" w:rsidP="004A126D">
      <w:pPr>
        <w:spacing w:line="276" w:lineRule="auto"/>
        <w:rPr>
          <w:b/>
          <w:color w:val="000000" w:themeColor="text1"/>
          <w:lang w:val="en-ZA"/>
        </w:rPr>
      </w:pPr>
      <w:r w:rsidRPr="004A126D">
        <w:rPr>
          <w:b/>
          <w:color w:val="000000" w:themeColor="text1"/>
          <w:lang w:val="en-ZA"/>
        </w:rPr>
        <w:br w:type="page"/>
      </w:r>
    </w:p>
    <w:p w14:paraId="69F74553" w14:textId="054BA204" w:rsidR="00441E29" w:rsidRPr="004A126D" w:rsidRDefault="006B121F" w:rsidP="004A126D">
      <w:pPr>
        <w:spacing w:line="276" w:lineRule="auto"/>
        <w:jc w:val="center"/>
        <w:rPr>
          <w:b/>
          <w:color w:val="000000" w:themeColor="text1"/>
          <w:lang w:val="en-ZA"/>
        </w:rPr>
      </w:pPr>
      <w:r w:rsidRPr="004A126D">
        <w:rPr>
          <w:b/>
          <w:color w:val="000000" w:themeColor="text1"/>
          <w:lang w:val="en-ZA"/>
        </w:rPr>
        <w:lastRenderedPageBreak/>
        <w:t>PSY3011S TEAM</w:t>
      </w:r>
      <w:r w:rsidR="00181524" w:rsidRPr="004A126D">
        <w:rPr>
          <w:b/>
          <w:color w:val="000000" w:themeColor="text1"/>
          <w:lang w:val="en-ZA"/>
        </w:rPr>
        <w:t xml:space="preserve"> </w:t>
      </w:r>
      <w:r w:rsidR="00753E38" w:rsidRPr="004A126D">
        <w:rPr>
          <w:b/>
          <w:color w:val="000000" w:themeColor="text1"/>
          <w:lang w:val="en-ZA"/>
        </w:rPr>
        <w:t>CONTACTS</w:t>
      </w:r>
    </w:p>
    <w:p w14:paraId="13C0A512" w14:textId="18CFBC1E" w:rsidR="003E6FAB" w:rsidRPr="004A126D" w:rsidRDefault="003E6FAB" w:rsidP="004A126D">
      <w:pPr>
        <w:spacing w:line="276" w:lineRule="auto"/>
        <w:rPr>
          <w:b/>
          <w:color w:val="000000" w:themeColor="text1"/>
          <w:lang w:val="en-ZA"/>
        </w:rPr>
      </w:pPr>
      <w:r w:rsidRPr="004A126D">
        <w:rPr>
          <w:b/>
          <w:color w:val="000000" w:themeColor="text1"/>
          <w:lang w:val="en-ZA"/>
        </w:rPr>
        <w:t>C</w:t>
      </w:r>
      <w:r w:rsidR="00753E38" w:rsidRPr="004A126D">
        <w:rPr>
          <w:b/>
          <w:color w:val="000000" w:themeColor="text1"/>
          <w:lang w:val="en-ZA"/>
        </w:rPr>
        <w:t>ourse</w:t>
      </w:r>
      <w:r w:rsidRPr="004A126D">
        <w:rPr>
          <w:b/>
          <w:color w:val="000000" w:themeColor="text1"/>
          <w:lang w:val="en-ZA"/>
        </w:rPr>
        <w:t xml:space="preserve"> C</w:t>
      </w:r>
      <w:r w:rsidR="00753E38" w:rsidRPr="004A126D">
        <w:rPr>
          <w:b/>
          <w:color w:val="000000" w:themeColor="text1"/>
          <w:lang w:val="en-ZA"/>
        </w:rPr>
        <w:t>onvenor</w:t>
      </w:r>
    </w:p>
    <w:p w14:paraId="6089664C" w14:textId="73530C62" w:rsidR="003E6FAB" w:rsidRPr="004A126D" w:rsidRDefault="00172A8D" w:rsidP="004A126D">
      <w:pPr>
        <w:spacing w:line="276" w:lineRule="auto"/>
        <w:rPr>
          <w:color w:val="000000" w:themeColor="text1"/>
          <w:lang w:val="en-ZA"/>
        </w:rPr>
      </w:pPr>
      <w:r w:rsidRPr="004A126D">
        <w:rPr>
          <w:color w:val="000000" w:themeColor="text1"/>
          <w:lang w:val="en-ZA"/>
        </w:rPr>
        <w:t>Assoc. Prof. Debbie Kaminer</w:t>
      </w:r>
    </w:p>
    <w:p w14:paraId="0DF2F80C" w14:textId="77777777" w:rsidR="003E6FAB" w:rsidRPr="004A126D" w:rsidRDefault="003E6FAB" w:rsidP="004A126D">
      <w:pPr>
        <w:spacing w:line="276" w:lineRule="auto"/>
        <w:rPr>
          <w:color w:val="000000" w:themeColor="text1"/>
          <w:lang w:val="en-ZA"/>
        </w:rPr>
      </w:pPr>
      <w:r w:rsidRPr="004A126D">
        <w:rPr>
          <w:color w:val="000000" w:themeColor="text1"/>
          <w:lang w:val="en-ZA"/>
        </w:rPr>
        <w:t xml:space="preserve">Email: </w:t>
      </w:r>
      <w:r w:rsidR="00172A8D" w:rsidRPr="004A126D">
        <w:rPr>
          <w:color w:val="000000" w:themeColor="text1"/>
          <w:lang w:val="en-ZA"/>
        </w:rPr>
        <w:t>Debbie.kaminer@uct.ac.za</w:t>
      </w:r>
    </w:p>
    <w:p w14:paraId="3D22943D" w14:textId="41DA897F" w:rsidR="003E6FAB" w:rsidRPr="004A126D" w:rsidRDefault="006B5DCA" w:rsidP="004A126D">
      <w:pPr>
        <w:spacing w:line="276" w:lineRule="auto"/>
        <w:rPr>
          <w:color w:val="000000" w:themeColor="text1"/>
          <w:lang w:val="en-ZA"/>
        </w:rPr>
      </w:pPr>
      <w:r w:rsidRPr="004A126D">
        <w:rPr>
          <w:color w:val="000000" w:themeColor="text1"/>
          <w:lang w:val="en-ZA"/>
        </w:rPr>
        <w:t xml:space="preserve">Where </w:t>
      </w:r>
      <w:r w:rsidR="00552775" w:rsidRPr="004A126D">
        <w:rPr>
          <w:color w:val="000000" w:themeColor="text1"/>
          <w:lang w:val="en-ZA"/>
        </w:rPr>
        <w:t>needed</w:t>
      </w:r>
      <w:r w:rsidRPr="004A126D">
        <w:rPr>
          <w:color w:val="000000" w:themeColor="text1"/>
          <w:lang w:val="en-ZA"/>
        </w:rPr>
        <w:t>, a telephonic c</w:t>
      </w:r>
      <w:r w:rsidR="003E6FAB" w:rsidRPr="004A126D">
        <w:rPr>
          <w:color w:val="000000" w:themeColor="text1"/>
          <w:lang w:val="en-ZA"/>
        </w:rPr>
        <w:t>onsultation time</w:t>
      </w:r>
      <w:r w:rsidRPr="004A126D">
        <w:rPr>
          <w:color w:val="000000" w:themeColor="text1"/>
          <w:lang w:val="en-ZA"/>
        </w:rPr>
        <w:t xml:space="preserve"> can be arranged.</w:t>
      </w:r>
    </w:p>
    <w:p w14:paraId="729DC49E" w14:textId="77777777" w:rsidR="003E6FAB" w:rsidRPr="004A126D" w:rsidRDefault="003E6FAB" w:rsidP="004A126D">
      <w:pPr>
        <w:spacing w:line="276" w:lineRule="auto"/>
        <w:rPr>
          <w:color w:val="000000" w:themeColor="text1"/>
          <w:lang w:val="en-ZA"/>
        </w:rPr>
      </w:pPr>
    </w:p>
    <w:p w14:paraId="2F521706" w14:textId="0EAD50DC" w:rsidR="003E6FAB" w:rsidRPr="004A126D" w:rsidRDefault="003E6FAB" w:rsidP="004A126D">
      <w:pPr>
        <w:spacing w:line="276" w:lineRule="auto"/>
        <w:rPr>
          <w:b/>
          <w:color w:val="000000" w:themeColor="text1"/>
          <w:lang w:val="en-ZA"/>
        </w:rPr>
      </w:pPr>
      <w:r w:rsidRPr="004A126D">
        <w:rPr>
          <w:b/>
          <w:color w:val="000000" w:themeColor="text1"/>
          <w:lang w:val="en-ZA"/>
        </w:rPr>
        <w:t>C</w:t>
      </w:r>
      <w:r w:rsidR="00753E38" w:rsidRPr="004A126D">
        <w:rPr>
          <w:b/>
          <w:color w:val="000000" w:themeColor="text1"/>
          <w:lang w:val="en-ZA"/>
        </w:rPr>
        <w:t>ourse Secretary</w:t>
      </w:r>
    </w:p>
    <w:p w14:paraId="7B49FE9E" w14:textId="77777777" w:rsidR="003E6FAB" w:rsidRPr="004A126D" w:rsidRDefault="003E6FAB" w:rsidP="004A126D">
      <w:pPr>
        <w:spacing w:line="276" w:lineRule="auto"/>
        <w:rPr>
          <w:color w:val="000000" w:themeColor="text1"/>
          <w:lang w:val="en-ZA"/>
        </w:rPr>
      </w:pPr>
      <w:r w:rsidRPr="004A126D">
        <w:rPr>
          <w:color w:val="000000" w:themeColor="text1"/>
          <w:lang w:val="en-ZA"/>
        </w:rPr>
        <w:t>Thulani Guzole</w:t>
      </w:r>
    </w:p>
    <w:p w14:paraId="42E2CDB8" w14:textId="067C79A6" w:rsidR="003E6FAB" w:rsidRPr="004A126D" w:rsidRDefault="003E6FAB" w:rsidP="004A126D">
      <w:pPr>
        <w:spacing w:line="276" w:lineRule="auto"/>
        <w:rPr>
          <w:color w:val="000000" w:themeColor="text1"/>
          <w:lang w:val="en-ZA"/>
        </w:rPr>
      </w:pPr>
      <w:r w:rsidRPr="004A126D">
        <w:rPr>
          <w:color w:val="000000" w:themeColor="text1"/>
          <w:lang w:val="en-ZA"/>
        </w:rPr>
        <w:t xml:space="preserve">Email: </w:t>
      </w:r>
      <w:hyperlink r:id="rId8" w:history="1">
        <w:r w:rsidR="0047266C" w:rsidRPr="004A126D">
          <w:rPr>
            <w:rStyle w:val="Hyperlink"/>
            <w:color w:val="000000" w:themeColor="text1"/>
            <w:u w:val="none"/>
            <w:lang w:val="en-ZA"/>
          </w:rPr>
          <w:t>wazi.guzole@uct.ac.za</w:t>
        </w:r>
      </w:hyperlink>
    </w:p>
    <w:p w14:paraId="54E44E43" w14:textId="70539C7C" w:rsidR="0047266C" w:rsidRPr="004A126D" w:rsidRDefault="0047266C" w:rsidP="004A126D">
      <w:pPr>
        <w:spacing w:line="276" w:lineRule="auto"/>
        <w:rPr>
          <w:color w:val="000000" w:themeColor="text1"/>
          <w:lang w:val="en-ZA"/>
        </w:rPr>
      </w:pPr>
    </w:p>
    <w:p w14:paraId="11C2F563" w14:textId="61E1977E" w:rsidR="00F53A9A" w:rsidRPr="004A126D" w:rsidRDefault="00F53A9A" w:rsidP="004A126D">
      <w:pPr>
        <w:spacing w:line="276" w:lineRule="auto"/>
        <w:rPr>
          <w:b/>
          <w:color w:val="000000" w:themeColor="text1"/>
          <w:lang w:val="en-ZA"/>
        </w:rPr>
      </w:pPr>
      <w:r w:rsidRPr="004A126D">
        <w:rPr>
          <w:b/>
          <w:color w:val="000000" w:themeColor="text1"/>
          <w:lang w:val="en-ZA"/>
        </w:rPr>
        <w:t>T</w:t>
      </w:r>
      <w:r w:rsidR="00753E38" w:rsidRPr="004A126D">
        <w:rPr>
          <w:b/>
          <w:color w:val="000000" w:themeColor="text1"/>
          <w:lang w:val="en-ZA"/>
        </w:rPr>
        <w:t>eaching Assistant &amp; Tutorial Convenor</w:t>
      </w:r>
    </w:p>
    <w:p w14:paraId="7F4C8A4A" w14:textId="77777777" w:rsidR="00F53A9A" w:rsidRPr="004A126D" w:rsidRDefault="00F53A9A" w:rsidP="004A126D">
      <w:pPr>
        <w:spacing w:line="276" w:lineRule="auto"/>
        <w:rPr>
          <w:color w:val="000000" w:themeColor="text1"/>
          <w:lang w:val="en-ZA"/>
        </w:rPr>
      </w:pPr>
      <w:r w:rsidRPr="004A126D">
        <w:rPr>
          <w:color w:val="000000" w:themeColor="text1"/>
          <w:lang w:val="en-ZA"/>
        </w:rPr>
        <w:t>Kim Rousseau</w:t>
      </w:r>
    </w:p>
    <w:p w14:paraId="366222FB" w14:textId="7D4F651A" w:rsidR="00F53A9A" w:rsidRPr="004A126D" w:rsidRDefault="00F53A9A" w:rsidP="004A126D">
      <w:pPr>
        <w:spacing w:line="276" w:lineRule="auto"/>
        <w:rPr>
          <w:color w:val="000000" w:themeColor="text1"/>
          <w:lang w:val="en-ZA"/>
        </w:rPr>
      </w:pPr>
      <w:r w:rsidRPr="004A126D">
        <w:rPr>
          <w:color w:val="000000" w:themeColor="text1"/>
          <w:lang w:val="en-ZA"/>
        </w:rPr>
        <w:t xml:space="preserve">Email: </w:t>
      </w:r>
      <w:r w:rsidR="0023068A" w:rsidRPr="004A126D">
        <w:rPr>
          <w:color w:val="000000" w:themeColor="text1"/>
          <w:lang w:val="en-ZA"/>
        </w:rPr>
        <w:t>rsskim004</w:t>
      </w:r>
      <w:r w:rsidRPr="004A126D">
        <w:rPr>
          <w:color w:val="000000" w:themeColor="text1"/>
          <w:lang w:val="en-ZA"/>
        </w:rPr>
        <w:t>@myuct.ac.za</w:t>
      </w:r>
    </w:p>
    <w:p w14:paraId="6DE4D8D0" w14:textId="6EC8E841" w:rsidR="00F53A9A" w:rsidRPr="004A126D" w:rsidRDefault="00F53A9A" w:rsidP="004A126D">
      <w:pPr>
        <w:spacing w:line="276" w:lineRule="auto"/>
        <w:rPr>
          <w:color w:val="000000" w:themeColor="text1"/>
          <w:lang w:val="en-ZA"/>
        </w:rPr>
      </w:pPr>
      <w:r w:rsidRPr="004A126D">
        <w:rPr>
          <w:color w:val="000000" w:themeColor="text1"/>
          <w:lang w:val="en-ZA"/>
        </w:rPr>
        <w:t xml:space="preserve">Where needed, a telephonic </w:t>
      </w:r>
      <w:r w:rsidR="0023068A" w:rsidRPr="004A126D">
        <w:rPr>
          <w:color w:val="000000" w:themeColor="text1"/>
          <w:lang w:val="en-ZA"/>
        </w:rPr>
        <w:t xml:space="preserve">or in-person </w:t>
      </w:r>
      <w:r w:rsidRPr="004A126D">
        <w:rPr>
          <w:color w:val="000000" w:themeColor="text1"/>
          <w:lang w:val="en-ZA"/>
        </w:rPr>
        <w:t>consultation time can be arranged.</w:t>
      </w:r>
    </w:p>
    <w:p w14:paraId="196863FE" w14:textId="77777777" w:rsidR="009804BB" w:rsidRPr="004A126D" w:rsidRDefault="009804BB" w:rsidP="004A126D">
      <w:pPr>
        <w:spacing w:line="276" w:lineRule="auto"/>
        <w:rPr>
          <w:b/>
          <w:bCs/>
          <w:color w:val="000000" w:themeColor="text1"/>
          <w:lang w:val="en-ZA"/>
        </w:rPr>
      </w:pPr>
    </w:p>
    <w:p w14:paraId="76BA7104" w14:textId="6242028A" w:rsidR="009804BB" w:rsidRPr="004A126D" w:rsidRDefault="009804BB" w:rsidP="004A126D">
      <w:pPr>
        <w:spacing w:line="276" w:lineRule="auto"/>
        <w:rPr>
          <w:b/>
          <w:bCs/>
          <w:color w:val="000000" w:themeColor="text1"/>
          <w:lang w:val="en-ZA"/>
        </w:rPr>
      </w:pPr>
      <w:r w:rsidRPr="004A126D">
        <w:rPr>
          <w:b/>
          <w:bCs/>
          <w:color w:val="000000" w:themeColor="text1"/>
          <w:lang w:val="en-ZA"/>
        </w:rPr>
        <w:t>Lecturers</w:t>
      </w:r>
    </w:p>
    <w:p w14:paraId="698E9CC3" w14:textId="77777777" w:rsidR="009804BB" w:rsidRPr="004A126D" w:rsidRDefault="009804BB" w:rsidP="004A126D">
      <w:pPr>
        <w:spacing w:line="276" w:lineRule="auto"/>
        <w:rPr>
          <w:color w:val="000000" w:themeColor="text1"/>
        </w:rPr>
      </w:pPr>
      <w:r w:rsidRPr="004A126D">
        <w:rPr>
          <w:color w:val="000000" w:themeColor="text1"/>
        </w:rPr>
        <w:t xml:space="preserve">Debbie Kaminer: </w:t>
      </w:r>
      <w:hyperlink r:id="rId9" w:history="1">
        <w:r w:rsidRPr="004A126D">
          <w:rPr>
            <w:rStyle w:val="Hyperlink"/>
            <w:color w:val="000000" w:themeColor="text1"/>
          </w:rPr>
          <w:t>debbie.kaminer@uct.ac.za</w:t>
        </w:r>
      </w:hyperlink>
    </w:p>
    <w:p w14:paraId="1F20DDDA" w14:textId="77777777" w:rsidR="009804BB" w:rsidRPr="004A126D" w:rsidRDefault="009804BB" w:rsidP="004A126D">
      <w:pPr>
        <w:spacing w:line="276" w:lineRule="auto"/>
        <w:rPr>
          <w:color w:val="000000" w:themeColor="text1"/>
        </w:rPr>
      </w:pPr>
      <w:r w:rsidRPr="004A126D">
        <w:rPr>
          <w:color w:val="000000" w:themeColor="text1"/>
        </w:rPr>
        <w:t xml:space="preserve">Lynn Aupiais: </w:t>
      </w:r>
      <w:hyperlink r:id="rId10" w:history="1">
        <w:r w:rsidRPr="004A126D">
          <w:rPr>
            <w:rStyle w:val="Hyperlink"/>
            <w:color w:val="000000" w:themeColor="text1"/>
          </w:rPr>
          <w:t>lynn.aupiais@uct.ac.za</w:t>
        </w:r>
      </w:hyperlink>
    </w:p>
    <w:p w14:paraId="4AEBB515" w14:textId="77777777" w:rsidR="009804BB" w:rsidRPr="004A126D" w:rsidRDefault="009804BB" w:rsidP="004A126D">
      <w:pPr>
        <w:spacing w:line="276" w:lineRule="auto"/>
        <w:rPr>
          <w:color w:val="000000" w:themeColor="text1"/>
        </w:rPr>
      </w:pPr>
      <w:r w:rsidRPr="004A126D">
        <w:rPr>
          <w:color w:val="000000" w:themeColor="text1"/>
        </w:rPr>
        <w:t xml:space="preserve">Maxine Spedding: </w:t>
      </w:r>
      <w:hyperlink r:id="rId11" w:history="1">
        <w:r w:rsidRPr="004A126D">
          <w:rPr>
            <w:rStyle w:val="Hyperlink"/>
            <w:color w:val="000000" w:themeColor="text1"/>
          </w:rPr>
          <w:t>maxine.spedding@uct.ac.za</w:t>
        </w:r>
      </w:hyperlink>
    </w:p>
    <w:p w14:paraId="4F8ECC02" w14:textId="77777777" w:rsidR="009804BB" w:rsidRPr="004A126D" w:rsidRDefault="009804BB" w:rsidP="004A126D">
      <w:pPr>
        <w:spacing w:line="276" w:lineRule="auto"/>
        <w:rPr>
          <w:rStyle w:val="Hyperlink"/>
          <w:color w:val="000000" w:themeColor="text1"/>
          <w:u w:val="none"/>
        </w:rPr>
      </w:pPr>
      <w:r w:rsidRPr="004A126D">
        <w:rPr>
          <w:color w:val="000000" w:themeColor="text1"/>
        </w:rPr>
        <w:t xml:space="preserve">Wahbie Long: </w:t>
      </w:r>
      <w:hyperlink r:id="rId12" w:history="1">
        <w:r w:rsidRPr="004A126D">
          <w:rPr>
            <w:rStyle w:val="Hyperlink"/>
            <w:color w:val="000000" w:themeColor="text1"/>
          </w:rPr>
          <w:t>wahbie.long@uct.ac.za</w:t>
        </w:r>
      </w:hyperlink>
    </w:p>
    <w:p w14:paraId="3435395A" w14:textId="77777777" w:rsidR="009804BB" w:rsidRPr="004A126D" w:rsidRDefault="009804BB" w:rsidP="004A126D">
      <w:pPr>
        <w:spacing w:line="276" w:lineRule="auto"/>
        <w:rPr>
          <w:rStyle w:val="Hyperlink"/>
          <w:color w:val="000000" w:themeColor="text1"/>
          <w:u w:val="none"/>
        </w:rPr>
      </w:pPr>
      <w:r w:rsidRPr="004A126D">
        <w:rPr>
          <w:rStyle w:val="Hyperlink"/>
          <w:color w:val="000000" w:themeColor="text1"/>
          <w:u w:val="none"/>
        </w:rPr>
        <w:t xml:space="preserve">Siyabulela Mkabile: </w:t>
      </w:r>
      <w:hyperlink r:id="rId13" w:history="1">
        <w:r w:rsidRPr="004A126D">
          <w:rPr>
            <w:rStyle w:val="Hyperlink"/>
            <w:color w:val="000000" w:themeColor="text1"/>
          </w:rPr>
          <w:t>s.mkabile@uct.ac.za</w:t>
        </w:r>
      </w:hyperlink>
    </w:p>
    <w:p w14:paraId="3296331F" w14:textId="347C07A9" w:rsidR="0047266C" w:rsidRPr="004A126D" w:rsidRDefault="0047266C" w:rsidP="004A126D">
      <w:pPr>
        <w:spacing w:line="276" w:lineRule="auto"/>
        <w:rPr>
          <w:color w:val="000000" w:themeColor="text1"/>
          <w:lang w:val="en-ZA"/>
        </w:rPr>
      </w:pPr>
    </w:p>
    <w:p w14:paraId="306815CD" w14:textId="7B50BF18" w:rsidR="0047266C" w:rsidRPr="004A126D" w:rsidRDefault="0047266C" w:rsidP="004A126D">
      <w:pPr>
        <w:spacing w:line="276" w:lineRule="auto"/>
        <w:rPr>
          <w:b/>
          <w:bCs/>
          <w:color w:val="000000" w:themeColor="text1"/>
          <w:lang w:val="en-ZA"/>
        </w:rPr>
      </w:pPr>
      <w:r w:rsidRPr="004A126D">
        <w:rPr>
          <w:b/>
          <w:bCs/>
          <w:color w:val="000000" w:themeColor="text1"/>
          <w:lang w:val="en-ZA"/>
        </w:rPr>
        <w:t>T</w:t>
      </w:r>
      <w:r w:rsidR="0023068A" w:rsidRPr="004A126D">
        <w:rPr>
          <w:b/>
          <w:bCs/>
          <w:color w:val="000000" w:themeColor="text1"/>
          <w:lang w:val="en-ZA"/>
        </w:rPr>
        <w:t>utors</w:t>
      </w:r>
    </w:p>
    <w:p w14:paraId="75B053F5" w14:textId="1835E5F0" w:rsidR="0047266C" w:rsidRPr="004A126D" w:rsidRDefault="0047266C" w:rsidP="004A126D">
      <w:pPr>
        <w:spacing w:line="276" w:lineRule="auto"/>
        <w:rPr>
          <w:color w:val="000000" w:themeColor="text1"/>
          <w:lang w:val="en-ZA"/>
        </w:rPr>
      </w:pPr>
      <w:r w:rsidRPr="004A126D">
        <w:rPr>
          <w:color w:val="000000" w:themeColor="text1"/>
          <w:lang w:val="en-ZA"/>
        </w:rPr>
        <w:t xml:space="preserve">Kim Rousseau: </w:t>
      </w:r>
      <w:hyperlink r:id="rId14" w:history="1">
        <w:r w:rsidR="0023068A" w:rsidRPr="004A126D">
          <w:rPr>
            <w:rStyle w:val="Hyperlink"/>
            <w:color w:val="000000" w:themeColor="text1"/>
            <w:lang w:val="en-ZA"/>
          </w:rPr>
          <w:t>rsskim004@myuct.ac.za</w:t>
        </w:r>
      </w:hyperlink>
    </w:p>
    <w:p w14:paraId="294C3FC4" w14:textId="3F9691DF" w:rsidR="00480251" w:rsidRPr="004A126D" w:rsidRDefault="00480251" w:rsidP="004A126D">
      <w:pPr>
        <w:spacing w:line="276" w:lineRule="auto"/>
        <w:rPr>
          <w:rStyle w:val="Hyperlink"/>
          <w:color w:val="000000" w:themeColor="text1"/>
          <w:u w:val="none"/>
        </w:rPr>
      </w:pPr>
      <w:r w:rsidRPr="004A126D">
        <w:rPr>
          <w:rStyle w:val="Hyperlink"/>
          <w:color w:val="000000" w:themeColor="text1"/>
          <w:u w:val="none"/>
        </w:rPr>
        <w:t xml:space="preserve">Rhiannon Changuion: </w:t>
      </w:r>
      <w:hyperlink r:id="rId15" w:history="1">
        <w:r w:rsidR="00E278C2" w:rsidRPr="004A126D">
          <w:rPr>
            <w:rStyle w:val="Hyperlink"/>
            <w:color w:val="000000" w:themeColor="text1"/>
          </w:rPr>
          <w:t>chnrhi001@myuct.ac.za</w:t>
        </w:r>
      </w:hyperlink>
    </w:p>
    <w:p w14:paraId="514223D0" w14:textId="079387C4" w:rsidR="00E278C2" w:rsidRPr="004A126D" w:rsidRDefault="00E278C2" w:rsidP="004A126D">
      <w:pPr>
        <w:spacing w:line="276" w:lineRule="auto"/>
        <w:rPr>
          <w:rStyle w:val="Hyperlink"/>
          <w:color w:val="000000" w:themeColor="text1"/>
          <w:u w:val="none"/>
        </w:rPr>
      </w:pPr>
      <w:r w:rsidRPr="004A126D">
        <w:rPr>
          <w:rStyle w:val="Hyperlink"/>
          <w:color w:val="000000" w:themeColor="text1"/>
          <w:u w:val="none"/>
        </w:rPr>
        <w:t xml:space="preserve">Celine le Roux: </w:t>
      </w:r>
      <w:hyperlink r:id="rId16" w:history="1">
        <w:r w:rsidRPr="004A126D">
          <w:rPr>
            <w:rStyle w:val="Hyperlink"/>
            <w:color w:val="000000" w:themeColor="text1"/>
          </w:rPr>
          <w:t>lrxcel003@myuct.ac.za</w:t>
        </w:r>
      </w:hyperlink>
    </w:p>
    <w:p w14:paraId="1962895C" w14:textId="6730CEFE" w:rsidR="00E278C2" w:rsidRPr="004A126D" w:rsidRDefault="00E278C2" w:rsidP="004A126D">
      <w:pPr>
        <w:spacing w:line="276" w:lineRule="auto"/>
        <w:rPr>
          <w:rStyle w:val="Hyperlink"/>
          <w:color w:val="000000" w:themeColor="text1"/>
          <w:u w:val="none"/>
        </w:rPr>
      </w:pPr>
      <w:r w:rsidRPr="004A126D">
        <w:rPr>
          <w:rStyle w:val="Hyperlink"/>
          <w:color w:val="000000" w:themeColor="text1"/>
          <w:u w:val="none"/>
        </w:rPr>
        <w:t xml:space="preserve">Jessica Henn: </w:t>
      </w:r>
      <w:hyperlink r:id="rId17" w:history="1">
        <w:r w:rsidRPr="004A126D">
          <w:rPr>
            <w:rStyle w:val="Hyperlink"/>
            <w:color w:val="000000" w:themeColor="text1"/>
          </w:rPr>
          <w:t>hnnjes003@myuct.ac.za</w:t>
        </w:r>
      </w:hyperlink>
    </w:p>
    <w:p w14:paraId="546D5414" w14:textId="09E5BF61" w:rsidR="00E278C2" w:rsidRPr="004A126D" w:rsidRDefault="00E278C2" w:rsidP="004A126D">
      <w:pPr>
        <w:spacing w:line="276" w:lineRule="auto"/>
        <w:rPr>
          <w:rStyle w:val="Hyperlink"/>
          <w:color w:val="000000" w:themeColor="text1"/>
          <w:u w:val="none"/>
        </w:rPr>
      </w:pPr>
      <w:r w:rsidRPr="004A126D">
        <w:rPr>
          <w:rStyle w:val="Hyperlink"/>
          <w:color w:val="000000" w:themeColor="text1"/>
          <w:u w:val="none"/>
        </w:rPr>
        <w:t xml:space="preserve">Katya Kee-Tui: </w:t>
      </w:r>
      <w:hyperlink r:id="rId18" w:history="1">
        <w:r w:rsidRPr="004A126D">
          <w:rPr>
            <w:rStyle w:val="Hyperlink"/>
            <w:color w:val="000000" w:themeColor="text1"/>
          </w:rPr>
          <w:t>ktxkat002@myuct.ac.za</w:t>
        </w:r>
      </w:hyperlink>
    </w:p>
    <w:p w14:paraId="2B624955" w14:textId="175C9C03" w:rsidR="00E278C2" w:rsidRPr="004A126D" w:rsidRDefault="00E278C2" w:rsidP="004A126D">
      <w:pPr>
        <w:spacing w:line="276" w:lineRule="auto"/>
        <w:rPr>
          <w:rStyle w:val="Hyperlink"/>
          <w:color w:val="000000" w:themeColor="text1"/>
          <w:u w:val="none"/>
        </w:rPr>
      </w:pPr>
      <w:r w:rsidRPr="004A126D">
        <w:rPr>
          <w:rStyle w:val="Hyperlink"/>
          <w:color w:val="000000" w:themeColor="text1"/>
          <w:u w:val="none"/>
        </w:rPr>
        <w:t xml:space="preserve">Lesedi Mosime: </w:t>
      </w:r>
      <w:hyperlink r:id="rId19" w:history="1">
        <w:r w:rsidRPr="004A126D">
          <w:rPr>
            <w:rStyle w:val="Hyperlink"/>
            <w:color w:val="000000" w:themeColor="text1"/>
          </w:rPr>
          <w:t>msmots003@myuct.ac.za</w:t>
        </w:r>
      </w:hyperlink>
    </w:p>
    <w:p w14:paraId="675CEC3B" w14:textId="466108CD" w:rsidR="00E278C2" w:rsidRPr="004A126D" w:rsidRDefault="00E278C2" w:rsidP="004A126D">
      <w:pPr>
        <w:spacing w:line="276" w:lineRule="auto"/>
        <w:rPr>
          <w:rStyle w:val="Hyperlink"/>
          <w:color w:val="000000" w:themeColor="text1"/>
          <w:u w:val="none"/>
        </w:rPr>
      </w:pPr>
      <w:r w:rsidRPr="004A126D">
        <w:rPr>
          <w:rStyle w:val="Hyperlink"/>
          <w:color w:val="000000" w:themeColor="text1"/>
          <w:u w:val="none"/>
        </w:rPr>
        <w:t xml:space="preserve">Samiha Mahomed: </w:t>
      </w:r>
      <w:hyperlink r:id="rId20" w:history="1">
        <w:r w:rsidRPr="004A126D">
          <w:rPr>
            <w:rStyle w:val="Hyperlink"/>
            <w:color w:val="000000" w:themeColor="text1"/>
          </w:rPr>
          <w:t>mhmsam012@myuct.ac.za</w:t>
        </w:r>
      </w:hyperlink>
    </w:p>
    <w:p w14:paraId="227D7514" w14:textId="2FB82863" w:rsidR="00E278C2" w:rsidRPr="004A126D" w:rsidRDefault="00E278C2" w:rsidP="004A126D">
      <w:pPr>
        <w:spacing w:line="276" w:lineRule="auto"/>
        <w:rPr>
          <w:rStyle w:val="Hyperlink"/>
          <w:color w:val="000000" w:themeColor="text1"/>
          <w:u w:val="none"/>
        </w:rPr>
      </w:pPr>
      <w:r w:rsidRPr="004A126D">
        <w:rPr>
          <w:rStyle w:val="Hyperlink"/>
          <w:color w:val="000000" w:themeColor="text1"/>
          <w:u w:val="none"/>
        </w:rPr>
        <w:t xml:space="preserve">Veneka Paradza: </w:t>
      </w:r>
      <w:hyperlink r:id="rId21" w:history="1">
        <w:r w:rsidRPr="004A126D">
          <w:rPr>
            <w:rStyle w:val="Hyperlink"/>
            <w:color w:val="000000" w:themeColor="text1"/>
          </w:rPr>
          <w:t>venekajp@gmail.com</w:t>
        </w:r>
      </w:hyperlink>
    </w:p>
    <w:p w14:paraId="7C46FA81" w14:textId="07F64E0A" w:rsidR="0023068A" w:rsidRPr="004A126D" w:rsidRDefault="00E278C2" w:rsidP="004A126D">
      <w:pPr>
        <w:spacing w:line="276" w:lineRule="auto"/>
        <w:rPr>
          <w:rStyle w:val="Hyperlink"/>
          <w:color w:val="000000" w:themeColor="text1"/>
          <w:u w:val="none"/>
        </w:rPr>
      </w:pPr>
      <w:r w:rsidRPr="004A126D">
        <w:rPr>
          <w:rStyle w:val="Hyperlink"/>
          <w:color w:val="000000" w:themeColor="text1"/>
          <w:u w:val="none"/>
        </w:rPr>
        <w:t xml:space="preserve">Yuri Behari-Leak: </w:t>
      </w:r>
      <w:hyperlink r:id="rId22" w:history="1">
        <w:r w:rsidRPr="004A126D">
          <w:rPr>
            <w:rStyle w:val="Hyperlink"/>
            <w:color w:val="000000" w:themeColor="text1"/>
          </w:rPr>
          <w:t>bhryur001@myuct.ac.za</w:t>
        </w:r>
      </w:hyperlink>
    </w:p>
    <w:p w14:paraId="43342370" w14:textId="54CE4D6A" w:rsidR="0023068A" w:rsidRPr="004A126D" w:rsidRDefault="0023068A" w:rsidP="004A126D">
      <w:pPr>
        <w:spacing w:line="276" w:lineRule="auto"/>
        <w:rPr>
          <w:b/>
          <w:color w:val="000000" w:themeColor="text1"/>
          <w:lang w:val="en-ZA"/>
        </w:rPr>
      </w:pPr>
    </w:p>
    <w:p w14:paraId="040B2A7D" w14:textId="77777777" w:rsidR="00181524" w:rsidRPr="004A126D" w:rsidRDefault="00181524" w:rsidP="004A126D">
      <w:pPr>
        <w:spacing w:line="276" w:lineRule="auto"/>
        <w:rPr>
          <w:b/>
          <w:color w:val="000000" w:themeColor="text1"/>
          <w:lang w:val="en-ZA"/>
        </w:rPr>
      </w:pPr>
      <w:r w:rsidRPr="004A126D">
        <w:rPr>
          <w:b/>
          <w:color w:val="000000" w:themeColor="text1"/>
          <w:lang w:val="en-ZA"/>
        </w:rPr>
        <w:br w:type="page"/>
      </w:r>
    </w:p>
    <w:p w14:paraId="421844F5" w14:textId="4C7CF955" w:rsidR="0047266C" w:rsidRPr="004A126D" w:rsidRDefault="00792CD3" w:rsidP="004A126D">
      <w:pPr>
        <w:spacing w:after="240" w:line="276" w:lineRule="auto"/>
        <w:rPr>
          <w:b/>
          <w:color w:val="000000" w:themeColor="text1"/>
          <w:lang w:val="en-ZA"/>
        </w:rPr>
      </w:pPr>
      <w:r w:rsidRPr="004A126D">
        <w:rPr>
          <w:b/>
          <w:color w:val="000000" w:themeColor="text1"/>
          <w:lang w:val="en-ZA"/>
        </w:rPr>
        <w:lastRenderedPageBreak/>
        <w:t xml:space="preserve">WHO TO CONTACT FOR </w:t>
      </w:r>
      <w:r w:rsidR="00181524" w:rsidRPr="004A126D">
        <w:rPr>
          <w:b/>
          <w:color w:val="000000" w:themeColor="text1"/>
          <w:lang w:val="en-ZA"/>
        </w:rPr>
        <w:t>ASSISTANCE?</w:t>
      </w:r>
    </w:p>
    <w:p w14:paraId="2F4C6ADC" w14:textId="77777777" w:rsidR="00E278C2" w:rsidRPr="004A126D" w:rsidRDefault="00E278C2" w:rsidP="004A126D">
      <w:pPr>
        <w:spacing w:line="276" w:lineRule="auto"/>
        <w:rPr>
          <w:color w:val="000000" w:themeColor="text1"/>
          <w:lang w:val="en-ZA"/>
        </w:rPr>
      </w:pPr>
      <w:r w:rsidRPr="004A126D">
        <w:rPr>
          <w:color w:val="000000" w:themeColor="text1"/>
          <w:lang w:val="en-ZA"/>
        </w:rPr>
        <w:t>First, decide whether your query is specific to YOU or relevant to other PSY3011S students also.</w:t>
      </w:r>
    </w:p>
    <w:p w14:paraId="26B972F4" w14:textId="77777777" w:rsidR="00E278C2" w:rsidRPr="004A126D" w:rsidRDefault="00E278C2" w:rsidP="004A126D">
      <w:pPr>
        <w:spacing w:line="276" w:lineRule="auto"/>
        <w:rPr>
          <w:color w:val="000000" w:themeColor="text1"/>
          <w:lang w:val="en-ZA"/>
        </w:rPr>
      </w:pPr>
    </w:p>
    <w:p w14:paraId="2E189BBB" w14:textId="77777777" w:rsidR="005336E2" w:rsidRPr="004A126D" w:rsidRDefault="00E278C2" w:rsidP="004A126D">
      <w:pPr>
        <w:pStyle w:val="ListParagraph"/>
        <w:numPr>
          <w:ilvl w:val="0"/>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If it is relevant to </w:t>
      </w:r>
      <w:r w:rsidRPr="004A126D">
        <w:rPr>
          <w:rFonts w:ascii="Times New Roman" w:hAnsi="Times New Roman"/>
          <w:b/>
          <w:bCs/>
          <w:color w:val="000000" w:themeColor="text1"/>
          <w:sz w:val="24"/>
          <w:szCs w:val="24"/>
        </w:rPr>
        <w:t xml:space="preserve">other students </w:t>
      </w:r>
      <w:r w:rsidRPr="004A126D">
        <w:rPr>
          <w:rFonts w:ascii="Times New Roman" w:hAnsi="Times New Roman"/>
          <w:color w:val="000000" w:themeColor="text1"/>
          <w:sz w:val="24"/>
          <w:szCs w:val="24"/>
        </w:rPr>
        <w:t>also:</w:t>
      </w:r>
    </w:p>
    <w:p w14:paraId="4D619DA6" w14:textId="77777777" w:rsidR="005336E2" w:rsidRPr="004A126D" w:rsidRDefault="00E278C2" w:rsidP="004A126D">
      <w:pPr>
        <w:pStyle w:val="ListParagraph"/>
        <w:numPr>
          <w:ilvl w:val="1"/>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You can use the Q &amp; A tool to post queries so everyone can benefit from the answer. </w:t>
      </w:r>
    </w:p>
    <w:p w14:paraId="130A1014" w14:textId="77777777" w:rsidR="005336E2" w:rsidRPr="004A126D" w:rsidRDefault="00E278C2" w:rsidP="004A126D">
      <w:pPr>
        <w:pStyle w:val="ListParagraph"/>
        <w:numPr>
          <w:ilvl w:val="1"/>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Please first check that the issue has not already been answered in the Q&amp;A; if it has, we will not be answering it again. </w:t>
      </w:r>
    </w:p>
    <w:p w14:paraId="404528A4" w14:textId="5A87490B" w:rsidR="00E278C2" w:rsidRPr="004A126D" w:rsidRDefault="00E278C2" w:rsidP="004A126D">
      <w:pPr>
        <w:pStyle w:val="ListParagraph"/>
        <w:numPr>
          <w:ilvl w:val="1"/>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If you have concerns about how the course is being delivered to students, but prefer not to contact the PSY3011S team directly, you can contact your class rep.</w:t>
      </w:r>
    </w:p>
    <w:p w14:paraId="31596550" w14:textId="77777777" w:rsidR="00E278C2" w:rsidRPr="004A126D" w:rsidRDefault="00E278C2" w:rsidP="004A126D">
      <w:pPr>
        <w:spacing w:line="276" w:lineRule="auto"/>
        <w:rPr>
          <w:color w:val="000000" w:themeColor="text1"/>
          <w:lang w:val="en-ZA"/>
        </w:rPr>
      </w:pPr>
    </w:p>
    <w:p w14:paraId="1B8DC763" w14:textId="77777777" w:rsidR="005336E2" w:rsidRPr="004A126D" w:rsidRDefault="00E278C2" w:rsidP="004A126D">
      <w:pPr>
        <w:pStyle w:val="ListParagraph"/>
        <w:numPr>
          <w:ilvl w:val="0"/>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I</w:t>
      </w:r>
      <w:r w:rsidR="005336E2" w:rsidRPr="004A126D">
        <w:rPr>
          <w:rFonts w:ascii="Times New Roman" w:hAnsi="Times New Roman"/>
          <w:color w:val="000000" w:themeColor="text1"/>
          <w:sz w:val="24"/>
          <w:szCs w:val="24"/>
        </w:rPr>
        <w:t xml:space="preserve">f it relevant to </w:t>
      </w:r>
      <w:r w:rsidR="005336E2" w:rsidRPr="004A126D">
        <w:rPr>
          <w:rFonts w:ascii="Times New Roman" w:hAnsi="Times New Roman"/>
          <w:b/>
          <w:bCs/>
          <w:color w:val="000000" w:themeColor="text1"/>
          <w:sz w:val="24"/>
          <w:szCs w:val="24"/>
        </w:rPr>
        <w:t>you specifically:</w:t>
      </w:r>
    </w:p>
    <w:p w14:paraId="66D7B560" w14:textId="77777777" w:rsidR="005336E2" w:rsidRPr="004A126D" w:rsidRDefault="00E278C2" w:rsidP="004A126D">
      <w:pPr>
        <w:pStyle w:val="ListParagraph"/>
        <w:numPr>
          <w:ilvl w:val="1"/>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Please rather follow one of the following routes so we can address the query with you directly</w:t>
      </w:r>
    </w:p>
    <w:p w14:paraId="7C4224C9" w14:textId="651216A3" w:rsidR="005336E2" w:rsidRPr="004A126D" w:rsidRDefault="00E278C2" w:rsidP="004A126D">
      <w:pPr>
        <w:pStyle w:val="ListParagraph"/>
        <w:numPr>
          <w:ilvl w:val="1"/>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All general course administration queries that are specific to </w:t>
      </w:r>
      <w:r w:rsidR="005336E2" w:rsidRPr="004A126D">
        <w:rPr>
          <w:rFonts w:ascii="Times New Roman" w:hAnsi="Times New Roman"/>
          <w:color w:val="000000" w:themeColor="text1"/>
          <w:sz w:val="24"/>
          <w:szCs w:val="24"/>
        </w:rPr>
        <w:t>you</w:t>
      </w:r>
      <w:r w:rsidRPr="004A126D">
        <w:rPr>
          <w:rFonts w:ascii="Times New Roman" w:hAnsi="Times New Roman"/>
          <w:color w:val="000000" w:themeColor="text1"/>
          <w:sz w:val="24"/>
          <w:szCs w:val="24"/>
        </w:rPr>
        <w:t xml:space="preserve"> (for example, coursework mark queries, problems with extension applications, difficulties with uploading assignments to Vula, queries about completing MCQs etc.) should be emailed to the Teaching Assistant (Kim; </w:t>
      </w:r>
      <w:hyperlink r:id="rId23" w:history="1">
        <w:r w:rsidR="005336E2" w:rsidRPr="004A126D">
          <w:rPr>
            <w:rStyle w:val="Hyperlink"/>
            <w:rFonts w:ascii="Times New Roman" w:hAnsi="Times New Roman"/>
            <w:color w:val="000000" w:themeColor="text1"/>
            <w:sz w:val="24"/>
            <w:szCs w:val="24"/>
          </w:rPr>
          <w:t>rsskim004@myuct.ac.za</w:t>
        </w:r>
      </w:hyperlink>
      <w:r w:rsidRPr="004A126D">
        <w:rPr>
          <w:rFonts w:ascii="Times New Roman" w:hAnsi="Times New Roman"/>
          <w:color w:val="000000" w:themeColor="text1"/>
          <w:sz w:val="24"/>
          <w:szCs w:val="24"/>
        </w:rPr>
        <w:t>).</w:t>
      </w:r>
    </w:p>
    <w:p w14:paraId="4F67DFEE" w14:textId="0F403C96" w:rsidR="005336E2" w:rsidRPr="004A126D" w:rsidRDefault="00E278C2" w:rsidP="004A126D">
      <w:pPr>
        <w:pStyle w:val="ListParagraph"/>
        <w:numPr>
          <w:ilvl w:val="1"/>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For tutorial issues that affect </w:t>
      </w:r>
      <w:r w:rsidR="005336E2" w:rsidRPr="004A126D">
        <w:rPr>
          <w:rFonts w:ascii="Times New Roman" w:hAnsi="Times New Roman"/>
          <w:color w:val="000000" w:themeColor="text1"/>
          <w:sz w:val="24"/>
          <w:szCs w:val="24"/>
        </w:rPr>
        <w:t>you</w:t>
      </w:r>
      <w:r w:rsidRPr="004A126D">
        <w:rPr>
          <w:rFonts w:ascii="Times New Roman" w:hAnsi="Times New Roman"/>
          <w:color w:val="000000" w:themeColor="text1"/>
          <w:sz w:val="24"/>
          <w:szCs w:val="24"/>
        </w:rPr>
        <w:t xml:space="preserve"> specifically, please contact your tutor; if they cannot assist, then please email the Tutorial Convenor (Kim; </w:t>
      </w:r>
      <w:hyperlink r:id="rId24" w:history="1">
        <w:r w:rsidR="00436299" w:rsidRPr="004A126D">
          <w:rPr>
            <w:rStyle w:val="Hyperlink"/>
            <w:rFonts w:ascii="Times New Roman" w:hAnsi="Times New Roman"/>
            <w:color w:val="000000" w:themeColor="text1"/>
            <w:sz w:val="24"/>
            <w:szCs w:val="24"/>
          </w:rPr>
          <w:t>rsskim004@myuct.ac.za</w:t>
        </w:r>
      </w:hyperlink>
      <w:r w:rsidRPr="004A126D">
        <w:rPr>
          <w:rFonts w:ascii="Times New Roman" w:hAnsi="Times New Roman"/>
          <w:color w:val="000000" w:themeColor="text1"/>
          <w:sz w:val="24"/>
          <w:szCs w:val="24"/>
        </w:rPr>
        <w:t>). Your tutors can only assist with tutorials, not with lecture queries or essay assignment queries.</w:t>
      </w:r>
    </w:p>
    <w:p w14:paraId="17D12126" w14:textId="77777777" w:rsidR="005336E2" w:rsidRPr="004A126D" w:rsidRDefault="00E278C2" w:rsidP="004A126D">
      <w:pPr>
        <w:pStyle w:val="ListParagraph"/>
        <w:numPr>
          <w:ilvl w:val="1"/>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If you have queries about the lecture content that you feel you can't post in the Comments box for that lecture module, you can email the lecturer directly.</w:t>
      </w:r>
    </w:p>
    <w:p w14:paraId="475D44CA" w14:textId="2F74778A" w:rsidR="005336E2" w:rsidRPr="004A126D" w:rsidRDefault="00E278C2" w:rsidP="004A126D">
      <w:pPr>
        <w:pStyle w:val="ListParagraph"/>
        <w:numPr>
          <w:ilvl w:val="1"/>
          <w:numId w:val="2"/>
        </w:numPr>
        <w:spacing w:after="0"/>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You can contact the Teaching Assistant (Kim; </w:t>
      </w:r>
      <w:hyperlink r:id="rId25" w:history="1">
        <w:r w:rsidR="00436299" w:rsidRPr="004A126D">
          <w:rPr>
            <w:rStyle w:val="Hyperlink"/>
            <w:rFonts w:ascii="Times New Roman" w:hAnsi="Times New Roman"/>
            <w:color w:val="000000" w:themeColor="text1"/>
            <w:sz w:val="24"/>
            <w:szCs w:val="24"/>
          </w:rPr>
          <w:t>rsskim004@myuct.ac.za</w:t>
        </w:r>
      </w:hyperlink>
      <w:r w:rsidRPr="004A126D">
        <w:rPr>
          <w:rFonts w:ascii="Times New Roman" w:hAnsi="Times New Roman"/>
          <w:color w:val="000000" w:themeColor="text1"/>
          <w:sz w:val="24"/>
          <w:szCs w:val="24"/>
        </w:rPr>
        <w:t xml:space="preserve">) directly for any other queries that are specific to </w:t>
      </w:r>
      <w:r w:rsidR="005336E2" w:rsidRPr="004A126D">
        <w:rPr>
          <w:rFonts w:ascii="Times New Roman" w:hAnsi="Times New Roman"/>
          <w:color w:val="000000" w:themeColor="text1"/>
          <w:sz w:val="24"/>
          <w:szCs w:val="24"/>
        </w:rPr>
        <w:t>you</w:t>
      </w:r>
      <w:r w:rsidRPr="004A126D">
        <w:rPr>
          <w:rFonts w:ascii="Times New Roman" w:hAnsi="Times New Roman"/>
          <w:color w:val="000000" w:themeColor="text1"/>
          <w:sz w:val="24"/>
          <w:szCs w:val="24"/>
        </w:rPr>
        <w:t>.</w:t>
      </w:r>
    </w:p>
    <w:p w14:paraId="235CC3F0" w14:textId="77777777" w:rsidR="00436299" w:rsidRPr="004A126D" w:rsidRDefault="00436299" w:rsidP="004A126D">
      <w:pPr>
        <w:spacing w:line="276" w:lineRule="auto"/>
        <w:rPr>
          <w:color w:val="000000" w:themeColor="text1"/>
          <w:lang w:val="en-ZA"/>
        </w:rPr>
      </w:pPr>
    </w:p>
    <w:p w14:paraId="444FD1A2" w14:textId="23B29542" w:rsidR="00E278C2" w:rsidRPr="004A126D" w:rsidRDefault="00E278C2" w:rsidP="004A126D">
      <w:pPr>
        <w:spacing w:line="276" w:lineRule="auto"/>
        <w:rPr>
          <w:color w:val="000000" w:themeColor="text1"/>
          <w:lang w:val="en-ZA"/>
        </w:rPr>
      </w:pPr>
      <w:r w:rsidRPr="004A126D">
        <w:rPr>
          <w:color w:val="000000" w:themeColor="text1"/>
          <w:lang w:val="en-ZA"/>
        </w:rPr>
        <w:t xml:space="preserve">For queries that are not specific to PSY3011S, please note that UCT has a call centre and referral system (called UCT_Cares) for any UCT-related queries. This includes financial aid, connectivity issues etc. Send an email to </w:t>
      </w:r>
      <w:hyperlink r:id="rId26" w:history="1">
        <w:r w:rsidR="00436299" w:rsidRPr="004A126D">
          <w:rPr>
            <w:rStyle w:val="Hyperlink"/>
            <w:color w:val="000000" w:themeColor="text1"/>
            <w:lang w:val="en-ZA"/>
          </w:rPr>
          <w:t>uctcares@uct.ac.za</w:t>
        </w:r>
      </w:hyperlink>
      <w:r w:rsidRPr="004A126D">
        <w:rPr>
          <w:color w:val="000000" w:themeColor="text1"/>
          <w:lang w:val="en-ZA"/>
        </w:rPr>
        <w:t xml:space="preserve"> and the UCT Cares team will respond. You can also send a Whatsapp to DestinationUCT on 060 018 0288 where you can access answers to frequently asked questions (including about housing, funding and fees).</w:t>
      </w:r>
    </w:p>
    <w:p w14:paraId="06F725BF" w14:textId="77777777" w:rsidR="00E278C2" w:rsidRPr="004A126D" w:rsidRDefault="00E278C2" w:rsidP="004A126D">
      <w:pPr>
        <w:rPr>
          <w:b/>
          <w:color w:val="000000" w:themeColor="text1"/>
          <w:lang w:val="en-ZA"/>
        </w:rPr>
      </w:pPr>
    </w:p>
    <w:p w14:paraId="19564F7C" w14:textId="389955B0" w:rsidR="004C458C" w:rsidRPr="004A126D" w:rsidRDefault="004C458C" w:rsidP="004A126D">
      <w:pPr>
        <w:rPr>
          <w:b/>
          <w:color w:val="000000" w:themeColor="text1"/>
          <w:lang w:val="en-ZA"/>
        </w:rPr>
      </w:pPr>
    </w:p>
    <w:p w14:paraId="11C437CF" w14:textId="77777777" w:rsidR="00E278C2" w:rsidRPr="004A126D" w:rsidRDefault="00E278C2" w:rsidP="004A126D">
      <w:pPr>
        <w:rPr>
          <w:b/>
          <w:bCs/>
          <w:color w:val="000000" w:themeColor="text1"/>
          <w:lang w:val="en-ZA"/>
        </w:rPr>
      </w:pPr>
      <w:r w:rsidRPr="004A126D">
        <w:rPr>
          <w:b/>
          <w:bCs/>
          <w:color w:val="000000" w:themeColor="text1"/>
          <w:lang w:val="en-ZA"/>
        </w:rPr>
        <w:br w:type="page"/>
      </w:r>
    </w:p>
    <w:p w14:paraId="2C62AFD3" w14:textId="77777777" w:rsidR="009B46C5" w:rsidRPr="004A126D" w:rsidRDefault="009B46C5" w:rsidP="004A126D">
      <w:pPr>
        <w:spacing w:after="240" w:line="360" w:lineRule="auto"/>
        <w:jc w:val="center"/>
        <w:rPr>
          <w:b/>
          <w:bCs/>
          <w:color w:val="000000" w:themeColor="text1"/>
          <w:lang w:val="en-ZA"/>
        </w:rPr>
      </w:pPr>
      <w:r w:rsidRPr="004A126D">
        <w:rPr>
          <w:b/>
          <w:bCs/>
          <w:color w:val="000000" w:themeColor="text1"/>
          <w:lang w:val="en-ZA"/>
        </w:rPr>
        <w:lastRenderedPageBreak/>
        <w:t>IMPORTANT DATES</w:t>
      </w:r>
    </w:p>
    <w:tbl>
      <w:tblPr>
        <w:tblStyle w:val="TableGrid"/>
        <w:tblW w:w="9923" w:type="dxa"/>
        <w:tblInd w:w="-5" w:type="dxa"/>
        <w:tblLook w:val="04A0" w:firstRow="1" w:lastRow="0" w:firstColumn="1" w:lastColumn="0" w:noHBand="0" w:noVBand="1"/>
      </w:tblPr>
      <w:tblGrid>
        <w:gridCol w:w="2143"/>
        <w:gridCol w:w="7780"/>
      </w:tblGrid>
      <w:tr w:rsidR="004A126D" w:rsidRPr="004A126D" w14:paraId="45792413" w14:textId="77777777" w:rsidTr="004A126D">
        <w:tc>
          <w:tcPr>
            <w:tcW w:w="2143" w:type="dxa"/>
            <w:shd w:val="clear" w:color="auto" w:fill="FFFFFF" w:themeFill="background1"/>
          </w:tcPr>
          <w:p w14:paraId="3160CBC2" w14:textId="77777777" w:rsidR="00817D24" w:rsidRPr="004A126D" w:rsidRDefault="00F073EE" w:rsidP="004A126D">
            <w:pPr>
              <w:spacing w:line="276" w:lineRule="auto"/>
              <w:jc w:val="center"/>
              <w:rPr>
                <w:color w:val="000000" w:themeColor="text1"/>
              </w:rPr>
            </w:pPr>
            <w:r w:rsidRPr="004A126D">
              <w:rPr>
                <w:color w:val="000000" w:themeColor="text1"/>
              </w:rPr>
              <w:t xml:space="preserve">Tuesday </w:t>
            </w:r>
          </w:p>
          <w:p w14:paraId="45F7F749" w14:textId="489FB147" w:rsidR="00F073EE" w:rsidRPr="004A126D" w:rsidRDefault="00F073EE" w:rsidP="004A126D">
            <w:pPr>
              <w:spacing w:line="276" w:lineRule="auto"/>
              <w:jc w:val="center"/>
              <w:rPr>
                <w:color w:val="000000" w:themeColor="text1"/>
              </w:rPr>
            </w:pPr>
            <w:r w:rsidRPr="004A126D">
              <w:rPr>
                <w:color w:val="000000" w:themeColor="text1"/>
              </w:rPr>
              <w:t>26 July</w:t>
            </w:r>
          </w:p>
        </w:tc>
        <w:tc>
          <w:tcPr>
            <w:tcW w:w="7780" w:type="dxa"/>
            <w:shd w:val="clear" w:color="auto" w:fill="FFFFFF" w:themeFill="background1"/>
            <w:vAlign w:val="center"/>
          </w:tcPr>
          <w:p w14:paraId="54D68A01" w14:textId="36CAE7A7" w:rsidR="00F073EE" w:rsidRPr="004A126D" w:rsidRDefault="00F073EE" w:rsidP="004A126D">
            <w:pPr>
              <w:spacing w:line="276" w:lineRule="auto"/>
              <w:jc w:val="center"/>
              <w:rPr>
                <w:color w:val="000000" w:themeColor="text1"/>
                <w:sz w:val="23"/>
                <w:szCs w:val="23"/>
              </w:rPr>
            </w:pPr>
            <w:r w:rsidRPr="004A126D">
              <w:rPr>
                <w:color w:val="000000" w:themeColor="text1"/>
                <w:sz w:val="23"/>
                <w:szCs w:val="23"/>
              </w:rPr>
              <w:t>Tutorial sign-ups open at 13h30</w:t>
            </w:r>
          </w:p>
        </w:tc>
      </w:tr>
      <w:tr w:rsidR="004A126D" w:rsidRPr="004A126D" w14:paraId="2C151F96" w14:textId="77777777" w:rsidTr="004A126D">
        <w:tc>
          <w:tcPr>
            <w:tcW w:w="2143" w:type="dxa"/>
            <w:shd w:val="clear" w:color="auto" w:fill="FFFFFF" w:themeFill="background1"/>
          </w:tcPr>
          <w:p w14:paraId="0F963E3D" w14:textId="370EF1C4" w:rsidR="00C63340" w:rsidRPr="004A126D" w:rsidRDefault="00C63340" w:rsidP="004A126D">
            <w:pPr>
              <w:spacing w:line="276" w:lineRule="auto"/>
              <w:jc w:val="center"/>
              <w:rPr>
                <w:color w:val="000000" w:themeColor="text1"/>
              </w:rPr>
            </w:pPr>
            <w:r w:rsidRPr="004A126D">
              <w:rPr>
                <w:color w:val="000000" w:themeColor="text1"/>
              </w:rPr>
              <w:t>26 – 29 July</w:t>
            </w:r>
          </w:p>
        </w:tc>
        <w:tc>
          <w:tcPr>
            <w:tcW w:w="7780" w:type="dxa"/>
            <w:shd w:val="clear" w:color="auto" w:fill="FFFFFF" w:themeFill="background1"/>
            <w:vAlign w:val="center"/>
          </w:tcPr>
          <w:p w14:paraId="19033BAD" w14:textId="3977DD8D" w:rsidR="00C63340" w:rsidRPr="004A126D" w:rsidRDefault="00C63340" w:rsidP="004A126D">
            <w:pPr>
              <w:spacing w:line="276" w:lineRule="auto"/>
              <w:jc w:val="center"/>
              <w:rPr>
                <w:color w:val="000000" w:themeColor="text1"/>
                <w:sz w:val="23"/>
                <w:szCs w:val="23"/>
              </w:rPr>
            </w:pPr>
            <w:r w:rsidRPr="004A126D">
              <w:rPr>
                <w:color w:val="000000" w:themeColor="text1"/>
                <w:sz w:val="23"/>
                <w:szCs w:val="23"/>
              </w:rPr>
              <w:t>Module 1: The context of mental health in South Africa (Debbie Kaminer)</w:t>
            </w:r>
          </w:p>
        </w:tc>
      </w:tr>
      <w:tr w:rsidR="004A126D" w:rsidRPr="004A126D" w14:paraId="6A669177" w14:textId="77777777" w:rsidTr="004A126D">
        <w:tc>
          <w:tcPr>
            <w:tcW w:w="2143" w:type="dxa"/>
            <w:shd w:val="clear" w:color="auto" w:fill="FFFFFF" w:themeFill="background1"/>
          </w:tcPr>
          <w:p w14:paraId="5F6B746D" w14:textId="77777777" w:rsidR="00817D24" w:rsidRPr="004A126D" w:rsidRDefault="00F073EE" w:rsidP="004A126D">
            <w:pPr>
              <w:spacing w:line="276" w:lineRule="auto"/>
              <w:jc w:val="center"/>
              <w:rPr>
                <w:color w:val="000000" w:themeColor="text1"/>
              </w:rPr>
            </w:pPr>
            <w:r w:rsidRPr="004A126D">
              <w:rPr>
                <w:color w:val="000000" w:themeColor="text1"/>
              </w:rPr>
              <w:t xml:space="preserve">Friday </w:t>
            </w:r>
          </w:p>
          <w:p w14:paraId="13CC80CB" w14:textId="69759895" w:rsidR="00F073EE" w:rsidRPr="004A126D" w:rsidRDefault="00F073EE" w:rsidP="004A126D">
            <w:pPr>
              <w:spacing w:line="276" w:lineRule="auto"/>
              <w:jc w:val="center"/>
              <w:rPr>
                <w:color w:val="000000" w:themeColor="text1"/>
              </w:rPr>
            </w:pPr>
            <w:r w:rsidRPr="004A126D">
              <w:rPr>
                <w:color w:val="000000" w:themeColor="text1"/>
              </w:rPr>
              <w:t>29 July</w:t>
            </w:r>
          </w:p>
        </w:tc>
        <w:tc>
          <w:tcPr>
            <w:tcW w:w="7780" w:type="dxa"/>
            <w:shd w:val="clear" w:color="auto" w:fill="FFFFFF" w:themeFill="background1"/>
            <w:vAlign w:val="center"/>
          </w:tcPr>
          <w:p w14:paraId="2775B9D3" w14:textId="2BAD8D69" w:rsidR="00F073EE" w:rsidRPr="004A126D" w:rsidRDefault="00F073EE" w:rsidP="004A126D">
            <w:pPr>
              <w:spacing w:line="276" w:lineRule="auto"/>
              <w:jc w:val="center"/>
              <w:rPr>
                <w:color w:val="000000" w:themeColor="text1"/>
                <w:sz w:val="23"/>
                <w:szCs w:val="23"/>
              </w:rPr>
            </w:pPr>
            <w:r w:rsidRPr="004A126D">
              <w:rPr>
                <w:color w:val="000000" w:themeColor="text1"/>
                <w:sz w:val="23"/>
                <w:szCs w:val="23"/>
              </w:rPr>
              <w:t>Tutorial sign-ups close at 15h00</w:t>
            </w:r>
          </w:p>
        </w:tc>
      </w:tr>
      <w:tr w:rsidR="004A126D" w:rsidRPr="004A126D" w14:paraId="11379008" w14:textId="77777777" w:rsidTr="004A126D">
        <w:tc>
          <w:tcPr>
            <w:tcW w:w="2143" w:type="dxa"/>
            <w:shd w:val="clear" w:color="auto" w:fill="FFFFFF" w:themeFill="background1"/>
          </w:tcPr>
          <w:p w14:paraId="21A9E892" w14:textId="06908D20" w:rsidR="00C63340" w:rsidRPr="004A126D" w:rsidRDefault="00C63340" w:rsidP="004A126D">
            <w:pPr>
              <w:spacing w:line="276" w:lineRule="auto"/>
              <w:jc w:val="center"/>
              <w:rPr>
                <w:color w:val="000000" w:themeColor="text1"/>
              </w:rPr>
            </w:pPr>
            <w:r w:rsidRPr="004A126D">
              <w:rPr>
                <w:color w:val="000000" w:themeColor="text1"/>
              </w:rPr>
              <w:t>2 – 5 August</w:t>
            </w:r>
          </w:p>
        </w:tc>
        <w:tc>
          <w:tcPr>
            <w:tcW w:w="7780" w:type="dxa"/>
            <w:shd w:val="clear" w:color="auto" w:fill="FFFFFF" w:themeFill="background1"/>
            <w:vAlign w:val="center"/>
          </w:tcPr>
          <w:p w14:paraId="0E4BE908" w14:textId="3AD8136B" w:rsidR="00C63340" w:rsidRPr="004A126D" w:rsidRDefault="00C63340" w:rsidP="004A126D">
            <w:pPr>
              <w:spacing w:line="276" w:lineRule="auto"/>
              <w:jc w:val="center"/>
              <w:rPr>
                <w:color w:val="000000" w:themeColor="text1"/>
                <w:sz w:val="23"/>
                <w:szCs w:val="23"/>
              </w:rPr>
            </w:pPr>
            <w:r w:rsidRPr="004A126D">
              <w:rPr>
                <w:color w:val="000000" w:themeColor="text1"/>
                <w:sz w:val="23"/>
                <w:szCs w:val="23"/>
              </w:rPr>
              <w:t>Module 2: Community psychology (Lynn Aupiais)</w:t>
            </w:r>
          </w:p>
        </w:tc>
      </w:tr>
      <w:tr w:rsidR="004A126D" w:rsidRPr="004A126D" w14:paraId="0DEC7761" w14:textId="77777777" w:rsidTr="004A126D">
        <w:tc>
          <w:tcPr>
            <w:tcW w:w="2143" w:type="dxa"/>
            <w:shd w:val="clear" w:color="auto" w:fill="FFFFFF" w:themeFill="background1"/>
          </w:tcPr>
          <w:p w14:paraId="5AED69E8" w14:textId="3A7AFFA6" w:rsidR="00067942" w:rsidRPr="004A126D" w:rsidRDefault="00067942" w:rsidP="004A126D">
            <w:pPr>
              <w:spacing w:line="276" w:lineRule="auto"/>
              <w:jc w:val="center"/>
              <w:rPr>
                <w:color w:val="000000" w:themeColor="text1"/>
              </w:rPr>
            </w:pPr>
            <w:r w:rsidRPr="004A126D">
              <w:rPr>
                <w:color w:val="000000" w:themeColor="text1"/>
              </w:rPr>
              <w:t>1 – 5 August</w:t>
            </w:r>
          </w:p>
        </w:tc>
        <w:tc>
          <w:tcPr>
            <w:tcW w:w="7780" w:type="dxa"/>
            <w:shd w:val="clear" w:color="auto" w:fill="FFFFFF" w:themeFill="background1"/>
            <w:vAlign w:val="center"/>
          </w:tcPr>
          <w:p w14:paraId="6104BDA6" w14:textId="0113296D"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 xml:space="preserve">Tutorial 1 in-person meetings on campus: </w:t>
            </w:r>
            <w:r w:rsidR="00F073EE" w:rsidRPr="004A126D">
              <w:rPr>
                <w:color w:val="000000" w:themeColor="text1"/>
                <w:sz w:val="23"/>
                <w:szCs w:val="23"/>
              </w:rPr>
              <w:t>Mental health promotion in schools</w:t>
            </w:r>
          </w:p>
        </w:tc>
      </w:tr>
      <w:tr w:rsidR="004A126D" w:rsidRPr="004A126D" w14:paraId="77C71954" w14:textId="77777777" w:rsidTr="004A126D">
        <w:tc>
          <w:tcPr>
            <w:tcW w:w="2143" w:type="dxa"/>
            <w:shd w:val="clear" w:color="auto" w:fill="FFFFFF" w:themeFill="background1"/>
          </w:tcPr>
          <w:p w14:paraId="17EF6B5D" w14:textId="77777777" w:rsidR="005F6C2C" w:rsidRPr="004A126D" w:rsidRDefault="00067942" w:rsidP="004A126D">
            <w:pPr>
              <w:spacing w:line="276" w:lineRule="auto"/>
              <w:jc w:val="center"/>
              <w:rPr>
                <w:color w:val="000000" w:themeColor="text1"/>
              </w:rPr>
            </w:pPr>
            <w:r w:rsidRPr="004A126D">
              <w:rPr>
                <w:color w:val="000000" w:themeColor="text1"/>
              </w:rPr>
              <w:t xml:space="preserve">Tuesday </w:t>
            </w:r>
          </w:p>
          <w:p w14:paraId="42F4470B" w14:textId="29AAC90B" w:rsidR="00C63340" w:rsidRPr="004A126D" w:rsidRDefault="00C63340" w:rsidP="004A126D">
            <w:pPr>
              <w:spacing w:line="276" w:lineRule="auto"/>
              <w:jc w:val="center"/>
              <w:rPr>
                <w:color w:val="000000" w:themeColor="text1"/>
              </w:rPr>
            </w:pPr>
            <w:r w:rsidRPr="004A126D">
              <w:rPr>
                <w:color w:val="000000" w:themeColor="text1"/>
              </w:rPr>
              <w:t>9 August</w:t>
            </w:r>
          </w:p>
        </w:tc>
        <w:tc>
          <w:tcPr>
            <w:tcW w:w="7780" w:type="dxa"/>
            <w:shd w:val="clear" w:color="auto" w:fill="FFFFFF" w:themeFill="background1"/>
            <w:vAlign w:val="center"/>
          </w:tcPr>
          <w:p w14:paraId="30563F4C" w14:textId="6B39516A" w:rsidR="00C63340" w:rsidRPr="004A126D" w:rsidRDefault="00C63340" w:rsidP="004A126D">
            <w:pPr>
              <w:spacing w:line="276" w:lineRule="auto"/>
              <w:jc w:val="center"/>
              <w:rPr>
                <w:color w:val="000000" w:themeColor="text1"/>
                <w:sz w:val="23"/>
                <w:szCs w:val="23"/>
              </w:rPr>
            </w:pPr>
            <w:r w:rsidRPr="004A126D">
              <w:rPr>
                <w:color w:val="000000" w:themeColor="text1"/>
                <w:sz w:val="23"/>
                <w:szCs w:val="23"/>
              </w:rPr>
              <w:t>Public Holiday (no lectures/tutorials)</w:t>
            </w:r>
          </w:p>
        </w:tc>
      </w:tr>
      <w:tr w:rsidR="004A126D" w:rsidRPr="004A126D" w14:paraId="7CDD21AD" w14:textId="77777777" w:rsidTr="004A126D">
        <w:tc>
          <w:tcPr>
            <w:tcW w:w="2143" w:type="dxa"/>
            <w:shd w:val="clear" w:color="auto" w:fill="FFFFFF" w:themeFill="background1"/>
          </w:tcPr>
          <w:p w14:paraId="787F5CD8" w14:textId="28AE94CE" w:rsidR="00C63340" w:rsidRPr="004A126D" w:rsidRDefault="00C63340" w:rsidP="004A126D">
            <w:pPr>
              <w:spacing w:line="276" w:lineRule="auto"/>
              <w:jc w:val="center"/>
              <w:rPr>
                <w:color w:val="000000" w:themeColor="text1"/>
              </w:rPr>
            </w:pPr>
            <w:r w:rsidRPr="004A126D">
              <w:rPr>
                <w:color w:val="000000" w:themeColor="text1"/>
              </w:rPr>
              <w:t>10 – 12 August</w:t>
            </w:r>
          </w:p>
        </w:tc>
        <w:tc>
          <w:tcPr>
            <w:tcW w:w="7780" w:type="dxa"/>
            <w:shd w:val="clear" w:color="auto" w:fill="FFFFFF" w:themeFill="background1"/>
            <w:vAlign w:val="center"/>
          </w:tcPr>
          <w:p w14:paraId="4919C666" w14:textId="732E11AA" w:rsidR="00C63340" w:rsidRPr="004A126D" w:rsidRDefault="00C63340" w:rsidP="004A126D">
            <w:pPr>
              <w:spacing w:line="276" w:lineRule="auto"/>
              <w:jc w:val="center"/>
              <w:rPr>
                <w:color w:val="000000" w:themeColor="text1"/>
                <w:sz w:val="23"/>
                <w:szCs w:val="23"/>
              </w:rPr>
            </w:pPr>
            <w:r w:rsidRPr="004A126D">
              <w:rPr>
                <w:color w:val="000000" w:themeColor="text1"/>
                <w:sz w:val="23"/>
                <w:szCs w:val="23"/>
              </w:rPr>
              <w:t>Module 3: Evidence based interventions (Maxine Spedding)</w:t>
            </w:r>
          </w:p>
        </w:tc>
      </w:tr>
      <w:tr w:rsidR="004A126D" w:rsidRPr="004A126D" w14:paraId="5DD7C5F1" w14:textId="77777777" w:rsidTr="004A126D">
        <w:tc>
          <w:tcPr>
            <w:tcW w:w="2143" w:type="dxa"/>
            <w:shd w:val="clear" w:color="auto" w:fill="FFFFFF" w:themeFill="background1"/>
          </w:tcPr>
          <w:p w14:paraId="4A1B3412" w14:textId="77777777" w:rsidR="005F6C2C" w:rsidRPr="004A126D" w:rsidRDefault="00067942" w:rsidP="004A126D">
            <w:pPr>
              <w:spacing w:line="276" w:lineRule="auto"/>
              <w:jc w:val="center"/>
              <w:rPr>
                <w:color w:val="000000" w:themeColor="text1"/>
              </w:rPr>
            </w:pPr>
            <w:r w:rsidRPr="004A126D">
              <w:rPr>
                <w:color w:val="000000" w:themeColor="text1"/>
              </w:rPr>
              <w:t xml:space="preserve">Friday </w:t>
            </w:r>
          </w:p>
          <w:p w14:paraId="4D3E5783" w14:textId="5173D1F3" w:rsidR="00067942" w:rsidRPr="004A126D" w:rsidRDefault="005F6C2C" w:rsidP="004A126D">
            <w:pPr>
              <w:spacing w:line="276" w:lineRule="auto"/>
              <w:jc w:val="center"/>
              <w:rPr>
                <w:color w:val="000000" w:themeColor="text1"/>
              </w:rPr>
            </w:pPr>
            <w:r w:rsidRPr="004A126D">
              <w:rPr>
                <w:color w:val="000000" w:themeColor="text1"/>
              </w:rPr>
              <w:t>1</w:t>
            </w:r>
            <w:r w:rsidR="00067942" w:rsidRPr="004A126D">
              <w:rPr>
                <w:color w:val="000000" w:themeColor="text1"/>
              </w:rPr>
              <w:t>2 August</w:t>
            </w:r>
          </w:p>
        </w:tc>
        <w:tc>
          <w:tcPr>
            <w:tcW w:w="7780" w:type="dxa"/>
            <w:shd w:val="clear" w:color="auto" w:fill="FFFFFF" w:themeFill="background1"/>
            <w:vAlign w:val="center"/>
          </w:tcPr>
          <w:p w14:paraId="6BB019B9" w14:textId="7632BCA1"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 xml:space="preserve">Tutorial Assignment 1 due at 12 noon: </w:t>
            </w:r>
            <w:r w:rsidR="00F073EE" w:rsidRPr="004A126D">
              <w:rPr>
                <w:color w:val="000000" w:themeColor="text1"/>
                <w:sz w:val="23"/>
                <w:szCs w:val="23"/>
              </w:rPr>
              <w:t>Mental health promotion in schools</w:t>
            </w:r>
          </w:p>
        </w:tc>
      </w:tr>
      <w:tr w:rsidR="004A126D" w:rsidRPr="004A126D" w14:paraId="6312AF4D" w14:textId="77777777" w:rsidTr="004A126D">
        <w:tc>
          <w:tcPr>
            <w:tcW w:w="2143" w:type="dxa"/>
            <w:shd w:val="clear" w:color="auto" w:fill="FFFFFF" w:themeFill="background1"/>
          </w:tcPr>
          <w:p w14:paraId="27E4D275" w14:textId="60710DA1" w:rsidR="00C63340" w:rsidRPr="004A126D" w:rsidRDefault="00C63340" w:rsidP="004A126D">
            <w:pPr>
              <w:spacing w:line="276" w:lineRule="auto"/>
              <w:jc w:val="center"/>
              <w:rPr>
                <w:color w:val="000000" w:themeColor="text1"/>
              </w:rPr>
            </w:pPr>
            <w:r w:rsidRPr="004A126D">
              <w:rPr>
                <w:color w:val="000000" w:themeColor="text1"/>
              </w:rPr>
              <w:t>16 – 19 August</w:t>
            </w:r>
          </w:p>
        </w:tc>
        <w:tc>
          <w:tcPr>
            <w:tcW w:w="7780" w:type="dxa"/>
            <w:shd w:val="clear" w:color="auto" w:fill="FFFFFF" w:themeFill="background1"/>
            <w:vAlign w:val="center"/>
          </w:tcPr>
          <w:p w14:paraId="106A8F93" w14:textId="055E5F8A" w:rsidR="00C63340" w:rsidRPr="004A126D" w:rsidRDefault="00C63340" w:rsidP="004A126D">
            <w:pPr>
              <w:spacing w:line="276" w:lineRule="auto"/>
              <w:jc w:val="center"/>
              <w:rPr>
                <w:color w:val="000000" w:themeColor="text1"/>
                <w:sz w:val="23"/>
                <w:szCs w:val="23"/>
              </w:rPr>
            </w:pPr>
            <w:r w:rsidRPr="004A126D">
              <w:rPr>
                <w:color w:val="000000" w:themeColor="text1"/>
                <w:sz w:val="23"/>
                <w:szCs w:val="23"/>
              </w:rPr>
              <w:t>Module 4: Cognitive behavioural interventions</w:t>
            </w:r>
            <w:r w:rsidR="008A49AE" w:rsidRPr="004A126D">
              <w:rPr>
                <w:color w:val="000000" w:themeColor="text1"/>
                <w:sz w:val="23"/>
                <w:szCs w:val="23"/>
              </w:rPr>
              <w:t xml:space="preserve"> (Debbie Kaminer)</w:t>
            </w:r>
          </w:p>
        </w:tc>
      </w:tr>
      <w:tr w:rsidR="004A126D" w:rsidRPr="004A126D" w14:paraId="66FAAD15" w14:textId="77777777" w:rsidTr="004A126D">
        <w:tc>
          <w:tcPr>
            <w:tcW w:w="2143" w:type="dxa"/>
            <w:shd w:val="clear" w:color="auto" w:fill="FFFFFF" w:themeFill="background1"/>
          </w:tcPr>
          <w:p w14:paraId="4988449B" w14:textId="3F7939E3" w:rsidR="00067942" w:rsidRPr="004A126D" w:rsidRDefault="00067942" w:rsidP="004A126D">
            <w:pPr>
              <w:spacing w:line="276" w:lineRule="auto"/>
              <w:jc w:val="center"/>
              <w:rPr>
                <w:color w:val="000000" w:themeColor="text1"/>
              </w:rPr>
            </w:pPr>
            <w:r w:rsidRPr="004A126D">
              <w:rPr>
                <w:color w:val="000000" w:themeColor="text1"/>
              </w:rPr>
              <w:t>15 – 19 August</w:t>
            </w:r>
          </w:p>
        </w:tc>
        <w:tc>
          <w:tcPr>
            <w:tcW w:w="7780" w:type="dxa"/>
            <w:shd w:val="clear" w:color="auto" w:fill="FFFFFF" w:themeFill="background1"/>
            <w:vAlign w:val="center"/>
          </w:tcPr>
          <w:p w14:paraId="0BBCD9C2" w14:textId="695F82C1"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 xml:space="preserve">Tutorial 2 in-person meetings on campus: </w:t>
            </w:r>
            <w:r w:rsidR="0049180B" w:rsidRPr="004A126D">
              <w:rPr>
                <w:color w:val="000000" w:themeColor="text1"/>
                <w:sz w:val="23"/>
                <w:szCs w:val="23"/>
              </w:rPr>
              <w:t>Preparation for Term 3 Essay</w:t>
            </w:r>
          </w:p>
        </w:tc>
      </w:tr>
      <w:tr w:rsidR="004A126D" w:rsidRPr="004A126D" w14:paraId="248C2ED1" w14:textId="77777777" w:rsidTr="004A126D">
        <w:tc>
          <w:tcPr>
            <w:tcW w:w="2143" w:type="dxa"/>
            <w:shd w:val="clear" w:color="auto" w:fill="FFFFFF" w:themeFill="background1"/>
          </w:tcPr>
          <w:p w14:paraId="179DA17C" w14:textId="0A08749B" w:rsidR="00C63340" w:rsidRPr="004A126D" w:rsidRDefault="00C63340" w:rsidP="004A126D">
            <w:pPr>
              <w:spacing w:line="276" w:lineRule="auto"/>
              <w:jc w:val="center"/>
              <w:rPr>
                <w:color w:val="000000" w:themeColor="text1"/>
              </w:rPr>
            </w:pPr>
            <w:r w:rsidRPr="004A126D">
              <w:rPr>
                <w:color w:val="000000" w:themeColor="text1"/>
              </w:rPr>
              <w:t>23 – 26 August</w:t>
            </w:r>
          </w:p>
        </w:tc>
        <w:tc>
          <w:tcPr>
            <w:tcW w:w="7780" w:type="dxa"/>
            <w:shd w:val="clear" w:color="auto" w:fill="FFFFFF" w:themeFill="background1"/>
            <w:vAlign w:val="center"/>
          </w:tcPr>
          <w:p w14:paraId="1548CA79" w14:textId="684BC97A" w:rsidR="00C63340" w:rsidRPr="004A126D" w:rsidRDefault="008A49AE" w:rsidP="004A126D">
            <w:pPr>
              <w:spacing w:line="276" w:lineRule="auto"/>
              <w:jc w:val="center"/>
              <w:rPr>
                <w:color w:val="000000" w:themeColor="text1"/>
                <w:sz w:val="23"/>
                <w:szCs w:val="23"/>
              </w:rPr>
            </w:pPr>
            <w:r w:rsidRPr="004A126D">
              <w:rPr>
                <w:color w:val="000000" w:themeColor="text1"/>
                <w:sz w:val="23"/>
                <w:szCs w:val="23"/>
              </w:rPr>
              <w:t>Module 5: Psychodynamic psychotherapy (Maxine Spedding)</w:t>
            </w:r>
          </w:p>
        </w:tc>
      </w:tr>
      <w:tr w:rsidR="004A126D" w:rsidRPr="004A126D" w14:paraId="7E3D88DF" w14:textId="77777777" w:rsidTr="004A126D">
        <w:tc>
          <w:tcPr>
            <w:tcW w:w="2143" w:type="dxa"/>
            <w:shd w:val="clear" w:color="auto" w:fill="FFFFFF" w:themeFill="background1"/>
          </w:tcPr>
          <w:p w14:paraId="31C3ACA1" w14:textId="77777777" w:rsidR="005F6C2C" w:rsidRPr="004A126D" w:rsidRDefault="00C63340" w:rsidP="004A126D">
            <w:pPr>
              <w:spacing w:line="276" w:lineRule="auto"/>
              <w:jc w:val="center"/>
              <w:rPr>
                <w:color w:val="000000" w:themeColor="text1"/>
              </w:rPr>
            </w:pPr>
            <w:r w:rsidRPr="004A126D">
              <w:rPr>
                <w:color w:val="000000" w:themeColor="text1"/>
              </w:rPr>
              <w:t xml:space="preserve">30 August – </w:t>
            </w:r>
          </w:p>
          <w:p w14:paraId="23D2F4BD" w14:textId="634A3AEE" w:rsidR="00C63340" w:rsidRPr="004A126D" w:rsidRDefault="00C63340" w:rsidP="004A126D">
            <w:pPr>
              <w:spacing w:line="276" w:lineRule="auto"/>
              <w:jc w:val="center"/>
              <w:rPr>
                <w:color w:val="000000" w:themeColor="text1"/>
              </w:rPr>
            </w:pPr>
            <w:r w:rsidRPr="004A126D">
              <w:rPr>
                <w:color w:val="000000" w:themeColor="text1"/>
              </w:rPr>
              <w:t>2 September</w:t>
            </w:r>
          </w:p>
        </w:tc>
        <w:tc>
          <w:tcPr>
            <w:tcW w:w="7780" w:type="dxa"/>
            <w:shd w:val="clear" w:color="auto" w:fill="FFFFFF" w:themeFill="background1"/>
            <w:vAlign w:val="center"/>
          </w:tcPr>
          <w:p w14:paraId="6F03C22F" w14:textId="6D64C5A0" w:rsidR="00C63340" w:rsidRPr="004A126D" w:rsidRDefault="008A49AE" w:rsidP="004A126D">
            <w:pPr>
              <w:spacing w:line="276" w:lineRule="auto"/>
              <w:jc w:val="center"/>
              <w:rPr>
                <w:color w:val="000000" w:themeColor="text1"/>
                <w:sz w:val="23"/>
                <w:szCs w:val="23"/>
              </w:rPr>
            </w:pPr>
            <w:r w:rsidRPr="004A126D">
              <w:rPr>
                <w:color w:val="000000" w:themeColor="text1"/>
                <w:sz w:val="23"/>
                <w:szCs w:val="23"/>
              </w:rPr>
              <w:t>Module 6: Psychology in South Africa (Wahbie Long)</w:t>
            </w:r>
          </w:p>
        </w:tc>
      </w:tr>
      <w:tr w:rsidR="004A126D" w:rsidRPr="004A126D" w14:paraId="2EDF22B2" w14:textId="77777777" w:rsidTr="004A126D">
        <w:tc>
          <w:tcPr>
            <w:tcW w:w="2143" w:type="dxa"/>
            <w:shd w:val="clear" w:color="auto" w:fill="FFFFFF" w:themeFill="background1"/>
          </w:tcPr>
          <w:p w14:paraId="50C6ABBF" w14:textId="77777777" w:rsidR="005F6C2C" w:rsidRPr="004A126D" w:rsidRDefault="00F073EE" w:rsidP="004A126D">
            <w:pPr>
              <w:spacing w:line="276" w:lineRule="auto"/>
              <w:jc w:val="center"/>
              <w:rPr>
                <w:color w:val="000000" w:themeColor="text1"/>
              </w:rPr>
            </w:pPr>
            <w:r w:rsidRPr="004A126D">
              <w:rPr>
                <w:color w:val="000000" w:themeColor="text1"/>
              </w:rPr>
              <w:t xml:space="preserve">Friday </w:t>
            </w:r>
          </w:p>
          <w:p w14:paraId="24639504" w14:textId="3AC2731B" w:rsidR="00067942" w:rsidRPr="004A126D" w:rsidRDefault="00067942" w:rsidP="004A126D">
            <w:pPr>
              <w:spacing w:line="276" w:lineRule="auto"/>
              <w:jc w:val="center"/>
              <w:rPr>
                <w:color w:val="000000" w:themeColor="text1"/>
              </w:rPr>
            </w:pPr>
            <w:r w:rsidRPr="004A126D">
              <w:rPr>
                <w:color w:val="000000" w:themeColor="text1"/>
              </w:rPr>
              <w:t>2 September</w:t>
            </w:r>
          </w:p>
        </w:tc>
        <w:tc>
          <w:tcPr>
            <w:tcW w:w="7780" w:type="dxa"/>
            <w:shd w:val="clear" w:color="auto" w:fill="FFFFFF" w:themeFill="background1"/>
            <w:vAlign w:val="center"/>
          </w:tcPr>
          <w:p w14:paraId="1B588B27" w14:textId="14A1DFF9"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 xml:space="preserve">Term 3 Essay Assignment due </w:t>
            </w:r>
            <w:r w:rsidR="00F073EE" w:rsidRPr="004A126D">
              <w:rPr>
                <w:color w:val="000000" w:themeColor="text1"/>
                <w:sz w:val="23"/>
                <w:szCs w:val="23"/>
              </w:rPr>
              <w:t xml:space="preserve">at </w:t>
            </w:r>
            <w:r w:rsidRPr="004A126D">
              <w:rPr>
                <w:color w:val="000000" w:themeColor="text1"/>
                <w:sz w:val="23"/>
                <w:szCs w:val="23"/>
              </w:rPr>
              <w:t>12 noon</w:t>
            </w:r>
          </w:p>
        </w:tc>
      </w:tr>
      <w:tr w:rsidR="004A126D" w:rsidRPr="004A126D" w14:paraId="2B8CAA60" w14:textId="77777777" w:rsidTr="004A126D">
        <w:tc>
          <w:tcPr>
            <w:tcW w:w="2143" w:type="dxa"/>
            <w:shd w:val="clear" w:color="auto" w:fill="FFFFFF" w:themeFill="background1"/>
          </w:tcPr>
          <w:p w14:paraId="500D722C" w14:textId="723A6AE7" w:rsidR="00C63340" w:rsidRPr="004A126D" w:rsidRDefault="00C63340" w:rsidP="004A126D">
            <w:pPr>
              <w:spacing w:line="276" w:lineRule="auto"/>
              <w:jc w:val="center"/>
              <w:rPr>
                <w:color w:val="000000" w:themeColor="text1"/>
              </w:rPr>
            </w:pPr>
            <w:r w:rsidRPr="004A126D">
              <w:rPr>
                <w:color w:val="000000" w:themeColor="text1"/>
              </w:rPr>
              <w:t xml:space="preserve">3 </w:t>
            </w:r>
            <w:r w:rsidR="008A49AE" w:rsidRPr="004A126D">
              <w:rPr>
                <w:color w:val="000000" w:themeColor="text1"/>
              </w:rPr>
              <w:t>–</w:t>
            </w:r>
            <w:r w:rsidRPr="004A126D">
              <w:rPr>
                <w:color w:val="000000" w:themeColor="text1"/>
              </w:rPr>
              <w:t xml:space="preserve"> </w:t>
            </w:r>
            <w:r w:rsidR="008A49AE" w:rsidRPr="004A126D">
              <w:rPr>
                <w:color w:val="000000" w:themeColor="text1"/>
              </w:rPr>
              <w:t>11 September</w:t>
            </w:r>
          </w:p>
        </w:tc>
        <w:tc>
          <w:tcPr>
            <w:tcW w:w="7780" w:type="dxa"/>
            <w:shd w:val="clear" w:color="auto" w:fill="FFFFFF" w:themeFill="background1"/>
            <w:vAlign w:val="center"/>
          </w:tcPr>
          <w:p w14:paraId="2EE1E7F7" w14:textId="66F3F534" w:rsidR="00C63340" w:rsidRPr="004A126D" w:rsidRDefault="008A49AE" w:rsidP="004A126D">
            <w:pPr>
              <w:spacing w:line="276" w:lineRule="auto"/>
              <w:jc w:val="center"/>
              <w:rPr>
                <w:color w:val="000000" w:themeColor="text1"/>
                <w:sz w:val="23"/>
                <w:szCs w:val="23"/>
              </w:rPr>
            </w:pPr>
            <w:r w:rsidRPr="004A126D">
              <w:rPr>
                <w:color w:val="000000" w:themeColor="text1"/>
                <w:sz w:val="23"/>
                <w:szCs w:val="23"/>
              </w:rPr>
              <w:t>UCT mid-semester break</w:t>
            </w:r>
          </w:p>
        </w:tc>
      </w:tr>
      <w:tr w:rsidR="004A126D" w:rsidRPr="004A126D" w14:paraId="28F357CF" w14:textId="77777777" w:rsidTr="004A126D">
        <w:tc>
          <w:tcPr>
            <w:tcW w:w="2143" w:type="dxa"/>
            <w:shd w:val="clear" w:color="auto" w:fill="FFFFFF" w:themeFill="background1"/>
          </w:tcPr>
          <w:p w14:paraId="51D5B285" w14:textId="77777777" w:rsidR="005F6C2C" w:rsidRPr="004A126D" w:rsidRDefault="00F073EE" w:rsidP="004A126D">
            <w:pPr>
              <w:spacing w:line="276" w:lineRule="auto"/>
              <w:jc w:val="center"/>
              <w:rPr>
                <w:color w:val="000000" w:themeColor="text1"/>
              </w:rPr>
            </w:pPr>
            <w:r w:rsidRPr="004A126D">
              <w:rPr>
                <w:color w:val="000000" w:themeColor="text1"/>
              </w:rPr>
              <w:t xml:space="preserve">Monday </w:t>
            </w:r>
          </w:p>
          <w:p w14:paraId="47935BAF" w14:textId="70B7AF87" w:rsidR="00F073EE" w:rsidRPr="004A126D" w:rsidRDefault="00F073EE" w:rsidP="004A126D">
            <w:pPr>
              <w:spacing w:line="276" w:lineRule="auto"/>
              <w:jc w:val="center"/>
              <w:rPr>
                <w:color w:val="000000" w:themeColor="text1"/>
              </w:rPr>
            </w:pPr>
            <w:r w:rsidRPr="004A126D">
              <w:rPr>
                <w:color w:val="000000" w:themeColor="text1"/>
              </w:rPr>
              <w:t>12 September</w:t>
            </w:r>
          </w:p>
        </w:tc>
        <w:tc>
          <w:tcPr>
            <w:tcW w:w="7780" w:type="dxa"/>
            <w:shd w:val="clear" w:color="auto" w:fill="FFFFFF" w:themeFill="background1"/>
            <w:vAlign w:val="center"/>
          </w:tcPr>
          <w:p w14:paraId="7B312F5F" w14:textId="30315A97" w:rsidR="00F073EE" w:rsidRPr="004A126D" w:rsidRDefault="00F073EE" w:rsidP="004A126D">
            <w:pPr>
              <w:spacing w:line="276" w:lineRule="auto"/>
              <w:jc w:val="center"/>
              <w:rPr>
                <w:color w:val="000000" w:themeColor="text1"/>
                <w:sz w:val="23"/>
                <w:szCs w:val="23"/>
              </w:rPr>
            </w:pPr>
            <w:r w:rsidRPr="004A126D">
              <w:rPr>
                <w:color w:val="000000" w:themeColor="text1"/>
                <w:sz w:val="23"/>
                <w:szCs w:val="23"/>
              </w:rPr>
              <w:t>Term 3 (Modules 1 – 6) MCQs due at 12 noon</w:t>
            </w:r>
          </w:p>
        </w:tc>
      </w:tr>
      <w:tr w:rsidR="004A126D" w:rsidRPr="004A126D" w14:paraId="40F67072" w14:textId="77777777" w:rsidTr="004A126D">
        <w:tc>
          <w:tcPr>
            <w:tcW w:w="2143" w:type="dxa"/>
            <w:shd w:val="clear" w:color="auto" w:fill="FFFFFF" w:themeFill="background1"/>
          </w:tcPr>
          <w:p w14:paraId="08BF4196" w14:textId="6478F00E" w:rsidR="00C63340" w:rsidRPr="004A126D" w:rsidRDefault="008A49AE" w:rsidP="004A126D">
            <w:pPr>
              <w:spacing w:line="276" w:lineRule="auto"/>
              <w:jc w:val="center"/>
              <w:rPr>
                <w:color w:val="000000" w:themeColor="text1"/>
              </w:rPr>
            </w:pPr>
            <w:r w:rsidRPr="004A126D">
              <w:rPr>
                <w:color w:val="000000" w:themeColor="text1"/>
              </w:rPr>
              <w:t>13 – 16 September</w:t>
            </w:r>
          </w:p>
        </w:tc>
        <w:tc>
          <w:tcPr>
            <w:tcW w:w="7780" w:type="dxa"/>
            <w:shd w:val="clear" w:color="auto" w:fill="FFFFFF" w:themeFill="background1"/>
            <w:vAlign w:val="center"/>
          </w:tcPr>
          <w:p w14:paraId="2C43D2B0" w14:textId="5C9303B6" w:rsidR="00C63340" w:rsidRPr="004A126D" w:rsidRDefault="008A49AE" w:rsidP="004A126D">
            <w:pPr>
              <w:spacing w:line="276" w:lineRule="auto"/>
              <w:jc w:val="center"/>
              <w:rPr>
                <w:color w:val="000000" w:themeColor="text1"/>
                <w:sz w:val="23"/>
                <w:szCs w:val="23"/>
              </w:rPr>
            </w:pPr>
            <w:r w:rsidRPr="004A126D">
              <w:rPr>
                <w:color w:val="000000" w:themeColor="text1"/>
                <w:sz w:val="23"/>
                <w:szCs w:val="23"/>
              </w:rPr>
              <w:t>Module 7: Introduction to critical psycho-diagnostics (Debbie Kaminer)</w:t>
            </w:r>
          </w:p>
        </w:tc>
      </w:tr>
      <w:tr w:rsidR="004A126D" w:rsidRPr="004A126D" w14:paraId="4755B6E8" w14:textId="77777777" w:rsidTr="004A126D">
        <w:tc>
          <w:tcPr>
            <w:tcW w:w="2143" w:type="dxa"/>
            <w:shd w:val="clear" w:color="auto" w:fill="FFFFFF" w:themeFill="background1"/>
          </w:tcPr>
          <w:p w14:paraId="69379E96" w14:textId="71188CFE" w:rsidR="00067942" w:rsidRPr="004A126D" w:rsidRDefault="00067942" w:rsidP="004A126D">
            <w:pPr>
              <w:spacing w:line="276" w:lineRule="auto"/>
              <w:jc w:val="center"/>
              <w:rPr>
                <w:color w:val="000000" w:themeColor="text1"/>
              </w:rPr>
            </w:pPr>
            <w:r w:rsidRPr="004A126D">
              <w:rPr>
                <w:color w:val="000000" w:themeColor="text1"/>
              </w:rPr>
              <w:t>12 – 16 September</w:t>
            </w:r>
          </w:p>
        </w:tc>
        <w:tc>
          <w:tcPr>
            <w:tcW w:w="7780" w:type="dxa"/>
            <w:shd w:val="clear" w:color="auto" w:fill="FFFFFF" w:themeFill="background1"/>
            <w:vAlign w:val="center"/>
          </w:tcPr>
          <w:p w14:paraId="15CBD276" w14:textId="48302BA4"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 xml:space="preserve">Tutorial 3 in-person meetings on campus: </w:t>
            </w:r>
            <w:r w:rsidR="0049180B" w:rsidRPr="004A126D">
              <w:rPr>
                <w:color w:val="000000" w:themeColor="text1"/>
                <w:sz w:val="23"/>
                <w:szCs w:val="23"/>
              </w:rPr>
              <w:t>Disruptive Mood Dysregulation Disorder</w:t>
            </w:r>
          </w:p>
        </w:tc>
      </w:tr>
      <w:tr w:rsidR="004A126D" w:rsidRPr="004A126D" w14:paraId="3F89EAAC" w14:textId="77777777" w:rsidTr="004A126D">
        <w:tc>
          <w:tcPr>
            <w:tcW w:w="2143" w:type="dxa"/>
            <w:shd w:val="clear" w:color="auto" w:fill="FFFFFF" w:themeFill="background1"/>
          </w:tcPr>
          <w:p w14:paraId="5768F116" w14:textId="7329F25D" w:rsidR="00067942" w:rsidRPr="004A126D" w:rsidRDefault="00067942" w:rsidP="004A126D">
            <w:pPr>
              <w:spacing w:line="276" w:lineRule="auto"/>
              <w:jc w:val="center"/>
              <w:rPr>
                <w:color w:val="000000" w:themeColor="text1"/>
              </w:rPr>
            </w:pPr>
            <w:r w:rsidRPr="004A126D">
              <w:rPr>
                <w:color w:val="000000" w:themeColor="text1"/>
              </w:rPr>
              <w:t>20 – 23 September</w:t>
            </w:r>
          </w:p>
        </w:tc>
        <w:tc>
          <w:tcPr>
            <w:tcW w:w="7780" w:type="dxa"/>
            <w:shd w:val="clear" w:color="auto" w:fill="FFFFFF" w:themeFill="background1"/>
            <w:vAlign w:val="center"/>
          </w:tcPr>
          <w:p w14:paraId="6FF5B0BB" w14:textId="5AC546C6"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Module 8: Critical perspectives on Intellectual Disability (Siyabulela Mkabile)</w:t>
            </w:r>
          </w:p>
        </w:tc>
      </w:tr>
      <w:tr w:rsidR="004A126D" w:rsidRPr="004A126D" w14:paraId="3904F5C4" w14:textId="77777777" w:rsidTr="004A126D">
        <w:tc>
          <w:tcPr>
            <w:tcW w:w="2143" w:type="dxa"/>
            <w:shd w:val="clear" w:color="auto" w:fill="FFFFFF" w:themeFill="background1"/>
          </w:tcPr>
          <w:p w14:paraId="2A36D3AA" w14:textId="77777777" w:rsidR="005F6C2C" w:rsidRPr="004A126D" w:rsidRDefault="00F073EE" w:rsidP="004A126D">
            <w:pPr>
              <w:spacing w:line="276" w:lineRule="auto"/>
              <w:jc w:val="center"/>
              <w:rPr>
                <w:color w:val="000000" w:themeColor="text1"/>
              </w:rPr>
            </w:pPr>
            <w:r w:rsidRPr="004A126D">
              <w:rPr>
                <w:color w:val="000000" w:themeColor="text1"/>
              </w:rPr>
              <w:t xml:space="preserve">Friday </w:t>
            </w:r>
          </w:p>
          <w:p w14:paraId="47749450" w14:textId="0E2E887D" w:rsidR="00F073EE" w:rsidRPr="004A126D" w:rsidRDefault="00F073EE" w:rsidP="004A126D">
            <w:pPr>
              <w:spacing w:line="276" w:lineRule="auto"/>
              <w:jc w:val="center"/>
              <w:rPr>
                <w:color w:val="000000" w:themeColor="text1"/>
              </w:rPr>
            </w:pPr>
            <w:r w:rsidRPr="004A126D">
              <w:rPr>
                <w:color w:val="000000" w:themeColor="text1"/>
              </w:rPr>
              <w:t>23 September</w:t>
            </w:r>
          </w:p>
        </w:tc>
        <w:tc>
          <w:tcPr>
            <w:tcW w:w="7780" w:type="dxa"/>
            <w:shd w:val="clear" w:color="auto" w:fill="FFFFFF" w:themeFill="background1"/>
            <w:vAlign w:val="center"/>
          </w:tcPr>
          <w:p w14:paraId="5E6A8F36" w14:textId="4BE176AA" w:rsidR="00F073EE" w:rsidRPr="004A126D" w:rsidRDefault="00F073EE" w:rsidP="004A126D">
            <w:pPr>
              <w:spacing w:line="276" w:lineRule="auto"/>
              <w:jc w:val="center"/>
              <w:rPr>
                <w:color w:val="000000" w:themeColor="text1"/>
                <w:sz w:val="23"/>
                <w:szCs w:val="23"/>
              </w:rPr>
            </w:pPr>
            <w:r w:rsidRPr="004A126D">
              <w:rPr>
                <w:color w:val="000000" w:themeColor="text1"/>
                <w:sz w:val="23"/>
                <w:szCs w:val="23"/>
              </w:rPr>
              <w:t>Tutorial Assignment 2 due at 12 noon:</w:t>
            </w:r>
            <w:r w:rsidR="0049180B" w:rsidRPr="004A126D">
              <w:rPr>
                <w:color w:val="000000" w:themeColor="text1"/>
                <w:sz w:val="23"/>
                <w:szCs w:val="23"/>
              </w:rPr>
              <w:t xml:space="preserve"> Disruptive Mood Dysregulation Disorder</w:t>
            </w:r>
          </w:p>
        </w:tc>
      </w:tr>
      <w:tr w:rsidR="004A126D" w:rsidRPr="004A126D" w14:paraId="6323B7A2" w14:textId="77777777" w:rsidTr="004A126D">
        <w:tc>
          <w:tcPr>
            <w:tcW w:w="2143" w:type="dxa"/>
            <w:shd w:val="clear" w:color="auto" w:fill="FFFFFF" w:themeFill="background1"/>
          </w:tcPr>
          <w:p w14:paraId="32CF94DE" w14:textId="2A95E6DC" w:rsidR="00067942" w:rsidRPr="004A126D" w:rsidRDefault="00067942" w:rsidP="004A126D">
            <w:pPr>
              <w:spacing w:line="276" w:lineRule="auto"/>
              <w:jc w:val="center"/>
              <w:rPr>
                <w:color w:val="000000" w:themeColor="text1"/>
              </w:rPr>
            </w:pPr>
            <w:r w:rsidRPr="004A126D">
              <w:rPr>
                <w:color w:val="000000" w:themeColor="text1"/>
              </w:rPr>
              <w:t>27 – 30 September</w:t>
            </w:r>
          </w:p>
        </w:tc>
        <w:tc>
          <w:tcPr>
            <w:tcW w:w="7780" w:type="dxa"/>
            <w:shd w:val="clear" w:color="auto" w:fill="FFFFFF" w:themeFill="background1"/>
            <w:vAlign w:val="center"/>
          </w:tcPr>
          <w:p w14:paraId="608ED8E5" w14:textId="012A0CB7"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Module 9: Critical perspectives on depression (Siyabulela Mkabile)</w:t>
            </w:r>
          </w:p>
        </w:tc>
      </w:tr>
      <w:tr w:rsidR="004A126D" w:rsidRPr="004A126D" w14:paraId="4C83035E" w14:textId="77777777" w:rsidTr="004A126D">
        <w:tc>
          <w:tcPr>
            <w:tcW w:w="2143" w:type="dxa"/>
            <w:shd w:val="clear" w:color="auto" w:fill="FFFFFF" w:themeFill="background1"/>
          </w:tcPr>
          <w:p w14:paraId="6AFE7A5B" w14:textId="583AAFE1" w:rsidR="00067942" w:rsidRPr="004A126D" w:rsidRDefault="00067942" w:rsidP="004A126D">
            <w:pPr>
              <w:spacing w:line="276" w:lineRule="auto"/>
              <w:jc w:val="center"/>
              <w:rPr>
                <w:color w:val="000000" w:themeColor="text1"/>
              </w:rPr>
            </w:pPr>
            <w:r w:rsidRPr="004A126D">
              <w:rPr>
                <w:color w:val="000000" w:themeColor="text1"/>
              </w:rPr>
              <w:t>26 – 30 September</w:t>
            </w:r>
          </w:p>
        </w:tc>
        <w:tc>
          <w:tcPr>
            <w:tcW w:w="7780" w:type="dxa"/>
            <w:shd w:val="clear" w:color="auto" w:fill="FFFFFF" w:themeFill="background1"/>
            <w:vAlign w:val="center"/>
          </w:tcPr>
          <w:p w14:paraId="3FA8DF15" w14:textId="16443F10"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 xml:space="preserve">Tutorial 4 in-person meetings on campus: </w:t>
            </w:r>
            <w:r w:rsidR="0049180B" w:rsidRPr="004A126D">
              <w:rPr>
                <w:color w:val="000000" w:themeColor="text1"/>
                <w:sz w:val="23"/>
                <w:szCs w:val="23"/>
              </w:rPr>
              <w:t>Attenuated Psychosis Syndrome</w:t>
            </w:r>
          </w:p>
        </w:tc>
      </w:tr>
      <w:tr w:rsidR="004A126D" w:rsidRPr="004A126D" w14:paraId="6E5DA2AE" w14:textId="77777777" w:rsidTr="004A126D">
        <w:tc>
          <w:tcPr>
            <w:tcW w:w="2143" w:type="dxa"/>
            <w:shd w:val="clear" w:color="auto" w:fill="FFFFFF" w:themeFill="background1"/>
          </w:tcPr>
          <w:p w14:paraId="67CFD284" w14:textId="31D4B66F" w:rsidR="00067942" w:rsidRPr="004A126D" w:rsidRDefault="00067942" w:rsidP="004A126D">
            <w:pPr>
              <w:spacing w:line="276" w:lineRule="auto"/>
              <w:jc w:val="center"/>
              <w:rPr>
                <w:color w:val="000000" w:themeColor="text1"/>
              </w:rPr>
            </w:pPr>
            <w:r w:rsidRPr="004A126D">
              <w:rPr>
                <w:color w:val="000000" w:themeColor="text1"/>
              </w:rPr>
              <w:t>4 – 7 October</w:t>
            </w:r>
          </w:p>
        </w:tc>
        <w:tc>
          <w:tcPr>
            <w:tcW w:w="7780" w:type="dxa"/>
            <w:shd w:val="clear" w:color="auto" w:fill="FFFFFF" w:themeFill="background1"/>
            <w:vAlign w:val="center"/>
          </w:tcPr>
          <w:p w14:paraId="2ACBFAB4" w14:textId="2CD15B9C"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Module 10: Critical perspectives childhood disorders (Lynn Aupiais)</w:t>
            </w:r>
          </w:p>
        </w:tc>
      </w:tr>
      <w:tr w:rsidR="004A126D" w:rsidRPr="004A126D" w14:paraId="2962E598" w14:textId="77777777" w:rsidTr="004A126D">
        <w:tc>
          <w:tcPr>
            <w:tcW w:w="2143" w:type="dxa"/>
            <w:shd w:val="clear" w:color="auto" w:fill="FFFFFF" w:themeFill="background1"/>
          </w:tcPr>
          <w:p w14:paraId="341212CF" w14:textId="77777777" w:rsidR="005F6C2C" w:rsidRPr="004A126D" w:rsidRDefault="00F073EE" w:rsidP="004A126D">
            <w:pPr>
              <w:spacing w:line="276" w:lineRule="auto"/>
              <w:jc w:val="center"/>
              <w:rPr>
                <w:color w:val="000000" w:themeColor="text1"/>
              </w:rPr>
            </w:pPr>
            <w:r w:rsidRPr="004A126D">
              <w:rPr>
                <w:color w:val="000000" w:themeColor="text1"/>
              </w:rPr>
              <w:t xml:space="preserve">Monday </w:t>
            </w:r>
          </w:p>
          <w:p w14:paraId="41975413" w14:textId="1462F9B3" w:rsidR="00F073EE" w:rsidRPr="004A126D" w:rsidRDefault="00F073EE" w:rsidP="004A126D">
            <w:pPr>
              <w:spacing w:line="276" w:lineRule="auto"/>
              <w:jc w:val="center"/>
              <w:rPr>
                <w:color w:val="000000" w:themeColor="text1"/>
              </w:rPr>
            </w:pPr>
            <w:r w:rsidRPr="004A126D">
              <w:rPr>
                <w:color w:val="000000" w:themeColor="text1"/>
              </w:rPr>
              <w:t>10 October</w:t>
            </w:r>
          </w:p>
        </w:tc>
        <w:tc>
          <w:tcPr>
            <w:tcW w:w="7780" w:type="dxa"/>
            <w:shd w:val="clear" w:color="auto" w:fill="FFFFFF" w:themeFill="background1"/>
            <w:vAlign w:val="center"/>
          </w:tcPr>
          <w:p w14:paraId="6581388A" w14:textId="4CBEFF07" w:rsidR="00F073EE" w:rsidRPr="004A126D" w:rsidRDefault="00F073EE" w:rsidP="004A126D">
            <w:pPr>
              <w:spacing w:line="276" w:lineRule="auto"/>
              <w:jc w:val="center"/>
              <w:rPr>
                <w:color w:val="000000" w:themeColor="text1"/>
                <w:sz w:val="23"/>
                <w:szCs w:val="23"/>
              </w:rPr>
            </w:pPr>
            <w:r w:rsidRPr="004A126D">
              <w:rPr>
                <w:color w:val="000000" w:themeColor="text1"/>
                <w:sz w:val="23"/>
                <w:szCs w:val="23"/>
              </w:rPr>
              <w:t>Tutorial Assignment 3 due at 12 noon:</w:t>
            </w:r>
            <w:r w:rsidR="0049180B" w:rsidRPr="004A126D">
              <w:rPr>
                <w:color w:val="000000" w:themeColor="text1"/>
                <w:sz w:val="23"/>
                <w:szCs w:val="23"/>
              </w:rPr>
              <w:t xml:space="preserve"> Attenuated Psychosis Syndrome</w:t>
            </w:r>
          </w:p>
        </w:tc>
      </w:tr>
      <w:tr w:rsidR="004A126D" w:rsidRPr="004A126D" w14:paraId="75434F94" w14:textId="77777777" w:rsidTr="004A126D">
        <w:tc>
          <w:tcPr>
            <w:tcW w:w="2143" w:type="dxa"/>
            <w:shd w:val="clear" w:color="auto" w:fill="FFFFFF" w:themeFill="background1"/>
          </w:tcPr>
          <w:p w14:paraId="3F60885F" w14:textId="6CBB2A49" w:rsidR="00067942" w:rsidRPr="004A126D" w:rsidRDefault="00067942" w:rsidP="004A126D">
            <w:pPr>
              <w:spacing w:line="276" w:lineRule="auto"/>
              <w:jc w:val="center"/>
              <w:rPr>
                <w:color w:val="000000" w:themeColor="text1"/>
              </w:rPr>
            </w:pPr>
            <w:r w:rsidRPr="004A126D">
              <w:rPr>
                <w:color w:val="000000" w:themeColor="text1"/>
              </w:rPr>
              <w:t>11 – 14 October</w:t>
            </w:r>
          </w:p>
        </w:tc>
        <w:tc>
          <w:tcPr>
            <w:tcW w:w="7780" w:type="dxa"/>
            <w:shd w:val="clear" w:color="auto" w:fill="FFFFFF" w:themeFill="background1"/>
            <w:vAlign w:val="center"/>
          </w:tcPr>
          <w:p w14:paraId="755C695F" w14:textId="7BFDDCA8"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Module 11: Critical perspectives on traumatic stress (Debbie Kaminer)</w:t>
            </w:r>
          </w:p>
        </w:tc>
      </w:tr>
      <w:tr w:rsidR="004A126D" w:rsidRPr="004A126D" w14:paraId="0D4C7C65" w14:textId="77777777" w:rsidTr="004A126D">
        <w:tc>
          <w:tcPr>
            <w:tcW w:w="2143" w:type="dxa"/>
            <w:shd w:val="clear" w:color="auto" w:fill="FFFFFF" w:themeFill="background1"/>
          </w:tcPr>
          <w:p w14:paraId="7749CA7F" w14:textId="47611EB5" w:rsidR="00067942" w:rsidRPr="004A126D" w:rsidRDefault="00067942" w:rsidP="004A126D">
            <w:pPr>
              <w:spacing w:line="276" w:lineRule="auto"/>
              <w:jc w:val="center"/>
              <w:rPr>
                <w:color w:val="000000" w:themeColor="text1"/>
              </w:rPr>
            </w:pPr>
            <w:r w:rsidRPr="004A126D">
              <w:rPr>
                <w:color w:val="000000" w:themeColor="text1"/>
              </w:rPr>
              <w:t>18 – 21 October</w:t>
            </w:r>
          </w:p>
        </w:tc>
        <w:tc>
          <w:tcPr>
            <w:tcW w:w="7780" w:type="dxa"/>
            <w:shd w:val="clear" w:color="auto" w:fill="FFFFFF" w:themeFill="background1"/>
            <w:vAlign w:val="center"/>
          </w:tcPr>
          <w:p w14:paraId="64EA585B" w14:textId="66BF11A6" w:rsidR="00067942" w:rsidRPr="004A126D" w:rsidRDefault="00067942" w:rsidP="004A126D">
            <w:pPr>
              <w:spacing w:line="276" w:lineRule="auto"/>
              <w:jc w:val="center"/>
              <w:rPr>
                <w:color w:val="000000" w:themeColor="text1"/>
                <w:sz w:val="23"/>
                <w:szCs w:val="23"/>
              </w:rPr>
            </w:pPr>
            <w:r w:rsidRPr="004A126D">
              <w:rPr>
                <w:color w:val="000000" w:themeColor="text1"/>
                <w:sz w:val="23"/>
                <w:szCs w:val="23"/>
              </w:rPr>
              <w:t>Module 12: Critical perspectives on eating disorders (Siyabulela Mkabile)</w:t>
            </w:r>
          </w:p>
        </w:tc>
      </w:tr>
      <w:tr w:rsidR="004A126D" w:rsidRPr="004A126D" w14:paraId="74EECC08" w14:textId="77777777" w:rsidTr="004A126D">
        <w:tc>
          <w:tcPr>
            <w:tcW w:w="2143" w:type="dxa"/>
            <w:shd w:val="clear" w:color="auto" w:fill="FFFFFF" w:themeFill="background1"/>
          </w:tcPr>
          <w:p w14:paraId="206AE628" w14:textId="77777777" w:rsidR="005F6C2C" w:rsidRPr="004A126D" w:rsidRDefault="00F073EE" w:rsidP="004A126D">
            <w:pPr>
              <w:spacing w:line="276" w:lineRule="auto"/>
              <w:jc w:val="center"/>
              <w:rPr>
                <w:color w:val="000000" w:themeColor="text1"/>
              </w:rPr>
            </w:pPr>
            <w:r w:rsidRPr="004A126D">
              <w:rPr>
                <w:color w:val="000000" w:themeColor="text1"/>
              </w:rPr>
              <w:t xml:space="preserve">Wednesday </w:t>
            </w:r>
          </w:p>
          <w:p w14:paraId="2FA0ABE0" w14:textId="34684D51" w:rsidR="00F073EE" w:rsidRPr="004A126D" w:rsidRDefault="00F073EE" w:rsidP="004A126D">
            <w:pPr>
              <w:spacing w:line="276" w:lineRule="auto"/>
              <w:jc w:val="center"/>
              <w:rPr>
                <w:color w:val="000000" w:themeColor="text1"/>
              </w:rPr>
            </w:pPr>
            <w:r w:rsidRPr="004A126D">
              <w:rPr>
                <w:color w:val="000000" w:themeColor="text1"/>
              </w:rPr>
              <w:t>26 October</w:t>
            </w:r>
          </w:p>
        </w:tc>
        <w:tc>
          <w:tcPr>
            <w:tcW w:w="7780" w:type="dxa"/>
            <w:shd w:val="clear" w:color="auto" w:fill="FFFFFF" w:themeFill="background1"/>
            <w:vAlign w:val="center"/>
          </w:tcPr>
          <w:p w14:paraId="41EE7AEE" w14:textId="6F623DCB" w:rsidR="00F073EE" w:rsidRPr="004A126D" w:rsidRDefault="00F073EE" w:rsidP="004A126D">
            <w:pPr>
              <w:spacing w:line="276" w:lineRule="auto"/>
              <w:jc w:val="center"/>
              <w:rPr>
                <w:color w:val="000000" w:themeColor="text1"/>
                <w:sz w:val="23"/>
                <w:szCs w:val="23"/>
              </w:rPr>
            </w:pPr>
            <w:r w:rsidRPr="004A126D">
              <w:rPr>
                <w:color w:val="000000" w:themeColor="text1"/>
                <w:sz w:val="23"/>
                <w:szCs w:val="23"/>
              </w:rPr>
              <w:t xml:space="preserve">Term </w:t>
            </w:r>
            <w:r w:rsidR="00253A20">
              <w:rPr>
                <w:color w:val="000000" w:themeColor="text1"/>
                <w:sz w:val="23"/>
                <w:szCs w:val="23"/>
              </w:rPr>
              <w:t>4</w:t>
            </w:r>
            <w:r w:rsidRPr="004A126D">
              <w:rPr>
                <w:color w:val="000000" w:themeColor="text1"/>
                <w:sz w:val="23"/>
                <w:szCs w:val="23"/>
              </w:rPr>
              <w:t xml:space="preserve"> (Modules 7 – 12) MCQs due at 12 noon</w:t>
            </w:r>
          </w:p>
        </w:tc>
      </w:tr>
    </w:tbl>
    <w:p w14:paraId="1831719B" w14:textId="77777777" w:rsidR="000B2A17" w:rsidRPr="004A126D" w:rsidRDefault="000B2A17" w:rsidP="004A126D">
      <w:pPr>
        <w:rPr>
          <w:b/>
          <w:bCs/>
          <w:color w:val="000000" w:themeColor="text1"/>
          <w:lang w:val="en-ZA"/>
        </w:rPr>
      </w:pPr>
    </w:p>
    <w:p w14:paraId="29DB81A6" w14:textId="400C5C2E" w:rsidR="009B46C5" w:rsidRPr="004A126D" w:rsidRDefault="009B46C5" w:rsidP="004A126D">
      <w:pPr>
        <w:rPr>
          <w:b/>
          <w:bCs/>
          <w:color w:val="000000" w:themeColor="text1"/>
          <w:lang w:val="en-ZA"/>
        </w:rPr>
      </w:pPr>
    </w:p>
    <w:p w14:paraId="35C15EC0" w14:textId="77777777" w:rsidR="005F6C2C" w:rsidRPr="004A126D" w:rsidRDefault="005F6C2C" w:rsidP="004A126D">
      <w:pPr>
        <w:rPr>
          <w:b/>
          <w:bCs/>
          <w:color w:val="000000" w:themeColor="text1"/>
          <w:lang w:val="en-ZA"/>
        </w:rPr>
      </w:pPr>
      <w:r w:rsidRPr="004A126D">
        <w:rPr>
          <w:b/>
          <w:bCs/>
          <w:color w:val="000000" w:themeColor="text1"/>
          <w:lang w:val="en-ZA"/>
        </w:rPr>
        <w:br w:type="page"/>
      </w:r>
    </w:p>
    <w:p w14:paraId="29BA6957" w14:textId="7EFB40E9" w:rsidR="000E13E0" w:rsidRPr="004A126D" w:rsidRDefault="000E13E0" w:rsidP="004A126D">
      <w:pPr>
        <w:spacing w:after="240" w:line="276" w:lineRule="auto"/>
        <w:jc w:val="center"/>
        <w:rPr>
          <w:b/>
          <w:bCs/>
          <w:color w:val="000000" w:themeColor="text1"/>
          <w:lang w:val="en-ZA"/>
        </w:rPr>
      </w:pPr>
      <w:r w:rsidRPr="004A126D">
        <w:rPr>
          <w:b/>
          <w:bCs/>
          <w:color w:val="000000" w:themeColor="text1"/>
          <w:lang w:val="en-ZA"/>
        </w:rPr>
        <w:lastRenderedPageBreak/>
        <w:t>WHAT ARE THE AIMS OF THIS COURSE?</w:t>
      </w:r>
    </w:p>
    <w:p w14:paraId="657BA215" w14:textId="11D4C994" w:rsidR="00C27A5B" w:rsidRPr="004A126D" w:rsidRDefault="00C27A5B" w:rsidP="004A126D">
      <w:pPr>
        <w:pStyle w:val="NormalWeb"/>
        <w:spacing w:before="0" w:beforeAutospacing="0" w:after="0" w:afterAutospacing="0" w:line="276" w:lineRule="auto"/>
        <w:rPr>
          <w:color w:val="000000" w:themeColor="text1"/>
        </w:rPr>
      </w:pPr>
      <w:r w:rsidRPr="004A126D">
        <w:rPr>
          <w:color w:val="000000" w:themeColor="text1"/>
        </w:rPr>
        <w:t xml:space="preserve">This course aims to introduce you to various critical debates, issues and controversies that frame the field of clinical psychology, with a particular emphasis on the complexities and challenges of clinical psychology in the South African context. </w:t>
      </w:r>
    </w:p>
    <w:p w14:paraId="2B45F47B" w14:textId="77777777" w:rsidR="005F6C2C" w:rsidRPr="004A126D" w:rsidRDefault="005F6C2C" w:rsidP="004A126D">
      <w:pPr>
        <w:pStyle w:val="NormalWeb"/>
        <w:spacing w:before="0" w:beforeAutospacing="0" w:after="0" w:afterAutospacing="0" w:line="276" w:lineRule="auto"/>
        <w:rPr>
          <w:color w:val="000000" w:themeColor="text1"/>
        </w:rPr>
      </w:pPr>
    </w:p>
    <w:p w14:paraId="5305E229" w14:textId="475796B6" w:rsidR="00C27A5B" w:rsidRPr="004A126D" w:rsidRDefault="00C27A5B" w:rsidP="004A126D">
      <w:pPr>
        <w:pStyle w:val="NormalWeb"/>
        <w:spacing w:before="0" w:beforeAutospacing="0" w:after="0" w:afterAutospacing="0" w:line="276" w:lineRule="auto"/>
        <w:rPr>
          <w:color w:val="000000" w:themeColor="text1"/>
        </w:rPr>
      </w:pPr>
      <w:r w:rsidRPr="004A126D">
        <w:rPr>
          <w:color w:val="000000" w:themeColor="text1"/>
        </w:rPr>
        <w:t xml:space="preserve">The first half of the course will </w:t>
      </w:r>
      <w:r w:rsidR="00582D7F" w:rsidRPr="004A126D">
        <w:rPr>
          <w:color w:val="000000" w:themeColor="text1"/>
        </w:rPr>
        <w:t xml:space="preserve">critically engage with </w:t>
      </w:r>
      <w:r w:rsidR="00582D7F" w:rsidRPr="004A126D">
        <w:rPr>
          <w:rStyle w:val="Strong"/>
          <w:color w:val="000000" w:themeColor="text1"/>
        </w:rPr>
        <w:t>mental health interventions in the South African context</w:t>
      </w:r>
      <w:r w:rsidR="00582D7F" w:rsidRPr="004A126D">
        <w:rPr>
          <w:color w:val="000000" w:themeColor="text1"/>
        </w:rPr>
        <w:t xml:space="preserve">. Mental health needs, resources and policies in South Africa will be considered, the relevance of various mental health intervention models to the South African context will be debated, and the complexities of scientific evidence in the field of mental health interventions will be explored. </w:t>
      </w:r>
    </w:p>
    <w:p w14:paraId="42EFECEE" w14:textId="77777777" w:rsidR="005F6C2C" w:rsidRPr="004A126D" w:rsidRDefault="005F6C2C" w:rsidP="004A126D">
      <w:pPr>
        <w:pStyle w:val="NormalWeb"/>
        <w:spacing w:before="0" w:beforeAutospacing="0" w:after="0" w:afterAutospacing="0" w:line="276" w:lineRule="auto"/>
        <w:rPr>
          <w:color w:val="000000" w:themeColor="text1"/>
        </w:rPr>
      </w:pPr>
    </w:p>
    <w:p w14:paraId="3AB0980B" w14:textId="23C5A927" w:rsidR="00582D7F" w:rsidRPr="004A126D" w:rsidRDefault="00C27A5B" w:rsidP="004A126D">
      <w:pPr>
        <w:pStyle w:val="NormalWeb"/>
        <w:spacing w:before="0" w:beforeAutospacing="0" w:after="0" w:afterAutospacing="0" w:line="276" w:lineRule="auto"/>
        <w:rPr>
          <w:color w:val="000000" w:themeColor="text1"/>
        </w:rPr>
      </w:pPr>
      <w:r w:rsidRPr="004A126D">
        <w:rPr>
          <w:color w:val="000000" w:themeColor="text1"/>
        </w:rPr>
        <w:t xml:space="preserve">The second half of the course will </w:t>
      </w:r>
      <w:r w:rsidR="00582D7F" w:rsidRPr="004A126D">
        <w:rPr>
          <w:color w:val="000000" w:themeColor="text1"/>
        </w:rPr>
        <w:t xml:space="preserve">focus on issues related to the </w:t>
      </w:r>
      <w:r w:rsidR="00582D7F" w:rsidRPr="004A126D">
        <w:rPr>
          <w:rStyle w:val="Strong"/>
          <w:color w:val="000000" w:themeColor="text1"/>
        </w:rPr>
        <w:t>diagnosis of mental disorders</w:t>
      </w:r>
      <w:r w:rsidR="00582D7F" w:rsidRPr="004A126D">
        <w:rPr>
          <w:color w:val="000000" w:themeColor="text1"/>
        </w:rPr>
        <w:t>. In particular, the ways in which diagnostic categories are shaped by social, historical and political processes will be considered, with reference to issues of gender, class, race and culture.</w:t>
      </w:r>
    </w:p>
    <w:p w14:paraId="706B987B" w14:textId="77777777" w:rsidR="005F6C2C" w:rsidRPr="004A126D" w:rsidRDefault="005F6C2C" w:rsidP="004A126D">
      <w:pPr>
        <w:pStyle w:val="NormalWeb"/>
        <w:spacing w:before="0" w:beforeAutospacing="0" w:after="0" w:afterAutospacing="0" w:line="276" w:lineRule="auto"/>
        <w:rPr>
          <w:color w:val="000000" w:themeColor="text1"/>
        </w:rPr>
      </w:pPr>
    </w:p>
    <w:p w14:paraId="3B4CC80A" w14:textId="0BA2ED18" w:rsidR="005F6C2C" w:rsidRPr="004A126D" w:rsidRDefault="00C27A5B" w:rsidP="004A126D">
      <w:pPr>
        <w:pStyle w:val="NormalWeb"/>
        <w:spacing w:before="0" w:beforeAutospacing="0" w:after="0" w:afterAutospacing="0" w:line="276" w:lineRule="auto"/>
        <w:rPr>
          <w:color w:val="000000" w:themeColor="text1"/>
        </w:rPr>
      </w:pPr>
      <w:r w:rsidRPr="004A126D">
        <w:rPr>
          <w:color w:val="000000" w:themeColor="text1"/>
        </w:rPr>
        <w:t xml:space="preserve">This course aims to provide students with a critical lens on the assumptions and complexities embedded in psychological diagnosis and intervention. In addition to becoming familiar with theory, research and practice relevant to a critical approach to clinical psychology, you will be encouraged to weigh up different arguments on core topics and formulate your own opinions in response to these. </w:t>
      </w:r>
    </w:p>
    <w:p w14:paraId="0769079C" w14:textId="77777777" w:rsidR="00F1384F" w:rsidRPr="004A126D" w:rsidRDefault="00F1384F" w:rsidP="004A126D">
      <w:pPr>
        <w:pStyle w:val="NormalWeb"/>
        <w:spacing w:before="0" w:beforeAutospacing="0" w:after="0" w:afterAutospacing="0" w:line="276" w:lineRule="auto"/>
        <w:rPr>
          <w:color w:val="000000" w:themeColor="text1"/>
        </w:rPr>
      </w:pPr>
    </w:p>
    <w:p w14:paraId="63AC9277" w14:textId="66D7FF46" w:rsidR="00C27A5B" w:rsidRPr="004A126D" w:rsidRDefault="00C27A5B" w:rsidP="004A126D">
      <w:pPr>
        <w:pStyle w:val="NormalWeb"/>
        <w:spacing w:before="0" w:beforeAutospacing="0" w:after="0" w:afterAutospacing="0" w:line="276" w:lineRule="auto"/>
        <w:rPr>
          <w:color w:val="000000" w:themeColor="text1"/>
        </w:rPr>
      </w:pPr>
      <w:r w:rsidRPr="004A126D">
        <w:rPr>
          <w:color w:val="000000" w:themeColor="text1"/>
        </w:rPr>
        <w:t>This is not a course that aims to give you the ‘right’ answers – rather, we aim to develop your capacity to ask critical questions about knowledge production in clinical psychology and about how clinical psychology should be practiced in our setting. So, if we are doing our jobs properly, you will probably end up with more questions than answers at the end of this course!</w:t>
      </w:r>
    </w:p>
    <w:p w14:paraId="74E692FB" w14:textId="2979E8C0" w:rsidR="003E6FAB" w:rsidRPr="004A126D" w:rsidRDefault="003E6FAB" w:rsidP="004A126D">
      <w:pPr>
        <w:spacing w:line="276" w:lineRule="auto"/>
        <w:rPr>
          <w:color w:val="000000" w:themeColor="text1"/>
          <w:lang w:val="en-ZA"/>
        </w:rPr>
      </w:pPr>
    </w:p>
    <w:p w14:paraId="0BB1B459" w14:textId="77777777" w:rsidR="007265DF" w:rsidRPr="004A126D" w:rsidRDefault="000E13E0" w:rsidP="004A126D">
      <w:pPr>
        <w:spacing w:line="276" w:lineRule="auto"/>
        <w:ind w:hanging="142"/>
        <w:rPr>
          <w:color w:val="000000" w:themeColor="text1"/>
          <w:lang w:val="en-ZA"/>
        </w:rPr>
      </w:pPr>
      <w:r w:rsidRPr="004A126D">
        <w:rPr>
          <w:color w:val="000000" w:themeColor="text1"/>
          <w:lang w:val="en-ZA"/>
        </w:rPr>
        <w:tab/>
      </w:r>
    </w:p>
    <w:p w14:paraId="7F83974C" w14:textId="03A9ADD2" w:rsidR="007265DF" w:rsidRPr="004A126D" w:rsidRDefault="007265DF" w:rsidP="004A126D">
      <w:pPr>
        <w:spacing w:line="276" w:lineRule="auto"/>
        <w:rPr>
          <w:color w:val="000000" w:themeColor="text1"/>
          <w:lang w:val="en-ZA"/>
        </w:rPr>
      </w:pPr>
      <w:r w:rsidRPr="004A126D">
        <w:rPr>
          <w:color w:val="000000" w:themeColor="text1"/>
          <w:lang w:val="en-ZA"/>
        </w:rPr>
        <w:br w:type="page"/>
      </w:r>
    </w:p>
    <w:p w14:paraId="02A2D144" w14:textId="1C3CEA0E" w:rsidR="00CB17B2" w:rsidRPr="004A126D" w:rsidRDefault="00CB17B2" w:rsidP="004A126D">
      <w:pPr>
        <w:spacing w:after="240" w:line="276" w:lineRule="auto"/>
        <w:ind w:hanging="142"/>
        <w:jc w:val="center"/>
        <w:rPr>
          <w:b/>
          <w:bCs/>
          <w:color w:val="000000" w:themeColor="text1"/>
          <w:lang w:val="en-ZA"/>
        </w:rPr>
      </w:pPr>
      <w:r w:rsidRPr="004A126D">
        <w:rPr>
          <w:b/>
          <w:bCs/>
          <w:color w:val="000000" w:themeColor="text1"/>
          <w:lang w:val="en-ZA"/>
        </w:rPr>
        <w:lastRenderedPageBreak/>
        <w:t>LECTURES</w:t>
      </w:r>
    </w:p>
    <w:p w14:paraId="67EBD920" w14:textId="239EE65C" w:rsidR="00CB17B2" w:rsidRPr="004A126D" w:rsidRDefault="005F6C2C" w:rsidP="004A126D">
      <w:pPr>
        <w:spacing w:line="276" w:lineRule="auto"/>
        <w:ind w:left="142" w:hanging="142"/>
        <w:rPr>
          <w:b/>
          <w:bCs/>
          <w:color w:val="000000" w:themeColor="text1"/>
          <w:lang w:val="en-ZA"/>
        </w:rPr>
      </w:pPr>
      <w:r w:rsidRPr="004A126D">
        <w:rPr>
          <w:b/>
          <w:bCs/>
          <w:color w:val="000000" w:themeColor="text1"/>
          <w:lang w:val="en-ZA"/>
        </w:rPr>
        <w:t>HOW LECTURES WILL BE DELIVERED</w:t>
      </w:r>
    </w:p>
    <w:p w14:paraId="64DB45AD" w14:textId="01DBA30A" w:rsidR="00CB17B2" w:rsidRPr="004A126D" w:rsidRDefault="00CB17B2" w:rsidP="004A126D">
      <w:pPr>
        <w:pStyle w:val="NormalWeb"/>
        <w:spacing w:before="0" w:beforeAutospacing="0" w:after="0" w:afterAutospacing="0" w:line="276" w:lineRule="auto"/>
        <w:rPr>
          <w:color w:val="000000" w:themeColor="text1"/>
        </w:rPr>
      </w:pPr>
      <w:r w:rsidRPr="004A126D">
        <w:rPr>
          <w:color w:val="000000" w:themeColor="text1"/>
        </w:rPr>
        <w:t>There are four lectures a week, from Tuesday to Friday at 12.00 pm (5th lecture period). Lectures will be delivered in person in the lecture venue (RW James LT3A), which can accommodate all students at once. Lectures will not be live-streamed. The lectures will be recorded via the lecture venue recording system and these recordings will be available on Vula (under the Lecture Videos tab on the left hand menu) within 24-48 hours</w:t>
      </w:r>
      <w:r w:rsidR="000B4FF8">
        <w:rPr>
          <w:color w:val="000000" w:themeColor="text1"/>
        </w:rPr>
        <w:t>. I</w:t>
      </w:r>
      <w:r w:rsidRPr="004A126D">
        <w:rPr>
          <w:color w:val="000000" w:themeColor="text1"/>
        </w:rPr>
        <w:t xml:space="preserve">n the event of loadshedding on campus, </w:t>
      </w:r>
      <w:r w:rsidR="000B4FF8">
        <w:rPr>
          <w:color w:val="000000" w:themeColor="text1"/>
        </w:rPr>
        <w:t>alternative arrangements may be made – please check Vula announce</w:t>
      </w:r>
      <w:r w:rsidR="002C4DF5">
        <w:rPr>
          <w:color w:val="000000" w:themeColor="text1"/>
        </w:rPr>
        <w:t>m</w:t>
      </w:r>
      <w:r w:rsidR="000B4FF8">
        <w:rPr>
          <w:color w:val="000000" w:themeColor="text1"/>
        </w:rPr>
        <w:t>ents</w:t>
      </w:r>
      <w:r w:rsidRPr="004A126D">
        <w:rPr>
          <w:color w:val="000000" w:themeColor="text1"/>
        </w:rPr>
        <w:t xml:space="preserve">.  </w:t>
      </w:r>
    </w:p>
    <w:p w14:paraId="72AB4FBD" w14:textId="77777777" w:rsidR="005F6C2C" w:rsidRPr="004A126D" w:rsidRDefault="005F6C2C" w:rsidP="004A126D">
      <w:pPr>
        <w:pStyle w:val="NormalWeb"/>
        <w:spacing w:before="0" w:beforeAutospacing="0" w:after="0" w:afterAutospacing="0" w:line="276" w:lineRule="auto"/>
        <w:rPr>
          <w:b/>
          <w:bCs/>
          <w:color w:val="000000" w:themeColor="text1"/>
        </w:rPr>
      </w:pPr>
    </w:p>
    <w:p w14:paraId="4B0CFA74" w14:textId="1A8EC86A" w:rsidR="00CB17B2" w:rsidRPr="004A126D" w:rsidRDefault="00CB17B2" w:rsidP="004A126D">
      <w:pPr>
        <w:pStyle w:val="NormalWeb"/>
        <w:spacing w:before="0" w:beforeAutospacing="0" w:after="0" w:afterAutospacing="0" w:line="276" w:lineRule="auto"/>
        <w:rPr>
          <w:color w:val="000000" w:themeColor="text1"/>
        </w:rPr>
      </w:pPr>
      <w:r w:rsidRPr="004A126D">
        <w:rPr>
          <w:b/>
          <w:bCs/>
          <w:color w:val="000000" w:themeColor="text1"/>
        </w:rPr>
        <w:t xml:space="preserve">Please note that the lecture slides and lecture recordings are the intellectual property of the lecturers, and you are not allowed to distribute them to anyone who is not a member of the PSY3011S Vula site, or to upload them to any other site. Doing so can lead to internal disciplinary action and possible criminal prosecution.  </w:t>
      </w:r>
    </w:p>
    <w:p w14:paraId="7B396CE4" w14:textId="77777777" w:rsidR="00CB17B2" w:rsidRPr="004A126D" w:rsidRDefault="00CB17B2" w:rsidP="004A126D">
      <w:pPr>
        <w:spacing w:line="276" w:lineRule="auto"/>
        <w:ind w:hanging="142"/>
        <w:rPr>
          <w:b/>
          <w:bCs/>
          <w:color w:val="000000" w:themeColor="text1"/>
          <w:lang w:val="en-ZA"/>
        </w:rPr>
      </w:pPr>
    </w:p>
    <w:p w14:paraId="3EE1F40C" w14:textId="78C4AF47" w:rsidR="000E13E0" w:rsidRPr="004A126D" w:rsidRDefault="005F6C2C" w:rsidP="004A126D">
      <w:pPr>
        <w:spacing w:line="276" w:lineRule="auto"/>
        <w:ind w:left="142" w:hanging="142"/>
        <w:rPr>
          <w:b/>
          <w:bCs/>
          <w:color w:val="000000" w:themeColor="text1"/>
          <w:lang w:val="en-ZA"/>
        </w:rPr>
      </w:pPr>
      <w:r w:rsidRPr="004A126D">
        <w:rPr>
          <w:b/>
          <w:bCs/>
          <w:color w:val="000000" w:themeColor="text1"/>
          <w:lang w:val="en-ZA"/>
        </w:rPr>
        <w:t>WHAT WILL BE COVERED IN LECTURES</w:t>
      </w:r>
    </w:p>
    <w:p w14:paraId="0F0E1B67" w14:textId="3DB4DE5D" w:rsidR="00551426" w:rsidRPr="004A126D" w:rsidRDefault="00C27A5B" w:rsidP="004A126D">
      <w:pPr>
        <w:spacing w:line="276" w:lineRule="auto"/>
        <w:rPr>
          <w:color w:val="000000" w:themeColor="text1"/>
        </w:rPr>
      </w:pPr>
      <w:r w:rsidRPr="004A126D">
        <w:rPr>
          <w:color w:val="000000" w:themeColor="text1"/>
        </w:rPr>
        <w:t xml:space="preserve">There are 12 modules in this course, listed below. To access the learning content for each module, use the Module tabs </w:t>
      </w:r>
      <w:r w:rsidR="002C4DF5">
        <w:rPr>
          <w:color w:val="000000" w:themeColor="text1"/>
        </w:rPr>
        <w:t>o</w:t>
      </w:r>
      <w:r w:rsidRPr="004A126D">
        <w:rPr>
          <w:color w:val="000000" w:themeColor="text1"/>
        </w:rPr>
        <w:t>n the left-hand menu on the Vula site</w:t>
      </w:r>
      <w:r w:rsidR="002C4DF5">
        <w:rPr>
          <w:color w:val="000000" w:themeColor="text1"/>
        </w:rPr>
        <w:t>. Module tabs will open the Friday before each module starts.</w:t>
      </w:r>
    </w:p>
    <w:p w14:paraId="2E4A4E03" w14:textId="72BB51A8" w:rsidR="007265DF" w:rsidRPr="004A126D" w:rsidRDefault="007265DF" w:rsidP="004A126D">
      <w:pPr>
        <w:spacing w:line="276" w:lineRule="auto"/>
        <w:rPr>
          <w:color w:val="000000" w:themeColor="text1"/>
          <w:lang w:val="en-ZA"/>
        </w:rPr>
      </w:pPr>
    </w:p>
    <w:tbl>
      <w:tblPr>
        <w:tblStyle w:val="TableGrid"/>
        <w:tblW w:w="10300" w:type="dxa"/>
        <w:tblInd w:w="-5" w:type="dxa"/>
        <w:shd w:val="clear" w:color="auto" w:fill="FFFFFF" w:themeFill="background1"/>
        <w:tblLook w:val="04A0" w:firstRow="1" w:lastRow="0" w:firstColumn="1" w:lastColumn="0" w:noHBand="0" w:noVBand="1"/>
      </w:tblPr>
      <w:tblGrid>
        <w:gridCol w:w="2776"/>
        <w:gridCol w:w="567"/>
        <w:gridCol w:w="4748"/>
        <w:gridCol w:w="2209"/>
      </w:tblGrid>
      <w:tr w:rsidR="004A126D" w:rsidRPr="004A126D" w14:paraId="386496FC" w14:textId="77777777" w:rsidTr="004A126D">
        <w:tc>
          <w:tcPr>
            <w:tcW w:w="2776" w:type="dxa"/>
            <w:shd w:val="clear" w:color="auto" w:fill="FFFFFF" w:themeFill="background1"/>
          </w:tcPr>
          <w:p w14:paraId="5B686CBB" w14:textId="77777777" w:rsidR="007265DF" w:rsidRPr="004A126D" w:rsidRDefault="007265DF" w:rsidP="004A126D">
            <w:pPr>
              <w:spacing w:line="276" w:lineRule="auto"/>
              <w:rPr>
                <w:b/>
                <w:bCs/>
                <w:color w:val="000000" w:themeColor="text1"/>
              </w:rPr>
            </w:pPr>
            <w:r w:rsidRPr="004A126D">
              <w:rPr>
                <w:b/>
                <w:bCs/>
                <w:color w:val="000000" w:themeColor="text1"/>
              </w:rPr>
              <w:t>DATE</w:t>
            </w:r>
          </w:p>
        </w:tc>
        <w:tc>
          <w:tcPr>
            <w:tcW w:w="567" w:type="dxa"/>
            <w:shd w:val="clear" w:color="auto" w:fill="FFFFFF" w:themeFill="background1"/>
          </w:tcPr>
          <w:p w14:paraId="502027C3" w14:textId="77777777" w:rsidR="007265DF" w:rsidRPr="004A126D" w:rsidRDefault="007265DF" w:rsidP="004A126D">
            <w:pPr>
              <w:spacing w:line="276" w:lineRule="auto"/>
              <w:rPr>
                <w:b/>
                <w:bCs/>
                <w:color w:val="000000" w:themeColor="text1"/>
              </w:rPr>
            </w:pPr>
          </w:p>
        </w:tc>
        <w:tc>
          <w:tcPr>
            <w:tcW w:w="4748" w:type="dxa"/>
            <w:shd w:val="clear" w:color="auto" w:fill="FFFFFF" w:themeFill="background1"/>
          </w:tcPr>
          <w:p w14:paraId="7CA237E8" w14:textId="77777777" w:rsidR="007265DF" w:rsidRPr="004A126D" w:rsidRDefault="007265DF" w:rsidP="004A126D">
            <w:pPr>
              <w:spacing w:line="276" w:lineRule="auto"/>
              <w:rPr>
                <w:b/>
                <w:bCs/>
                <w:color w:val="000000" w:themeColor="text1"/>
              </w:rPr>
            </w:pPr>
            <w:r w:rsidRPr="004A126D">
              <w:rPr>
                <w:b/>
                <w:bCs/>
                <w:color w:val="000000" w:themeColor="text1"/>
              </w:rPr>
              <w:t>TOPIC</w:t>
            </w:r>
          </w:p>
        </w:tc>
        <w:tc>
          <w:tcPr>
            <w:tcW w:w="2209" w:type="dxa"/>
            <w:shd w:val="clear" w:color="auto" w:fill="FFFFFF" w:themeFill="background1"/>
          </w:tcPr>
          <w:p w14:paraId="7647B7D6" w14:textId="77777777" w:rsidR="007265DF" w:rsidRPr="004A126D" w:rsidRDefault="007265DF" w:rsidP="004A126D">
            <w:pPr>
              <w:spacing w:line="276" w:lineRule="auto"/>
              <w:rPr>
                <w:b/>
                <w:bCs/>
                <w:color w:val="000000" w:themeColor="text1"/>
              </w:rPr>
            </w:pPr>
            <w:r w:rsidRPr="004A126D">
              <w:rPr>
                <w:b/>
                <w:bCs/>
                <w:color w:val="000000" w:themeColor="text1"/>
              </w:rPr>
              <w:t>LECTURER</w:t>
            </w:r>
          </w:p>
        </w:tc>
      </w:tr>
      <w:tr w:rsidR="004A126D" w:rsidRPr="004A126D" w14:paraId="61DDC9FD" w14:textId="77777777" w:rsidTr="004A126D">
        <w:tc>
          <w:tcPr>
            <w:tcW w:w="2776" w:type="dxa"/>
            <w:shd w:val="clear" w:color="auto" w:fill="FFFFFF" w:themeFill="background1"/>
          </w:tcPr>
          <w:p w14:paraId="06012056" w14:textId="77777777" w:rsidR="007265DF" w:rsidRPr="004A126D" w:rsidRDefault="007265DF" w:rsidP="004A126D">
            <w:pPr>
              <w:spacing w:line="276" w:lineRule="auto"/>
              <w:rPr>
                <w:b/>
                <w:bCs/>
                <w:color w:val="000000" w:themeColor="text1"/>
              </w:rPr>
            </w:pPr>
            <w:r w:rsidRPr="004A126D">
              <w:rPr>
                <w:b/>
                <w:bCs/>
                <w:color w:val="000000" w:themeColor="text1"/>
              </w:rPr>
              <w:t>Term 3</w:t>
            </w:r>
          </w:p>
        </w:tc>
        <w:tc>
          <w:tcPr>
            <w:tcW w:w="567" w:type="dxa"/>
            <w:shd w:val="clear" w:color="auto" w:fill="FFFFFF" w:themeFill="background1"/>
          </w:tcPr>
          <w:p w14:paraId="74422E19" w14:textId="77777777" w:rsidR="007265DF" w:rsidRPr="004A126D" w:rsidRDefault="007265DF" w:rsidP="004A126D">
            <w:pPr>
              <w:spacing w:line="276" w:lineRule="auto"/>
              <w:rPr>
                <w:b/>
                <w:bCs/>
                <w:color w:val="000000" w:themeColor="text1"/>
              </w:rPr>
            </w:pPr>
          </w:p>
        </w:tc>
        <w:tc>
          <w:tcPr>
            <w:tcW w:w="6957" w:type="dxa"/>
            <w:gridSpan w:val="2"/>
            <w:shd w:val="clear" w:color="auto" w:fill="FFFFFF" w:themeFill="background1"/>
          </w:tcPr>
          <w:p w14:paraId="29EF7164" w14:textId="77777777" w:rsidR="007265DF" w:rsidRPr="004A126D" w:rsidRDefault="007265DF" w:rsidP="004A126D">
            <w:pPr>
              <w:spacing w:line="276" w:lineRule="auto"/>
              <w:rPr>
                <w:b/>
                <w:bCs/>
                <w:color w:val="000000" w:themeColor="text1"/>
              </w:rPr>
            </w:pPr>
            <w:r w:rsidRPr="004A126D">
              <w:rPr>
                <w:b/>
                <w:bCs/>
                <w:color w:val="000000" w:themeColor="text1"/>
              </w:rPr>
              <w:t>CRITICAL PERSPECTIVES: INTERVENTIONS</w:t>
            </w:r>
          </w:p>
        </w:tc>
      </w:tr>
      <w:tr w:rsidR="004A126D" w:rsidRPr="004A126D" w14:paraId="369D0740" w14:textId="77777777" w:rsidTr="004A126D">
        <w:tc>
          <w:tcPr>
            <w:tcW w:w="2776" w:type="dxa"/>
            <w:shd w:val="clear" w:color="auto" w:fill="FFFFFF" w:themeFill="background1"/>
          </w:tcPr>
          <w:p w14:paraId="149AE5C0" w14:textId="77777777" w:rsidR="007265DF" w:rsidRPr="004A126D" w:rsidRDefault="007265DF" w:rsidP="004A126D">
            <w:pPr>
              <w:spacing w:line="276" w:lineRule="auto"/>
              <w:rPr>
                <w:color w:val="000000" w:themeColor="text1"/>
              </w:rPr>
            </w:pPr>
            <w:r w:rsidRPr="004A126D">
              <w:rPr>
                <w:color w:val="000000" w:themeColor="text1"/>
              </w:rPr>
              <w:t>26 – 29 July</w:t>
            </w:r>
          </w:p>
        </w:tc>
        <w:tc>
          <w:tcPr>
            <w:tcW w:w="567" w:type="dxa"/>
            <w:shd w:val="clear" w:color="auto" w:fill="FFFFFF" w:themeFill="background1"/>
          </w:tcPr>
          <w:p w14:paraId="156CAD60" w14:textId="77777777" w:rsidR="007265DF" w:rsidRPr="004A126D" w:rsidRDefault="007265DF" w:rsidP="004A126D">
            <w:pPr>
              <w:spacing w:line="276" w:lineRule="auto"/>
              <w:rPr>
                <w:color w:val="000000" w:themeColor="text1"/>
              </w:rPr>
            </w:pPr>
            <w:r w:rsidRPr="004A126D">
              <w:rPr>
                <w:color w:val="000000" w:themeColor="text1"/>
              </w:rPr>
              <w:t>1</w:t>
            </w:r>
          </w:p>
        </w:tc>
        <w:tc>
          <w:tcPr>
            <w:tcW w:w="4748" w:type="dxa"/>
            <w:shd w:val="clear" w:color="auto" w:fill="FFFFFF" w:themeFill="background1"/>
          </w:tcPr>
          <w:p w14:paraId="0543FF50" w14:textId="77777777" w:rsidR="007265DF" w:rsidRPr="004A126D" w:rsidRDefault="007265DF" w:rsidP="004A126D">
            <w:pPr>
              <w:spacing w:line="276" w:lineRule="auto"/>
              <w:rPr>
                <w:color w:val="000000" w:themeColor="text1"/>
              </w:rPr>
            </w:pPr>
            <w:r w:rsidRPr="004A126D">
              <w:rPr>
                <w:color w:val="000000" w:themeColor="text1"/>
              </w:rPr>
              <w:t>The context of mental health in South Africa</w:t>
            </w:r>
          </w:p>
        </w:tc>
        <w:tc>
          <w:tcPr>
            <w:tcW w:w="2209" w:type="dxa"/>
            <w:shd w:val="clear" w:color="auto" w:fill="FFFFFF" w:themeFill="background1"/>
          </w:tcPr>
          <w:p w14:paraId="1CA665D3" w14:textId="77777777" w:rsidR="007265DF" w:rsidRPr="004A126D" w:rsidRDefault="007265DF" w:rsidP="004A126D">
            <w:pPr>
              <w:spacing w:line="276" w:lineRule="auto"/>
              <w:rPr>
                <w:color w:val="000000" w:themeColor="text1"/>
              </w:rPr>
            </w:pPr>
            <w:r w:rsidRPr="004A126D">
              <w:rPr>
                <w:color w:val="000000" w:themeColor="text1"/>
              </w:rPr>
              <w:t>Debbie Kaminer</w:t>
            </w:r>
          </w:p>
        </w:tc>
      </w:tr>
      <w:tr w:rsidR="004A126D" w:rsidRPr="004A126D" w14:paraId="4A6A7669" w14:textId="77777777" w:rsidTr="004A126D">
        <w:tc>
          <w:tcPr>
            <w:tcW w:w="2776" w:type="dxa"/>
            <w:shd w:val="clear" w:color="auto" w:fill="FFFFFF" w:themeFill="background1"/>
          </w:tcPr>
          <w:p w14:paraId="412BF38C" w14:textId="77777777" w:rsidR="007265DF" w:rsidRPr="004A126D" w:rsidRDefault="007265DF" w:rsidP="004A126D">
            <w:pPr>
              <w:spacing w:line="276" w:lineRule="auto"/>
              <w:rPr>
                <w:color w:val="000000" w:themeColor="text1"/>
              </w:rPr>
            </w:pPr>
            <w:r w:rsidRPr="004A126D">
              <w:rPr>
                <w:color w:val="000000" w:themeColor="text1"/>
              </w:rPr>
              <w:t>2 – 5 August</w:t>
            </w:r>
          </w:p>
        </w:tc>
        <w:tc>
          <w:tcPr>
            <w:tcW w:w="567" w:type="dxa"/>
            <w:shd w:val="clear" w:color="auto" w:fill="FFFFFF" w:themeFill="background1"/>
          </w:tcPr>
          <w:p w14:paraId="4E2B1EC5" w14:textId="77777777" w:rsidR="007265DF" w:rsidRPr="004A126D" w:rsidRDefault="007265DF" w:rsidP="004A126D">
            <w:pPr>
              <w:spacing w:line="276" w:lineRule="auto"/>
              <w:rPr>
                <w:color w:val="000000" w:themeColor="text1"/>
              </w:rPr>
            </w:pPr>
            <w:r w:rsidRPr="004A126D">
              <w:rPr>
                <w:color w:val="000000" w:themeColor="text1"/>
              </w:rPr>
              <w:t>2</w:t>
            </w:r>
          </w:p>
        </w:tc>
        <w:tc>
          <w:tcPr>
            <w:tcW w:w="4748" w:type="dxa"/>
            <w:shd w:val="clear" w:color="auto" w:fill="FFFFFF" w:themeFill="background1"/>
          </w:tcPr>
          <w:p w14:paraId="67484E65" w14:textId="77777777" w:rsidR="007265DF" w:rsidRPr="004A126D" w:rsidRDefault="007265DF" w:rsidP="004A126D">
            <w:pPr>
              <w:spacing w:line="276" w:lineRule="auto"/>
              <w:rPr>
                <w:color w:val="000000" w:themeColor="text1"/>
              </w:rPr>
            </w:pPr>
            <w:r w:rsidRPr="004A126D">
              <w:rPr>
                <w:color w:val="000000" w:themeColor="text1"/>
              </w:rPr>
              <w:t>Community psychology</w:t>
            </w:r>
          </w:p>
        </w:tc>
        <w:tc>
          <w:tcPr>
            <w:tcW w:w="2209" w:type="dxa"/>
            <w:shd w:val="clear" w:color="auto" w:fill="FFFFFF" w:themeFill="background1"/>
          </w:tcPr>
          <w:p w14:paraId="5BF468EF" w14:textId="77777777" w:rsidR="007265DF" w:rsidRPr="004A126D" w:rsidRDefault="007265DF" w:rsidP="004A126D">
            <w:pPr>
              <w:spacing w:line="276" w:lineRule="auto"/>
              <w:rPr>
                <w:color w:val="000000" w:themeColor="text1"/>
              </w:rPr>
            </w:pPr>
            <w:r w:rsidRPr="004A126D">
              <w:rPr>
                <w:color w:val="000000" w:themeColor="text1"/>
              </w:rPr>
              <w:t>Lynn Aupiais</w:t>
            </w:r>
          </w:p>
        </w:tc>
      </w:tr>
      <w:tr w:rsidR="004A126D" w:rsidRPr="004A126D" w14:paraId="19E86F9A" w14:textId="77777777" w:rsidTr="004A126D">
        <w:tc>
          <w:tcPr>
            <w:tcW w:w="2776" w:type="dxa"/>
            <w:shd w:val="clear" w:color="auto" w:fill="FFFFFF" w:themeFill="background1"/>
          </w:tcPr>
          <w:p w14:paraId="714D6EF6" w14:textId="77777777" w:rsidR="007265DF" w:rsidRPr="004A126D" w:rsidRDefault="007265DF" w:rsidP="004A126D">
            <w:pPr>
              <w:spacing w:line="276" w:lineRule="auto"/>
              <w:rPr>
                <w:color w:val="000000" w:themeColor="text1"/>
              </w:rPr>
            </w:pPr>
            <w:r w:rsidRPr="004A126D">
              <w:rPr>
                <w:color w:val="000000" w:themeColor="text1"/>
              </w:rPr>
              <w:t>10 – 12 August</w:t>
            </w:r>
            <w:r w:rsidRPr="004A126D">
              <w:rPr>
                <w:color w:val="000000" w:themeColor="text1"/>
                <w:vertAlign w:val="superscript"/>
              </w:rPr>
              <w:t>*</w:t>
            </w:r>
          </w:p>
        </w:tc>
        <w:tc>
          <w:tcPr>
            <w:tcW w:w="567" w:type="dxa"/>
            <w:shd w:val="clear" w:color="auto" w:fill="FFFFFF" w:themeFill="background1"/>
          </w:tcPr>
          <w:p w14:paraId="42A6C4E2" w14:textId="77777777" w:rsidR="007265DF" w:rsidRPr="004A126D" w:rsidRDefault="007265DF" w:rsidP="004A126D">
            <w:pPr>
              <w:spacing w:line="276" w:lineRule="auto"/>
              <w:rPr>
                <w:color w:val="000000" w:themeColor="text1"/>
              </w:rPr>
            </w:pPr>
            <w:r w:rsidRPr="004A126D">
              <w:rPr>
                <w:color w:val="000000" w:themeColor="text1"/>
              </w:rPr>
              <w:t>3</w:t>
            </w:r>
          </w:p>
        </w:tc>
        <w:tc>
          <w:tcPr>
            <w:tcW w:w="4748" w:type="dxa"/>
            <w:shd w:val="clear" w:color="auto" w:fill="FFFFFF" w:themeFill="background1"/>
          </w:tcPr>
          <w:p w14:paraId="12DBF323" w14:textId="77777777" w:rsidR="007265DF" w:rsidRPr="004A126D" w:rsidRDefault="007265DF" w:rsidP="004A126D">
            <w:pPr>
              <w:spacing w:line="276" w:lineRule="auto"/>
              <w:rPr>
                <w:color w:val="000000" w:themeColor="text1"/>
              </w:rPr>
            </w:pPr>
            <w:r w:rsidRPr="004A126D">
              <w:rPr>
                <w:color w:val="000000" w:themeColor="text1"/>
              </w:rPr>
              <w:t>Evidence based interventions</w:t>
            </w:r>
          </w:p>
        </w:tc>
        <w:tc>
          <w:tcPr>
            <w:tcW w:w="2209" w:type="dxa"/>
            <w:shd w:val="clear" w:color="auto" w:fill="FFFFFF" w:themeFill="background1"/>
          </w:tcPr>
          <w:p w14:paraId="1B0B41CF" w14:textId="77777777" w:rsidR="007265DF" w:rsidRPr="004A126D" w:rsidRDefault="007265DF" w:rsidP="004A126D">
            <w:pPr>
              <w:spacing w:line="276" w:lineRule="auto"/>
              <w:rPr>
                <w:color w:val="000000" w:themeColor="text1"/>
              </w:rPr>
            </w:pPr>
            <w:r w:rsidRPr="004A126D">
              <w:rPr>
                <w:color w:val="000000" w:themeColor="text1"/>
              </w:rPr>
              <w:t>Maxine Spedding</w:t>
            </w:r>
          </w:p>
        </w:tc>
      </w:tr>
      <w:tr w:rsidR="004A126D" w:rsidRPr="004A126D" w14:paraId="7B2ABFCA" w14:textId="77777777" w:rsidTr="004A126D">
        <w:tc>
          <w:tcPr>
            <w:tcW w:w="2776" w:type="dxa"/>
            <w:shd w:val="clear" w:color="auto" w:fill="FFFFFF" w:themeFill="background1"/>
          </w:tcPr>
          <w:p w14:paraId="050E32C7" w14:textId="77777777" w:rsidR="007265DF" w:rsidRPr="004A126D" w:rsidRDefault="007265DF" w:rsidP="004A126D">
            <w:pPr>
              <w:spacing w:line="276" w:lineRule="auto"/>
              <w:rPr>
                <w:color w:val="000000" w:themeColor="text1"/>
              </w:rPr>
            </w:pPr>
            <w:r w:rsidRPr="004A126D">
              <w:rPr>
                <w:color w:val="000000" w:themeColor="text1"/>
              </w:rPr>
              <w:t>16 – 19 August</w:t>
            </w:r>
          </w:p>
        </w:tc>
        <w:tc>
          <w:tcPr>
            <w:tcW w:w="567" w:type="dxa"/>
            <w:shd w:val="clear" w:color="auto" w:fill="FFFFFF" w:themeFill="background1"/>
          </w:tcPr>
          <w:p w14:paraId="0CBEA8E1" w14:textId="77777777" w:rsidR="007265DF" w:rsidRPr="004A126D" w:rsidRDefault="007265DF" w:rsidP="004A126D">
            <w:pPr>
              <w:spacing w:line="276" w:lineRule="auto"/>
              <w:rPr>
                <w:color w:val="000000" w:themeColor="text1"/>
              </w:rPr>
            </w:pPr>
            <w:r w:rsidRPr="004A126D">
              <w:rPr>
                <w:color w:val="000000" w:themeColor="text1"/>
              </w:rPr>
              <w:t>4</w:t>
            </w:r>
          </w:p>
        </w:tc>
        <w:tc>
          <w:tcPr>
            <w:tcW w:w="4748" w:type="dxa"/>
            <w:shd w:val="clear" w:color="auto" w:fill="FFFFFF" w:themeFill="background1"/>
          </w:tcPr>
          <w:p w14:paraId="09617624" w14:textId="77777777" w:rsidR="007265DF" w:rsidRPr="004A126D" w:rsidRDefault="007265DF" w:rsidP="004A126D">
            <w:pPr>
              <w:spacing w:line="276" w:lineRule="auto"/>
              <w:rPr>
                <w:color w:val="000000" w:themeColor="text1"/>
              </w:rPr>
            </w:pPr>
            <w:r w:rsidRPr="004A126D">
              <w:rPr>
                <w:color w:val="000000" w:themeColor="text1"/>
              </w:rPr>
              <w:t>Cognitive behavioural interventions</w:t>
            </w:r>
          </w:p>
        </w:tc>
        <w:tc>
          <w:tcPr>
            <w:tcW w:w="2209" w:type="dxa"/>
            <w:shd w:val="clear" w:color="auto" w:fill="FFFFFF" w:themeFill="background1"/>
          </w:tcPr>
          <w:p w14:paraId="7AFDF19B" w14:textId="77777777" w:rsidR="007265DF" w:rsidRPr="004A126D" w:rsidRDefault="007265DF" w:rsidP="004A126D">
            <w:pPr>
              <w:spacing w:line="276" w:lineRule="auto"/>
              <w:rPr>
                <w:color w:val="000000" w:themeColor="text1"/>
              </w:rPr>
            </w:pPr>
            <w:r w:rsidRPr="004A126D">
              <w:rPr>
                <w:color w:val="000000" w:themeColor="text1"/>
              </w:rPr>
              <w:t>Debbie Kaminer</w:t>
            </w:r>
          </w:p>
        </w:tc>
      </w:tr>
      <w:tr w:rsidR="004A126D" w:rsidRPr="004A126D" w14:paraId="0EAC4233" w14:textId="77777777" w:rsidTr="004A126D">
        <w:tc>
          <w:tcPr>
            <w:tcW w:w="2776" w:type="dxa"/>
            <w:shd w:val="clear" w:color="auto" w:fill="FFFFFF" w:themeFill="background1"/>
          </w:tcPr>
          <w:p w14:paraId="320CAB95" w14:textId="77777777" w:rsidR="007265DF" w:rsidRPr="004A126D" w:rsidRDefault="007265DF" w:rsidP="004A126D">
            <w:pPr>
              <w:spacing w:line="276" w:lineRule="auto"/>
              <w:rPr>
                <w:color w:val="000000" w:themeColor="text1"/>
              </w:rPr>
            </w:pPr>
            <w:r w:rsidRPr="004A126D">
              <w:rPr>
                <w:color w:val="000000" w:themeColor="text1"/>
              </w:rPr>
              <w:t>23 – 26 August</w:t>
            </w:r>
          </w:p>
        </w:tc>
        <w:tc>
          <w:tcPr>
            <w:tcW w:w="567" w:type="dxa"/>
            <w:shd w:val="clear" w:color="auto" w:fill="FFFFFF" w:themeFill="background1"/>
          </w:tcPr>
          <w:p w14:paraId="2B1F4F11" w14:textId="77777777" w:rsidR="007265DF" w:rsidRPr="004A126D" w:rsidRDefault="007265DF" w:rsidP="004A126D">
            <w:pPr>
              <w:spacing w:line="276" w:lineRule="auto"/>
              <w:rPr>
                <w:color w:val="000000" w:themeColor="text1"/>
              </w:rPr>
            </w:pPr>
            <w:r w:rsidRPr="004A126D">
              <w:rPr>
                <w:color w:val="000000" w:themeColor="text1"/>
              </w:rPr>
              <w:t>5</w:t>
            </w:r>
          </w:p>
        </w:tc>
        <w:tc>
          <w:tcPr>
            <w:tcW w:w="4748" w:type="dxa"/>
            <w:shd w:val="clear" w:color="auto" w:fill="FFFFFF" w:themeFill="background1"/>
          </w:tcPr>
          <w:p w14:paraId="6B291424" w14:textId="77777777" w:rsidR="007265DF" w:rsidRPr="004A126D" w:rsidRDefault="007265DF" w:rsidP="004A126D">
            <w:pPr>
              <w:spacing w:line="276" w:lineRule="auto"/>
              <w:rPr>
                <w:color w:val="000000" w:themeColor="text1"/>
              </w:rPr>
            </w:pPr>
            <w:r w:rsidRPr="004A126D">
              <w:rPr>
                <w:color w:val="000000" w:themeColor="text1"/>
              </w:rPr>
              <w:t xml:space="preserve">Psychodynamic psychotherapy </w:t>
            </w:r>
          </w:p>
        </w:tc>
        <w:tc>
          <w:tcPr>
            <w:tcW w:w="2209" w:type="dxa"/>
            <w:shd w:val="clear" w:color="auto" w:fill="FFFFFF" w:themeFill="background1"/>
          </w:tcPr>
          <w:p w14:paraId="21F6A889" w14:textId="77777777" w:rsidR="007265DF" w:rsidRPr="004A126D" w:rsidRDefault="007265DF" w:rsidP="004A126D">
            <w:pPr>
              <w:spacing w:line="276" w:lineRule="auto"/>
              <w:rPr>
                <w:color w:val="000000" w:themeColor="text1"/>
              </w:rPr>
            </w:pPr>
            <w:r w:rsidRPr="004A126D">
              <w:rPr>
                <w:color w:val="000000" w:themeColor="text1"/>
              </w:rPr>
              <w:t>Maxine Spedding</w:t>
            </w:r>
          </w:p>
        </w:tc>
      </w:tr>
      <w:tr w:rsidR="004A126D" w:rsidRPr="004A126D" w14:paraId="342A9DDA" w14:textId="77777777" w:rsidTr="004A126D">
        <w:tc>
          <w:tcPr>
            <w:tcW w:w="2776" w:type="dxa"/>
            <w:shd w:val="clear" w:color="auto" w:fill="FFFFFF" w:themeFill="background1"/>
          </w:tcPr>
          <w:p w14:paraId="01745B60" w14:textId="77777777" w:rsidR="007265DF" w:rsidRPr="004A126D" w:rsidRDefault="007265DF" w:rsidP="004A126D">
            <w:pPr>
              <w:spacing w:line="276" w:lineRule="auto"/>
              <w:rPr>
                <w:color w:val="000000" w:themeColor="text1"/>
              </w:rPr>
            </w:pPr>
            <w:r w:rsidRPr="004A126D">
              <w:rPr>
                <w:color w:val="000000" w:themeColor="text1"/>
              </w:rPr>
              <w:t>30 August – 2 September</w:t>
            </w:r>
          </w:p>
        </w:tc>
        <w:tc>
          <w:tcPr>
            <w:tcW w:w="567" w:type="dxa"/>
            <w:shd w:val="clear" w:color="auto" w:fill="FFFFFF" w:themeFill="background1"/>
          </w:tcPr>
          <w:p w14:paraId="67E211DE" w14:textId="77777777" w:rsidR="007265DF" w:rsidRPr="004A126D" w:rsidRDefault="007265DF" w:rsidP="004A126D">
            <w:pPr>
              <w:spacing w:line="276" w:lineRule="auto"/>
              <w:rPr>
                <w:color w:val="000000" w:themeColor="text1"/>
              </w:rPr>
            </w:pPr>
            <w:r w:rsidRPr="004A126D">
              <w:rPr>
                <w:color w:val="000000" w:themeColor="text1"/>
              </w:rPr>
              <w:t>6</w:t>
            </w:r>
          </w:p>
        </w:tc>
        <w:tc>
          <w:tcPr>
            <w:tcW w:w="4748" w:type="dxa"/>
            <w:shd w:val="clear" w:color="auto" w:fill="FFFFFF" w:themeFill="background1"/>
          </w:tcPr>
          <w:p w14:paraId="66D460FE" w14:textId="77777777" w:rsidR="007265DF" w:rsidRPr="004A126D" w:rsidRDefault="007265DF" w:rsidP="004A126D">
            <w:pPr>
              <w:spacing w:line="276" w:lineRule="auto"/>
              <w:rPr>
                <w:color w:val="000000" w:themeColor="text1"/>
              </w:rPr>
            </w:pPr>
            <w:r w:rsidRPr="004A126D">
              <w:rPr>
                <w:color w:val="000000" w:themeColor="text1"/>
              </w:rPr>
              <w:t>Psychology in South Africa</w:t>
            </w:r>
          </w:p>
        </w:tc>
        <w:tc>
          <w:tcPr>
            <w:tcW w:w="2209" w:type="dxa"/>
            <w:shd w:val="clear" w:color="auto" w:fill="FFFFFF" w:themeFill="background1"/>
          </w:tcPr>
          <w:p w14:paraId="7C99D26D" w14:textId="77777777" w:rsidR="007265DF" w:rsidRPr="004A126D" w:rsidRDefault="007265DF" w:rsidP="004A126D">
            <w:pPr>
              <w:spacing w:line="276" w:lineRule="auto"/>
              <w:rPr>
                <w:color w:val="000000" w:themeColor="text1"/>
              </w:rPr>
            </w:pPr>
            <w:r w:rsidRPr="004A126D">
              <w:rPr>
                <w:color w:val="000000" w:themeColor="text1"/>
              </w:rPr>
              <w:t>Wahbie Long</w:t>
            </w:r>
          </w:p>
        </w:tc>
      </w:tr>
      <w:tr w:rsidR="004A126D" w:rsidRPr="004A126D" w14:paraId="4B157C8B" w14:textId="77777777" w:rsidTr="004A126D">
        <w:tc>
          <w:tcPr>
            <w:tcW w:w="10300" w:type="dxa"/>
            <w:gridSpan w:val="4"/>
            <w:shd w:val="clear" w:color="auto" w:fill="FFFFFF" w:themeFill="background1"/>
          </w:tcPr>
          <w:p w14:paraId="61F69095" w14:textId="77777777" w:rsidR="007265DF" w:rsidRPr="004A126D" w:rsidRDefault="007265DF" w:rsidP="004A126D">
            <w:pPr>
              <w:spacing w:line="276" w:lineRule="auto"/>
              <w:jc w:val="center"/>
              <w:rPr>
                <w:color w:val="000000" w:themeColor="text1"/>
              </w:rPr>
            </w:pPr>
            <w:r w:rsidRPr="004A126D">
              <w:rPr>
                <w:color w:val="000000" w:themeColor="text1"/>
              </w:rPr>
              <w:t>UCT MID-SEMESTER BREAK</w:t>
            </w:r>
          </w:p>
        </w:tc>
      </w:tr>
      <w:tr w:rsidR="004A126D" w:rsidRPr="004A126D" w14:paraId="0F9EF229" w14:textId="77777777" w:rsidTr="004A126D">
        <w:tc>
          <w:tcPr>
            <w:tcW w:w="2776" w:type="dxa"/>
            <w:shd w:val="clear" w:color="auto" w:fill="FFFFFF" w:themeFill="background1"/>
          </w:tcPr>
          <w:p w14:paraId="1257C73A" w14:textId="77777777" w:rsidR="007265DF" w:rsidRPr="004A126D" w:rsidRDefault="007265DF" w:rsidP="004A126D">
            <w:pPr>
              <w:spacing w:line="276" w:lineRule="auto"/>
              <w:rPr>
                <w:b/>
                <w:bCs/>
                <w:color w:val="000000" w:themeColor="text1"/>
              </w:rPr>
            </w:pPr>
            <w:r w:rsidRPr="004A126D">
              <w:rPr>
                <w:b/>
                <w:bCs/>
                <w:color w:val="000000" w:themeColor="text1"/>
              </w:rPr>
              <w:t>Term 4</w:t>
            </w:r>
          </w:p>
        </w:tc>
        <w:tc>
          <w:tcPr>
            <w:tcW w:w="567" w:type="dxa"/>
            <w:shd w:val="clear" w:color="auto" w:fill="FFFFFF" w:themeFill="background1"/>
          </w:tcPr>
          <w:p w14:paraId="4C82B0AB" w14:textId="77777777" w:rsidR="007265DF" w:rsidRPr="004A126D" w:rsidRDefault="007265DF" w:rsidP="004A126D">
            <w:pPr>
              <w:spacing w:line="276" w:lineRule="auto"/>
              <w:rPr>
                <w:b/>
                <w:bCs/>
                <w:color w:val="000000" w:themeColor="text1"/>
              </w:rPr>
            </w:pPr>
          </w:p>
        </w:tc>
        <w:tc>
          <w:tcPr>
            <w:tcW w:w="6957" w:type="dxa"/>
            <w:gridSpan w:val="2"/>
            <w:shd w:val="clear" w:color="auto" w:fill="FFFFFF" w:themeFill="background1"/>
          </w:tcPr>
          <w:p w14:paraId="4CC07D97" w14:textId="77777777" w:rsidR="007265DF" w:rsidRPr="004A126D" w:rsidRDefault="007265DF" w:rsidP="004A126D">
            <w:pPr>
              <w:spacing w:line="276" w:lineRule="auto"/>
              <w:rPr>
                <w:b/>
                <w:bCs/>
                <w:color w:val="000000" w:themeColor="text1"/>
              </w:rPr>
            </w:pPr>
            <w:r w:rsidRPr="004A126D">
              <w:rPr>
                <w:b/>
                <w:bCs/>
                <w:color w:val="000000" w:themeColor="text1"/>
              </w:rPr>
              <w:t xml:space="preserve">CRITICAL PERSPECTIVES: DIAGNOSTICS </w:t>
            </w:r>
          </w:p>
        </w:tc>
      </w:tr>
      <w:tr w:rsidR="004A126D" w:rsidRPr="004A126D" w14:paraId="0CBFE9BD" w14:textId="77777777" w:rsidTr="004A126D">
        <w:tc>
          <w:tcPr>
            <w:tcW w:w="2776" w:type="dxa"/>
            <w:shd w:val="clear" w:color="auto" w:fill="FFFFFF" w:themeFill="background1"/>
          </w:tcPr>
          <w:p w14:paraId="5FBCBC60" w14:textId="77777777" w:rsidR="007265DF" w:rsidRPr="004A126D" w:rsidRDefault="007265DF" w:rsidP="004A126D">
            <w:pPr>
              <w:spacing w:line="276" w:lineRule="auto"/>
              <w:rPr>
                <w:color w:val="000000" w:themeColor="text1"/>
              </w:rPr>
            </w:pPr>
            <w:r w:rsidRPr="004A126D">
              <w:rPr>
                <w:color w:val="000000" w:themeColor="text1"/>
              </w:rPr>
              <w:t>13 – 16 September</w:t>
            </w:r>
          </w:p>
        </w:tc>
        <w:tc>
          <w:tcPr>
            <w:tcW w:w="567" w:type="dxa"/>
            <w:shd w:val="clear" w:color="auto" w:fill="FFFFFF" w:themeFill="background1"/>
          </w:tcPr>
          <w:p w14:paraId="66939287" w14:textId="77777777" w:rsidR="007265DF" w:rsidRPr="004A126D" w:rsidRDefault="007265DF" w:rsidP="004A126D">
            <w:pPr>
              <w:spacing w:line="276" w:lineRule="auto"/>
              <w:rPr>
                <w:color w:val="000000" w:themeColor="text1"/>
              </w:rPr>
            </w:pPr>
            <w:r w:rsidRPr="004A126D">
              <w:rPr>
                <w:color w:val="000000" w:themeColor="text1"/>
              </w:rPr>
              <w:t>7</w:t>
            </w:r>
          </w:p>
        </w:tc>
        <w:tc>
          <w:tcPr>
            <w:tcW w:w="4748" w:type="dxa"/>
            <w:shd w:val="clear" w:color="auto" w:fill="FFFFFF" w:themeFill="background1"/>
          </w:tcPr>
          <w:p w14:paraId="46693536" w14:textId="77777777" w:rsidR="007265DF" w:rsidRPr="004A126D" w:rsidRDefault="007265DF" w:rsidP="004A126D">
            <w:pPr>
              <w:spacing w:line="276" w:lineRule="auto"/>
              <w:rPr>
                <w:color w:val="000000" w:themeColor="text1"/>
              </w:rPr>
            </w:pPr>
            <w:r w:rsidRPr="004A126D">
              <w:rPr>
                <w:color w:val="000000" w:themeColor="text1"/>
              </w:rPr>
              <w:t>Introduction to critical psycho-diagnostics</w:t>
            </w:r>
          </w:p>
        </w:tc>
        <w:tc>
          <w:tcPr>
            <w:tcW w:w="2209" w:type="dxa"/>
            <w:shd w:val="clear" w:color="auto" w:fill="FFFFFF" w:themeFill="background1"/>
          </w:tcPr>
          <w:p w14:paraId="4D2B2F3C" w14:textId="77777777" w:rsidR="007265DF" w:rsidRPr="004A126D" w:rsidRDefault="007265DF" w:rsidP="004A126D">
            <w:pPr>
              <w:spacing w:line="276" w:lineRule="auto"/>
              <w:rPr>
                <w:color w:val="000000" w:themeColor="text1"/>
              </w:rPr>
            </w:pPr>
            <w:r w:rsidRPr="004A126D">
              <w:rPr>
                <w:color w:val="000000" w:themeColor="text1"/>
              </w:rPr>
              <w:t>Debbie Kaminer</w:t>
            </w:r>
          </w:p>
        </w:tc>
      </w:tr>
      <w:tr w:rsidR="004A126D" w:rsidRPr="004A126D" w14:paraId="1456BF08" w14:textId="77777777" w:rsidTr="004A126D">
        <w:tc>
          <w:tcPr>
            <w:tcW w:w="2776" w:type="dxa"/>
            <w:shd w:val="clear" w:color="auto" w:fill="FFFFFF" w:themeFill="background1"/>
          </w:tcPr>
          <w:p w14:paraId="3976C270" w14:textId="77777777" w:rsidR="007265DF" w:rsidRPr="004A126D" w:rsidRDefault="007265DF" w:rsidP="004A126D">
            <w:pPr>
              <w:spacing w:line="276" w:lineRule="auto"/>
              <w:rPr>
                <w:color w:val="000000" w:themeColor="text1"/>
              </w:rPr>
            </w:pPr>
            <w:r w:rsidRPr="004A126D">
              <w:rPr>
                <w:color w:val="000000" w:themeColor="text1"/>
              </w:rPr>
              <w:t xml:space="preserve">20 – 23 September </w:t>
            </w:r>
          </w:p>
        </w:tc>
        <w:tc>
          <w:tcPr>
            <w:tcW w:w="567" w:type="dxa"/>
            <w:shd w:val="clear" w:color="auto" w:fill="FFFFFF" w:themeFill="background1"/>
          </w:tcPr>
          <w:p w14:paraId="1C0E272B" w14:textId="77777777" w:rsidR="007265DF" w:rsidRPr="004A126D" w:rsidRDefault="007265DF" w:rsidP="004A126D">
            <w:pPr>
              <w:spacing w:line="276" w:lineRule="auto"/>
              <w:rPr>
                <w:color w:val="000000" w:themeColor="text1"/>
              </w:rPr>
            </w:pPr>
            <w:r w:rsidRPr="004A126D">
              <w:rPr>
                <w:color w:val="000000" w:themeColor="text1"/>
              </w:rPr>
              <w:t>8</w:t>
            </w:r>
          </w:p>
        </w:tc>
        <w:tc>
          <w:tcPr>
            <w:tcW w:w="4748" w:type="dxa"/>
            <w:shd w:val="clear" w:color="auto" w:fill="FFFFFF" w:themeFill="background1"/>
          </w:tcPr>
          <w:p w14:paraId="66016659" w14:textId="77777777" w:rsidR="007265DF" w:rsidRPr="004A126D" w:rsidRDefault="007265DF" w:rsidP="004A126D">
            <w:pPr>
              <w:spacing w:line="276" w:lineRule="auto"/>
              <w:rPr>
                <w:color w:val="000000" w:themeColor="text1"/>
              </w:rPr>
            </w:pPr>
            <w:r w:rsidRPr="004A126D">
              <w:rPr>
                <w:color w:val="000000" w:themeColor="text1"/>
              </w:rPr>
              <w:t>Critical perspectives on Intellectual Disability</w:t>
            </w:r>
          </w:p>
        </w:tc>
        <w:tc>
          <w:tcPr>
            <w:tcW w:w="2209" w:type="dxa"/>
            <w:shd w:val="clear" w:color="auto" w:fill="FFFFFF" w:themeFill="background1"/>
          </w:tcPr>
          <w:p w14:paraId="5EC05A58" w14:textId="77777777" w:rsidR="007265DF" w:rsidRPr="004A126D" w:rsidRDefault="007265DF" w:rsidP="004A126D">
            <w:pPr>
              <w:spacing w:line="276" w:lineRule="auto"/>
              <w:rPr>
                <w:color w:val="000000" w:themeColor="text1"/>
              </w:rPr>
            </w:pPr>
            <w:r w:rsidRPr="004A126D">
              <w:rPr>
                <w:color w:val="000000" w:themeColor="text1"/>
              </w:rPr>
              <w:t>Siyabulela Mkabile</w:t>
            </w:r>
          </w:p>
        </w:tc>
      </w:tr>
      <w:tr w:rsidR="004A126D" w:rsidRPr="004A126D" w14:paraId="4273149E" w14:textId="77777777" w:rsidTr="004A126D">
        <w:tc>
          <w:tcPr>
            <w:tcW w:w="2776" w:type="dxa"/>
            <w:shd w:val="clear" w:color="auto" w:fill="FFFFFF" w:themeFill="background1"/>
          </w:tcPr>
          <w:p w14:paraId="5EEB604F" w14:textId="77777777" w:rsidR="007265DF" w:rsidRPr="004A126D" w:rsidRDefault="007265DF" w:rsidP="004A126D">
            <w:pPr>
              <w:spacing w:line="276" w:lineRule="auto"/>
              <w:rPr>
                <w:color w:val="000000" w:themeColor="text1"/>
              </w:rPr>
            </w:pPr>
            <w:r w:rsidRPr="004A126D">
              <w:rPr>
                <w:color w:val="000000" w:themeColor="text1"/>
              </w:rPr>
              <w:t>27 – 30 September</w:t>
            </w:r>
          </w:p>
        </w:tc>
        <w:tc>
          <w:tcPr>
            <w:tcW w:w="567" w:type="dxa"/>
            <w:shd w:val="clear" w:color="auto" w:fill="FFFFFF" w:themeFill="background1"/>
          </w:tcPr>
          <w:p w14:paraId="06DA9EB4" w14:textId="77777777" w:rsidR="007265DF" w:rsidRPr="004A126D" w:rsidRDefault="007265DF" w:rsidP="004A126D">
            <w:pPr>
              <w:spacing w:line="276" w:lineRule="auto"/>
              <w:rPr>
                <w:color w:val="000000" w:themeColor="text1"/>
              </w:rPr>
            </w:pPr>
            <w:r w:rsidRPr="004A126D">
              <w:rPr>
                <w:color w:val="000000" w:themeColor="text1"/>
              </w:rPr>
              <w:t>9</w:t>
            </w:r>
          </w:p>
        </w:tc>
        <w:tc>
          <w:tcPr>
            <w:tcW w:w="4748" w:type="dxa"/>
            <w:shd w:val="clear" w:color="auto" w:fill="FFFFFF" w:themeFill="background1"/>
          </w:tcPr>
          <w:p w14:paraId="0C07175E" w14:textId="77777777" w:rsidR="007265DF" w:rsidRPr="004A126D" w:rsidRDefault="007265DF" w:rsidP="004A126D">
            <w:pPr>
              <w:spacing w:line="276" w:lineRule="auto"/>
              <w:rPr>
                <w:color w:val="000000" w:themeColor="text1"/>
              </w:rPr>
            </w:pPr>
            <w:r w:rsidRPr="004A126D">
              <w:rPr>
                <w:color w:val="000000" w:themeColor="text1"/>
              </w:rPr>
              <w:t>Critical perspectives on depression</w:t>
            </w:r>
          </w:p>
        </w:tc>
        <w:tc>
          <w:tcPr>
            <w:tcW w:w="2209" w:type="dxa"/>
            <w:shd w:val="clear" w:color="auto" w:fill="FFFFFF" w:themeFill="background1"/>
          </w:tcPr>
          <w:p w14:paraId="07181891" w14:textId="77777777" w:rsidR="007265DF" w:rsidRPr="004A126D" w:rsidRDefault="007265DF" w:rsidP="004A126D">
            <w:pPr>
              <w:spacing w:line="276" w:lineRule="auto"/>
              <w:rPr>
                <w:color w:val="000000" w:themeColor="text1"/>
              </w:rPr>
            </w:pPr>
            <w:r w:rsidRPr="004A126D">
              <w:rPr>
                <w:color w:val="000000" w:themeColor="text1"/>
              </w:rPr>
              <w:t>Siyabulela Mkabile</w:t>
            </w:r>
          </w:p>
        </w:tc>
      </w:tr>
      <w:tr w:rsidR="004A126D" w:rsidRPr="004A126D" w14:paraId="1A0982BF" w14:textId="77777777" w:rsidTr="004A126D">
        <w:tc>
          <w:tcPr>
            <w:tcW w:w="2776" w:type="dxa"/>
            <w:shd w:val="clear" w:color="auto" w:fill="FFFFFF" w:themeFill="background1"/>
          </w:tcPr>
          <w:p w14:paraId="53EAD61A" w14:textId="77777777" w:rsidR="007265DF" w:rsidRPr="004A126D" w:rsidRDefault="007265DF" w:rsidP="004A126D">
            <w:pPr>
              <w:spacing w:line="276" w:lineRule="auto"/>
              <w:rPr>
                <w:color w:val="000000" w:themeColor="text1"/>
              </w:rPr>
            </w:pPr>
            <w:r w:rsidRPr="004A126D">
              <w:rPr>
                <w:color w:val="000000" w:themeColor="text1"/>
              </w:rPr>
              <w:t>4 – 7 October</w:t>
            </w:r>
          </w:p>
        </w:tc>
        <w:tc>
          <w:tcPr>
            <w:tcW w:w="567" w:type="dxa"/>
            <w:shd w:val="clear" w:color="auto" w:fill="FFFFFF" w:themeFill="background1"/>
          </w:tcPr>
          <w:p w14:paraId="73248214" w14:textId="77777777" w:rsidR="007265DF" w:rsidRPr="004A126D" w:rsidRDefault="007265DF" w:rsidP="004A126D">
            <w:pPr>
              <w:spacing w:line="276" w:lineRule="auto"/>
              <w:rPr>
                <w:color w:val="000000" w:themeColor="text1"/>
              </w:rPr>
            </w:pPr>
            <w:r w:rsidRPr="004A126D">
              <w:rPr>
                <w:color w:val="000000" w:themeColor="text1"/>
              </w:rPr>
              <w:t>10</w:t>
            </w:r>
          </w:p>
        </w:tc>
        <w:tc>
          <w:tcPr>
            <w:tcW w:w="4748" w:type="dxa"/>
            <w:shd w:val="clear" w:color="auto" w:fill="FFFFFF" w:themeFill="background1"/>
          </w:tcPr>
          <w:p w14:paraId="5A9F22EA" w14:textId="77777777" w:rsidR="007265DF" w:rsidRPr="004A126D" w:rsidRDefault="007265DF" w:rsidP="004A126D">
            <w:pPr>
              <w:spacing w:line="276" w:lineRule="auto"/>
              <w:rPr>
                <w:color w:val="000000" w:themeColor="text1"/>
              </w:rPr>
            </w:pPr>
            <w:r w:rsidRPr="004A126D">
              <w:rPr>
                <w:color w:val="000000" w:themeColor="text1"/>
              </w:rPr>
              <w:t>Critical perspectives childhood disorders</w:t>
            </w:r>
          </w:p>
        </w:tc>
        <w:tc>
          <w:tcPr>
            <w:tcW w:w="2209" w:type="dxa"/>
            <w:shd w:val="clear" w:color="auto" w:fill="FFFFFF" w:themeFill="background1"/>
          </w:tcPr>
          <w:p w14:paraId="260B4958" w14:textId="77777777" w:rsidR="007265DF" w:rsidRPr="004A126D" w:rsidRDefault="007265DF" w:rsidP="004A126D">
            <w:pPr>
              <w:spacing w:line="276" w:lineRule="auto"/>
              <w:rPr>
                <w:color w:val="000000" w:themeColor="text1"/>
              </w:rPr>
            </w:pPr>
            <w:r w:rsidRPr="004A126D">
              <w:rPr>
                <w:color w:val="000000" w:themeColor="text1"/>
              </w:rPr>
              <w:t>Lynn Aupiais</w:t>
            </w:r>
          </w:p>
        </w:tc>
      </w:tr>
      <w:tr w:rsidR="004A126D" w:rsidRPr="004A126D" w14:paraId="14771AB5" w14:textId="77777777" w:rsidTr="004A126D">
        <w:tc>
          <w:tcPr>
            <w:tcW w:w="2776" w:type="dxa"/>
            <w:shd w:val="clear" w:color="auto" w:fill="FFFFFF" w:themeFill="background1"/>
          </w:tcPr>
          <w:p w14:paraId="79E9A1B0" w14:textId="77777777" w:rsidR="007265DF" w:rsidRPr="004A126D" w:rsidRDefault="007265DF" w:rsidP="004A126D">
            <w:pPr>
              <w:spacing w:line="276" w:lineRule="auto"/>
              <w:rPr>
                <w:color w:val="000000" w:themeColor="text1"/>
              </w:rPr>
            </w:pPr>
            <w:r w:rsidRPr="004A126D">
              <w:rPr>
                <w:color w:val="000000" w:themeColor="text1"/>
              </w:rPr>
              <w:t>11 – 14 October</w:t>
            </w:r>
          </w:p>
        </w:tc>
        <w:tc>
          <w:tcPr>
            <w:tcW w:w="567" w:type="dxa"/>
            <w:shd w:val="clear" w:color="auto" w:fill="FFFFFF" w:themeFill="background1"/>
          </w:tcPr>
          <w:p w14:paraId="12ECE802" w14:textId="77777777" w:rsidR="007265DF" w:rsidRPr="004A126D" w:rsidRDefault="007265DF" w:rsidP="004A126D">
            <w:pPr>
              <w:spacing w:line="276" w:lineRule="auto"/>
              <w:rPr>
                <w:color w:val="000000" w:themeColor="text1"/>
              </w:rPr>
            </w:pPr>
            <w:r w:rsidRPr="004A126D">
              <w:rPr>
                <w:color w:val="000000" w:themeColor="text1"/>
              </w:rPr>
              <w:t>11</w:t>
            </w:r>
          </w:p>
        </w:tc>
        <w:tc>
          <w:tcPr>
            <w:tcW w:w="4748" w:type="dxa"/>
            <w:shd w:val="clear" w:color="auto" w:fill="FFFFFF" w:themeFill="background1"/>
          </w:tcPr>
          <w:p w14:paraId="258D4D00" w14:textId="77777777" w:rsidR="007265DF" w:rsidRPr="004A126D" w:rsidRDefault="007265DF" w:rsidP="004A126D">
            <w:pPr>
              <w:spacing w:line="276" w:lineRule="auto"/>
              <w:rPr>
                <w:color w:val="000000" w:themeColor="text1"/>
              </w:rPr>
            </w:pPr>
            <w:r w:rsidRPr="004A126D">
              <w:rPr>
                <w:color w:val="000000" w:themeColor="text1"/>
              </w:rPr>
              <w:t>Critical perspectives on traumatic stress</w:t>
            </w:r>
          </w:p>
        </w:tc>
        <w:tc>
          <w:tcPr>
            <w:tcW w:w="2209" w:type="dxa"/>
            <w:shd w:val="clear" w:color="auto" w:fill="FFFFFF" w:themeFill="background1"/>
          </w:tcPr>
          <w:p w14:paraId="38CFBC49" w14:textId="77777777" w:rsidR="007265DF" w:rsidRPr="004A126D" w:rsidRDefault="007265DF" w:rsidP="004A126D">
            <w:pPr>
              <w:spacing w:line="276" w:lineRule="auto"/>
              <w:rPr>
                <w:color w:val="000000" w:themeColor="text1"/>
              </w:rPr>
            </w:pPr>
            <w:r w:rsidRPr="004A126D">
              <w:rPr>
                <w:color w:val="000000" w:themeColor="text1"/>
              </w:rPr>
              <w:t>Debbie Kaminer</w:t>
            </w:r>
          </w:p>
        </w:tc>
      </w:tr>
      <w:tr w:rsidR="004A126D" w:rsidRPr="004A126D" w14:paraId="39BA60C0" w14:textId="77777777" w:rsidTr="004A126D">
        <w:tc>
          <w:tcPr>
            <w:tcW w:w="2776" w:type="dxa"/>
            <w:shd w:val="clear" w:color="auto" w:fill="FFFFFF" w:themeFill="background1"/>
          </w:tcPr>
          <w:p w14:paraId="38485198" w14:textId="77777777" w:rsidR="007265DF" w:rsidRPr="004A126D" w:rsidRDefault="007265DF" w:rsidP="004A126D">
            <w:pPr>
              <w:spacing w:line="276" w:lineRule="auto"/>
              <w:rPr>
                <w:color w:val="000000" w:themeColor="text1"/>
              </w:rPr>
            </w:pPr>
            <w:r w:rsidRPr="004A126D">
              <w:rPr>
                <w:color w:val="000000" w:themeColor="text1"/>
              </w:rPr>
              <w:t>18 – 21 October</w:t>
            </w:r>
          </w:p>
        </w:tc>
        <w:tc>
          <w:tcPr>
            <w:tcW w:w="567" w:type="dxa"/>
            <w:shd w:val="clear" w:color="auto" w:fill="FFFFFF" w:themeFill="background1"/>
          </w:tcPr>
          <w:p w14:paraId="496F04C4" w14:textId="77777777" w:rsidR="007265DF" w:rsidRPr="004A126D" w:rsidRDefault="007265DF" w:rsidP="004A126D">
            <w:pPr>
              <w:spacing w:line="276" w:lineRule="auto"/>
              <w:rPr>
                <w:color w:val="000000" w:themeColor="text1"/>
              </w:rPr>
            </w:pPr>
            <w:r w:rsidRPr="004A126D">
              <w:rPr>
                <w:color w:val="000000" w:themeColor="text1"/>
              </w:rPr>
              <w:t>12</w:t>
            </w:r>
          </w:p>
        </w:tc>
        <w:tc>
          <w:tcPr>
            <w:tcW w:w="4748" w:type="dxa"/>
            <w:shd w:val="clear" w:color="auto" w:fill="FFFFFF" w:themeFill="background1"/>
          </w:tcPr>
          <w:p w14:paraId="4316B728" w14:textId="77777777" w:rsidR="007265DF" w:rsidRPr="004A126D" w:rsidRDefault="007265DF" w:rsidP="004A126D">
            <w:pPr>
              <w:spacing w:line="276" w:lineRule="auto"/>
              <w:rPr>
                <w:color w:val="000000" w:themeColor="text1"/>
              </w:rPr>
            </w:pPr>
            <w:r w:rsidRPr="004A126D">
              <w:rPr>
                <w:color w:val="000000" w:themeColor="text1"/>
              </w:rPr>
              <w:t>Critical perspectives on eating disorders</w:t>
            </w:r>
          </w:p>
        </w:tc>
        <w:tc>
          <w:tcPr>
            <w:tcW w:w="2209" w:type="dxa"/>
            <w:shd w:val="clear" w:color="auto" w:fill="FFFFFF" w:themeFill="background1"/>
          </w:tcPr>
          <w:p w14:paraId="597D5F35" w14:textId="77777777" w:rsidR="007265DF" w:rsidRPr="004A126D" w:rsidRDefault="007265DF" w:rsidP="004A126D">
            <w:pPr>
              <w:spacing w:line="276" w:lineRule="auto"/>
              <w:rPr>
                <w:color w:val="000000" w:themeColor="text1"/>
              </w:rPr>
            </w:pPr>
            <w:r w:rsidRPr="004A126D">
              <w:rPr>
                <w:color w:val="000000" w:themeColor="text1"/>
              </w:rPr>
              <w:t>Siyabulela Mkabile</w:t>
            </w:r>
          </w:p>
        </w:tc>
      </w:tr>
      <w:tr w:rsidR="004A126D" w:rsidRPr="004A126D" w14:paraId="3328947E" w14:textId="77777777" w:rsidTr="004A126D">
        <w:tc>
          <w:tcPr>
            <w:tcW w:w="10300" w:type="dxa"/>
            <w:gridSpan w:val="4"/>
            <w:shd w:val="clear" w:color="auto" w:fill="FFFFFF" w:themeFill="background1"/>
          </w:tcPr>
          <w:p w14:paraId="3E1E8030" w14:textId="77777777" w:rsidR="007265DF" w:rsidRPr="004A126D" w:rsidRDefault="007265DF" w:rsidP="004A126D">
            <w:pPr>
              <w:spacing w:line="276" w:lineRule="auto"/>
              <w:rPr>
                <w:color w:val="000000" w:themeColor="text1"/>
              </w:rPr>
            </w:pPr>
            <w:r w:rsidRPr="004A126D">
              <w:rPr>
                <w:color w:val="000000" w:themeColor="text1"/>
              </w:rPr>
              <w:t>* Note that 9 August is a public holiday</w:t>
            </w:r>
          </w:p>
        </w:tc>
      </w:tr>
    </w:tbl>
    <w:p w14:paraId="49B9A9FE" w14:textId="72B52103" w:rsidR="007265DF" w:rsidRPr="004A126D" w:rsidRDefault="007265DF" w:rsidP="004A126D">
      <w:pPr>
        <w:spacing w:line="276" w:lineRule="auto"/>
        <w:rPr>
          <w:rStyle w:val="Strong"/>
          <w:color w:val="000000" w:themeColor="text1"/>
          <w:lang w:val="en-ZA" w:eastAsia="en-ZA"/>
        </w:rPr>
      </w:pPr>
    </w:p>
    <w:p w14:paraId="67058FF8" w14:textId="77777777" w:rsidR="00A677E6" w:rsidRPr="004A126D" w:rsidRDefault="00A677E6" w:rsidP="004A126D">
      <w:pPr>
        <w:spacing w:line="276" w:lineRule="auto"/>
        <w:rPr>
          <w:rStyle w:val="Strong"/>
          <w:color w:val="000000" w:themeColor="text1"/>
          <w:lang w:val="en-ZA" w:eastAsia="en-ZA"/>
        </w:rPr>
      </w:pPr>
      <w:r w:rsidRPr="004A126D">
        <w:rPr>
          <w:rStyle w:val="Strong"/>
          <w:color w:val="000000" w:themeColor="text1"/>
        </w:rPr>
        <w:br w:type="page"/>
      </w:r>
    </w:p>
    <w:p w14:paraId="4A2D31A9" w14:textId="185F4FFD" w:rsidR="00542748" w:rsidRPr="004A126D" w:rsidRDefault="00CB17B2" w:rsidP="004A126D">
      <w:pPr>
        <w:pStyle w:val="NormalWeb"/>
        <w:spacing w:before="0" w:beforeAutospacing="0" w:after="240" w:afterAutospacing="0" w:line="276" w:lineRule="auto"/>
        <w:jc w:val="center"/>
        <w:rPr>
          <w:color w:val="000000" w:themeColor="text1"/>
        </w:rPr>
      </w:pPr>
      <w:r w:rsidRPr="004A126D">
        <w:rPr>
          <w:rStyle w:val="Strong"/>
          <w:color w:val="000000" w:themeColor="text1"/>
        </w:rPr>
        <w:lastRenderedPageBreak/>
        <w:t>PRESCRIBED READINGS</w:t>
      </w:r>
    </w:p>
    <w:p w14:paraId="3419BF72" w14:textId="36B09553" w:rsidR="00A677E6" w:rsidRPr="004A126D" w:rsidRDefault="00A677E6" w:rsidP="004A126D">
      <w:pPr>
        <w:pStyle w:val="NormalWeb"/>
        <w:spacing w:before="0" w:beforeAutospacing="0" w:after="0" w:afterAutospacing="0" w:line="276" w:lineRule="auto"/>
        <w:rPr>
          <w:color w:val="000000" w:themeColor="text1"/>
          <w:lang w:val="en-GB"/>
        </w:rPr>
      </w:pPr>
      <w:r w:rsidRPr="004A126D">
        <w:rPr>
          <w:color w:val="000000" w:themeColor="text1"/>
          <w:lang w:val="en-GB"/>
        </w:rPr>
        <w:t>There is no prescribed textbook for this course but there is a prescribed reading list</w:t>
      </w:r>
      <w:r w:rsidR="005D2F5B" w:rsidRPr="004A126D">
        <w:rPr>
          <w:color w:val="000000" w:themeColor="text1"/>
          <w:lang w:val="en-GB"/>
        </w:rPr>
        <w:t xml:space="preserve"> for the lectures</w:t>
      </w:r>
      <w:r w:rsidRPr="004A126D">
        <w:rPr>
          <w:color w:val="000000" w:themeColor="text1"/>
          <w:lang w:val="en-GB"/>
        </w:rPr>
        <w:t xml:space="preserve">. PDFs of the readings will be available to you in each of the Module tabs. </w:t>
      </w:r>
      <w:r w:rsidR="009010F6">
        <w:rPr>
          <w:color w:val="000000" w:themeColor="text1"/>
          <w:lang w:val="en-GB"/>
        </w:rPr>
        <w:t>If you prefer to read ahead, t</w:t>
      </w:r>
      <w:r w:rsidRPr="004A126D">
        <w:rPr>
          <w:color w:val="000000" w:themeColor="text1"/>
          <w:lang w:val="en-GB"/>
        </w:rPr>
        <w:t xml:space="preserve">here is also a "Prescribed Readings" tab in the </w:t>
      </w:r>
      <w:r w:rsidR="005D2F5B" w:rsidRPr="004A126D">
        <w:rPr>
          <w:color w:val="000000" w:themeColor="text1"/>
          <w:lang w:val="en-GB"/>
        </w:rPr>
        <w:t>left-hand</w:t>
      </w:r>
      <w:r w:rsidRPr="004A126D">
        <w:rPr>
          <w:color w:val="000000" w:themeColor="text1"/>
          <w:lang w:val="en-GB"/>
        </w:rPr>
        <w:t xml:space="preserve"> panel </w:t>
      </w:r>
      <w:r w:rsidR="005D2F5B" w:rsidRPr="004A126D">
        <w:rPr>
          <w:color w:val="000000" w:themeColor="text1"/>
          <w:lang w:val="en-GB"/>
        </w:rPr>
        <w:t xml:space="preserve">on Vula </w:t>
      </w:r>
      <w:r w:rsidRPr="004A126D">
        <w:rPr>
          <w:color w:val="000000" w:themeColor="text1"/>
          <w:lang w:val="en-GB"/>
        </w:rPr>
        <w:t>where all the readings are available. </w:t>
      </w:r>
    </w:p>
    <w:p w14:paraId="3D70B934" w14:textId="77777777" w:rsidR="005F6C2C" w:rsidRPr="004A126D" w:rsidRDefault="005F6C2C" w:rsidP="004A126D">
      <w:pPr>
        <w:pStyle w:val="NormalWeb"/>
        <w:spacing w:before="0" w:beforeAutospacing="0" w:after="0" w:afterAutospacing="0" w:line="276" w:lineRule="auto"/>
        <w:rPr>
          <w:color w:val="000000" w:themeColor="text1"/>
          <w:lang w:val="en-GB"/>
        </w:rPr>
      </w:pPr>
    </w:p>
    <w:p w14:paraId="08666B4F" w14:textId="60DC8B1F" w:rsidR="000F5C75" w:rsidRPr="004A126D" w:rsidRDefault="00864310" w:rsidP="004A126D">
      <w:pPr>
        <w:pStyle w:val="NormalWeb"/>
        <w:spacing w:before="0" w:beforeAutospacing="0" w:after="0" w:afterAutospacing="0" w:line="276" w:lineRule="auto"/>
        <w:rPr>
          <w:rStyle w:val="Strong"/>
          <w:color w:val="000000" w:themeColor="text1"/>
        </w:rPr>
      </w:pPr>
      <w:r w:rsidRPr="004A126D">
        <w:rPr>
          <w:rStyle w:val="Strong"/>
          <w:color w:val="000000" w:themeColor="text1"/>
        </w:rPr>
        <w:t>P</w:t>
      </w:r>
      <w:r w:rsidR="00A677E6" w:rsidRPr="004A126D">
        <w:rPr>
          <w:rStyle w:val="Strong"/>
          <w:color w:val="000000" w:themeColor="text1"/>
        </w:rPr>
        <w:t xml:space="preserve">lease note that all readings are </w:t>
      </w:r>
      <w:r w:rsidR="000F5C75" w:rsidRPr="004A126D">
        <w:rPr>
          <w:rStyle w:val="Strong"/>
          <w:color w:val="000000" w:themeColor="text1"/>
        </w:rPr>
        <w:t>copyrighted,</w:t>
      </w:r>
      <w:r w:rsidR="00A677E6" w:rsidRPr="004A126D">
        <w:rPr>
          <w:rStyle w:val="Strong"/>
          <w:color w:val="000000" w:themeColor="text1"/>
        </w:rPr>
        <w:t xml:space="preserve"> and you do not have permission to distribute them to anyone who is not a member of the PSY3011S Vula site.</w:t>
      </w:r>
    </w:p>
    <w:p w14:paraId="0130346D" w14:textId="77777777" w:rsidR="005F6C2C" w:rsidRPr="004A126D" w:rsidRDefault="005F6C2C" w:rsidP="004A126D">
      <w:pPr>
        <w:pStyle w:val="NormalWeb"/>
        <w:spacing w:before="0" w:beforeAutospacing="0" w:after="0" w:afterAutospacing="0" w:line="276" w:lineRule="auto"/>
        <w:rPr>
          <w:rStyle w:val="Strong"/>
          <w:color w:val="000000" w:themeColor="text1"/>
          <w:u w:val="single"/>
        </w:rPr>
      </w:pPr>
    </w:p>
    <w:tbl>
      <w:tblPr>
        <w:tblpPr w:leftFromText="180" w:rightFromText="180" w:vertAnchor="text" w:horzAnchor="margin" w:tblpY="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7565"/>
      </w:tblGrid>
      <w:tr w:rsidR="004A126D" w:rsidRPr="004A126D" w14:paraId="24FFE5D5" w14:textId="77777777" w:rsidTr="00A3540D">
        <w:tc>
          <w:tcPr>
            <w:tcW w:w="9918" w:type="dxa"/>
            <w:gridSpan w:val="2"/>
            <w:shd w:val="clear" w:color="auto" w:fill="auto"/>
          </w:tcPr>
          <w:p w14:paraId="68371A7C" w14:textId="6A3E8104" w:rsidR="00582D7F" w:rsidRPr="004A126D" w:rsidRDefault="00582D7F" w:rsidP="004A126D">
            <w:pPr>
              <w:jc w:val="center"/>
              <w:rPr>
                <w:b/>
                <w:bCs/>
                <w:color w:val="000000" w:themeColor="text1"/>
              </w:rPr>
            </w:pPr>
            <w:r w:rsidRPr="004A126D">
              <w:rPr>
                <w:b/>
                <w:bCs/>
                <w:color w:val="000000" w:themeColor="text1"/>
              </w:rPr>
              <w:t>TERM 3: MENTAL HEALTH INTERVENTIONS IN THE SOUTH AFRICAN CONTEXT</w:t>
            </w:r>
          </w:p>
        </w:tc>
      </w:tr>
      <w:tr w:rsidR="004A126D" w:rsidRPr="004A126D" w14:paraId="3CADC13E" w14:textId="77777777" w:rsidTr="006A5B86">
        <w:tc>
          <w:tcPr>
            <w:tcW w:w="2353" w:type="dxa"/>
            <w:shd w:val="clear" w:color="auto" w:fill="auto"/>
          </w:tcPr>
          <w:p w14:paraId="3DA6A353" w14:textId="77777777" w:rsidR="00C17904" w:rsidRPr="004A126D" w:rsidRDefault="00C17904" w:rsidP="004A126D">
            <w:pPr>
              <w:rPr>
                <w:b/>
                <w:bCs/>
                <w:color w:val="000000" w:themeColor="text1"/>
              </w:rPr>
            </w:pPr>
            <w:r w:rsidRPr="004A126D">
              <w:rPr>
                <w:b/>
                <w:bCs/>
                <w:color w:val="000000" w:themeColor="text1"/>
              </w:rPr>
              <w:t>MODULE</w:t>
            </w:r>
          </w:p>
        </w:tc>
        <w:tc>
          <w:tcPr>
            <w:tcW w:w="7565" w:type="dxa"/>
            <w:shd w:val="clear" w:color="auto" w:fill="auto"/>
          </w:tcPr>
          <w:p w14:paraId="3CD46EDC" w14:textId="77777777" w:rsidR="00C17904" w:rsidRPr="004A126D" w:rsidRDefault="00C17904" w:rsidP="004A126D">
            <w:pPr>
              <w:rPr>
                <w:b/>
                <w:bCs/>
                <w:color w:val="000000" w:themeColor="text1"/>
              </w:rPr>
            </w:pPr>
            <w:r w:rsidRPr="004A126D">
              <w:rPr>
                <w:b/>
                <w:bCs/>
                <w:color w:val="000000" w:themeColor="text1"/>
              </w:rPr>
              <w:t>READINGS</w:t>
            </w:r>
          </w:p>
        </w:tc>
      </w:tr>
      <w:tr w:rsidR="004A126D" w:rsidRPr="004A126D" w14:paraId="76D06888" w14:textId="77777777" w:rsidTr="006A5B86">
        <w:tc>
          <w:tcPr>
            <w:tcW w:w="2353" w:type="dxa"/>
            <w:shd w:val="clear" w:color="auto" w:fill="auto"/>
          </w:tcPr>
          <w:p w14:paraId="70DB40C3" w14:textId="77777777" w:rsidR="00C17904" w:rsidRPr="004A126D" w:rsidRDefault="00C17904" w:rsidP="004A126D">
            <w:pPr>
              <w:rPr>
                <w:color w:val="000000" w:themeColor="text1"/>
                <w:sz w:val="23"/>
                <w:szCs w:val="23"/>
              </w:rPr>
            </w:pPr>
            <w:r w:rsidRPr="004A126D">
              <w:rPr>
                <w:color w:val="000000" w:themeColor="text1"/>
                <w:sz w:val="23"/>
                <w:szCs w:val="23"/>
              </w:rPr>
              <w:t>The context of mental health in South Africa</w:t>
            </w:r>
          </w:p>
        </w:tc>
        <w:tc>
          <w:tcPr>
            <w:tcW w:w="7565" w:type="dxa"/>
            <w:shd w:val="clear" w:color="auto" w:fill="auto"/>
          </w:tcPr>
          <w:p w14:paraId="26505F7E" w14:textId="032F8D32" w:rsidR="00C17904" w:rsidRPr="004A126D" w:rsidRDefault="00C17904" w:rsidP="004A126D">
            <w:pPr>
              <w:rPr>
                <w:color w:val="000000" w:themeColor="text1"/>
                <w:sz w:val="22"/>
                <w:szCs w:val="22"/>
              </w:rPr>
            </w:pPr>
            <w:r w:rsidRPr="004A126D">
              <w:rPr>
                <w:color w:val="000000" w:themeColor="text1"/>
                <w:sz w:val="22"/>
                <w:szCs w:val="22"/>
              </w:rPr>
              <w:t xml:space="preserve">1) Docrat, S., Besada, D., Cleary, S., Daviaud, E., &amp; Lund, C. (2019). Mental health system costs, </w:t>
            </w:r>
            <w:r w:rsidR="005941FD" w:rsidRPr="004A126D">
              <w:rPr>
                <w:color w:val="000000" w:themeColor="text1"/>
                <w:sz w:val="22"/>
                <w:szCs w:val="22"/>
              </w:rPr>
              <w:t>resources,</w:t>
            </w:r>
            <w:r w:rsidRPr="004A126D">
              <w:rPr>
                <w:color w:val="000000" w:themeColor="text1"/>
                <w:sz w:val="22"/>
                <w:szCs w:val="22"/>
              </w:rPr>
              <w:t xml:space="preserve"> and constraints in South Africa: A national survey. </w:t>
            </w:r>
            <w:r w:rsidRPr="004A126D">
              <w:rPr>
                <w:i/>
                <w:iCs/>
                <w:color w:val="000000" w:themeColor="text1"/>
                <w:sz w:val="22"/>
                <w:szCs w:val="22"/>
              </w:rPr>
              <w:t>Health Policy and Planning</w:t>
            </w:r>
            <w:r w:rsidRPr="004A126D">
              <w:rPr>
                <w:color w:val="000000" w:themeColor="text1"/>
                <w:sz w:val="22"/>
                <w:szCs w:val="22"/>
              </w:rPr>
              <w:t xml:space="preserve">, </w:t>
            </w:r>
            <w:r w:rsidRPr="004A126D">
              <w:rPr>
                <w:i/>
                <w:iCs/>
                <w:color w:val="000000" w:themeColor="text1"/>
                <w:sz w:val="22"/>
                <w:szCs w:val="22"/>
              </w:rPr>
              <w:t>34</w:t>
            </w:r>
            <w:r w:rsidRPr="004A126D">
              <w:rPr>
                <w:color w:val="000000" w:themeColor="text1"/>
                <w:sz w:val="22"/>
                <w:szCs w:val="22"/>
              </w:rPr>
              <w:t>(9), 706-719.</w:t>
            </w:r>
          </w:p>
          <w:p w14:paraId="746C38EA" w14:textId="77777777" w:rsidR="00C17904" w:rsidRPr="004A126D" w:rsidRDefault="00C17904" w:rsidP="004A126D">
            <w:pPr>
              <w:rPr>
                <w:color w:val="000000" w:themeColor="text1"/>
                <w:sz w:val="22"/>
                <w:szCs w:val="22"/>
                <w:lang w:val="en-ZA"/>
              </w:rPr>
            </w:pPr>
            <w:r w:rsidRPr="004A126D">
              <w:rPr>
                <w:color w:val="000000" w:themeColor="text1"/>
                <w:sz w:val="22"/>
                <w:szCs w:val="22"/>
              </w:rPr>
              <w:t xml:space="preserve">2)  Baker, N., &amp; Naidu, K. (2021). The challenges faced by mental health care users in a primary care setting: A qualitative study. </w:t>
            </w:r>
            <w:r w:rsidRPr="004A126D">
              <w:rPr>
                <w:i/>
                <w:iCs/>
                <w:color w:val="000000" w:themeColor="text1"/>
                <w:sz w:val="22"/>
                <w:szCs w:val="22"/>
              </w:rPr>
              <w:t>Community Mental Health Journal</w:t>
            </w:r>
            <w:r w:rsidRPr="004A126D">
              <w:rPr>
                <w:color w:val="000000" w:themeColor="text1"/>
                <w:sz w:val="22"/>
                <w:szCs w:val="22"/>
              </w:rPr>
              <w:t xml:space="preserve">, </w:t>
            </w:r>
            <w:r w:rsidRPr="004A126D">
              <w:rPr>
                <w:i/>
                <w:iCs/>
                <w:color w:val="000000" w:themeColor="text1"/>
                <w:sz w:val="22"/>
                <w:szCs w:val="22"/>
              </w:rPr>
              <w:t>57</w:t>
            </w:r>
            <w:r w:rsidRPr="004A126D">
              <w:rPr>
                <w:color w:val="000000" w:themeColor="text1"/>
                <w:sz w:val="22"/>
                <w:szCs w:val="22"/>
              </w:rPr>
              <w:t>(2), 285-293.</w:t>
            </w:r>
          </w:p>
        </w:tc>
      </w:tr>
      <w:tr w:rsidR="004A126D" w:rsidRPr="004A126D" w14:paraId="05C665C3" w14:textId="77777777" w:rsidTr="006A5B86">
        <w:tc>
          <w:tcPr>
            <w:tcW w:w="2353" w:type="dxa"/>
            <w:shd w:val="clear" w:color="auto" w:fill="auto"/>
          </w:tcPr>
          <w:p w14:paraId="34472F9B" w14:textId="77777777" w:rsidR="00C17904" w:rsidRPr="004A126D" w:rsidRDefault="00C17904" w:rsidP="004A126D">
            <w:pPr>
              <w:rPr>
                <w:color w:val="000000" w:themeColor="text1"/>
                <w:sz w:val="23"/>
                <w:szCs w:val="23"/>
                <w:highlight w:val="yellow"/>
                <w:lang w:val="en-ZA"/>
              </w:rPr>
            </w:pPr>
            <w:r w:rsidRPr="004A126D">
              <w:rPr>
                <w:color w:val="000000" w:themeColor="text1"/>
                <w:sz w:val="23"/>
                <w:szCs w:val="23"/>
              </w:rPr>
              <w:t>Evidence based interventions</w:t>
            </w:r>
          </w:p>
        </w:tc>
        <w:tc>
          <w:tcPr>
            <w:tcW w:w="7565" w:type="dxa"/>
            <w:shd w:val="clear" w:color="auto" w:fill="auto"/>
          </w:tcPr>
          <w:p w14:paraId="4DC3A68C" w14:textId="77777777" w:rsidR="005941FD" w:rsidRPr="004A126D" w:rsidRDefault="00C17904" w:rsidP="004A126D">
            <w:pPr>
              <w:rPr>
                <w:color w:val="000000" w:themeColor="text1"/>
                <w:sz w:val="22"/>
                <w:szCs w:val="22"/>
                <w:lang w:val="en-US"/>
              </w:rPr>
            </w:pPr>
            <w:r w:rsidRPr="004A126D">
              <w:rPr>
                <w:color w:val="000000" w:themeColor="text1"/>
                <w:sz w:val="22"/>
                <w:szCs w:val="22"/>
                <w:lang w:val="en-ZA"/>
              </w:rPr>
              <w:t xml:space="preserve">1) </w:t>
            </w:r>
            <w:r w:rsidRPr="004A126D">
              <w:rPr>
                <w:color w:val="000000" w:themeColor="text1"/>
                <w:sz w:val="22"/>
                <w:szCs w:val="22"/>
                <w:lang w:val="en-US"/>
              </w:rPr>
              <w:t xml:space="preserve">Cook, S., Schwartz, A. &amp; Kaslow, N. (2017). Evidence-based psychotherapy: Advantages and </w:t>
            </w:r>
            <w:r w:rsidR="005941FD" w:rsidRPr="004A126D">
              <w:rPr>
                <w:color w:val="000000" w:themeColor="text1"/>
                <w:sz w:val="22"/>
                <w:szCs w:val="22"/>
                <w:lang w:val="en-US"/>
              </w:rPr>
              <w:t>c</w:t>
            </w:r>
            <w:r w:rsidRPr="004A126D">
              <w:rPr>
                <w:color w:val="000000" w:themeColor="text1"/>
                <w:sz w:val="22"/>
                <w:szCs w:val="22"/>
                <w:lang w:val="en-US"/>
              </w:rPr>
              <w:t xml:space="preserve">hallenges. </w:t>
            </w:r>
            <w:r w:rsidRPr="004A126D">
              <w:rPr>
                <w:i/>
                <w:iCs/>
                <w:color w:val="000000" w:themeColor="text1"/>
                <w:sz w:val="22"/>
                <w:szCs w:val="22"/>
                <w:lang w:val="en-US"/>
              </w:rPr>
              <w:t>Neorotherapeutics</w:t>
            </w:r>
            <w:r w:rsidRPr="004A126D">
              <w:rPr>
                <w:color w:val="000000" w:themeColor="text1"/>
                <w:sz w:val="22"/>
                <w:szCs w:val="22"/>
                <w:lang w:val="en-US"/>
              </w:rPr>
              <w:t xml:space="preserve">, 14, 537-545. </w:t>
            </w:r>
          </w:p>
          <w:p w14:paraId="29FA0D13" w14:textId="6B825A56" w:rsidR="00C17904" w:rsidRPr="004A126D" w:rsidRDefault="005941FD" w:rsidP="004A126D">
            <w:pPr>
              <w:rPr>
                <w:color w:val="000000" w:themeColor="text1"/>
                <w:sz w:val="22"/>
                <w:szCs w:val="22"/>
                <w:lang w:val="en-ZA"/>
              </w:rPr>
            </w:pPr>
            <w:r w:rsidRPr="004A126D">
              <w:rPr>
                <w:color w:val="000000" w:themeColor="text1"/>
                <w:sz w:val="22"/>
                <w:szCs w:val="22"/>
                <w:lang w:val="en-ZA"/>
              </w:rPr>
              <w:t>2)</w:t>
            </w:r>
            <w:r w:rsidRPr="004A126D">
              <w:rPr>
                <w:color w:val="000000" w:themeColor="text1"/>
                <w:sz w:val="22"/>
                <w:szCs w:val="22"/>
              </w:rPr>
              <w:t xml:space="preserve"> </w:t>
            </w:r>
            <w:r w:rsidRPr="004A126D">
              <w:rPr>
                <w:color w:val="000000" w:themeColor="text1"/>
                <w:sz w:val="22"/>
                <w:szCs w:val="22"/>
                <w:lang w:val="en-ZA"/>
              </w:rPr>
              <w:t xml:space="preserve">Baker, T.B., </w:t>
            </w:r>
            <w:r w:rsidR="00582D7F" w:rsidRPr="004A126D">
              <w:rPr>
                <w:color w:val="000000" w:themeColor="text1"/>
                <w:sz w:val="22"/>
                <w:szCs w:val="22"/>
                <w:lang w:val="en-ZA"/>
              </w:rPr>
              <w:t xml:space="preserve">McFall, </w:t>
            </w:r>
            <w:r w:rsidRPr="004A126D">
              <w:rPr>
                <w:color w:val="000000" w:themeColor="text1"/>
                <w:sz w:val="22"/>
                <w:szCs w:val="22"/>
                <w:lang w:val="en-ZA"/>
              </w:rPr>
              <w:t>R</w:t>
            </w:r>
            <w:r w:rsidR="00582D7F" w:rsidRPr="004A126D">
              <w:rPr>
                <w:color w:val="000000" w:themeColor="text1"/>
                <w:sz w:val="22"/>
                <w:szCs w:val="22"/>
                <w:lang w:val="en-ZA"/>
              </w:rPr>
              <w:t xml:space="preserve">. </w:t>
            </w:r>
            <w:r w:rsidRPr="004A126D">
              <w:rPr>
                <w:color w:val="000000" w:themeColor="text1"/>
                <w:sz w:val="22"/>
                <w:szCs w:val="22"/>
                <w:lang w:val="en-ZA"/>
              </w:rPr>
              <w:t>M.</w:t>
            </w:r>
            <w:r w:rsidR="00582D7F" w:rsidRPr="004A126D">
              <w:rPr>
                <w:color w:val="000000" w:themeColor="text1"/>
                <w:sz w:val="22"/>
                <w:szCs w:val="22"/>
                <w:lang w:val="en-ZA"/>
              </w:rPr>
              <w:t>, &amp; Shoham, V. (2008).C</w:t>
            </w:r>
            <w:r w:rsidRPr="004A126D">
              <w:rPr>
                <w:color w:val="000000" w:themeColor="text1"/>
                <w:sz w:val="22"/>
                <w:szCs w:val="22"/>
                <w:lang w:val="en-ZA"/>
              </w:rPr>
              <w:t xml:space="preserve">urrent </w:t>
            </w:r>
            <w:r w:rsidR="00582D7F" w:rsidRPr="004A126D">
              <w:rPr>
                <w:color w:val="000000" w:themeColor="text1"/>
                <w:sz w:val="22"/>
                <w:szCs w:val="22"/>
                <w:lang w:val="en-ZA"/>
              </w:rPr>
              <w:t>s</w:t>
            </w:r>
            <w:r w:rsidRPr="004A126D">
              <w:rPr>
                <w:color w:val="000000" w:themeColor="text1"/>
                <w:sz w:val="22"/>
                <w:szCs w:val="22"/>
                <w:lang w:val="en-ZA"/>
              </w:rPr>
              <w:t xml:space="preserve">tatus and </w:t>
            </w:r>
            <w:r w:rsidR="00582D7F" w:rsidRPr="004A126D">
              <w:rPr>
                <w:color w:val="000000" w:themeColor="text1"/>
                <w:sz w:val="22"/>
                <w:szCs w:val="22"/>
                <w:lang w:val="en-ZA"/>
              </w:rPr>
              <w:t>f</w:t>
            </w:r>
            <w:r w:rsidRPr="004A126D">
              <w:rPr>
                <w:color w:val="000000" w:themeColor="text1"/>
                <w:sz w:val="22"/>
                <w:szCs w:val="22"/>
                <w:lang w:val="en-ZA"/>
              </w:rPr>
              <w:t xml:space="preserve">uture </w:t>
            </w:r>
            <w:r w:rsidR="00582D7F" w:rsidRPr="004A126D">
              <w:rPr>
                <w:color w:val="000000" w:themeColor="text1"/>
                <w:sz w:val="22"/>
                <w:szCs w:val="22"/>
                <w:lang w:val="en-ZA"/>
              </w:rPr>
              <w:t>p</w:t>
            </w:r>
            <w:r w:rsidRPr="004A126D">
              <w:rPr>
                <w:color w:val="000000" w:themeColor="text1"/>
                <w:sz w:val="22"/>
                <w:szCs w:val="22"/>
                <w:lang w:val="en-ZA"/>
              </w:rPr>
              <w:t xml:space="preserve">rospects of </w:t>
            </w:r>
            <w:r w:rsidR="00582D7F" w:rsidRPr="004A126D">
              <w:rPr>
                <w:color w:val="000000" w:themeColor="text1"/>
                <w:sz w:val="22"/>
                <w:szCs w:val="22"/>
                <w:lang w:val="en-ZA"/>
              </w:rPr>
              <w:t>c</w:t>
            </w:r>
            <w:r w:rsidRPr="004A126D">
              <w:rPr>
                <w:color w:val="000000" w:themeColor="text1"/>
                <w:sz w:val="22"/>
                <w:szCs w:val="22"/>
                <w:lang w:val="en-ZA"/>
              </w:rPr>
              <w:t xml:space="preserve">linical </w:t>
            </w:r>
            <w:r w:rsidR="00582D7F" w:rsidRPr="004A126D">
              <w:rPr>
                <w:color w:val="000000" w:themeColor="text1"/>
                <w:sz w:val="22"/>
                <w:szCs w:val="22"/>
                <w:lang w:val="en-ZA"/>
              </w:rPr>
              <w:t>p</w:t>
            </w:r>
            <w:r w:rsidRPr="004A126D">
              <w:rPr>
                <w:color w:val="000000" w:themeColor="text1"/>
                <w:sz w:val="22"/>
                <w:szCs w:val="22"/>
                <w:lang w:val="en-ZA"/>
              </w:rPr>
              <w:t xml:space="preserve">sychology: Toward a </w:t>
            </w:r>
            <w:r w:rsidR="00582D7F" w:rsidRPr="004A126D">
              <w:rPr>
                <w:color w:val="000000" w:themeColor="text1"/>
                <w:sz w:val="22"/>
                <w:szCs w:val="22"/>
                <w:lang w:val="en-ZA"/>
              </w:rPr>
              <w:t>s</w:t>
            </w:r>
            <w:r w:rsidRPr="004A126D">
              <w:rPr>
                <w:color w:val="000000" w:themeColor="text1"/>
                <w:sz w:val="22"/>
                <w:szCs w:val="22"/>
                <w:lang w:val="en-ZA"/>
              </w:rPr>
              <w:t xml:space="preserve">cientifically </w:t>
            </w:r>
            <w:r w:rsidR="00582D7F" w:rsidRPr="004A126D">
              <w:rPr>
                <w:color w:val="000000" w:themeColor="text1"/>
                <w:sz w:val="22"/>
                <w:szCs w:val="22"/>
                <w:lang w:val="en-ZA"/>
              </w:rPr>
              <w:t>p</w:t>
            </w:r>
            <w:r w:rsidRPr="004A126D">
              <w:rPr>
                <w:color w:val="000000" w:themeColor="text1"/>
                <w:sz w:val="22"/>
                <w:szCs w:val="22"/>
                <w:lang w:val="en-ZA"/>
              </w:rPr>
              <w:t xml:space="preserve">rincipled </w:t>
            </w:r>
            <w:r w:rsidR="00582D7F" w:rsidRPr="004A126D">
              <w:rPr>
                <w:color w:val="000000" w:themeColor="text1"/>
                <w:sz w:val="22"/>
                <w:szCs w:val="22"/>
                <w:lang w:val="en-ZA"/>
              </w:rPr>
              <w:t>a</w:t>
            </w:r>
            <w:r w:rsidRPr="004A126D">
              <w:rPr>
                <w:color w:val="000000" w:themeColor="text1"/>
                <w:sz w:val="22"/>
                <w:szCs w:val="22"/>
                <w:lang w:val="en-ZA"/>
              </w:rPr>
              <w:t xml:space="preserve">pproach to </w:t>
            </w:r>
            <w:r w:rsidR="00582D7F" w:rsidRPr="004A126D">
              <w:rPr>
                <w:color w:val="000000" w:themeColor="text1"/>
                <w:sz w:val="22"/>
                <w:szCs w:val="22"/>
                <w:lang w:val="en-ZA"/>
              </w:rPr>
              <w:t>m</w:t>
            </w:r>
            <w:r w:rsidRPr="004A126D">
              <w:rPr>
                <w:color w:val="000000" w:themeColor="text1"/>
                <w:sz w:val="22"/>
                <w:szCs w:val="22"/>
                <w:lang w:val="en-ZA"/>
              </w:rPr>
              <w:t xml:space="preserve">ental and </w:t>
            </w:r>
            <w:r w:rsidR="00582D7F" w:rsidRPr="004A126D">
              <w:rPr>
                <w:color w:val="000000" w:themeColor="text1"/>
                <w:sz w:val="22"/>
                <w:szCs w:val="22"/>
                <w:lang w:val="en-ZA"/>
              </w:rPr>
              <w:t>b</w:t>
            </w:r>
            <w:r w:rsidRPr="004A126D">
              <w:rPr>
                <w:color w:val="000000" w:themeColor="text1"/>
                <w:sz w:val="22"/>
                <w:szCs w:val="22"/>
                <w:lang w:val="en-ZA"/>
              </w:rPr>
              <w:t xml:space="preserve">ehavioral </w:t>
            </w:r>
            <w:r w:rsidR="00582D7F" w:rsidRPr="004A126D">
              <w:rPr>
                <w:color w:val="000000" w:themeColor="text1"/>
                <w:sz w:val="22"/>
                <w:szCs w:val="22"/>
                <w:lang w:val="en-ZA"/>
              </w:rPr>
              <w:t>h</w:t>
            </w:r>
            <w:r w:rsidRPr="004A126D">
              <w:rPr>
                <w:color w:val="000000" w:themeColor="text1"/>
                <w:sz w:val="22"/>
                <w:szCs w:val="22"/>
                <w:lang w:val="en-ZA"/>
              </w:rPr>
              <w:t xml:space="preserve">ealth </w:t>
            </w:r>
            <w:r w:rsidR="00582D7F" w:rsidRPr="004A126D">
              <w:rPr>
                <w:color w:val="000000" w:themeColor="text1"/>
                <w:sz w:val="22"/>
                <w:szCs w:val="22"/>
                <w:lang w:val="en-ZA"/>
              </w:rPr>
              <w:t>c</w:t>
            </w:r>
            <w:r w:rsidRPr="004A126D">
              <w:rPr>
                <w:color w:val="000000" w:themeColor="text1"/>
                <w:sz w:val="22"/>
                <w:szCs w:val="22"/>
                <w:lang w:val="en-ZA"/>
              </w:rPr>
              <w:t>are</w:t>
            </w:r>
            <w:r w:rsidR="00582D7F" w:rsidRPr="004A126D">
              <w:rPr>
                <w:color w:val="000000" w:themeColor="text1"/>
                <w:sz w:val="22"/>
                <w:szCs w:val="22"/>
                <w:lang w:val="en-ZA"/>
              </w:rPr>
              <w:t xml:space="preserve">. </w:t>
            </w:r>
            <w:r w:rsidR="00C17904" w:rsidRPr="004A126D">
              <w:rPr>
                <w:i/>
                <w:iCs/>
                <w:color w:val="000000" w:themeColor="text1"/>
                <w:sz w:val="22"/>
                <w:szCs w:val="22"/>
                <w:lang w:val="en-ZA"/>
              </w:rPr>
              <w:t>Psychological Science in the Public Interest</w:t>
            </w:r>
            <w:r w:rsidR="00C17904" w:rsidRPr="004A126D">
              <w:rPr>
                <w:color w:val="000000" w:themeColor="text1"/>
                <w:sz w:val="22"/>
                <w:szCs w:val="22"/>
                <w:lang w:val="en-ZA"/>
              </w:rPr>
              <w:t xml:space="preserve">, </w:t>
            </w:r>
            <w:r w:rsidR="00C17904" w:rsidRPr="004A126D">
              <w:rPr>
                <w:i/>
                <w:iCs/>
                <w:color w:val="000000" w:themeColor="text1"/>
                <w:sz w:val="22"/>
                <w:szCs w:val="22"/>
                <w:lang w:val="en-ZA"/>
              </w:rPr>
              <w:t>9</w:t>
            </w:r>
            <w:r w:rsidR="00C17904" w:rsidRPr="004A126D">
              <w:rPr>
                <w:color w:val="000000" w:themeColor="text1"/>
                <w:sz w:val="22"/>
                <w:szCs w:val="22"/>
                <w:lang w:val="en-ZA"/>
              </w:rPr>
              <w:t>(2), 67-103.</w:t>
            </w:r>
          </w:p>
          <w:p w14:paraId="78D45B7B" w14:textId="6D02F64D" w:rsidR="00C17904" w:rsidRPr="004A126D" w:rsidRDefault="00582D7F" w:rsidP="004A126D">
            <w:pPr>
              <w:rPr>
                <w:color w:val="000000" w:themeColor="text1"/>
                <w:sz w:val="22"/>
                <w:szCs w:val="22"/>
              </w:rPr>
            </w:pPr>
            <w:r w:rsidRPr="004A126D">
              <w:rPr>
                <w:color w:val="000000" w:themeColor="text1"/>
                <w:sz w:val="22"/>
                <w:szCs w:val="22"/>
              </w:rPr>
              <w:t>3</w:t>
            </w:r>
            <w:r w:rsidR="00C17904" w:rsidRPr="004A126D">
              <w:rPr>
                <w:color w:val="000000" w:themeColor="text1"/>
                <w:sz w:val="22"/>
                <w:szCs w:val="22"/>
              </w:rPr>
              <w:t xml:space="preserve">) </w:t>
            </w:r>
            <w:r w:rsidR="00C17904" w:rsidRPr="004A126D">
              <w:rPr>
                <w:color w:val="000000" w:themeColor="text1"/>
                <w:kern w:val="36"/>
                <w:sz w:val="22"/>
                <w:szCs w:val="22"/>
              </w:rPr>
              <w:t xml:space="preserve"> </w:t>
            </w:r>
            <w:r w:rsidR="00C17904" w:rsidRPr="004A126D">
              <w:rPr>
                <w:color w:val="000000" w:themeColor="text1"/>
                <w:sz w:val="22"/>
                <w:szCs w:val="22"/>
                <w:lang w:val="en-US"/>
              </w:rPr>
              <w:t xml:space="preserve">Shedler, J. (2018). Where is the evidence for “evidence-based” therapy? </w:t>
            </w:r>
            <w:r w:rsidR="00C17904" w:rsidRPr="004A126D">
              <w:rPr>
                <w:i/>
                <w:iCs/>
                <w:color w:val="000000" w:themeColor="text1"/>
                <w:sz w:val="22"/>
                <w:szCs w:val="22"/>
                <w:lang w:val="en-US"/>
              </w:rPr>
              <w:t>Psychiatric Clinics of North America</w:t>
            </w:r>
            <w:r w:rsidR="00C17904" w:rsidRPr="004A126D">
              <w:rPr>
                <w:color w:val="000000" w:themeColor="text1"/>
                <w:sz w:val="22"/>
                <w:szCs w:val="22"/>
                <w:lang w:val="en-US"/>
              </w:rPr>
              <w:t xml:space="preserve">, </w:t>
            </w:r>
            <w:r w:rsidR="00C17904" w:rsidRPr="004A126D">
              <w:rPr>
                <w:i/>
                <w:iCs/>
                <w:color w:val="000000" w:themeColor="text1"/>
                <w:sz w:val="22"/>
                <w:szCs w:val="22"/>
                <w:lang w:val="en-US"/>
              </w:rPr>
              <w:t>41</w:t>
            </w:r>
            <w:r w:rsidR="00C17904" w:rsidRPr="004A126D">
              <w:rPr>
                <w:color w:val="000000" w:themeColor="text1"/>
                <w:sz w:val="22"/>
                <w:szCs w:val="22"/>
                <w:lang w:val="en-US"/>
              </w:rPr>
              <w:t>, 319-329.</w:t>
            </w:r>
          </w:p>
        </w:tc>
      </w:tr>
      <w:tr w:rsidR="004A126D" w:rsidRPr="004A126D" w14:paraId="56E4D568" w14:textId="77777777" w:rsidTr="006A5B86">
        <w:tc>
          <w:tcPr>
            <w:tcW w:w="2353" w:type="dxa"/>
            <w:shd w:val="clear" w:color="auto" w:fill="auto"/>
          </w:tcPr>
          <w:p w14:paraId="273AA8DB"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Psychodynamic psychotherapy</w:t>
            </w:r>
          </w:p>
        </w:tc>
        <w:tc>
          <w:tcPr>
            <w:tcW w:w="7565" w:type="dxa"/>
            <w:shd w:val="clear" w:color="auto" w:fill="auto"/>
          </w:tcPr>
          <w:p w14:paraId="106CAA2F" w14:textId="77777777" w:rsidR="00C17904" w:rsidRPr="004A126D" w:rsidRDefault="00C17904" w:rsidP="004A126D">
            <w:pPr>
              <w:rPr>
                <w:color w:val="000000" w:themeColor="text1"/>
                <w:sz w:val="22"/>
                <w:szCs w:val="22"/>
                <w:lang w:val="en-ZA"/>
              </w:rPr>
            </w:pPr>
            <w:r w:rsidRPr="004A126D">
              <w:rPr>
                <w:color w:val="000000" w:themeColor="text1"/>
                <w:sz w:val="22"/>
                <w:szCs w:val="22"/>
                <w:lang w:val="en-ZA"/>
              </w:rPr>
              <w:t xml:space="preserve">1) </w:t>
            </w:r>
            <w:r w:rsidRPr="004A126D">
              <w:rPr>
                <w:color w:val="000000" w:themeColor="text1"/>
                <w:sz w:val="22"/>
                <w:szCs w:val="22"/>
                <w:lang w:val="en-US"/>
              </w:rPr>
              <w:t xml:space="preserve">Berg, A. (2014). Psychoanalysis and primary health care. </w:t>
            </w:r>
            <w:r w:rsidRPr="004A126D">
              <w:rPr>
                <w:i/>
                <w:iCs/>
                <w:color w:val="000000" w:themeColor="text1"/>
                <w:sz w:val="22"/>
                <w:szCs w:val="22"/>
                <w:lang w:val="en-US"/>
              </w:rPr>
              <w:t>Psycho-analytic Psychotherapy in South Africa</w:t>
            </w:r>
            <w:r w:rsidRPr="004A126D">
              <w:rPr>
                <w:color w:val="000000" w:themeColor="text1"/>
                <w:sz w:val="22"/>
                <w:szCs w:val="22"/>
                <w:lang w:val="en-US"/>
              </w:rPr>
              <w:t xml:space="preserve">, </w:t>
            </w:r>
            <w:r w:rsidRPr="004A126D">
              <w:rPr>
                <w:i/>
                <w:iCs/>
                <w:color w:val="000000" w:themeColor="text1"/>
                <w:sz w:val="22"/>
                <w:szCs w:val="22"/>
                <w:lang w:val="en-US"/>
              </w:rPr>
              <w:t>22</w:t>
            </w:r>
            <w:r w:rsidRPr="004A126D">
              <w:rPr>
                <w:color w:val="000000" w:themeColor="text1"/>
                <w:sz w:val="22"/>
                <w:szCs w:val="22"/>
                <w:lang w:val="en-US"/>
              </w:rPr>
              <w:t xml:space="preserve">(1), </w:t>
            </w:r>
            <w:r w:rsidRPr="004A126D">
              <w:rPr>
                <w:color w:val="000000" w:themeColor="text1"/>
                <w:sz w:val="22"/>
                <w:szCs w:val="22"/>
                <w:shd w:val="clear" w:color="auto" w:fill="FFFFFF"/>
                <w:lang w:val="en-US"/>
              </w:rPr>
              <w:t>92-105.</w:t>
            </w:r>
          </w:p>
          <w:p w14:paraId="33C991A2" w14:textId="77777777" w:rsidR="00C17904" w:rsidRPr="004A126D" w:rsidRDefault="00C17904" w:rsidP="004A126D">
            <w:pPr>
              <w:rPr>
                <w:color w:val="000000" w:themeColor="text1"/>
                <w:sz w:val="22"/>
                <w:szCs w:val="22"/>
              </w:rPr>
            </w:pPr>
            <w:r w:rsidRPr="004A126D">
              <w:rPr>
                <w:color w:val="000000" w:themeColor="text1"/>
                <w:sz w:val="22"/>
                <w:szCs w:val="22"/>
              </w:rPr>
              <w:t xml:space="preserve">2) </w:t>
            </w:r>
            <w:r w:rsidRPr="004A126D">
              <w:rPr>
                <w:color w:val="000000" w:themeColor="text1"/>
                <w:sz w:val="22"/>
                <w:szCs w:val="22"/>
                <w:lang w:val="en-US"/>
              </w:rPr>
              <w:t xml:space="preserve">Shedler, J. (2010). The efficacy of psychodynamic psychotherapy. </w:t>
            </w:r>
            <w:r w:rsidRPr="004A126D">
              <w:rPr>
                <w:i/>
                <w:iCs/>
                <w:color w:val="000000" w:themeColor="text1"/>
                <w:sz w:val="22"/>
                <w:szCs w:val="22"/>
                <w:lang w:val="en-US"/>
              </w:rPr>
              <w:t>American Psychologist</w:t>
            </w:r>
            <w:r w:rsidRPr="004A126D">
              <w:rPr>
                <w:color w:val="000000" w:themeColor="text1"/>
                <w:sz w:val="22"/>
                <w:szCs w:val="22"/>
                <w:lang w:val="en-US"/>
              </w:rPr>
              <w:t xml:space="preserve">, </w:t>
            </w:r>
            <w:r w:rsidRPr="004A126D">
              <w:rPr>
                <w:i/>
                <w:iCs/>
                <w:color w:val="000000" w:themeColor="text1"/>
                <w:sz w:val="22"/>
                <w:szCs w:val="22"/>
                <w:lang w:val="en-US"/>
              </w:rPr>
              <w:t>65</w:t>
            </w:r>
            <w:r w:rsidRPr="004A126D">
              <w:rPr>
                <w:color w:val="000000" w:themeColor="text1"/>
                <w:sz w:val="22"/>
                <w:szCs w:val="22"/>
                <w:lang w:val="en-US"/>
              </w:rPr>
              <w:t>(2), 98-109.</w:t>
            </w:r>
          </w:p>
        </w:tc>
      </w:tr>
      <w:tr w:rsidR="004A126D" w:rsidRPr="004A126D" w14:paraId="71391A35" w14:textId="77777777" w:rsidTr="006A5B86">
        <w:trPr>
          <w:trHeight w:val="1623"/>
        </w:trPr>
        <w:tc>
          <w:tcPr>
            <w:tcW w:w="2353" w:type="dxa"/>
            <w:shd w:val="clear" w:color="auto" w:fill="auto"/>
          </w:tcPr>
          <w:p w14:paraId="23DBE3A7" w14:textId="77777777" w:rsidR="00C17904" w:rsidRPr="004A126D" w:rsidRDefault="00C17904" w:rsidP="004A126D">
            <w:pPr>
              <w:rPr>
                <w:color w:val="000000" w:themeColor="text1"/>
                <w:sz w:val="23"/>
                <w:szCs w:val="23"/>
                <w:lang w:val="en-ZA"/>
              </w:rPr>
            </w:pPr>
            <w:r w:rsidRPr="004A126D">
              <w:rPr>
                <w:color w:val="000000" w:themeColor="text1"/>
                <w:sz w:val="23"/>
                <w:szCs w:val="23"/>
              </w:rPr>
              <w:t>Cognitive behavioural interventions</w:t>
            </w:r>
          </w:p>
        </w:tc>
        <w:tc>
          <w:tcPr>
            <w:tcW w:w="7565" w:type="dxa"/>
            <w:shd w:val="clear" w:color="auto" w:fill="auto"/>
          </w:tcPr>
          <w:p w14:paraId="45B95496" w14:textId="77777777" w:rsidR="00C17904" w:rsidRPr="004A126D" w:rsidRDefault="00C17904" w:rsidP="004A126D">
            <w:pPr>
              <w:pStyle w:val="ListParagraph"/>
              <w:numPr>
                <w:ilvl w:val="0"/>
                <w:numId w:val="1"/>
              </w:numPr>
              <w:tabs>
                <w:tab w:val="left" w:pos="247"/>
              </w:tabs>
              <w:spacing w:after="0" w:line="240" w:lineRule="auto"/>
              <w:ind w:left="57" w:hanging="86"/>
              <w:rPr>
                <w:rFonts w:ascii="Times New Roman" w:hAnsi="Times New Roman"/>
                <w:color w:val="000000" w:themeColor="text1"/>
              </w:rPr>
            </w:pPr>
            <w:r w:rsidRPr="004A126D">
              <w:rPr>
                <w:rFonts w:ascii="Times New Roman" w:hAnsi="Times New Roman"/>
                <w:color w:val="000000" w:themeColor="text1"/>
              </w:rPr>
              <w:t xml:space="preserve">Gaudiano, B. (2008). Cognitive behavioural therapies: Achievements and challenges. </w:t>
            </w:r>
            <w:r w:rsidRPr="004A126D">
              <w:rPr>
                <w:rFonts w:ascii="Times New Roman" w:hAnsi="Times New Roman"/>
                <w:i/>
                <w:iCs/>
                <w:color w:val="000000" w:themeColor="text1"/>
              </w:rPr>
              <w:t>Evidence Based Mental Health</w:t>
            </w:r>
            <w:r w:rsidRPr="004A126D">
              <w:rPr>
                <w:rFonts w:ascii="Times New Roman" w:hAnsi="Times New Roman"/>
                <w:color w:val="000000" w:themeColor="text1"/>
              </w:rPr>
              <w:t xml:space="preserve">, </w:t>
            </w:r>
            <w:r w:rsidRPr="004A126D">
              <w:rPr>
                <w:rFonts w:ascii="Times New Roman" w:hAnsi="Times New Roman"/>
                <w:i/>
                <w:iCs/>
                <w:color w:val="000000" w:themeColor="text1"/>
              </w:rPr>
              <w:t>11</w:t>
            </w:r>
            <w:r w:rsidRPr="004A126D">
              <w:rPr>
                <w:rFonts w:ascii="Times New Roman" w:hAnsi="Times New Roman"/>
                <w:color w:val="000000" w:themeColor="text1"/>
              </w:rPr>
              <w:t>(1), 5-7.</w:t>
            </w:r>
          </w:p>
          <w:p w14:paraId="71EECCF0" w14:textId="77777777" w:rsidR="00C17904" w:rsidRPr="004A126D" w:rsidRDefault="00C17904" w:rsidP="004A126D">
            <w:pPr>
              <w:pStyle w:val="ListParagraph"/>
              <w:numPr>
                <w:ilvl w:val="0"/>
                <w:numId w:val="1"/>
              </w:numPr>
              <w:tabs>
                <w:tab w:val="left" w:pos="247"/>
              </w:tabs>
              <w:spacing w:after="0" w:line="240" w:lineRule="auto"/>
              <w:ind w:left="57" w:hanging="86"/>
              <w:rPr>
                <w:rFonts w:ascii="Times New Roman" w:hAnsi="Times New Roman"/>
                <w:color w:val="000000" w:themeColor="text1"/>
              </w:rPr>
            </w:pPr>
            <w:r w:rsidRPr="004A126D">
              <w:rPr>
                <w:rFonts w:ascii="Times New Roman" w:hAnsi="Times New Roman"/>
                <w:color w:val="000000" w:themeColor="text1"/>
              </w:rPr>
              <w:t xml:space="preserve">Woods-Jaeger, B. A., Kava, C. M., Akiba, C. F., Lucid, L., &amp; Dorsey, S. (2017).  The art and skill of delivering culturally responsive trauma-focused cognitive behavioral therapy in Tanzania and Kenya. </w:t>
            </w:r>
            <w:r w:rsidRPr="004A126D">
              <w:rPr>
                <w:rFonts w:ascii="Times New Roman" w:hAnsi="Times New Roman"/>
                <w:i/>
                <w:iCs/>
                <w:color w:val="000000" w:themeColor="text1"/>
                <w:lang w:val="en-US"/>
              </w:rPr>
              <w:t>Psychological Trauma: Theory, Research, Practice, and Policy</w:t>
            </w:r>
            <w:r w:rsidRPr="004A126D">
              <w:rPr>
                <w:rFonts w:ascii="Times New Roman" w:hAnsi="Times New Roman"/>
                <w:color w:val="000000" w:themeColor="text1"/>
                <w:lang w:val="en-US"/>
              </w:rPr>
              <w:t xml:space="preserve">, </w:t>
            </w:r>
            <w:r w:rsidRPr="004A126D">
              <w:rPr>
                <w:rFonts w:ascii="Times New Roman" w:hAnsi="Times New Roman"/>
                <w:i/>
                <w:iCs/>
                <w:color w:val="000000" w:themeColor="text1"/>
                <w:lang w:val="en-US"/>
              </w:rPr>
              <w:t>9</w:t>
            </w:r>
            <w:r w:rsidRPr="004A126D">
              <w:rPr>
                <w:rFonts w:ascii="Times New Roman" w:hAnsi="Times New Roman"/>
                <w:color w:val="000000" w:themeColor="text1"/>
                <w:lang w:val="en-US"/>
              </w:rPr>
              <w:t>(2), 230-238.</w:t>
            </w:r>
          </w:p>
        </w:tc>
      </w:tr>
      <w:tr w:rsidR="004A126D" w:rsidRPr="004A126D" w14:paraId="5545F85D" w14:textId="77777777" w:rsidTr="00582D7F">
        <w:tc>
          <w:tcPr>
            <w:tcW w:w="2353" w:type="dxa"/>
            <w:tcBorders>
              <w:bottom w:val="single" w:sz="4" w:space="0" w:color="auto"/>
            </w:tcBorders>
            <w:shd w:val="clear" w:color="auto" w:fill="auto"/>
          </w:tcPr>
          <w:p w14:paraId="36AF4962"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Community psychology</w:t>
            </w:r>
          </w:p>
        </w:tc>
        <w:tc>
          <w:tcPr>
            <w:tcW w:w="7565" w:type="dxa"/>
            <w:tcBorders>
              <w:bottom w:val="single" w:sz="4" w:space="0" w:color="auto"/>
            </w:tcBorders>
            <w:shd w:val="clear" w:color="auto" w:fill="auto"/>
          </w:tcPr>
          <w:p w14:paraId="7D9EFE41" w14:textId="77777777" w:rsidR="00C17904" w:rsidRPr="004A126D" w:rsidRDefault="00C17904" w:rsidP="004A126D">
            <w:pPr>
              <w:rPr>
                <w:color w:val="000000" w:themeColor="text1"/>
                <w:sz w:val="22"/>
                <w:szCs w:val="22"/>
                <w:lang w:val="en-ZA"/>
              </w:rPr>
            </w:pPr>
            <w:r w:rsidRPr="004A126D">
              <w:rPr>
                <w:color w:val="000000" w:themeColor="text1"/>
                <w:sz w:val="22"/>
                <w:szCs w:val="22"/>
                <w:lang w:val="en-ZA"/>
              </w:rPr>
              <w:t xml:space="preserve">1) </w:t>
            </w:r>
            <w:r w:rsidRPr="004A126D">
              <w:rPr>
                <w:color w:val="000000" w:themeColor="text1"/>
                <w:sz w:val="22"/>
                <w:szCs w:val="22"/>
              </w:rPr>
              <w:t xml:space="preserve">Visser, M. (2007). The social ecological model as theoretical framework in community psychology. In N. Duncan, B. Bowman, A. Naidoo, J. Pillay &amp; V. Roos (Eds.), </w:t>
            </w:r>
            <w:r w:rsidRPr="004A126D">
              <w:rPr>
                <w:i/>
                <w:iCs/>
                <w:color w:val="000000" w:themeColor="text1"/>
                <w:sz w:val="22"/>
                <w:szCs w:val="22"/>
              </w:rPr>
              <w:t>Community psychology: Analysis, context and action</w:t>
            </w:r>
            <w:r w:rsidRPr="004A126D">
              <w:rPr>
                <w:color w:val="000000" w:themeColor="text1"/>
                <w:sz w:val="22"/>
                <w:szCs w:val="22"/>
              </w:rPr>
              <w:t xml:space="preserve"> (pp. 102-116). Cape Town, South Africa: UCT Press. </w:t>
            </w:r>
          </w:p>
          <w:p w14:paraId="578CF2A8" w14:textId="77777777" w:rsidR="00C17904" w:rsidRPr="004A126D" w:rsidRDefault="00C17904" w:rsidP="004A126D">
            <w:pPr>
              <w:rPr>
                <w:color w:val="000000" w:themeColor="text1"/>
                <w:sz w:val="22"/>
                <w:szCs w:val="22"/>
                <w:lang w:val="en-ZA"/>
              </w:rPr>
            </w:pPr>
            <w:r w:rsidRPr="004A126D">
              <w:rPr>
                <w:color w:val="000000" w:themeColor="text1"/>
                <w:sz w:val="22"/>
                <w:szCs w:val="22"/>
              </w:rPr>
              <w:t xml:space="preserve">2) Prilleltensky, I. (2001). Value-based praxis in community psychology: Moving towards social justice and social action. </w:t>
            </w:r>
            <w:r w:rsidRPr="004A126D">
              <w:rPr>
                <w:i/>
                <w:iCs/>
                <w:color w:val="000000" w:themeColor="text1"/>
                <w:sz w:val="22"/>
                <w:szCs w:val="22"/>
              </w:rPr>
              <w:t>American Journal of Community Psychology</w:t>
            </w:r>
            <w:r w:rsidRPr="004A126D">
              <w:rPr>
                <w:color w:val="000000" w:themeColor="text1"/>
                <w:sz w:val="22"/>
                <w:szCs w:val="22"/>
              </w:rPr>
              <w:t xml:space="preserve">, </w:t>
            </w:r>
            <w:r w:rsidRPr="004A126D">
              <w:rPr>
                <w:i/>
                <w:iCs/>
                <w:color w:val="000000" w:themeColor="text1"/>
                <w:sz w:val="22"/>
                <w:szCs w:val="22"/>
              </w:rPr>
              <w:t>29</w:t>
            </w:r>
            <w:r w:rsidRPr="004A126D">
              <w:rPr>
                <w:color w:val="000000" w:themeColor="text1"/>
                <w:sz w:val="22"/>
                <w:szCs w:val="22"/>
              </w:rPr>
              <w:t>(5), 747-778.</w:t>
            </w:r>
          </w:p>
        </w:tc>
      </w:tr>
      <w:tr w:rsidR="004A126D" w:rsidRPr="004A126D" w14:paraId="6A557C4E" w14:textId="77777777" w:rsidTr="00582D7F">
        <w:tc>
          <w:tcPr>
            <w:tcW w:w="2353" w:type="dxa"/>
            <w:tcBorders>
              <w:bottom w:val="single" w:sz="4" w:space="0" w:color="auto"/>
            </w:tcBorders>
            <w:shd w:val="clear" w:color="auto" w:fill="auto"/>
          </w:tcPr>
          <w:p w14:paraId="7855DFBF"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Psychology in South Africa</w:t>
            </w:r>
          </w:p>
        </w:tc>
        <w:tc>
          <w:tcPr>
            <w:tcW w:w="7565" w:type="dxa"/>
            <w:tcBorders>
              <w:bottom w:val="single" w:sz="4" w:space="0" w:color="auto"/>
            </w:tcBorders>
            <w:shd w:val="clear" w:color="auto" w:fill="auto"/>
          </w:tcPr>
          <w:p w14:paraId="1175AC08" w14:textId="544CC2C6" w:rsidR="00C17904" w:rsidRPr="004A126D" w:rsidRDefault="00C17904" w:rsidP="004A126D">
            <w:pPr>
              <w:rPr>
                <w:color w:val="000000" w:themeColor="text1"/>
                <w:sz w:val="22"/>
                <w:szCs w:val="22"/>
                <w:lang w:val="en-ZA"/>
              </w:rPr>
            </w:pPr>
            <w:r w:rsidRPr="004A126D">
              <w:rPr>
                <w:color w:val="000000" w:themeColor="text1"/>
                <w:sz w:val="22"/>
                <w:szCs w:val="22"/>
              </w:rPr>
              <w:t xml:space="preserve">To be announced (check lecture </w:t>
            </w:r>
            <w:r w:rsidR="007B5479">
              <w:rPr>
                <w:color w:val="000000" w:themeColor="text1"/>
                <w:sz w:val="22"/>
                <w:szCs w:val="22"/>
              </w:rPr>
              <w:t xml:space="preserve">module </w:t>
            </w:r>
            <w:r w:rsidRPr="004A126D">
              <w:rPr>
                <w:color w:val="000000" w:themeColor="text1"/>
                <w:sz w:val="22"/>
                <w:szCs w:val="22"/>
              </w:rPr>
              <w:t>on Vula)</w:t>
            </w:r>
          </w:p>
        </w:tc>
      </w:tr>
      <w:tr w:rsidR="004A126D" w:rsidRPr="004A126D" w14:paraId="04C26F9D" w14:textId="77777777" w:rsidTr="00582D7F">
        <w:tc>
          <w:tcPr>
            <w:tcW w:w="2353" w:type="dxa"/>
            <w:tcBorders>
              <w:top w:val="single" w:sz="4" w:space="0" w:color="auto"/>
              <w:left w:val="nil"/>
              <w:bottom w:val="single" w:sz="4" w:space="0" w:color="auto"/>
              <w:right w:val="nil"/>
            </w:tcBorders>
            <w:shd w:val="clear" w:color="auto" w:fill="auto"/>
          </w:tcPr>
          <w:p w14:paraId="6BABA793" w14:textId="2E304BDD" w:rsidR="00B106C9" w:rsidRPr="004A126D" w:rsidRDefault="00B106C9" w:rsidP="004A126D">
            <w:pPr>
              <w:rPr>
                <w:color w:val="000000" w:themeColor="text1"/>
                <w:sz w:val="23"/>
                <w:szCs w:val="23"/>
                <w:lang w:val="en-ZA"/>
              </w:rPr>
            </w:pPr>
          </w:p>
        </w:tc>
        <w:tc>
          <w:tcPr>
            <w:tcW w:w="7565" w:type="dxa"/>
            <w:tcBorders>
              <w:top w:val="single" w:sz="4" w:space="0" w:color="auto"/>
              <w:left w:val="nil"/>
              <w:bottom w:val="single" w:sz="4" w:space="0" w:color="auto"/>
              <w:right w:val="nil"/>
            </w:tcBorders>
            <w:shd w:val="clear" w:color="auto" w:fill="auto"/>
          </w:tcPr>
          <w:p w14:paraId="2422D2E5" w14:textId="77777777" w:rsidR="00801949" w:rsidRDefault="00801949" w:rsidP="004A126D">
            <w:pPr>
              <w:rPr>
                <w:color w:val="000000" w:themeColor="text1"/>
                <w:sz w:val="22"/>
                <w:szCs w:val="22"/>
              </w:rPr>
            </w:pPr>
          </w:p>
          <w:p w14:paraId="3DD10721" w14:textId="77777777" w:rsidR="00DC3346" w:rsidRDefault="00DC3346" w:rsidP="004A126D">
            <w:pPr>
              <w:rPr>
                <w:color w:val="000000" w:themeColor="text1"/>
                <w:sz w:val="22"/>
                <w:szCs w:val="22"/>
              </w:rPr>
            </w:pPr>
          </w:p>
          <w:p w14:paraId="2AA70253" w14:textId="77777777" w:rsidR="00DC3346" w:rsidRDefault="00DC3346" w:rsidP="004A126D">
            <w:pPr>
              <w:rPr>
                <w:color w:val="000000" w:themeColor="text1"/>
                <w:sz w:val="22"/>
                <w:szCs w:val="22"/>
              </w:rPr>
            </w:pPr>
          </w:p>
          <w:p w14:paraId="7A4C0A88" w14:textId="77777777" w:rsidR="00DC3346" w:rsidRDefault="00DC3346" w:rsidP="004A126D">
            <w:pPr>
              <w:rPr>
                <w:color w:val="000000" w:themeColor="text1"/>
                <w:sz w:val="22"/>
                <w:szCs w:val="22"/>
              </w:rPr>
            </w:pPr>
          </w:p>
          <w:p w14:paraId="07702410" w14:textId="77777777" w:rsidR="00DC3346" w:rsidRDefault="00DC3346" w:rsidP="004A126D">
            <w:pPr>
              <w:rPr>
                <w:color w:val="000000" w:themeColor="text1"/>
                <w:sz w:val="22"/>
                <w:szCs w:val="22"/>
              </w:rPr>
            </w:pPr>
          </w:p>
          <w:p w14:paraId="3348A3D8" w14:textId="523CF42C" w:rsidR="00DC3346" w:rsidRPr="004A126D" w:rsidRDefault="00DC3346" w:rsidP="004A126D">
            <w:pPr>
              <w:rPr>
                <w:color w:val="000000" w:themeColor="text1"/>
                <w:sz w:val="22"/>
                <w:szCs w:val="22"/>
              </w:rPr>
            </w:pPr>
          </w:p>
        </w:tc>
      </w:tr>
      <w:tr w:rsidR="004A126D" w:rsidRPr="004A126D" w14:paraId="3C2B6DE5" w14:textId="77777777" w:rsidTr="00176E1B">
        <w:tc>
          <w:tcPr>
            <w:tcW w:w="9918" w:type="dxa"/>
            <w:gridSpan w:val="2"/>
            <w:tcBorders>
              <w:top w:val="single" w:sz="4" w:space="0" w:color="auto"/>
            </w:tcBorders>
          </w:tcPr>
          <w:p w14:paraId="04A4AA71" w14:textId="5C6D1CE6" w:rsidR="00801949" w:rsidRPr="004A126D" w:rsidRDefault="00801949" w:rsidP="004A126D">
            <w:pPr>
              <w:jc w:val="center"/>
              <w:rPr>
                <w:b/>
                <w:bCs/>
                <w:color w:val="000000" w:themeColor="text1"/>
                <w:sz w:val="23"/>
                <w:szCs w:val="23"/>
                <w:lang w:val="en-ZA"/>
              </w:rPr>
            </w:pPr>
            <w:r w:rsidRPr="004A126D">
              <w:rPr>
                <w:b/>
                <w:bCs/>
                <w:color w:val="000000" w:themeColor="text1"/>
                <w:sz w:val="23"/>
                <w:szCs w:val="23"/>
                <w:lang w:val="en-ZA"/>
              </w:rPr>
              <w:lastRenderedPageBreak/>
              <w:t>TERM 4: CRITICAL APPROACHES TO DIAGNOSIS OF MENTAL DISORDERS</w:t>
            </w:r>
          </w:p>
        </w:tc>
      </w:tr>
      <w:tr w:rsidR="004A126D" w:rsidRPr="004A126D" w14:paraId="429F1DBF" w14:textId="77777777" w:rsidTr="00582D7F">
        <w:tc>
          <w:tcPr>
            <w:tcW w:w="2353" w:type="dxa"/>
            <w:tcBorders>
              <w:top w:val="single" w:sz="4" w:space="0" w:color="auto"/>
            </w:tcBorders>
          </w:tcPr>
          <w:p w14:paraId="6C8EAE86"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Introduction to critical psycho-diagnostics</w:t>
            </w:r>
          </w:p>
        </w:tc>
        <w:tc>
          <w:tcPr>
            <w:tcW w:w="7565" w:type="dxa"/>
            <w:tcBorders>
              <w:top w:val="single" w:sz="4" w:space="0" w:color="auto"/>
            </w:tcBorders>
          </w:tcPr>
          <w:p w14:paraId="38CA43FD" w14:textId="77777777" w:rsidR="00C17904" w:rsidRPr="004A126D" w:rsidRDefault="00C17904" w:rsidP="004A126D">
            <w:pPr>
              <w:rPr>
                <w:color w:val="000000" w:themeColor="text1"/>
                <w:sz w:val="22"/>
                <w:szCs w:val="22"/>
              </w:rPr>
            </w:pPr>
            <w:r w:rsidRPr="004A126D">
              <w:rPr>
                <w:color w:val="000000" w:themeColor="text1"/>
                <w:sz w:val="22"/>
                <w:szCs w:val="22"/>
                <w:lang w:val="en-ZA"/>
              </w:rPr>
              <w:t xml:space="preserve">1) </w:t>
            </w:r>
            <w:r w:rsidRPr="004A126D">
              <w:rPr>
                <w:color w:val="000000" w:themeColor="text1"/>
                <w:sz w:val="22"/>
                <w:szCs w:val="22"/>
              </w:rPr>
              <w:t xml:space="preserve">Karter, J. M., &amp; Kamens, S. R. (2019). Toward conceptual competence in psychiatric diagnosis: An ecological model for critiques of the DSM. In S. Steingard (Ed.), </w:t>
            </w:r>
            <w:r w:rsidRPr="004A126D">
              <w:rPr>
                <w:i/>
                <w:iCs/>
                <w:color w:val="000000" w:themeColor="text1"/>
                <w:sz w:val="22"/>
                <w:szCs w:val="22"/>
              </w:rPr>
              <w:t>Critical psychiatry: Controversies and clinical implications</w:t>
            </w:r>
            <w:r w:rsidRPr="004A126D">
              <w:rPr>
                <w:color w:val="000000" w:themeColor="text1"/>
                <w:sz w:val="22"/>
                <w:szCs w:val="22"/>
              </w:rPr>
              <w:t xml:space="preserve"> (pp. 17-69). Springer.</w:t>
            </w:r>
          </w:p>
        </w:tc>
      </w:tr>
      <w:tr w:rsidR="004A126D" w:rsidRPr="004A126D" w14:paraId="0F0D96E8" w14:textId="77777777" w:rsidTr="006A5B86">
        <w:tc>
          <w:tcPr>
            <w:tcW w:w="2353" w:type="dxa"/>
          </w:tcPr>
          <w:p w14:paraId="6D45043F"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Critical perspectives on depressive disorders</w:t>
            </w:r>
          </w:p>
          <w:p w14:paraId="0BC0D941" w14:textId="77777777" w:rsidR="00C17904" w:rsidRPr="004A126D" w:rsidRDefault="00C17904" w:rsidP="004A126D">
            <w:pPr>
              <w:rPr>
                <w:color w:val="000000" w:themeColor="text1"/>
                <w:sz w:val="23"/>
                <w:szCs w:val="23"/>
                <w:lang w:val="en-ZA"/>
              </w:rPr>
            </w:pPr>
          </w:p>
        </w:tc>
        <w:tc>
          <w:tcPr>
            <w:tcW w:w="7565" w:type="dxa"/>
          </w:tcPr>
          <w:p w14:paraId="005B498A" w14:textId="77777777" w:rsidR="00C17904" w:rsidRPr="004A126D" w:rsidRDefault="00C17904" w:rsidP="004A126D">
            <w:pPr>
              <w:rPr>
                <w:color w:val="000000" w:themeColor="text1"/>
                <w:sz w:val="22"/>
                <w:szCs w:val="22"/>
              </w:rPr>
            </w:pPr>
            <w:r w:rsidRPr="004A126D">
              <w:rPr>
                <w:color w:val="000000" w:themeColor="text1"/>
                <w:sz w:val="22"/>
                <w:szCs w:val="22"/>
              </w:rPr>
              <w:t xml:space="preserve">1) Horwitz, A.V. (2015). The DSM-5 and the continuing transformation of normal sadness into depressive disorder. </w:t>
            </w:r>
            <w:r w:rsidRPr="004A126D">
              <w:rPr>
                <w:i/>
                <w:iCs/>
                <w:color w:val="000000" w:themeColor="text1"/>
                <w:sz w:val="22"/>
                <w:szCs w:val="22"/>
              </w:rPr>
              <w:t>Emotion Review</w:t>
            </w:r>
            <w:r w:rsidRPr="004A126D">
              <w:rPr>
                <w:color w:val="000000" w:themeColor="text1"/>
                <w:sz w:val="22"/>
                <w:szCs w:val="22"/>
              </w:rPr>
              <w:t xml:space="preserve">, </w:t>
            </w:r>
            <w:r w:rsidRPr="004A126D">
              <w:rPr>
                <w:i/>
                <w:iCs/>
                <w:color w:val="000000" w:themeColor="text1"/>
                <w:sz w:val="22"/>
                <w:szCs w:val="22"/>
              </w:rPr>
              <w:t>7</w:t>
            </w:r>
            <w:r w:rsidRPr="004A126D">
              <w:rPr>
                <w:color w:val="000000" w:themeColor="text1"/>
                <w:sz w:val="22"/>
                <w:szCs w:val="22"/>
              </w:rPr>
              <w:t>(3), 209-215.</w:t>
            </w:r>
          </w:p>
          <w:p w14:paraId="4920EC14" w14:textId="77777777" w:rsidR="00C17904" w:rsidRPr="004A126D" w:rsidRDefault="00C17904" w:rsidP="004A126D">
            <w:pPr>
              <w:rPr>
                <w:color w:val="000000" w:themeColor="text1"/>
                <w:sz w:val="22"/>
                <w:szCs w:val="22"/>
                <w:lang w:val="en-ZA"/>
              </w:rPr>
            </w:pPr>
            <w:r w:rsidRPr="004A126D">
              <w:rPr>
                <w:color w:val="000000" w:themeColor="text1"/>
                <w:sz w:val="22"/>
                <w:szCs w:val="22"/>
                <w:lang w:val="en-ZA"/>
              </w:rPr>
              <w:t xml:space="preserve">2) </w:t>
            </w:r>
            <w:r w:rsidRPr="004A126D">
              <w:rPr>
                <w:color w:val="000000" w:themeColor="text1"/>
                <w:sz w:val="22"/>
                <w:szCs w:val="22"/>
              </w:rPr>
              <w:t xml:space="preserve">Ussher, J.M. (2010). Are we medicalizing women’s misery? A critical review of women’s higher rates of reported depression. </w:t>
            </w:r>
            <w:r w:rsidRPr="004A126D">
              <w:rPr>
                <w:i/>
                <w:iCs/>
                <w:color w:val="000000" w:themeColor="text1"/>
                <w:sz w:val="22"/>
                <w:szCs w:val="22"/>
              </w:rPr>
              <w:t>Feminism and Psychology</w:t>
            </w:r>
            <w:r w:rsidRPr="004A126D">
              <w:rPr>
                <w:color w:val="000000" w:themeColor="text1"/>
                <w:sz w:val="22"/>
                <w:szCs w:val="22"/>
              </w:rPr>
              <w:t xml:space="preserve">, </w:t>
            </w:r>
            <w:r w:rsidRPr="004A126D">
              <w:rPr>
                <w:i/>
                <w:iCs/>
                <w:color w:val="000000" w:themeColor="text1"/>
                <w:sz w:val="22"/>
                <w:szCs w:val="22"/>
              </w:rPr>
              <w:t>20</w:t>
            </w:r>
            <w:r w:rsidRPr="004A126D">
              <w:rPr>
                <w:color w:val="000000" w:themeColor="text1"/>
                <w:sz w:val="22"/>
                <w:szCs w:val="22"/>
              </w:rPr>
              <w:t>(1), 9-35.</w:t>
            </w:r>
          </w:p>
        </w:tc>
      </w:tr>
      <w:tr w:rsidR="004A126D" w:rsidRPr="004A126D" w14:paraId="3C009FAE" w14:textId="77777777" w:rsidTr="006A5B86">
        <w:tc>
          <w:tcPr>
            <w:tcW w:w="2353" w:type="dxa"/>
            <w:vAlign w:val="center"/>
          </w:tcPr>
          <w:p w14:paraId="176309C4"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Critical perspectives on childhood disorders</w:t>
            </w:r>
          </w:p>
        </w:tc>
        <w:tc>
          <w:tcPr>
            <w:tcW w:w="7565" w:type="dxa"/>
          </w:tcPr>
          <w:p w14:paraId="4D7A629E" w14:textId="5CB0F562" w:rsidR="00C17904" w:rsidRPr="004A126D" w:rsidRDefault="00C17904" w:rsidP="004A126D">
            <w:pPr>
              <w:rPr>
                <w:color w:val="000000" w:themeColor="text1"/>
                <w:sz w:val="22"/>
                <w:szCs w:val="22"/>
                <w:lang w:val="fr-FR"/>
              </w:rPr>
            </w:pPr>
            <w:r w:rsidRPr="004A126D">
              <w:rPr>
                <w:color w:val="000000" w:themeColor="text1"/>
                <w:sz w:val="22"/>
                <w:szCs w:val="22"/>
                <w:lang w:val="en-ZA"/>
              </w:rPr>
              <w:t xml:space="preserve">1) </w:t>
            </w:r>
            <w:r w:rsidR="00801949" w:rsidRPr="004A126D">
              <w:rPr>
                <w:color w:val="000000" w:themeColor="text1"/>
                <w:sz w:val="22"/>
                <w:szCs w:val="22"/>
                <w:lang w:val="en-ZA"/>
              </w:rPr>
              <w:t>D</w:t>
            </w:r>
            <w:r w:rsidRPr="004A126D">
              <w:rPr>
                <w:color w:val="000000" w:themeColor="text1"/>
                <w:sz w:val="22"/>
                <w:szCs w:val="22"/>
                <w:lang w:val="en-ZA"/>
              </w:rPr>
              <w:t xml:space="preserve">e Vries, P. (2016). Thinking globally to meet local needs: Autism spectrum disorders in Africa and other low-resource environments. </w:t>
            </w:r>
            <w:r w:rsidRPr="004A126D">
              <w:rPr>
                <w:i/>
                <w:iCs/>
                <w:color w:val="000000" w:themeColor="text1"/>
                <w:sz w:val="22"/>
                <w:szCs w:val="22"/>
                <w:lang w:val="fr-FR"/>
              </w:rPr>
              <w:t>Current Opinion-Neurology</w:t>
            </w:r>
            <w:r w:rsidRPr="004A126D">
              <w:rPr>
                <w:color w:val="000000" w:themeColor="text1"/>
                <w:sz w:val="22"/>
                <w:szCs w:val="22"/>
                <w:lang w:val="fr-FR"/>
              </w:rPr>
              <w:t xml:space="preserve">, </w:t>
            </w:r>
            <w:r w:rsidRPr="004A126D">
              <w:rPr>
                <w:i/>
                <w:iCs/>
                <w:color w:val="000000" w:themeColor="text1"/>
                <w:sz w:val="22"/>
                <w:szCs w:val="22"/>
                <w:lang w:val="fr-FR"/>
              </w:rPr>
              <w:t>29</w:t>
            </w:r>
            <w:r w:rsidRPr="004A126D">
              <w:rPr>
                <w:color w:val="000000" w:themeColor="text1"/>
                <w:sz w:val="22"/>
                <w:szCs w:val="22"/>
                <w:lang w:val="fr-FR"/>
              </w:rPr>
              <w:t>(2),130-136.</w:t>
            </w:r>
          </w:p>
          <w:p w14:paraId="6B262D00" w14:textId="77777777" w:rsidR="00C17904" w:rsidRPr="004A126D" w:rsidRDefault="00C17904" w:rsidP="004A126D">
            <w:pPr>
              <w:rPr>
                <w:color w:val="000000" w:themeColor="text1"/>
                <w:sz w:val="22"/>
                <w:szCs w:val="22"/>
              </w:rPr>
            </w:pPr>
            <w:r w:rsidRPr="004A126D">
              <w:rPr>
                <w:color w:val="000000" w:themeColor="text1"/>
                <w:sz w:val="22"/>
                <w:szCs w:val="22"/>
                <w:lang w:val="fr-FR"/>
              </w:rPr>
              <w:t xml:space="preserve">2) Guler, J., de Vries, P., Seris, N., Shabalala, N., &amp; Franz, L. (2017). </w:t>
            </w:r>
            <w:r w:rsidRPr="004A126D">
              <w:rPr>
                <w:color w:val="000000" w:themeColor="text1"/>
                <w:sz w:val="22"/>
                <w:szCs w:val="22"/>
              </w:rPr>
              <w:t xml:space="preserve">The importance of context in early autism intervention: A qualitative South African study. </w:t>
            </w:r>
            <w:r w:rsidRPr="004A126D">
              <w:rPr>
                <w:i/>
                <w:iCs/>
                <w:color w:val="000000" w:themeColor="text1"/>
                <w:sz w:val="22"/>
                <w:szCs w:val="22"/>
              </w:rPr>
              <w:t>Autism</w:t>
            </w:r>
            <w:r w:rsidRPr="004A126D">
              <w:rPr>
                <w:color w:val="000000" w:themeColor="text1"/>
                <w:sz w:val="22"/>
                <w:szCs w:val="22"/>
              </w:rPr>
              <w:t xml:space="preserve">, </w:t>
            </w:r>
            <w:r w:rsidRPr="004A126D">
              <w:rPr>
                <w:i/>
                <w:iCs/>
                <w:color w:val="000000" w:themeColor="text1"/>
                <w:sz w:val="22"/>
                <w:szCs w:val="22"/>
              </w:rPr>
              <w:t>22</w:t>
            </w:r>
            <w:r w:rsidRPr="004A126D">
              <w:rPr>
                <w:color w:val="000000" w:themeColor="text1"/>
                <w:sz w:val="22"/>
                <w:szCs w:val="22"/>
              </w:rPr>
              <w:t>(8), 1-13.</w:t>
            </w:r>
          </w:p>
          <w:p w14:paraId="32993E87" w14:textId="77777777" w:rsidR="00C17904" w:rsidRPr="004A126D" w:rsidRDefault="00C17904" w:rsidP="004A126D">
            <w:pPr>
              <w:rPr>
                <w:color w:val="000000" w:themeColor="text1"/>
                <w:sz w:val="22"/>
                <w:szCs w:val="22"/>
              </w:rPr>
            </w:pPr>
            <w:r w:rsidRPr="004A126D">
              <w:rPr>
                <w:color w:val="000000" w:themeColor="text1"/>
                <w:sz w:val="22"/>
                <w:szCs w:val="22"/>
              </w:rPr>
              <w:t xml:space="preserve">3) Kofler, M. J., Raiker, J. S., Sarver, D. E., Wells, E. R., &amp; Elia, F. S. (2016). Is hyperactivity ubiquitous in ADHD or dependent on environmental demands? Evidence from meta-analysis. </w:t>
            </w:r>
            <w:r w:rsidRPr="004A126D">
              <w:rPr>
                <w:i/>
                <w:iCs/>
                <w:color w:val="000000" w:themeColor="text1"/>
                <w:sz w:val="22"/>
                <w:szCs w:val="22"/>
              </w:rPr>
              <w:t>Clinical Psychology Review</w:t>
            </w:r>
            <w:r w:rsidRPr="004A126D">
              <w:rPr>
                <w:color w:val="000000" w:themeColor="text1"/>
                <w:sz w:val="22"/>
                <w:szCs w:val="22"/>
              </w:rPr>
              <w:t xml:space="preserve">, </w:t>
            </w:r>
            <w:r w:rsidRPr="004A126D">
              <w:rPr>
                <w:i/>
                <w:iCs/>
                <w:color w:val="000000" w:themeColor="text1"/>
                <w:sz w:val="22"/>
                <w:szCs w:val="22"/>
              </w:rPr>
              <w:t>46</w:t>
            </w:r>
            <w:r w:rsidRPr="004A126D">
              <w:rPr>
                <w:color w:val="000000" w:themeColor="text1"/>
                <w:sz w:val="22"/>
                <w:szCs w:val="22"/>
              </w:rPr>
              <w:t>, 12-24.</w:t>
            </w:r>
          </w:p>
        </w:tc>
      </w:tr>
      <w:tr w:rsidR="004A126D" w:rsidRPr="004A126D" w14:paraId="0B1F5402" w14:textId="77777777" w:rsidTr="006A5B86">
        <w:tc>
          <w:tcPr>
            <w:tcW w:w="2353" w:type="dxa"/>
          </w:tcPr>
          <w:p w14:paraId="7EFA997E"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Critical perspectives on personality disorders</w:t>
            </w:r>
          </w:p>
          <w:p w14:paraId="6EDF7B52" w14:textId="77777777" w:rsidR="00C17904" w:rsidRPr="004A126D" w:rsidRDefault="00C17904" w:rsidP="004A126D">
            <w:pPr>
              <w:rPr>
                <w:color w:val="000000" w:themeColor="text1"/>
                <w:sz w:val="23"/>
                <w:szCs w:val="23"/>
                <w:lang w:val="en-ZA"/>
              </w:rPr>
            </w:pPr>
          </w:p>
        </w:tc>
        <w:tc>
          <w:tcPr>
            <w:tcW w:w="7565" w:type="dxa"/>
          </w:tcPr>
          <w:p w14:paraId="0E8ADF12" w14:textId="77777777" w:rsidR="00C17904" w:rsidRPr="004A126D" w:rsidRDefault="00C17904" w:rsidP="004A126D">
            <w:pPr>
              <w:rPr>
                <w:color w:val="000000" w:themeColor="text1"/>
                <w:sz w:val="22"/>
                <w:szCs w:val="22"/>
              </w:rPr>
            </w:pPr>
            <w:r w:rsidRPr="004A126D">
              <w:rPr>
                <w:color w:val="000000" w:themeColor="text1"/>
                <w:sz w:val="22"/>
                <w:szCs w:val="22"/>
                <w:lang w:val="en-ZA"/>
              </w:rPr>
              <w:t xml:space="preserve">1) </w:t>
            </w:r>
            <w:r w:rsidRPr="004A126D">
              <w:rPr>
                <w:color w:val="000000" w:themeColor="text1"/>
                <w:sz w:val="22"/>
                <w:szCs w:val="22"/>
              </w:rPr>
              <w:t xml:space="preserve">Leising, D., Rogers, K., &amp; Ostner, Julia. (2009). The undisordered personality: Normative assumptions underlying personality disorder diagnoses. </w:t>
            </w:r>
            <w:r w:rsidRPr="004A126D">
              <w:rPr>
                <w:i/>
                <w:iCs/>
                <w:color w:val="000000" w:themeColor="text1"/>
                <w:sz w:val="22"/>
                <w:szCs w:val="22"/>
              </w:rPr>
              <w:t>Review of General Psychology</w:t>
            </w:r>
            <w:r w:rsidRPr="004A126D">
              <w:rPr>
                <w:color w:val="000000" w:themeColor="text1"/>
                <w:sz w:val="22"/>
                <w:szCs w:val="22"/>
              </w:rPr>
              <w:t xml:space="preserve">, </w:t>
            </w:r>
            <w:r w:rsidRPr="004A126D">
              <w:rPr>
                <w:i/>
                <w:iCs/>
                <w:color w:val="000000" w:themeColor="text1"/>
                <w:sz w:val="22"/>
                <w:szCs w:val="22"/>
              </w:rPr>
              <w:t>13</w:t>
            </w:r>
            <w:r w:rsidRPr="004A126D">
              <w:rPr>
                <w:color w:val="000000" w:themeColor="text1"/>
                <w:sz w:val="22"/>
                <w:szCs w:val="22"/>
              </w:rPr>
              <w:t>(3), 230-241.</w:t>
            </w:r>
          </w:p>
          <w:p w14:paraId="009C66C5" w14:textId="77777777" w:rsidR="00C17904" w:rsidRPr="004A126D" w:rsidRDefault="00C17904" w:rsidP="004A126D">
            <w:pPr>
              <w:rPr>
                <w:color w:val="000000" w:themeColor="text1"/>
                <w:sz w:val="22"/>
                <w:szCs w:val="22"/>
                <w:lang w:val="en-ZA"/>
              </w:rPr>
            </w:pPr>
            <w:r w:rsidRPr="004A126D">
              <w:rPr>
                <w:color w:val="000000" w:themeColor="text1"/>
                <w:sz w:val="22"/>
                <w:szCs w:val="22"/>
                <w:lang w:val="en-ZA"/>
              </w:rPr>
              <w:t xml:space="preserve">2) </w:t>
            </w:r>
            <w:r w:rsidRPr="004A126D">
              <w:rPr>
                <w:color w:val="000000" w:themeColor="text1"/>
                <w:sz w:val="22"/>
                <w:szCs w:val="22"/>
              </w:rPr>
              <w:t xml:space="preserve">Paris, J. (1998). Personality disorders in sociocultural perspective. </w:t>
            </w:r>
            <w:r w:rsidRPr="004A126D">
              <w:rPr>
                <w:i/>
                <w:iCs/>
                <w:color w:val="000000" w:themeColor="text1"/>
                <w:sz w:val="22"/>
                <w:szCs w:val="22"/>
              </w:rPr>
              <w:t>Journal of Personality Disorders</w:t>
            </w:r>
            <w:r w:rsidRPr="004A126D">
              <w:rPr>
                <w:color w:val="000000" w:themeColor="text1"/>
                <w:sz w:val="22"/>
                <w:szCs w:val="22"/>
              </w:rPr>
              <w:t xml:space="preserve">, </w:t>
            </w:r>
            <w:r w:rsidRPr="004A126D">
              <w:rPr>
                <w:i/>
                <w:iCs/>
                <w:color w:val="000000" w:themeColor="text1"/>
                <w:sz w:val="22"/>
                <w:szCs w:val="22"/>
              </w:rPr>
              <w:t>12</w:t>
            </w:r>
            <w:r w:rsidRPr="004A126D">
              <w:rPr>
                <w:color w:val="000000" w:themeColor="text1"/>
                <w:sz w:val="22"/>
                <w:szCs w:val="22"/>
              </w:rPr>
              <w:t>(4), 289-301.</w:t>
            </w:r>
          </w:p>
        </w:tc>
      </w:tr>
      <w:tr w:rsidR="004A126D" w:rsidRPr="004A126D" w14:paraId="2630E72F" w14:textId="77777777" w:rsidTr="006A5B86">
        <w:tc>
          <w:tcPr>
            <w:tcW w:w="2353" w:type="dxa"/>
          </w:tcPr>
          <w:p w14:paraId="4BE68C4C"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Critical perspectives on eating disorders</w:t>
            </w:r>
          </w:p>
          <w:p w14:paraId="66A10E18" w14:textId="77777777" w:rsidR="00C17904" w:rsidRPr="004A126D" w:rsidRDefault="00C17904" w:rsidP="004A126D">
            <w:pPr>
              <w:rPr>
                <w:color w:val="000000" w:themeColor="text1"/>
                <w:sz w:val="23"/>
                <w:szCs w:val="23"/>
                <w:lang w:val="en-ZA"/>
              </w:rPr>
            </w:pPr>
          </w:p>
        </w:tc>
        <w:tc>
          <w:tcPr>
            <w:tcW w:w="7565" w:type="dxa"/>
          </w:tcPr>
          <w:p w14:paraId="4BA6A601" w14:textId="77777777" w:rsidR="00C17904" w:rsidRPr="004A126D" w:rsidRDefault="00C17904" w:rsidP="004A126D">
            <w:pPr>
              <w:rPr>
                <w:color w:val="000000" w:themeColor="text1"/>
                <w:sz w:val="22"/>
                <w:szCs w:val="22"/>
                <w:lang w:val="en-ZA"/>
              </w:rPr>
            </w:pPr>
            <w:r w:rsidRPr="004A126D">
              <w:rPr>
                <w:color w:val="000000" w:themeColor="text1"/>
                <w:sz w:val="22"/>
                <w:szCs w:val="22"/>
                <w:lang w:val="en-ZA"/>
              </w:rPr>
              <w:t>1) Hepworth, J. (1999). The social construction of anorexia nervosa (Chapter 3, Early social, cultural and feminist theories of anorexia nervosa, pp. 45-65). London, England: Sage.</w:t>
            </w:r>
          </w:p>
          <w:p w14:paraId="533B54CC" w14:textId="77777777" w:rsidR="00C17904" w:rsidRPr="004A126D" w:rsidRDefault="00C17904" w:rsidP="004A126D">
            <w:pPr>
              <w:rPr>
                <w:color w:val="000000" w:themeColor="text1"/>
                <w:sz w:val="22"/>
                <w:szCs w:val="22"/>
                <w:lang w:val="en-ZA"/>
              </w:rPr>
            </w:pPr>
            <w:r w:rsidRPr="004A126D">
              <w:rPr>
                <w:color w:val="000000" w:themeColor="text1"/>
                <w:sz w:val="22"/>
                <w:szCs w:val="22"/>
                <w:lang w:val="en-ZA"/>
              </w:rPr>
              <w:t xml:space="preserve">2) Burns, M. (2004). Eating like an ox: Femininity and dualistic constructions of bulimia and anorexia. </w:t>
            </w:r>
            <w:r w:rsidRPr="004A126D">
              <w:rPr>
                <w:i/>
                <w:iCs/>
                <w:color w:val="000000" w:themeColor="text1"/>
                <w:sz w:val="22"/>
                <w:szCs w:val="22"/>
                <w:lang w:val="en-ZA"/>
              </w:rPr>
              <w:t>Feminism and Psychology</w:t>
            </w:r>
            <w:r w:rsidRPr="004A126D">
              <w:rPr>
                <w:color w:val="000000" w:themeColor="text1"/>
                <w:sz w:val="22"/>
                <w:szCs w:val="22"/>
                <w:lang w:val="en-ZA"/>
              </w:rPr>
              <w:t xml:space="preserve">, </w:t>
            </w:r>
            <w:r w:rsidRPr="004A126D">
              <w:rPr>
                <w:i/>
                <w:iCs/>
                <w:color w:val="000000" w:themeColor="text1"/>
                <w:sz w:val="22"/>
                <w:szCs w:val="22"/>
                <w:lang w:val="en-ZA"/>
              </w:rPr>
              <w:t>14</w:t>
            </w:r>
            <w:r w:rsidRPr="004A126D">
              <w:rPr>
                <w:color w:val="000000" w:themeColor="text1"/>
                <w:sz w:val="22"/>
                <w:szCs w:val="22"/>
                <w:lang w:val="en-ZA"/>
              </w:rPr>
              <w:t>(2), 269-295.</w:t>
            </w:r>
          </w:p>
        </w:tc>
      </w:tr>
      <w:tr w:rsidR="004A126D" w:rsidRPr="004A126D" w14:paraId="37308AEA" w14:textId="77777777" w:rsidTr="006A5B86">
        <w:tc>
          <w:tcPr>
            <w:tcW w:w="2353" w:type="dxa"/>
          </w:tcPr>
          <w:p w14:paraId="3D21BE15"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Critical perspectives on trauma-related disorders</w:t>
            </w:r>
          </w:p>
        </w:tc>
        <w:tc>
          <w:tcPr>
            <w:tcW w:w="7565" w:type="dxa"/>
          </w:tcPr>
          <w:p w14:paraId="5285F475" w14:textId="77777777" w:rsidR="00C17904" w:rsidRPr="004A126D" w:rsidRDefault="00C17904" w:rsidP="004A126D">
            <w:pPr>
              <w:rPr>
                <w:color w:val="000000" w:themeColor="text1"/>
                <w:sz w:val="22"/>
                <w:szCs w:val="22"/>
              </w:rPr>
            </w:pPr>
            <w:r w:rsidRPr="004A126D">
              <w:rPr>
                <w:color w:val="000000" w:themeColor="text1"/>
                <w:sz w:val="22"/>
                <w:szCs w:val="22"/>
                <w:lang w:val="en-ZA"/>
              </w:rPr>
              <w:t xml:space="preserve">1) </w:t>
            </w:r>
            <w:r w:rsidRPr="004A126D">
              <w:rPr>
                <w:color w:val="000000" w:themeColor="text1"/>
                <w:sz w:val="22"/>
                <w:szCs w:val="22"/>
              </w:rPr>
              <w:t xml:space="preserve">Eagle, G., &amp; Kaminer, D. (2013). Continuous traumatic stress: Expanding the lexicon of traumatic stress. </w:t>
            </w:r>
            <w:r w:rsidRPr="004A126D">
              <w:rPr>
                <w:i/>
                <w:iCs/>
                <w:color w:val="000000" w:themeColor="text1"/>
                <w:sz w:val="22"/>
                <w:szCs w:val="22"/>
              </w:rPr>
              <w:t>Peace and Conflict: Journal of Peace Psychology</w:t>
            </w:r>
            <w:r w:rsidRPr="004A126D">
              <w:rPr>
                <w:color w:val="000000" w:themeColor="text1"/>
                <w:sz w:val="22"/>
                <w:szCs w:val="22"/>
              </w:rPr>
              <w:t xml:space="preserve">, </w:t>
            </w:r>
            <w:r w:rsidRPr="004A126D">
              <w:rPr>
                <w:i/>
                <w:iCs/>
                <w:color w:val="000000" w:themeColor="text1"/>
                <w:sz w:val="22"/>
                <w:szCs w:val="22"/>
              </w:rPr>
              <w:t>19</w:t>
            </w:r>
            <w:r w:rsidRPr="004A126D">
              <w:rPr>
                <w:color w:val="000000" w:themeColor="text1"/>
                <w:sz w:val="22"/>
                <w:szCs w:val="22"/>
              </w:rPr>
              <w:t>(2), 85-99.</w:t>
            </w:r>
          </w:p>
          <w:p w14:paraId="78001B9F" w14:textId="77777777" w:rsidR="00C17904" w:rsidRPr="004A126D" w:rsidRDefault="00C17904" w:rsidP="004A126D">
            <w:pPr>
              <w:rPr>
                <w:color w:val="000000" w:themeColor="text1"/>
                <w:sz w:val="22"/>
                <w:szCs w:val="22"/>
                <w:lang w:val="en-ZA"/>
              </w:rPr>
            </w:pPr>
            <w:r w:rsidRPr="004A126D">
              <w:rPr>
                <w:color w:val="000000" w:themeColor="text1"/>
                <w:sz w:val="22"/>
                <w:szCs w:val="22"/>
              </w:rPr>
              <w:t>2) Robson, B., Chang, L., &amp; Kaminer, D. (2019). Representation of low- and middle-income countries in traumatic stress journals 2006-2015</w:t>
            </w:r>
            <w:r w:rsidRPr="004A126D">
              <w:rPr>
                <w:b/>
                <w:color w:val="000000" w:themeColor="text1"/>
                <w:sz w:val="22"/>
                <w:szCs w:val="22"/>
              </w:rPr>
              <w:t xml:space="preserve">. </w:t>
            </w:r>
            <w:r w:rsidRPr="004A126D">
              <w:rPr>
                <w:bCs/>
                <w:i/>
                <w:iCs/>
                <w:color w:val="000000" w:themeColor="text1"/>
                <w:sz w:val="22"/>
                <w:szCs w:val="22"/>
              </w:rPr>
              <w:t>South African Journal of Psychology</w:t>
            </w:r>
            <w:r w:rsidRPr="004A126D">
              <w:rPr>
                <w:b/>
                <w:color w:val="000000" w:themeColor="text1"/>
                <w:sz w:val="22"/>
                <w:szCs w:val="22"/>
              </w:rPr>
              <w:t xml:space="preserve">, </w:t>
            </w:r>
            <w:r w:rsidRPr="004A126D">
              <w:rPr>
                <w:i/>
                <w:iCs/>
                <w:color w:val="000000" w:themeColor="text1"/>
                <w:sz w:val="22"/>
                <w:szCs w:val="22"/>
              </w:rPr>
              <w:t>49</w:t>
            </w:r>
            <w:r w:rsidRPr="004A126D">
              <w:rPr>
                <w:color w:val="000000" w:themeColor="text1"/>
                <w:sz w:val="22"/>
                <w:szCs w:val="22"/>
              </w:rPr>
              <w:t>(4), 562-574.</w:t>
            </w:r>
          </w:p>
        </w:tc>
      </w:tr>
      <w:tr w:rsidR="004A126D" w:rsidRPr="004A126D" w14:paraId="4E1636AC" w14:textId="77777777" w:rsidTr="006A5B86">
        <w:tc>
          <w:tcPr>
            <w:tcW w:w="2353" w:type="dxa"/>
          </w:tcPr>
          <w:p w14:paraId="5C4DF910" w14:textId="77777777" w:rsidR="00C17904" w:rsidRPr="004A126D" w:rsidRDefault="00C17904" w:rsidP="004A126D">
            <w:pPr>
              <w:rPr>
                <w:color w:val="000000" w:themeColor="text1"/>
                <w:sz w:val="23"/>
                <w:szCs w:val="23"/>
                <w:lang w:val="en-ZA"/>
              </w:rPr>
            </w:pPr>
            <w:r w:rsidRPr="004A126D">
              <w:rPr>
                <w:color w:val="000000" w:themeColor="text1"/>
                <w:sz w:val="23"/>
                <w:szCs w:val="23"/>
                <w:lang w:val="en-ZA"/>
              </w:rPr>
              <w:t>Critical perspectives on intellectual disability.</w:t>
            </w:r>
          </w:p>
          <w:p w14:paraId="3658D4A6" w14:textId="77777777" w:rsidR="00C17904" w:rsidRPr="004A126D" w:rsidRDefault="00C17904" w:rsidP="004A126D">
            <w:pPr>
              <w:rPr>
                <w:color w:val="000000" w:themeColor="text1"/>
                <w:sz w:val="23"/>
                <w:szCs w:val="23"/>
                <w:lang w:val="en-ZA"/>
              </w:rPr>
            </w:pPr>
          </w:p>
        </w:tc>
        <w:tc>
          <w:tcPr>
            <w:tcW w:w="7565" w:type="dxa"/>
          </w:tcPr>
          <w:p w14:paraId="08E2A51F" w14:textId="77777777" w:rsidR="00C17904" w:rsidRPr="004A126D" w:rsidRDefault="00C17904" w:rsidP="004A126D">
            <w:pPr>
              <w:rPr>
                <w:color w:val="000000" w:themeColor="text1"/>
                <w:sz w:val="22"/>
                <w:szCs w:val="22"/>
              </w:rPr>
            </w:pPr>
            <w:r w:rsidRPr="004A126D">
              <w:rPr>
                <w:color w:val="000000" w:themeColor="text1"/>
                <w:sz w:val="22"/>
                <w:szCs w:val="22"/>
              </w:rPr>
              <w:t xml:space="preserve">1) Schalock. (2011). The evolving understanding of the construct of intellectual disability. </w:t>
            </w:r>
            <w:r w:rsidRPr="004A126D">
              <w:rPr>
                <w:i/>
                <w:iCs/>
                <w:color w:val="000000" w:themeColor="text1"/>
                <w:sz w:val="22"/>
                <w:szCs w:val="22"/>
              </w:rPr>
              <w:t>Journal of Intellectual &amp; Developmental Disability</w:t>
            </w:r>
            <w:r w:rsidRPr="004A126D">
              <w:rPr>
                <w:color w:val="000000" w:themeColor="text1"/>
                <w:sz w:val="22"/>
                <w:szCs w:val="22"/>
              </w:rPr>
              <w:t xml:space="preserve">, </w:t>
            </w:r>
            <w:r w:rsidRPr="004A126D">
              <w:rPr>
                <w:i/>
                <w:iCs/>
                <w:color w:val="000000" w:themeColor="text1"/>
                <w:sz w:val="22"/>
                <w:szCs w:val="22"/>
              </w:rPr>
              <w:t>36</w:t>
            </w:r>
            <w:r w:rsidRPr="004A126D">
              <w:rPr>
                <w:color w:val="000000" w:themeColor="text1"/>
                <w:sz w:val="22"/>
                <w:szCs w:val="22"/>
              </w:rPr>
              <w:t xml:space="preserve">(4), 227–237. </w:t>
            </w:r>
          </w:p>
          <w:p w14:paraId="79E54E4E" w14:textId="38C93136" w:rsidR="00C17904" w:rsidRPr="004A126D" w:rsidRDefault="00C17904" w:rsidP="004A126D">
            <w:pPr>
              <w:rPr>
                <w:color w:val="000000" w:themeColor="text1"/>
                <w:sz w:val="22"/>
                <w:szCs w:val="22"/>
              </w:rPr>
            </w:pPr>
            <w:r w:rsidRPr="004A126D">
              <w:rPr>
                <w:color w:val="000000" w:themeColor="text1"/>
                <w:sz w:val="22"/>
                <w:szCs w:val="22"/>
              </w:rPr>
              <w:t xml:space="preserve">2) Bertelli, M. O., Rossi, M., Scuticchio, D., &amp; Bianco, A. (2015). Diagnosing psychiatric disorders in people with intellectual disabilities: Issues and achievements. </w:t>
            </w:r>
            <w:r w:rsidRPr="004A126D">
              <w:rPr>
                <w:i/>
                <w:iCs/>
                <w:color w:val="000000" w:themeColor="text1"/>
                <w:sz w:val="22"/>
                <w:szCs w:val="22"/>
              </w:rPr>
              <w:t>Advances in Mental Health and Intellectual Disabilities</w:t>
            </w:r>
            <w:r w:rsidRPr="004A126D">
              <w:rPr>
                <w:color w:val="000000" w:themeColor="text1"/>
                <w:sz w:val="22"/>
                <w:szCs w:val="22"/>
              </w:rPr>
              <w:t xml:space="preserve">, </w:t>
            </w:r>
            <w:r w:rsidRPr="004A126D">
              <w:rPr>
                <w:i/>
                <w:iCs/>
                <w:color w:val="000000" w:themeColor="text1"/>
                <w:sz w:val="22"/>
                <w:szCs w:val="22"/>
              </w:rPr>
              <w:t>9</w:t>
            </w:r>
            <w:r w:rsidRPr="004A126D">
              <w:rPr>
                <w:color w:val="000000" w:themeColor="text1"/>
                <w:sz w:val="22"/>
                <w:szCs w:val="22"/>
              </w:rPr>
              <w:t xml:space="preserve">(5), 230-242. </w:t>
            </w:r>
          </w:p>
          <w:p w14:paraId="6CFA0171" w14:textId="77777777" w:rsidR="00C17904" w:rsidRPr="004A126D" w:rsidRDefault="00C17904" w:rsidP="004A126D">
            <w:pPr>
              <w:rPr>
                <w:color w:val="000000" w:themeColor="text1"/>
                <w:sz w:val="22"/>
                <w:szCs w:val="22"/>
                <w:lang w:val="en-ZA"/>
              </w:rPr>
            </w:pPr>
            <w:r w:rsidRPr="004A126D">
              <w:rPr>
                <w:color w:val="000000" w:themeColor="text1"/>
                <w:sz w:val="22"/>
                <w:szCs w:val="22"/>
              </w:rPr>
              <w:t xml:space="preserve">3) Whitaker, &amp; Read, S. (2006). The prevalence of psychiatric disorders among people with intellectual disabilities: An analysis of the literature. </w:t>
            </w:r>
            <w:r w:rsidRPr="004A126D">
              <w:rPr>
                <w:i/>
                <w:iCs/>
                <w:color w:val="000000" w:themeColor="text1"/>
                <w:sz w:val="22"/>
                <w:szCs w:val="22"/>
              </w:rPr>
              <w:t>Journal of Applied Research in Intellectual Disabilities</w:t>
            </w:r>
            <w:r w:rsidRPr="004A126D">
              <w:rPr>
                <w:color w:val="000000" w:themeColor="text1"/>
                <w:sz w:val="22"/>
                <w:szCs w:val="22"/>
              </w:rPr>
              <w:t>, 19. 330 - 345.</w:t>
            </w:r>
            <w:r w:rsidRPr="004A126D">
              <w:rPr>
                <w:color w:val="000000" w:themeColor="text1"/>
                <w:sz w:val="22"/>
                <w:szCs w:val="22"/>
                <w:u w:val="single"/>
              </w:rPr>
              <w:t xml:space="preserve"> </w:t>
            </w:r>
          </w:p>
        </w:tc>
      </w:tr>
    </w:tbl>
    <w:p w14:paraId="452F97E8" w14:textId="7AE702C4" w:rsidR="00B106C9" w:rsidRDefault="00B106C9" w:rsidP="004A126D">
      <w:pPr>
        <w:pStyle w:val="NormalWeb"/>
        <w:spacing w:before="0" w:beforeAutospacing="0" w:after="0" w:afterAutospacing="0" w:line="276" w:lineRule="auto"/>
        <w:rPr>
          <w:color w:val="000000" w:themeColor="text1"/>
        </w:rPr>
      </w:pPr>
    </w:p>
    <w:p w14:paraId="0B621729" w14:textId="77777777" w:rsidR="00B106C9" w:rsidRDefault="00B106C9">
      <w:pPr>
        <w:rPr>
          <w:color w:val="000000" w:themeColor="text1"/>
          <w:lang w:val="en-ZA" w:eastAsia="en-ZA"/>
        </w:rPr>
      </w:pPr>
      <w:r>
        <w:rPr>
          <w:color w:val="000000" w:themeColor="text1"/>
        </w:rPr>
        <w:br w:type="page"/>
      </w:r>
    </w:p>
    <w:p w14:paraId="061FE8D2" w14:textId="77777777" w:rsidR="00542748" w:rsidRPr="004A126D" w:rsidRDefault="00542748" w:rsidP="004A126D">
      <w:pPr>
        <w:spacing w:line="276" w:lineRule="auto"/>
        <w:jc w:val="center"/>
        <w:rPr>
          <w:vanish/>
          <w:color w:val="000000" w:themeColor="text1"/>
        </w:rPr>
      </w:pPr>
    </w:p>
    <w:p w14:paraId="3B5D7509" w14:textId="226899CC" w:rsidR="000E13E0" w:rsidRPr="004A126D" w:rsidRDefault="000E13E0" w:rsidP="004A126D">
      <w:pPr>
        <w:spacing w:line="276" w:lineRule="auto"/>
        <w:jc w:val="center"/>
        <w:rPr>
          <w:b/>
          <w:bCs/>
          <w:color w:val="000000" w:themeColor="text1"/>
          <w:lang w:val="en-ZA"/>
        </w:rPr>
      </w:pPr>
      <w:r w:rsidRPr="004A126D">
        <w:rPr>
          <w:b/>
          <w:bCs/>
          <w:color w:val="000000" w:themeColor="text1"/>
          <w:lang w:val="en-ZA"/>
        </w:rPr>
        <w:t>HOW</w:t>
      </w:r>
      <w:r w:rsidR="00CB17B2" w:rsidRPr="004A126D">
        <w:rPr>
          <w:b/>
          <w:bCs/>
          <w:color w:val="000000" w:themeColor="text1"/>
          <w:lang w:val="en-ZA"/>
        </w:rPr>
        <w:t xml:space="preserve"> TO PLAN</w:t>
      </w:r>
      <w:r w:rsidRPr="004A126D">
        <w:rPr>
          <w:b/>
          <w:bCs/>
          <w:color w:val="000000" w:themeColor="text1"/>
          <w:lang w:val="en-ZA"/>
        </w:rPr>
        <w:t xml:space="preserve"> YOUR LEARNING ON THIS COURSE</w:t>
      </w:r>
    </w:p>
    <w:p w14:paraId="34B1FF61" w14:textId="373EAB9D" w:rsidR="000F48AF" w:rsidRDefault="000F48AF" w:rsidP="004A126D">
      <w:pPr>
        <w:spacing w:line="276" w:lineRule="auto"/>
        <w:rPr>
          <w:color w:val="000000" w:themeColor="text1"/>
          <w:sz w:val="23"/>
          <w:szCs w:val="23"/>
          <w:lang w:val="en-ZA"/>
        </w:rPr>
      </w:pPr>
      <w:r w:rsidRPr="004A126D">
        <w:rPr>
          <w:color w:val="000000" w:themeColor="text1"/>
          <w:sz w:val="23"/>
          <w:szCs w:val="23"/>
          <w:lang w:val="en-ZA"/>
        </w:rPr>
        <w:t xml:space="preserve">For each </w:t>
      </w:r>
      <w:r w:rsidR="00F53A9A" w:rsidRPr="004A126D">
        <w:rPr>
          <w:color w:val="000000" w:themeColor="text1"/>
          <w:sz w:val="23"/>
          <w:szCs w:val="23"/>
          <w:lang w:val="en-ZA"/>
        </w:rPr>
        <w:t>module</w:t>
      </w:r>
      <w:r w:rsidRPr="004A126D">
        <w:rPr>
          <w:color w:val="000000" w:themeColor="text1"/>
          <w:sz w:val="23"/>
          <w:szCs w:val="23"/>
          <w:lang w:val="en-ZA"/>
        </w:rPr>
        <w:t xml:space="preserve">, you </w:t>
      </w:r>
      <w:r w:rsidR="000E13E0" w:rsidRPr="004A126D">
        <w:rPr>
          <w:color w:val="000000" w:themeColor="text1"/>
          <w:sz w:val="23"/>
          <w:szCs w:val="23"/>
          <w:lang w:val="en-ZA"/>
        </w:rPr>
        <w:t xml:space="preserve">must </w:t>
      </w:r>
      <w:r w:rsidRPr="004A126D">
        <w:rPr>
          <w:color w:val="000000" w:themeColor="text1"/>
          <w:sz w:val="23"/>
          <w:szCs w:val="23"/>
          <w:lang w:val="en-ZA"/>
        </w:rPr>
        <w:t xml:space="preserve">complete </w:t>
      </w:r>
      <w:r w:rsidRPr="004A126D">
        <w:rPr>
          <w:b/>
          <w:bCs/>
          <w:color w:val="000000" w:themeColor="text1"/>
          <w:sz w:val="23"/>
          <w:szCs w:val="23"/>
          <w:lang w:val="en-ZA"/>
        </w:rPr>
        <w:t>four</w:t>
      </w:r>
      <w:r w:rsidR="009A2651" w:rsidRPr="004A126D">
        <w:rPr>
          <w:b/>
          <w:bCs/>
          <w:color w:val="000000" w:themeColor="text1"/>
          <w:sz w:val="23"/>
          <w:szCs w:val="23"/>
          <w:lang w:val="en-ZA"/>
        </w:rPr>
        <w:t xml:space="preserve"> learning activities</w:t>
      </w:r>
      <w:r w:rsidR="00EF3927" w:rsidRPr="004A126D">
        <w:rPr>
          <w:color w:val="000000" w:themeColor="text1"/>
          <w:sz w:val="23"/>
          <w:szCs w:val="23"/>
          <w:lang w:val="en-ZA"/>
        </w:rPr>
        <w:t xml:space="preserve">. The Vula </w:t>
      </w:r>
      <w:r w:rsidR="00F53A9A" w:rsidRPr="004A126D">
        <w:rPr>
          <w:color w:val="000000" w:themeColor="text1"/>
          <w:sz w:val="23"/>
          <w:szCs w:val="23"/>
          <w:lang w:val="en-ZA"/>
        </w:rPr>
        <w:t>Modules</w:t>
      </w:r>
      <w:r w:rsidR="00EF3927" w:rsidRPr="004A126D">
        <w:rPr>
          <w:color w:val="000000" w:themeColor="text1"/>
          <w:sz w:val="23"/>
          <w:szCs w:val="23"/>
          <w:lang w:val="en-ZA"/>
        </w:rPr>
        <w:t xml:space="preserve"> tab</w:t>
      </w:r>
      <w:r w:rsidR="00F53A9A" w:rsidRPr="004A126D">
        <w:rPr>
          <w:color w:val="000000" w:themeColor="text1"/>
          <w:sz w:val="23"/>
          <w:szCs w:val="23"/>
          <w:lang w:val="en-ZA"/>
        </w:rPr>
        <w:t>s</w:t>
      </w:r>
      <w:r w:rsidR="00EF3927" w:rsidRPr="004A126D">
        <w:rPr>
          <w:color w:val="000000" w:themeColor="text1"/>
          <w:sz w:val="23"/>
          <w:szCs w:val="23"/>
          <w:lang w:val="en-ZA"/>
        </w:rPr>
        <w:t xml:space="preserve"> will take you through each step.</w:t>
      </w:r>
      <w:r w:rsidR="00A9173A" w:rsidRPr="004A126D">
        <w:rPr>
          <w:color w:val="000000" w:themeColor="text1"/>
          <w:sz w:val="23"/>
          <w:szCs w:val="23"/>
          <w:lang w:val="en-ZA"/>
        </w:rPr>
        <w:t xml:space="preserve"> The steps for each module are as follows:</w:t>
      </w:r>
    </w:p>
    <w:p w14:paraId="7A4A78D4" w14:textId="77777777" w:rsidR="00057B15" w:rsidRPr="004A126D" w:rsidRDefault="00057B15" w:rsidP="004A126D">
      <w:pPr>
        <w:spacing w:line="276" w:lineRule="auto"/>
        <w:rPr>
          <w:color w:val="000000" w:themeColor="text1"/>
          <w:sz w:val="23"/>
          <w:szCs w:val="23"/>
          <w:lang w:val="en-ZA"/>
        </w:rPr>
      </w:pPr>
    </w:p>
    <w:p w14:paraId="19F2446E" w14:textId="03D05EAF" w:rsidR="00523C6A" w:rsidRPr="004A126D" w:rsidRDefault="002262C5" w:rsidP="004A126D">
      <w:pPr>
        <w:spacing w:line="276" w:lineRule="auto"/>
        <w:rPr>
          <w:color w:val="000000" w:themeColor="text1"/>
          <w:lang w:val="en-ZA"/>
        </w:rPr>
      </w:pPr>
      <w:r w:rsidRPr="004A126D">
        <w:rPr>
          <w:noProof/>
          <w:color w:val="000000" w:themeColor="text1"/>
          <w:lang w:val="en-ZA"/>
        </w:rPr>
        <mc:AlternateContent>
          <mc:Choice Requires="wps">
            <w:drawing>
              <wp:anchor distT="0" distB="0" distL="114300" distR="114300" simplePos="0" relativeHeight="251654144" behindDoc="0" locked="0" layoutInCell="1" allowOverlap="1" wp14:anchorId="639ECCC7" wp14:editId="1EE308D9">
                <wp:simplePos x="0" y="0"/>
                <wp:positionH relativeFrom="column">
                  <wp:posOffset>2859112</wp:posOffset>
                </wp:positionH>
                <wp:positionV relativeFrom="paragraph">
                  <wp:posOffset>4445</wp:posOffset>
                </wp:positionV>
                <wp:extent cx="1413510" cy="1083212"/>
                <wp:effectExtent l="0" t="0" r="15240" b="22225"/>
                <wp:wrapNone/>
                <wp:docPr id="9" name="Rectangle: Rounded Corners 9"/>
                <wp:cNvGraphicFramePr/>
                <a:graphic xmlns:a="http://schemas.openxmlformats.org/drawingml/2006/main">
                  <a:graphicData uri="http://schemas.microsoft.com/office/word/2010/wordprocessingShape">
                    <wps:wsp>
                      <wps:cNvSpPr/>
                      <wps:spPr>
                        <a:xfrm>
                          <a:off x="0" y="0"/>
                          <a:ext cx="1413510" cy="1083212"/>
                        </a:xfrm>
                        <a:prstGeom prst="roundRect">
                          <a:avLst/>
                        </a:prstGeom>
                        <a:solidFill>
                          <a:srgbClr val="4F81BD"/>
                        </a:solidFill>
                        <a:ln w="25400" cap="flat" cmpd="sng" algn="ctr">
                          <a:solidFill>
                            <a:srgbClr val="4F81BD">
                              <a:shade val="50000"/>
                            </a:srgbClr>
                          </a:solidFill>
                          <a:prstDash val="solid"/>
                        </a:ln>
                        <a:effectLst/>
                      </wps:spPr>
                      <wps:txbx>
                        <w:txbxContent>
                          <w:p w14:paraId="33C4F4E9" w14:textId="023B8E0D" w:rsidR="00473584" w:rsidRDefault="00473584" w:rsidP="00473584">
                            <w:pPr>
                              <w:jc w:val="center"/>
                              <w:rPr>
                                <w:color w:val="FFFFFF" w:themeColor="background1"/>
                                <w:sz w:val="20"/>
                                <w:szCs w:val="20"/>
                                <w:u w:val="single"/>
                              </w:rPr>
                            </w:pPr>
                            <w:r w:rsidRPr="004A27DD">
                              <w:rPr>
                                <w:color w:val="FFFFFF" w:themeColor="background1"/>
                                <w:sz w:val="20"/>
                                <w:szCs w:val="20"/>
                                <w:u w:val="single"/>
                              </w:rPr>
                              <w:t>STEP 3</w:t>
                            </w:r>
                          </w:p>
                          <w:p w14:paraId="41C54843" w14:textId="49D3C013" w:rsidR="00C27A5B" w:rsidRPr="00C27A5B" w:rsidRDefault="00C27A5B" w:rsidP="00473584">
                            <w:pPr>
                              <w:jc w:val="center"/>
                              <w:rPr>
                                <w:color w:val="FFFFFF" w:themeColor="background1"/>
                                <w:sz w:val="20"/>
                                <w:szCs w:val="20"/>
                              </w:rPr>
                            </w:pPr>
                            <w:r>
                              <w:rPr>
                                <w:color w:val="FFFFFF" w:themeColor="background1"/>
                                <w:sz w:val="20"/>
                                <w:szCs w:val="20"/>
                              </w:rPr>
                              <w:t>P</w:t>
                            </w:r>
                            <w:r w:rsidR="002262C5">
                              <w:rPr>
                                <w:color w:val="FFFFFF" w:themeColor="background1"/>
                                <w:sz w:val="20"/>
                                <w:szCs w:val="20"/>
                              </w:rPr>
                              <w:t xml:space="preserve">ost </w:t>
                            </w:r>
                            <w:r w:rsidR="001B1B51">
                              <w:rPr>
                                <w:color w:val="FFFFFF" w:themeColor="background1"/>
                                <w:sz w:val="20"/>
                                <w:szCs w:val="20"/>
                              </w:rPr>
                              <w:t xml:space="preserve">any </w:t>
                            </w:r>
                            <w:r w:rsidR="002262C5">
                              <w:rPr>
                                <w:color w:val="FFFFFF" w:themeColor="background1"/>
                                <w:sz w:val="20"/>
                                <w:szCs w:val="20"/>
                              </w:rPr>
                              <w:t>commen</w:t>
                            </w:r>
                            <w:r w:rsidR="00B106C9">
                              <w:rPr>
                                <w:color w:val="FFFFFF" w:themeColor="background1"/>
                                <w:sz w:val="20"/>
                                <w:szCs w:val="20"/>
                              </w:rPr>
                              <w:t>t</w:t>
                            </w:r>
                            <w:r w:rsidR="002262C5">
                              <w:rPr>
                                <w:color w:val="FFFFFF" w:themeColor="background1"/>
                                <w:sz w:val="20"/>
                                <w:szCs w:val="20"/>
                              </w:rPr>
                              <w:t>s or queries about the lecture in the comments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ECCC7" id="Rectangle: Rounded Corners 9" o:spid="_x0000_s1026" style="position:absolute;margin-left:225.15pt;margin-top:.35pt;width:111.3pt;height:8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" fillcolor="#4f81bd" strokecolor="#385d8a" strokeweight="2pt">
                <v:textbox>
                  <w:txbxContent>
                    <w:p w14:paraId="33C4F4E9" w14:textId="023B8E0D" w:rsidR="00473584" w:rsidRDefault="00473584" w:rsidP="00473584">
                      <w:pPr>
                        <w:jc w:val="center"/>
                        <w:rPr>
                          <w:color w:val="FFFFFF" w:themeColor="background1"/>
                          <w:sz w:val="20"/>
                          <w:szCs w:val="20"/>
                          <w:u w:val="single"/>
                        </w:rPr>
                      </w:pPr>
                      <w:r w:rsidRPr="004A27DD">
                        <w:rPr>
                          <w:color w:val="FFFFFF" w:themeColor="background1"/>
                          <w:sz w:val="20"/>
                          <w:szCs w:val="20"/>
                          <w:u w:val="single"/>
                        </w:rPr>
                        <w:t>STEP 3</w:t>
                      </w:r>
                    </w:p>
                    <w:p w14:paraId="41C54843" w14:textId="49D3C013" w:rsidR="00C27A5B" w:rsidRPr="00C27A5B" w:rsidRDefault="00C27A5B" w:rsidP="00473584">
                      <w:pPr>
                        <w:jc w:val="center"/>
                        <w:rPr>
                          <w:color w:val="FFFFFF" w:themeColor="background1"/>
                          <w:sz w:val="20"/>
                          <w:szCs w:val="20"/>
                        </w:rPr>
                      </w:pPr>
                      <w:r>
                        <w:rPr>
                          <w:color w:val="FFFFFF" w:themeColor="background1"/>
                          <w:sz w:val="20"/>
                          <w:szCs w:val="20"/>
                        </w:rPr>
                        <w:t>P</w:t>
                      </w:r>
                      <w:r w:rsidR="002262C5">
                        <w:rPr>
                          <w:color w:val="FFFFFF" w:themeColor="background1"/>
                          <w:sz w:val="20"/>
                          <w:szCs w:val="20"/>
                        </w:rPr>
                        <w:t xml:space="preserve">ost </w:t>
                      </w:r>
                      <w:r w:rsidR="001B1B51">
                        <w:rPr>
                          <w:color w:val="FFFFFF" w:themeColor="background1"/>
                          <w:sz w:val="20"/>
                          <w:szCs w:val="20"/>
                        </w:rPr>
                        <w:t xml:space="preserve">any </w:t>
                      </w:r>
                      <w:r w:rsidR="002262C5">
                        <w:rPr>
                          <w:color w:val="FFFFFF" w:themeColor="background1"/>
                          <w:sz w:val="20"/>
                          <w:szCs w:val="20"/>
                        </w:rPr>
                        <w:t>commen</w:t>
                      </w:r>
                      <w:r w:rsidR="00B106C9">
                        <w:rPr>
                          <w:color w:val="FFFFFF" w:themeColor="background1"/>
                          <w:sz w:val="20"/>
                          <w:szCs w:val="20"/>
                        </w:rPr>
                        <w:t>t</w:t>
                      </w:r>
                      <w:r w:rsidR="002262C5">
                        <w:rPr>
                          <w:color w:val="FFFFFF" w:themeColor="background1"/>
                          <w:sz w:val="20"/>
                          <w:szCs w:val="20"/>
                        </w:rPr>
                        <w:t>s or queries about the lecture in the comments box</w:t>
                      </w:r>
                    </w:p>
                  </w:txbxContent>
                </v:textbox>
              </v:roundrect>
            </w:pict>
          </mc:Fallback>
        </mc:AlternateContent>
      </w:r>
      <w:r w:rsidRPr="004A126D">
        <w:rPr>
          <w:noProof/>
          <w:color w:val="000000" w:themeColor="text1"/>
          <w:lang w:val="en-ZA"/>
        </w:rPr>
        <mc:AlternateContent>
          <mc:Choice Requires="wps">
            <w:drawing>
              <wp:anchor distT="0" distB="0" distL="114300" distR="114300" simplePos="0" relativeHeight="251648000" behindDoc="0" locked="0" layoutInCell="1" allowOverlap="1" wp14:anchorId="1D26018A" wp14:editId="0A0C00A9">
                <wp:simplePos x="0" y="0"/>
                <wp:positionH relativeFrom="column">
                  <wp:posOffset>1494692</wp:posOffset>
                </wp:positionH>
                <wp:positionV relativeFrom="paragraph">
                  <wp:posOffset>124460</wp:posOffset>
                </wp:positionV>
                <wp:extent cx="822960" cy="781050"/>
                <wp:effectExtent l="0" t="0" r="15240" b="19050"/>
                <wp:wrapNone/>
                <wp:docPr id="8" name="Rectangle: Rounded Corners 8"/>
                <wp:cNvGraphicFramePr/>
                <a:graphic xmlns:a="http://schemas.openxmlformats.org/drawingml/2006/main">
                  <a:graphicData uri="http://schemas.microsoft.com/office/word/2010/wordprocessingShape">
                    <wps:wsp>
                      <wps:cNvSpPr/>
                      <wps:spPr>
                        <a:xfrm>
                          <a:off x="0" y="0"/>
                          <a:ext cx="822960" cy="781050"/>
                        </a:xfrm>
                        <a:prstGeom prst="roundRect">
                          <a:avLst/>
                        </a:prstGeom>
                        <a:solidFill>
                          <a:srgbClr val="4F81BD"/>
                        </a:solidFill>
                        <a:ln w="25400" cap="flat" cmpd="sng" algn="ctr">
                          <a:solidFill>
                            <a:srgbClr val="4F81BD">
                              <a:shade val="50000"/>
                            </a:srgbClr>
                          </a:solidFill>
                          <a:prstDash val="solid"/>
                        </a:ln>
                        <a:effectLst/>
                      </wps:spPr>
                      <wps:txbx>
                        <w:txbxContent>
                          <w:p w14:paraId="0233291D" w14:textId="7759D950" w:rsidR="00473584" w:rsidRPr="00473584" w:rsidRDefault="00473584" w:rsidP="00473584">
                            <w:pPr>
                              <w:jc w:val="center"/>
                              <w:rPr>
                                <w:color w:val="FFFFFF" w:themeColor="background1"/>
                                <w:sz w:val="20"/>
                                <w:szCs w:val="20"/>
                                <w:u w:val="single"/>
                              </w:rPr>
                            </w:pPr>
                            <w:r w:rsidRPr="00473584">
                              <w:rPr>
                                <w:color w:val="FFFFFF" w:themeColor="background1"/>
                                <w:sz w:val="20"/>
                                <w:szCs w:val="20"/>
                                <w:u w:val="single"/>
                              </w:rPr>
                              <w:t>STEP 2</w:t>
                            </w:r>
                          </w:p>
                          <w:p w14:paraId="30A978B5" w14:textId="3B7207B8" w:rsidR="00473584" w:rsidRPr="00473584" w:rsidRDefault="00801949" w:rsidP="00473584">
                            <w:pPr>
                              <w:jc w:val="center"/>
                              <w:rPr>
                                <w:color w:val="FFFFFF" w:themeColor="background1"/>
                                <w:sz w:val="20"/>
                                <w:szCs w:val="20"/>
                              </w:rPr>
                            </w:pPr>
                            <w:r>
                              <w:rPr>
                                <w:color w:val="FFFFFF" w:themeColor="background1"/>
                                <w:sz w:val="20"/>
                                <w:szCs w:val="20"/>
                              </w:rPr>
                              <w:t>Attend lectures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6018A" id="Rectangle: Rounded Corners 8" o:spid="_x0000_s1027" style="position:absolute;margin-left:117.7pt;margin-top:9.8pt;width:64.8pt;height:6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" fillcolor="#4f81bd" strokecolor="#385d8a" strokeweight="2pt">
                <v:textbox>
                  <w:txbxContent>
                    <w:p w14:paraId="0233291D" w14:textId="7759D950" w:rsidR="00473584" w:rsidRPr="00473584" w:rsidRDefault="00473584" w:rsidP="00473584">
                      <w:pPr>
                        <w:jc w:val="center"/>
                        <w:rPr>
                          <w:color w:val="FFFFFF" w:themeColor="background1"/>
                          <w:sz w:val="20"/>
                          <w:szCs w:val="20"/>
                          <w:u w:val="single"/>
                        </w:rPr>
                      </w:pPr>
                      <w:r w:rsidRPr="00473584">
                        <w:rPr>
                          <w:color w:val="FFFFFF" w:themeColor="background1"/>
                          <w:sz w:val="20"/>
                          <w:szCs w:val="20"/>
                          <w:u w:val="single"/>
                        </w:rPr>
                        <w:t>STEP 2</w:t>
                      </w:r>
                    </w:p>
                    <w:p w14:paraId="30A978B5" w14:textId="3B7207B8" w:rsidR="00473584" w:rsidRPr="00473584" w:rsidRDefault="00801949" w:rsidP="00473584">
                      <w:pPr>
                        <w:jc w:val="center"/>
                        <w:rPr>
                          <w:color w:val="FFFFFF" w:themeColor="background1"/>
                          <w:sz w:val="20"/>
                          <w:szCs w:val="20"/>
                        </w:rPr>
                      </w:pPr>
                      <w:r>
                        <w:rPr>
                          <w:color w:val="FFFFFF" w:themeColor="background1"/>
                          <w:sz w:val="20"/>
                          <w:szCs w:val="20"/>
                        </w:rPr>
                        <w:t>Attend lectures</w:t>
                      </w:r>
                    </w:p>
                  </w:txbxContent>
                </v:textbox>
              </v:roundrect>
            </w:pict>
          </mc:Fallback>
        </mc:AlternateContent>
      </w:r>
      <w:r w:rsidRPr="004A126D">
        <w:rPr>
          <w:noProof/>
          <w:color w:val="000000" w:themeColor="text1"/>
          <w:lang w:val="en-ZA"/>
        </w:rPr>
        <mc:AlternateContent>
          <mc:Choice Requires="wps">
            <w:drawing>
              <wp:anchor distT="0" distB="0" distL="114300" distR="114300" simplePos="0" relativeHeight="251641856" behindDoc="0" locked="0" layoutInCell="1" allowOverlap="1" wp14:anchorId="1982BC79" wp14:editId="22AC2EEE">
                <wp:simplePos x="0" y="0"/>
                <wp:positionH relativeFrom="column">
                  <wp:posOffset>-242570</wp:posOffset>
                </wp:positionH>
                <wp:positionV relativeFrom="paragraph">
                  <wp:posOffset>131055</wp:posOffset>
                </wp:positionV>
                <wp:extent cx="1287243" cy="771525"/>
                <wp:effectExtent l="0" t="0" r="27305" b="28575"/>
                <wp:wrapNone/>
                <wp:docPr id="7" name="Rectangle: Rounded Corners 7"/>
                <wp:cNvGraphicFramePr/>
                <a:graphic xmlns:a="http://schemas.openxmlformats.org/drawingml/2006/main">
                  <a:graphicData uri="http://schemas.microsoft.com/office/word/2010/wordprocessingShape">
                    <wps:wsp>
                      <wps:cNvSpPr/>
                      <wps:spPr>
                        <a:xfrm>
                          <a:off x="0" y="0"/>
                          <a:ext cx="1287243"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3746E" w14:textId="24778474" w:rsidR="00473584" w:rsidRPr="00473584" w:rsidRDefault="00473584" w:rsidP="00473584">
                            <w:pPr>
                              <w:jc w:val="center"/>
                              <w:rPr>
                                <w:sz w:val="20"/>
                                <w:szCs w:val="20"/>
                                <w:u w:val="single"/>
                              </w:rPr>
                            </w:pPr>
                            <w:r w:rsidRPr="00473584">
                              <w:rPr>
                                <w:sz w:val="20"/>
                                <w:szCs w:val="20"/>
                                <w:u w:val="single"/>
                              </w:rPr>
                              <w:t>STEP 1</w:t>
                            </w:r>
                          </w:p>
                          <w:p w14:paraId="182113E2" w14:textId="7574420D" w:rsidR="00473584" w:rsidRPr="00473584" w:rsidRDefault="00801949" w:rsidP="00473584">
                            <w:pPr>
                              <w:jc w:val="center"/>
                              <w:rPr>
                                <w:sz w:val="20"/>
                                <w:szCs w:val="20"/>
                              </w:rPr>
                            </w:pPr>
                            <w:r>
                              <w:rPr>
                                <w:sz w:val="20"/>
                                <w:szCs w:val="20"/>
                              </w:rPr>
                              <w:t>Read the prescribed readings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2BC79" id="Rectangle: Rounded Corners 7" o:spid="_x0000_s1028" style="position:absolute;margin-left:-19.1pt;margin-top:10.3pt;width:101.35pt;height:6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" fillcolor="#4f81bd [3204]" strokecolor="#243f60 [1604]" strokeweight="2pt">
                <v:textbox>
                  <w:txbxContent>
                    <w:p w14:paraId="5BD3746E" w14:textId="24778474" w:rsidR="00473584" w:rsidRPr="00473584" w:rsidRDefault="00473584" w:rsidP="00473584">
                      <w:pPr>
                        <w:jc w:val="center"/>
                        <w:rPr>
                          <w:sz w:val="20"/>
                          <w:szCs w:val="20"/>
                          <w:u w:val="single"/>
                        </w:rPr>
                      </w:pPr>
                      <w:r w:rsidRPr="00473584">
                        <w:rPr>
                          <w:sz w:val="20"/>
                          <w:szCs w:val="20"/>
                          <w:u w:val="single"/>
                        </w:rPr>
                        <w:t>STEP 1</w:t>
                      </w:r>
                    </w:p>
                    <w:p w14:paraId="182113E2" w14:textId="7574420D" w:rsidR="00473584" w:rsidRPr="00473584" w:rsidRDefault="00801949" w:rsidP="00473584">
                      <w:pPr>
                        <w:jc w:val="center"/>
                        <w:rPr>
                          <w:sz w:val="20"/>
                          <w:szCs w:val="20"/>
                        </w:rPr>
                      </w:pPr>
                      <w:r>
                        <w:rPr>
                          <w:sz w:val="20"/>
                          <w:szCs w:val="20"/>
                        </w:rPr>
                        <w:t>Read the prescribed readings</w:t>
                      </w:r>
                    </w:p>
                  </w:txbxContent>
                </v:textbox>
              </v:roundrect>
            </w:pict>
          </mc:Fallback>
        </mc:AlternateContent>
      </w:r>
    </w:p>
    <w:p w14:paraId="1DCC292A" w14:textId="5D8E1088" w:rsidR="000F48AF" w:rsidRPr="004A126D" w:rsidRDefault="002262C5" w:rsidP="004A126D">
      <w:pPr>
        <w:spacing w:line="276" w:lineRule="auto"/>
        <w:rPr>
          <w:color w:val="000000" w:themeColor="text1"/>
          <w:highlight w:val="yellow"/>
          <w:lang w:val="en-ZA"/>
        </w:rPr>
      </w:pPr>
      <w:r w:rsidRPr="004A126D">
        <w:rPr>
          <w:noProof/>
          <w:color w:val="000000" w:themeColor="text1"/>
          <w:lang w:val="en-ZA"/>
        </w:rPr>
        <mc:AlternateContent>
          <mc:Choice Requires="wps">
            <w:drawing>
              <wp:anchor distT="0" distB="0" distL="114300" distR="114300" simplePos="0" relativeHeight="251660288" behindDoc="0" locked="0" layoutInCell="1" allowOverlap="1" wp14:anchorId="7FBFC780" wp14:editId="11577F0D">
                <wp:simplePos x="0" y="0"/>
                <wp:positionH relativeFrom="column">
                  <wp:posOffset>4808220</wp:posOffset>
                </wp:positionH>
                <wp:positionV relativeFrom="paragraph">
                  <wp:posOffset>23495</wp:posOffset>
                </wp:positionV>
                <wp:extent cx="1280160" cy="1028700"/>
                <wp:effectExtent l="0" t="0" r="15240" b="19050"/>
                <wp:wrapNone/>
                <wp:docPr id="10" name="Rectangle: Rounded Corners 10"/>
                <wp:cNvGraphicFramePr/>
                <a:graphic xmlns:a="http://schemas.openxmlformats.org/drawingml/2006/main">
                  <a:graphicData uri="http://schemas.microsoft.com/office/word/2010/wordprocessingShape">
                    <wps:wsp>
                      <wps:cNvSpPr/>
                      <wps:spPr>
                        <a:xfrm>
                          <a:off x="0" y="0"/>
                          <a:ext cx="1280160" cy="1028700"/>
                        </a:xfrm>
                        <a:prstGeom prst="roundRect">
                          <a:avLst/>
                        </a:prstGeom>
                        <a:solidFill>
                          <a:srgbClr val="4F81BD"/>
                        </a:solidFill>
                        <a:ln w="25400" cap="flat" cmpd="sng" algn="ctr">
                          <a:solidFill>
                            <a:srgbClr val="4F81BD">
                              <a:shade val="50000"/>
                            </a:srgbClr>
                          </a:solidFill>
                          <a:prstDash val="solid"/>
                        </a:ln>
                        <a:effectLst/>
                      </wps:spPr>
                      <wps:txbx>
                        <w:txbxContent>
                          <w:p w14:paraId="74B269FE" w14:textId="7D5DAD29" w:rsidR="004A27DD" w:rsidRPr="004A27DD" w:rsidRDefault="004A27DD" w:rsidP="004A27DD">
                            <w:pPr>
                              <w:jc w:val="center"/>
                              <w:rPr>
                                <w:color w:val="FFFFFF" w:themeColor="background1"/>
                                <w:sz w:val="20"/>
                                <w:szCs w:val="20"/>
                                <w:u w:val="single"/>
                              </w:rPr>
                            </w:pPr>
                            <w:r w:rsidRPr="004A27DD">
                              <w:rPr>
                                <w:color w:val="FFFFFF" w:themeColor="background1"/>
                                <w:sz w:val="20"/>
                                <w:szCs w:val="20"/>
                                <w:u w:val="single"/>
                              </w:rPr>
                              <w:t>STEP 4</w:t>
                            </w:r>
                          </w:p>
                          <w:p w14:paraId="0DC8FF99" w14:textId="6490B1C8" w:rsidR="004A27DD" w:rsidRDefault="002262C5" w:rsidP="004A27DD">
                            <w:pPr>
                              <w:jc w:val="center"/>
                              <w:rPr>
                                <w:color w:val="FFFFFF" w:themeColor="background1"/>
                                <w:sz w:val="20"/>
                                <w:szCs w:val="20"/>
                              </w:rPr>
                            </w:pPr>
                            <w:r>
                              <w:rPr>
                                <w:color w:val="FFFFFF" w:themeColor="background1"/>
                                <w:sz w:val="20"/>
                                <w:szCs w:val="20"/>
                              </w:rPr>
                              <w:t>Complete the</w:t>
                            </w:r>
                            <w:r w:rsidR="00057B15">
                              <w:rPr>
                                <w:color w:val="FFFFFF" w:themeColor="background1"/>
                                <w:sz w:val="20"/>
                                <w:szCs w:val="20"/>
                              </w:rPr>
                              <w:t xml:space="preserve"> brief </w:t>
                            </w:r>
                            <w:r>
                              <w:rPr>
                                <w:color w:val="FFFFFF" w:themeColor="background1"/>
                                <w:sz w:val="20"/>
                                <w:szCs w:val="20"/>
                              </w:rPr>
                              <w:t xml:space="preserve"> </w:t>
                            </w:r>
                            <w:r w:rsidR="00057B15">
                              <w:rPr>
                                <w:color w:val="FFFFFF" w:themeColor="background1"/>
                                <w:sz w:val="20"/>
                                <w:szCs w:val="20"/>
                              </w:rPr>
                              <w:t>multiple choice quiz</w:t>
                            </w:r>
                            <w:r>
                              <w:rPr>
                                <w:color w:val="FFFFFF" w:themeColor="background1"/>
                                <w:sz w:val="20"/>
                                <w:szCs w:val="20"/>
                              </w:rPr>
                              <w:t xml:space="preserve"> </w:t>
                            </w:r>
                            <w:r w:rsidR="001B1B51">
                              <w:rPr>
                                <w:color w:val="FFFFFF" w:themeColor="background1"/>
                                <w:sz w:val="20"/>
                                <w:szCs w:val="20"/>
                              </w:rPr>
                              <w:t xml:space="preserve">at the end of </w:t>
                            </w:r>
                            <w:r>
                              <w:rPr>
                                <w:color w:val="FFFFFF" w:themeColor="background1"/>
                                <w:sz w:val="20"/>
                                <w:szCs w:val="20"/>
                              </w:rPr>
                              <w:t>each week</w:t>
                            </w:r>
                          </w:p>
                          <w:p w14:paraId="329C4A91" w14:textId="30E57564" w:rsidR="004A27DD" w:rsidRDefault="004A27DD" w:rsidP="004A27DD">
                            <w:pPr>
                              <w:jc w:val="center"/>
                              <w:rPr>
                                <w:color w:val="FFFFFF" w:themeColor="background1"/>
                                <w:sz w:val="20"/>
                                <w:szCs w:val="20"/>
                              </w:rPr>
                            </w:pPr>
                          </w:p>
                          <w:p w14:paraId="6DD55990" w14:textId="77777777" w:rsidR="004A27DD" w:rsidRPr="004A27DD" w:rsidRDefault="004A27DD" w:rsidP="004A27DD">
                            <w:pPr>
                              <w:jc w:val="cente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FC780" id="Rectangle: Rounded Corners 10" o:spid="_x0000_s1029" style="position:absolute;margin-left:378.6pt;margin-top:1.85pt;width:100.8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" fillcolor="#4f81bd" strokecolor="#385d8a" strokeweight="2pt">
                <v:textbox>
                  <w:txbxContent>
                    <w:p w14:paraId="74B269FE" w14:textId="7D5DAD29" w:rsidR="004A27DD" w:rsidRPr="004A27DD" w:rsidRDefault="004A27DD" w:rsidP="004A27DD">
                      <w:pPr>
                        <w:jc w:val="center"/>
                        <w:rPr>
                          <w:color w:val="FFFFFF" w:themeColor="background1"/>
                          <w:sz w:val="20"/>
                          <w:szCs w:val="20"/>
                          <w:u w:val="single"/>
                        </w:rPr>
                      </w:pPr>
                      <w:r w:rsidRPr="004A27DD">
                        <w:rPr>
                          <w:color w:val="FFFFFF" w:themeColor="background1"/>
                          <w:sz w:val="20"/>
                          <w:szCs w:val="20"/>
                          <w:u w:val="single"/>
                        </w:rPr>
                        <w:t>STEP 4</w:t>
                      </w:r>
                    </w:p>
                    <w:p w14:paraId="0DC8FF99" w14:textId="6490B1C8" w:rsidR="004A27DD" w:rsidRDefault="002262C5" w:rsidP="004A27DD">
                      <w:pPr>
                        <w:jc w:val="center"/>
                        <w:rPr>
                          <w:color w:val="FFFFFF" w:themeColor="background1"/>
                          <w:sz w:val="20"/>
                          <w:szCs w:val="20"/>
                        </w:rPr>
                      </w:pPr>
                      <w:r>
                        <w:rPr>
                          <w:color w:val="FFFFFF" w:themeColor="background1"/>
                          <w:sz w:val="20"/>
                          <w:szCs w:val="20"/>
                        </w:rPr>
                        <w:t>Complete the</w:t>
                      </w:r>
                      <w:r w:rsidR="00057B15">
                        <w:rPr>
                          <w:color w:val="FFFFFF" w:themeColor="background1"/>
                          <w:sz w:val="20"/>
                          <w:szCs w:val="20"/>
                        </w:rPr>
                        <w:t xml:space="preserve"> brief </w:t>
                      </w:r>
                      <w:r>
                        <w:rPr>
                          <w:color w:val="FFFFFF" w:themeColor="background1"/>
                          <w:sz w:val="20"/>
                          <w:szCs w:val="20"/>
                        </w:rPr>
                        <w:t xml:space="preserve"> </w:t>
                      </w:r>
                      <w:r w:rsidR="00057B15">
                        <w:rPr>
                          <w:color w:val="FFFFFF" w:themeColor="background1"/>
                          <w:sz w:val="20"/>
                          <w:szCs w:val="20"/>
                        </w:rPr>
                        <w:t>multiple choice quiz</w:t>
                      </w:r>
                      <w:r>
                        <w:rPr>
                          <w:color w:val="FFFFFF" w:themeColor="background1"/>
                          <w:sz w:val="20"/>
                          <w:szCs w:val="20"/>
                        </w:rPr>
                        <w:t xml:space="preserve"> </w:t>
                      </w:r>
                      <w:r w:rsidR="001B1B51">
                        <w:rPr>
                          <w:color w:val="FFFFFF" w:themeColor="background1"/>
                          <w:sz w:val="20"/>
                          <w:szCs w:val="20"/>
                        </w:rPr>
                        <w:t xml:space="preserve">at the end of </w:t>
                      </w:r>
                      <w:r>
                        <w:rPr>
                          <w:color w:val="FFFFFF" w:themeColor="background1"/>
                          <w:sz w:val="20"/>
                          <w:szCs w:val="20"/>
                        </w:rPr>
                        <w:t>each week</w:t>
                      </w:r>
                    </w:p>
                    <w:p w14:paraId="329C4A91" w14:textId="30E57564" w:rsidR="004A27DD" w:rsidRDefault="004A27DD" w:rsidP="004A27DD">
                      <w:pPr>
                        <w:jc w:val="center"/>
                        <w:rPr>
                          <w:color w:val="FFFFFF" w:themeColor="background1"/>
                          <w:sz w:val="20"/>
                          <w:szCs w:val="20"/>
                        </w:rPr>
                      </w:pPr>
                    </w:p>
                    <w:p w14:paraId="6DD55990" w14:textId="77777777" w:rsidR="004A27DD" w:rsidRPr="004A27DD" w:rsidRDefault="004A27DD" w:rsidP="004A27DD">
                      <w:pPr>
                        <w:jc w:val="center"/>
                        <w:rPr>
                          <w:color w:val="FFFFFF" w:themeColor="background1"/>
                          <w:sz w:val="20"/>
                          <w:szCs w:val="20"/>
                        </w:rPr>
                      </w:pPr>
                    </w:p>
                  </w:txbxContent>
                </v:textbox>
              </v:roundrect>
            </w:pict>
          </mc:Fallback>
        </mc:AlternateContent>
      </w:r>
      <w:r w:rsidRPr="004A126D">
        <w:rPr>
          <w:noProof/>
          <w:color w:val="000000" w:themeColor="text1"/>
          <w:lang w:val="en-ZA"/>
        </w:rPr>
        <mc:AlternateContent>
          <mc:Choice Requires="wps">
            <w:drawing>
              <wp:anchor distT="0" distB="0" distL="114300" distR="114300" simplePos="0" relativeHeight="251672576" behindDoc="0" locked="0" layoutInCell="1" allowOverlap="1" wp14:anchorId="5EADF489" wp14:editId="187D08E0">
                <wp:simplePos x="0" y="0"/>
                <wp:positionH relativeFrom="column">
                  <wp:posOffset>2334749</wp:posOffset>
                </wp:positionH>
                <wp:positionV relativeFrom="paragraph">
                  <wp:posOffset>171011</wp:posOffset>
                </wp:positionV>
                <wp:extent cx="504825" cy="314325"/>
                <wp:effectExtent l="0" t="19050" r="47625" b="47625"/>
                <wp:wrapNone/>
                <wp:docPr id="12" name="Arrow: Right 12"/>
                <wp:cNvGraphicFramePr/>
                <a:graphic xmlns:a="http://schemas.openxmlformats.org/drawingml/2006/main">
                  <a:graphicData uri="http://schemas.microsoft.com/office/word/2010/wordprocessingShape">
                    <wps:wsp>
                      <wps:cNvSpPr/>
                      <wps:spPr>
                        <a:xfrm>
                          <a:off x="0" y="0"/>
                          <a:ext cx="504825" cy="314325"/>
                        </a:xfrm>
                        <a:prstGeom prst="right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9A1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83.85pt;margin-top:13.45pt;width:39.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" adj="14875" filled="f" strokecolor="#385d8a" strokeweight="2pt"/>
            </w:pict>
          </mc:Fallback>
        </mc:AlternateContent>
      </w:r>
      <w:r w:rsidRPr="004A126D">
        <w:rPr>
          <w:noProof/>
          <w:color w:val="000000" w:themeColor="text1"/>
          <w:lang w:val="en-ZA"/>
        </w:rPr>
        <mc:AlternateContent>
          <mc:Choice Requires="wps">
            <w:drawing>
              <wp:anchor distT="0" distB="0" distL="114300" distR="114300" simplePos="0" relativeHeight="251666432" behindDoc="0" locked="0" layoutInCell="1" allowOverlap="1" wp14:anchorId="62654CAB" wp14:editId="300C0119">
                <wp:simplePos x="0" y="0"/>
                <wp:positionH relativeFrom="column">
                  <wp:posOffset>1058594</wp:posOffset>
                </wp:positionH>
                <wp:positionV relativeFrom="paragraph">
                  <wp:posOffset>167298</wp:posOffset>
                </wp:positionV>
                <wp:extent cx="379828" cy="295275"/>
                <wp:effectExtent l="0" t="19050" r="39370" b="47625"/>
                <wp:wrapNone/>
                <wp:docPr id="11" name="Arrow: Right 11"/>
                <wp:cNvGraphicFramePr/>
                <a:graphic xmlns:a="http://schemas.openxmlformats.org/drawingml/2006/main">
                  <a:graphicData uri="http://schemas.microsoft.com/office/word/2010/wordprocessingShape">
                    <wps:wsp>
                      <wps:cNvSpPr/>
                      <wps:spPr>
                        <a:xfrm>
                          <a:off x="0" y="0"/>
                          <a:ext cx="379828" cy="2952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F94BF" id="Arrow: Right 11" o:spid="_x0000_s1026" type="#_x0000_t13" style="position:absolute;margin-left:83.35pt;margin-top:13.15pt;width:29.9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" adj="13204" filled="f" strokecolor="#243f60 [1604]" strokeweight="2pt"/>
            </w:pict>
          </mc:Fallback>
        </mc:AlternateContent>
      </w:r>
    </w:p>
    <w:p w14:paraId="7CC40D64" w14:textId="31F2D801" w:rsidR="000F48AF" w:rsidRPr="004A126D" w:rsidRDefault="00117B91" w:rsidP="004A126D">
      <w:pPr>
        <w:spacing w:line="276" w:lineRule="auto"/>
        <w:rPr>
          <w:color w:val="000000" w:themeColor="text1"/>
          <w:highlight w:val="yellow"/>
          <w:lang w:val="en-ZA"/>
        </w:rPr>
      </w:pPr>
      <w:r w:rsidRPr="004A126D">
        <w:rPr>
          <w:noProof/>
          <w:color w:val="000000" w:themeColor="text1"/>
          <w:lang w:val="en-ZA"/>
        </w:rPr>
        <mc:AlternateContent>
          <mc:Choice Requires="wps">
            <w:drawing>
              <wp:anchor distT="0" distB="0" distL="114300" distR="114300" simplePos="0" relativeHeight="251678720" behindDoc="0" locked="0" layoutInCell="1" allowOverlap="1" wp14:anchorId="5AC5533B" wp14:editId="2DFBA30D">
                <wp:simplePos x="0" y="0"/>
                <wp:positionH relativeFrom="column">
                  <wp:posOffset>4286445</wp:posOffset>
                </wp:positionH>
                <wp:positionV relativeFrom="paragraph">
                  <wp:posOffset>26670</wp:posOffset>
                </wp:positionV>
                <wp:extent cx="476250" cy="295275"/>
                <wp:effectExtent l="0" t="19050" r="38100" b="47625"/>
                <wp:wrapNone/>
                <wp:docPr id="13" name="Arrow: Right 13"/>
                <wp:cNvGraphicFramePr/>
                <a:graphic xmlns:a="http://schemas.openxmlformats.org/drawingml/2006/main">
                  <a:graphicData uri="http://schemas.microsoft.com/office/word/2010/wordprocessingShape">
                    <wps:wsp>
                      <wps:cNvSpPr/>
                      <wps:spPr>
                        <a:xfrm>
                          <a:off x="0" y="0"/>
                          <a:ext cx="476250" cy="295275"/>
                        </a:xfrm>
                        <a:prstGeom prst="right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1334F" id="Arrow: Right 13" o:spid="_x0000_s1026" type="#_x0000_t13" style="position:absolute;margin-left:337.5pt;margin-top:2.1pt;width:3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" adj="14904" filled="f" strokecolor="#385d8a" strokeweight="2pt"/>
            </w:pict>
          </mc:Fallback>
        </mc:AlternateContent>
      </w:r>
    </w:p>
    <w:p w14:paraId="30F14F5C" w14:textId="77777777" w:rsidR="00486250" w:rsidRPr="004A126D" w:rsidRDefault="00486250" w:rsidP="004A126D">
      <w:pPr>
        <w:pStyle w:val="NormalWeb"/>
        <w:spacing w:before="0" w:beforeAutospacing="0" w:after="240" w:afterAutospacing="0" w:line="276" w:lineRule="auto"/>
        <w:jc w:val="center"/>
        <w:rPr>
          <w:rStyle w:val="Strong"/>
          <w:color w:val="000000" w:themeColor="text1"/>
        </w:rPr>
      </w:pPr>
      <w:bookmarkStart w:id="0" w:name="_Hlk12271530"/>
    </w:p>
    <w:p w14:paraId="39DEF9A8" w14:textId="77777777" w:rsidR="00B106C9" w:rsidRDefault="00B106C9" w:rsidP="004A126D">
      <w:pPr>
        <w:pStyle w:val="NormalWeb"/>
        <w:spacing w:before="0" w:beforeAutospacing="0" w:after="240" w:afterAutospacing="0" w:line="276" w:lineRule="auto"/>
        <w:jc w:val="center"/>
        <w:rPr>
          <w:rStyle w:val="Strong"/>
          <w:color w:val="000000" w:themeColor="text1"/>
        </w:rPr>
      </w:pPr>
    </w:p>
    <w:p w14:paraId="6428E971" w14:textId="77777777" w:rsidR="00B106C9" w:rsidRDefault="00B106C9" w:rsidP="004A126D">
      <w:pPr>
        <w:pStyle w:val="NormalWeb"/>
        <w:spacing w:before="0" w:beforeAutospacing="0" w:after="240" w:afterAutospacing="0" w:line="276" w:lineRule="auto"/>
        <w:jc w:val="center"/>
        <w:rPr>
          <w:rStyle w:val="Strong"/>
          <w:color w:val="000000" w:themeColor="text1"/>
        </w:rPr>
      </w:pPr>
    </w:p>
    <w:p w14:paraId="10AE32E2" w14:textId="50AC30ED" w:rsidR="00542748" w:rsidRPr="004A126D" w:rsidRDefault="00B106C9" w:rsidP="004A126D">
      <w:pPr>
        <w:pStyle w:val="NormalWeb"/>
        <w:spacing w:before="0" w:beforeAutospacing="0" w:after="240" w:afterAutospacing="0" w:line="276" w:lineRule="auto"/>
        <w:jc w:val="center"/>
        <w:rPr>
          <w:color w:val="000000" w:themeColor="text1"/>
        </w:rPr>
      </w:pPr>
      <w:r>
        <w:rPr>
          <w:rStyle w:val="Strong"/>
          <w:color w:val="000000" w:themeColor="text1"/>
        </w:rPr>
        <w:t>A</w:t>
      </w:r>
      <w:r w:rsidR="00CB17B2" w:rsidRPr="004A126D">
        <w:rPr>
          <w:rStyle w:val="Strong"/>
          <w:color w:val="000000" w:themeColor="text1"/>
        </w:rPr>
        <w:t xml:space="preserve">SSESSMENTS </w:t>
      </w:r>
      <w:r w:rsidR="005D2F5B" w:rsidRPr="004A126D">
        <w:rPr>
          <w:rStyle w:val="Strong"/>
          <w:color w:val="000000" w:themeColor="text1"/>
        </w:rPr>
        <w:t>AND WEIGHTINGS</w:t>
      </w:r>
    </w:p>
    <w:p w14:paraId="43B60F16" w14:textId="3DBCE39D" w:rsidR="00117B91" w:rsidRPr="004A126D" w:rsidRDefault="00117B91" w:rsidP="004A126D">
      <w:pPr>
        <w:pStyle w:val="NormalWeb"/>
        <w:spacing w:before="0" w:beforeAutospacing="0" w:after="0" w:afterAutospacing="0" w:line="276" w:lineRule="auto"/>
        <w:rPr>
          <w:color w:val="000000" w:themeColor="text1"/>
        </w:rPr>
      </w:pPr>
      <w:bookmarkStart w:id="1" w:name="_Hlk43984332"/>
      <w:r w:rsidRPr="004A126D">
        <w:rPr>
          <w:color w:val="000000" w:themeColor="text1"/>
        </w:rPr>
        <w:t>The final mark will be based on the following</w:t>
      </w:r>
      <w:r w:rsidR="00774BDA" w:rsidRPr="004A126D">
        <w:rPr>
          <w:color w:val="000000" w:themeColor="text1"/>
        </w:rPr>
        <w:t>:</w:t>
      </w:r>
    </w:p>
    <w:tbl>
      <w:tblPr>
        <w:tblStyle w:val="TableGrid"/>
        <w:tblW w:w="0" w:type="auto"/>
        <w:tblLook w:val="04A0" w:firstRow="1" w:lastRow="0" w:firstColumn="1" w:lastColumn="0" w:noHBand="0" w:noVBand="1"/>
      </w:tblPr>
      <w:tblGrid>
        <w:gridCol w:w="6419"/>
        <w:gridCol w:w="3317"/>
      </w:tblGrid>
      <w:tr w:rsidR="004A126D" w:rsidRPr="004A126D" w14:paraId="3EA28F50" w14:textId="77777777" w:rsidTr="00860C30">
        <w:tc>
          <w:tcPr>
            <w:tcW w:w="6941" w:type="dxa"/>
          </w:tcPr>
          <w:p w14:paraId="00B700BE" w14:textId="5783949B" w:rsidR="00117B91" w:rsidRPr="004A126D" w:rsidRDefault="00774BDA" w:rsidP="004A126D">
            <w:pPr>
              <w:pStyle w:val="NormalWeb"/>
              <w:spacing w:before="0" w:beforeAutospacing="0" w:after="0" w:afterAutospacing="0" w:line="276" w:lineRule="auto"/>
              <w:rPr>
                <w:color w:val="000000" w:themeColor="text1"/>
              </w:rPr>
            </w:pPr>
            <w:r w:rsidRPr="004A126D">
              <w:rPr>
                <w:color w:val="000000" w:themeColor="text1"/>
              </w:rPr>
              <w:t xml:space="preserve">12 </w:t>
            </w:r>
            <w:r w:rsidR="00BE5338">
              <w:rPr>
                <w:color w:val="000000" w:themeColor="text1"/>
              </w:rPr>
              <w:t xml:space="preserve">multiple choice quizzes </w:t>
            </w:r>
            <w:r w:rsidRPr="004A126D">
              <w:rPr>
                <w:color w:val="000000" w:themeColor="text1"/>
              </w:rPr>
              <w:t>of 3 questions each (</w:t>
            </w:r>
            <w:r w:rsidR="00117B91" w:rsidRPr="004A126D">
              <w:rPr>
                <w:color w:val="000000" w:themeColor="text1"/>
              </w:rPr>
              <w:t xml:space="preserve">a brief </w:t>
            </w:r>
            <w:r w:rsidRPr="004A126D">
              <w:rPr>
                <w:color w:val="000000" w:themeColor="text1"/>
              </w:rPr>
              <w:t>multiple-choice</w:t>
            </w:r>
            <w:r w:rsidR="00117B91" w:rsidRPr="004A126D">
              <w:rPr>
                <w:color w:val="000000" w:themeColor="text1"/>
              </w:rPr>
              <w:t xml:space="preserve"> quiz at the end of each section of teaching</w:t>
            </w:r>
            <w:r w:rsidRPr="004A126D">
              <w:rPr>
                <w:color w:val="000000" w:themeColor="text1"/>
              </w:rPr>
              <w:t>)</w:t>
            </w:r>
          </w:p>
        </w:tc>
        <w:tc>
          <w:tcPr>
            <w:tcW w:w="3515" w:type="dxa"/>
          </w:tcPr>
          <w:p w14:paraId="07A4216A" w14:textId="0568746E" w:rsidR="00117B91" w:rsidRPr="004A126D" w:rsidRDefault="00117B91" w:rsidP="004A126D">
            <w:pPr>
              <w:pStyle w:val="NormalWeb"/>
              <w:spacing w:before="0" w:beforeAutospacing="0" w:after="0" w:afterAutospacing="0" w:line="276" w:lineRule="auto"/>
              <w:jc w:val="right"/>
              <w:rPr>
                <w:color w:val="000000" w:themeColor="text1"/>
              </w:rPr>
            </w:pPr>
            <w:r w:rsidRPr="004A126D">
              <w:rPr>
                <w:b/>
                <w:bCs/>
                <w:color w:val="000000" w:themeColor="text1"/>
              </w:rPr>
              <w:t>7.5%</w:t>
            </w:r>
            <w:r w:rsidR="00774BDA" w:rsidRPr="004A126D">
              <w:rPr>
                <w:color w:val="000000" w:themeColor="text1"/>
              </w:rPr>
              <w:t xml:space="preserve"> collectively </w:t>
            </w:r>
          </w:p>
        </w:tc>
      </w:tr>
      <w:tr w:rsidR="004A126D" w:rsidRPr="004A126D" w14:paraId="05818EBE" w14:textId="77777777" w:rsidTr="00860C30">
        <w:tc>
          <w:tcPr>
            <w:tcW w:w="6941" w:type="dxa"/>
          </w:tcPr>
          <w:p w14:paraId="7D60D10E" w14:textId="2242430E" w:rsidR="00117B91" w:rsidRPr="004A126D" w:rsidRDefault="00774BDA" w:rsidP="004A126D">
            <w:pPr>
              <w:pStyle w:val="NormalWeb"/>
              <w:spacing w:before="0" w:beforeAutospacing="0" w:after="0" w:afterAutospacing="0" w:line="276" w:lineRule="auto"/>
              <w:rPr>
                <w:color w:val="000000" w:themeColor="text1"/>
              </w:rPr>
            </w:pPr>
            <w:r w:rsidRPr="004A126D">
              <w:rPr>
                <w:color w:val="000000" w:themeColor="text1"/>
              </w:rPr>
              <w:t>3 tutorial assignments</w:t>
            </w:r>
          </w:p>
        </w:tc>
        <w:tc>
          <w:tcPr>
            <w:tcW w:w="3515" w:type="dxa"/>
          </w:tcPr>
          <w:p w14:paraId="0640F848" w14:textId="3B989545" w:rsidR="00117B91" w:rsidRPr="004A126D" w:rsidRDefault="00117B91" w:rsidP="004A126D">
            <w:pPr>
              <w:pStyle w:val="NormalWeb"/>
              <w:spacing w:before="0" w:beforeAutospacing="0" w:after="0" w:afterAutospacing="0" w:line="276" w:lineRule="auto"/>
              <w:jc w:val="right"/>
              <w:rPr>
                <w:color w:val="000000" w:themeColor="text1"/>
              </w:rPr>
            </w:pPr>
            <w:r w:rsidRPr="004A126D">
              <w:rPr>
                <w:color w:val="000000" w:themeColor="text1"/>
              </w:rPr>
              <w:t>7.5%</w:t>
            </w:r>
            <w:r w:rsidR="00774BDA" w:rsidRPr="004A126D">
              <w:rPr>
                <w:color w:val="000000" w:themeColor="text1"/>
              </w:rPr>
              <w:t xml:space="preserve"> each (</w:t>
            </w:r>
            <w:r w:rsidR="00774BDA" w:rsidRPr="004A126D">
              <w:rPr>
                <w:b/>
                <w:bCs/>
                <w:color w:val="000000" w:themeColor="text1"/>
              </w:rPr>
              <w:t>22.5%</w:t>
            </w:r>
            <w:r w:rsidR="00774BDA" w:rsidRPr="004A126D">
              <w:rPr>
                <w:color w:val="000000" w:themeColor="text1"/>
              </w:rPr>
              <w:t xml:space="preserve"> collectively)</w:t>
            </w:r>
          </w:p>
        </w:tc>
      </w:tr>
      <w:tr w:rsidR="004A126D" w:rsidRPr="004A126D" w14:paraId="6BB4E51B" w14:textId="77777777" w:rsidTr="00860C30">
        <w:tc>
          <w:tcPr>
            <w:tcW w:w="6941" w:type="dxa"/>
          </w:tcPr>
          <w:p w14:paraId="564DC56C" w14:textId="40ED7A26" w:rsidR="00117B91" w:rsidRPr="004A126D" w:rsidRDefault="00774BDA" w:rsidP="004A126D">
            <w:pPr>
              <w:pStyle w:val="NormalWeb"/>
              <w:spacing w:before="0" w:beforeAutospacing="0" w:after="0" w:afterAutospacing="0" w:line="276" w:lineRule="auto"/>
              <w:rPr>
                <w:color w:val="000000" w:themeColor="text1"/>
              </w:rPr>
            </w:pPr>
            <w:r w:rsidRPr="004A126D">
              <w:rPr>
                <w:color w:val="000000" w:themeColor="text1"/>
              </w:rPr>
              <w:t>Term 3 essay (essay assignment based on Term 3 work)</w:t>
            </w:r>
          </w:p>
        </w:tc>
        <w:tc>
          <w:tcPr>
            <w:tcW w:w="3515" w:type="dxa"/>
          </w:tcPr>
          <w:p w14:paraId="009B9522" w14:textId="3E1D4D55" w:rsidR="00117B91" w:rsidRPr="004A126D" w:rsidRDefault="00117B91" w:rsidP="004A126D">
            <w:pPr>
              <w:pStyle w:val="NormalWeb"/>
              <w:spacing w:before="0" w:beforeAutospacing="0" w:after="0" w:afterAutospacing="0" w:line="276" w:lineRule="auto"/>
              <w:jc w:val="right"/>
              <w:rPr>
                <w:b/>
                <w:bCs/>
                <w:color w:val="000000" w:themeColor="text1"/>
              </w:rPr>
            </w:pPr>
            <w:r w:rsidRPr="004A126D">
              <w:rPr>
                <w:b/>
                <w:bCs/>
                <w:color w:val="000000" w:themeColor="text1"/>
              </w:rPr>
              <w:t>20%</w:t>
            </w:r>
          </w:p>
        </w:tc>
      </w:tr>
      <w:tr w:rsidR="00117B91" w:rsidRPr="004A126D" w14:paraId="1A80C2D0" w14:textId="77777777" w:rsidTr="00860C30">
        <w:tc>
          <w:tcPr>
            <w:tcW w:w="6941" w:type="dxa"/>
          </w:tcPr>
          <w:p w14:paraId="15C64003" w14:textId="1ECCC1CB" w:rsidR="00117B91" w:rsidRPr="004A126D" w:rsidRDefault="00774BDA" w:rsidP="004A126D">
            <w:pPr>
              <w:pStyle w:val="NormalWeb"/>
              <w:spacing w:before="0" w:beforeAutospacing="0" w:after="0" w:afterAutospacing="0" w:line="276" w:lineRule="auto"/>
              <w:rPr>
                <w:color w:val="000000" w:themeColor="text1"/>
              </w:rPr>
            </w:pPr>
            <w:r w:rsidRPr="004A126D">
              <w:rPr>
                <w:color w:val="000000" w:themeColor="text1"/>
              </w:rPr>
              <w:t>Final exam (in-person)</w:t>
            </w:r>
          </w:p>
        </w:tc>
        <w:tc>
          <w:tcPr>
            <w:tcW w:w="3515" w:type="dxa"/>
          </w:tcPr>
          <w:p w14:paraId="71927433" w14:textId="38632E75" w:rsidR="00117B91" w:rsidRPr="004A126D" w:rsidRDefault="00117B91" w:rsidP="004A126D">
            <w:pPr>
              <w:pStyle w:val="NormalWeb"/>
              <w:spacing w:before="0" w:beforeAutospacing="0" w:after="0" w:afterAutospacing="0" w:line="276" w:lineRule="auto"/>
              <w:jc w:val="right"/>
              <w:rPr>
                <w:b/>
                <w:bCs/>
                <w:color w:val="000000" w:themeColor="text1"/>
              </w:rPr>
            </w:pPr>
            <w:r w:rsidRPr="004A126D">
              <w:rPr>
                <w:b/>
                <w:bCs/>
                <w:color w:val="000000" w:themeColor="text1"/>
              </w:rPr>
              <w:t>50%</w:t>
            </w:r>
          </w:p>
        </w:tc>
      </w:tr>
    </w:tbl>
    <w:p w14:paraId="5890F796" w14:textId="77777777" w:rsidR="007F7004" w:rsidRPr="004A126D" w:rsidRDefault="007F7004" w:rsidP="004A126D">
      <w:pPr>
        <w:pStyle w:val="NormalWeb"/>
        <w:spacing w:before="0" w:beforeAutospacing="0" w:after="0" w:afterAutospacing="0" w:line="276" w:lineRule="auto"/>
        <w:rPr>
          <w:color w:val="000000" w:themeColor="text1"/>
        </w:rPr>
      </w:pPr>
    </w:p>
    <w:p w14:paraId="5F688A07" w14:textId="167D1B67" w:rsidR="00117B91" w:rsidRPr="004A126D" w:rsidRDefault="00117B91" w:rsidP="004A126D">
      <w:pPr>
        <w:pStyle w:val="NormalWeb"/>
        <w:spacing w:before="0" w:beforeAutospacing="0" w:after="0" w:afterAutospacing="0" w:line="276" w:lineRule="auto"/>
        <w:rPr>
          <w:color w:val="000000" w:themeColor="text1"/>
        </w:rPr>
      </w:pPr>
      <w:r w:rsidRPr="004A126D">
        <w:rPr>
          <w:color w:val="000000" w:themeColor="text1"/>
        </w:rPr>
        <w:t>All assessment tasks that are included in the final mark will be moderated by the course convenor.</w:t>
      </w:r>
    </w:p>
    <w:p w14:paraId="69F4C51F" w14:textId="77777777" w:rsidR="00774BDA" w:rsidRPr="004A126D" w:rsidRDefault="00774BDA" w:rsidP="004A126D">
      <w:pPr>
        <w:pStyle w:val="NormalWeb"/>
        <w:spacing w:before="0" w:beforeAutospacing="0" w:after="0" w:afterAutospacing="0" w:line="276" w:lineRule="auto"/>
        <w:rPr>
          <w:color w:val="000000" w:themeColor="text1"/>
        </w:rPr>
      </w:pPr>
    </w:p>
    <w:p w14:paraId="488418CB" w14:textId="57662E48" w:rsidR="00117B91" w:rsidRPr="004A126D" w:rsidRDefault="00117B91" w:rsidP="004A126D">
      <w:pPr>
        <w:pStyle w:val="NormalWeb"/>
        <w:spacing w:before="0" w:beforeAutospacing="0" w:after="0" w:afterAutospacing="0" w:line="276" w:lineRule="auto"/>
        <w:rPr>
          <w:color w:val="000000" w:themeColor="text1"/>
        </w:rPr>
      </w:pPr>
      <w:r w:rsidRPr="004A126D">
        <w:rPr>
          <w:color w:val="000000" w:themeColor="text1"/>
        </w:rPr>
        <w:t xml:space="preserve">To obtain </w:t>
      </w:r>
      <w:r w:rsidRPr="004A126D">
        <w:rPr>
          <w:b/>
          <w:bCs/>
          <w:color w:val="000000" w:themeColor="text1"/>
        </w:rPr>
        <w:t>DP</w:t>
      </w:r>
      <w:r w:rsidRPr="004A126D">
        <w:rPr>
          <w:color w:val="000000" w:themeColor="text1"/>
        </w:rPr>
        <w:t xml:space="preserve"> for this course and be allowed to write the exam, you must </w:t>
      </w:r>
      <w:r w:rsidRPr="004A126D">
        <w:rPr>
          <w:b/>
          <w:bCs/>
          <w:color w:val="000000" w:themeColor="text1"/>
        </w:rPr>
        <w:t xml:space="preserve">submit all 4 assignments, complete all 12 short quizzes, and attend all </w:t>
      </w:r>
      <w:r w:rsidR="00181524" w:rsidRPr="004A126D">
        <w:rPr>
          <w:b/>
          <w:bCs/>
          <w:color w:val="000000" w:themeColor="text1"/>
        </w:rPr>
        <w:t xml:space="preserve">4 </w:t>
      </w:r>
      <w:r w:rsidRPr="004A126D">
        <w:rPr>
          <w:b/>
          <w:bCs/>
          <w:color w:val="000000" w:themeColor="text1"/>
        </w:rPr>
        <w:t>tut meetings</w:t>
      </w:r>
      <w:r w:rsidRPr="004A126D">
        <w:rPr>
          <w:color w:val="000000" w:themeColor="text1"/>
        </w:rPr>
        <w:t>. There is no SRPP requirement for this course.</w:t>
      </w:r>
    </w:p>
    <w:p w14:paraId="7E146810" w14:textId="178E0FCD" w:rsidR="00363684" w:rsidRPr="004A126D" w:rsidRDefault="00363684" w:rsidP="004A126D">
      <w:pPr>
        <w:pStyle w:val="NormalWeb"/>
        <w:spacing w:before="0" w:beforeAutospacing="0" w:after="0" w:afterAutospacing="0" w:line="276" w:lineRule="auto"/>
        <w:rPr>
          <w:rStyle w:val="Strong"/>
          <w:color w:val="000000" w:themeColor="text1"/>
        </w:rPr>
      </w:pPr>
    </w:p>
    <w:p w14:paraId="7E5E8BF6" w14:textId="77777777" w:rsidR="005D2F5B" w:rsidRPr="004A126D" w:rsidRDefault="005D2F5B" w:rsidP="004A126D">
      <w:pPr>
        <w:pStyle w:val="NormalWeb"/>
        <w:spacing w:before="0" w:beforeAutospacing="0" w:after="240" w:afterAutospacing="0" w:line="276" w:lineRule="auto"/>
        <w:jc w:val="center"/>
        <w:rPr>
          <w:rStyle w:val="Strong"/>
          <w:color w:val="000000" w:themeColor="text1"/>
        </w:rPr>
      </w:pPr>
      <w:r w:rsidRPr="004A126D">
        <w:rPr>
          <w:rStyle w:val="Strong"/>
          <w:color w:val="000000" w:themeColor="text1"/>
        </w:rPr>
        <w:t>MULTIPLE CHOICE QUIZZES (MCQs)</w:t>
      </w:r>
    </w:p>
    <w:p w14:paraId="0C2C5215" w14:textId="4128EC11" w:rsidR="005D2F5B" w:rsidRPr="004A126D" w:rsidRDefault="005D2F5B" w:rsidP="004A126D">
      <w:pPr>
        <w:pStyle w:val="NormalWeb"/>
        <w:spacing w:before="0" w:beforeAutospacing="0" w:after="0" w:afterAutospacing="0" w:line="276" w:lineRule="auto"/>
        <w:rPr>
          <w:rStyle w:val="Strong"/>
          <w:b w:val="0"/>
          <w:bCs w:val="0"/>
          <w:color w:val="000000" w:themeColor="text1"/>
        </w:rPr>
      </w:pPr>
      <w:r w:rsidRPr="004A126D">
        <w:rPr>
          <w:color w:val="000000" w:themeColor="text1"/>
          <w:lang w:val="en-GB"/>
        </w:rPr>
        <w:t xml:space="preserve">In place of a class test, there is a short MCQ for </w:t>
      </w:r>
      <w:r w:rsidRPr="004A126D">
        <w:rPr>
          <w:b/>
          <w:bCs/>
          <w:color w:val="000000" w:themeColor="text1"/>
          <w:lang w:val="en-GB"/>
        </w:rPr>
        <w:t xml:space="preserve">each </w:t>
      </w:r>
      <w:r w:rsidRPr="004A126D">
        <w:rPr>
          <w:color w:val="000000" w:themeColor="text1"/>
          <w:lang w:val="en-GB"/>
        </w:rPr>
        <w:t xml:space="preserve">of the 12 modules. Each MCQ has three questions, so there are 36 questions in total for the semester. You need to submit </w:t>
      </w:r>
      <w:r w:rsidR="0043567B" w:rsidRPr="004A126D">
        <w:rPr>
          <w:b/>
          <w:bCs/>
          <w:color w:val="000000" w:themeColor="text1"/>
          <w:lang w:val="en-GB"/>
        </w:rPr>
        <w:t>ALL</w:t>
      </w:r>
      <w:r w:rsidRPr="004A126D">
        <w:rPr>
          <w:color w:val="000000" w:themeColor="text1"/>
          <w:lang w:val="en-GB"/>
        </w:rPr>
        <w:t xml:space="preserve"> </w:t>
      </w:r>
      <w:r w:rsidR="0043567B" w:rsidRPr="004A126D">
        <w:rPr>
          <w:color w:val="000000" w:themeColor="text1"/>
          <w:lang w:val="en-GB"/>
        </w:rPr>
        <w:t xml:space="preserve">of </w:t>
      </w:r>
      <w:r w:rsidRPr="004A126D">
        <w:rPr>
          <w:color w:val="000000" w:themeColor="text1"/>
          <w:lang w:val="en-GB"/>
        </w:rPr>
        <w:t>the 12 MCQs to get your DP. You can complete them at your own pace, but you must complete the MCQs for the Term 3 modules by the beginning of Term 4 (</w:t>
      </w:r>
      <w:r w:rsidRPr="004A126D">
        <w:rPr>
          <w:b/>
          <w:bCs/>
          <w:color w:val="000000" w:themeColor="text1"/>
          <w:lang w:val="en-GB"/>
        </w:rPr>
        <w:t>deadline: 12th September at 12.00 midday</w:t>
      </w:r>
      <w:r w:rsidRPr="004A126D">
        <w:rPr>
          <w:color w:val="000000" w:themeColor="text1"/>
          <w:lang w:val="en-GB"/>
        </w:rPr>
        <w:t>) and you must complete the MCQs for the Term 4 modules by the end of Term 4 (</w:t>
      </w:r>
      <w:r w:rsidRPr="004A126D">
        <w:rPr>
          <w:b/>
          <w:bCs/>
          <w:color w:val="000000" w:themeColor="text1"/>
          <w:lang w:val="en-GB"/>
        </w:rPr>
        <w:t>deadline: 26th October at 12.00 midday</w:t>
      </w:r>
      <w:r w:rsidRPr="004A126D">
        <w:rPr>
          <w:color w:val="000000" w:themeColor="text1"/>
          <w:lang w:val="en-GB"/>
        </w:rPr>
        <w:t>). The MCQs aim to assess whether you have correctly understood the lecture material, and you can refer to your lecture slides/notes when you are taking the MCQs. Your score for each MCQ will be released on submission, but the correct answers will only be released at the end of the semester.</w:t>
      </w:r>
    </w:p>
    <w:p w14:paraId="4000EBB0" w14:textId="52C4502F" w:rsidR="001D1622" w:rsidRDefault="001D1622">
      <w:pPr>
        <w:rPr>
          <w:rStyle w:val="Strong"/>
          <w:color w:val="000000" w:themeColor="text1"/>
          <w:lang w:val="en-ZA" w:eastAsia="en-ZA"/>
        </w:rPr>
      </w:pPr>
      <w:r>
        <w:rPr>
          <w:rStyle w:val="Strong"/>
          <w:color w:val="000000" w:themeColor="text1"/>
        </w:rPr>
        <w:br w:type="page"/>
      </w:r>
    </w:p>
    <w:p w14:paraId="1FDEBEF6" w14:textId="797C2235" w:rsidR="00542748" w:rsidRPr="004A126D" w:rsidRDefault="00542748" w:rsidP="004A126D">
      <w:pPr>
        <w:pStyle w:val="NormalWeb"/>
        <w:spacing w:before="0" w:beforeAutospacing="0" w:after="240" w:afterAutospacing="0" w:line="276" w:lineRule="auto"/>
        <w:jc w:val="center"/>
        <w:rPr>
          <w:rStyle w:val="Strong"/>
          <w:color w:val="000000" w:themeColor="text1"/>
        </w:rPr>
      </w:pPr>
      <w:r w:rsidRPr="004A126D">
        <w:rPr>
          <w:rStyle w:val="Strong"/>
          <w:color w:val="000000" w:themeColor="text1"/>
        </w:rPr>
        <w:lastRenderedPageBreak/>
        <w:t>TUTORIALS</w:t>
      </w:r>
    </w:p>
    <w:p w14:paraId="2A39477D" w14:textId="1186048B" w:rsidR="00470BA5" w:rsidRPr="004A126D" w:rsidRDefault="00470BA5" w:rsidP="004A126D">
      <w:pPr>
        <w:pStyle w:val="NormalWeb"/>
        <w:spacing w:before="0" w:beforeAutospacing="0" w:after="0" w:afterAutospacing="0" w:line="276" w:lineRule="auto"/>
        <w:rPr>
          <w:rStyle w:val="Strong"/>
          <w:color w:val="000000" w:themeColor="text1"/>
        </w:rPr>
      </w:pPr>
      <w:r w:rsidRPr="004A126D">
        <w:rPr>
          <w:rStyle w:val="Strong"/>
          <w:color w:val="000000" w:themeColor="text1"/>
        </w:rPr>
        <w:t>TUTORIAL PROGRAMME</w:t>
      </w:r>
    </w:p>
    <w:p w14:paraId="57CCD725" w14:textId="77777777" w:rsidR="001D1622" w:rsidRDefault="001D1622" w:rsidP="004A126D">
      <w:pPr>
        <w:pStyle w:val="NormalWeb"/>
        <w:spacing w:before="0" w:beforeAutospacing="0" w:after="0" w:afterAutospacing="0" w:line="276" w:lineRule="auto"/>
        <w:rPr>
          <w:color w:val="000000" w:themeColor="text1"/>
        </w:rPr>
      </w:pPr>
    </w:p>
    <w:p w14:paraId="3F78CD71" w14:textId="34D483B0" w:rsidR="000F5C75" w:rsidRPr="004A126D" w:rsidRDefault="00860C30" w:rsidP="004A126D">
      <w:pPr>
        <w:pStyle w:val="NormalWeb"/>
        <w:spacing w:before="0" w:beforeAutospacing="0" w:after="0" w:afterAutospacing="0" w:line="276" w:lineRule="auto"/>
        <w:rPr>
          <w:color w:val="000000" w:themeColor="text1"/>
        </w:rPr>
      </w:pPr>
      <w:r w:rsidRPr="004A126D">
        <w:rPr>
          <w:color w:val="000000" w:themeColor="text1"/>
        </w:rPr>
        <w:t xml:space="preserve">There are </w:t>
      </w:r>
      <w:r w:rsidRPr="004A126D">
        <w:rPr>
          <w:b/>
          <w:bCs/>
          <w:color w:val="000000" w:themeColor="text1"/>
        </w:rPr>
        <w:t xml:space="preserve">four in-person tutorial meetings on campus </w:t>
      </w:r>
      <w:r w:rsidRPr="004A126D">
        <w:rPr>
          <w:color w:val="000000" w:themeColor="text1"/>
        </w:rPr>
        <w:t xml:space="preserve">for this course (two in the third term and two in the fourth term). These will run in the weeks of </w:t>
      </w:r>
      <w:r w:rsidRPr="004A126D">
        <w:rPr>
          <w:b/>
          <w:bCs/>
          <w:color w:val="000000" w:themeColor="text1"/>
        </w:rPr>
        <w:t>1st-5th August, 15th-19th August, 12th-16th September and 26th-30th September</w:t>
      </w:r>
      <w:r w:rsidRPr="004A126D">
        <w:rPr>
          <w:color w:val="000000" w:themeColor="text1"/>
        </w:rPr>
        <w:t xml:space="preserve">. The tuts meetings will help you prepare for your tut assignments and the essay assignment. </w:t>
      </w:r>
    </w:p>
    <w:p w14:paraId="59E82DBB" w14:textId="77777777" w:rsidR="000F5C75" w:rsidRPr="004A126D" w:rsidRDefault="000F5C75" w:rsidP="004A126D">
      <w:pPr>
        <w:pStyle w:val="NormalWeb"/>
        <w:spacing w:before="0" w:beforeAutospacing="0" w:after="0" w:afterAutospacing="0" w:line="276" w:lineRule="auto"/>
        <w:rPr>
          <w:color w:val="000000" w:themeColor="text1"/>
        </w:rPr>
      </w:pPr>
    </w:p>
    <w:p w14:paraId="7D339853" w14:textId="186E48B6" w:rsidR="00860C30" w:rsidRPr="004A126D" w:rsidRDefault="00860C30" w:rsidP="004A126D">
      <w:pPr>
        <w:pStyle w:val="NormalWeb"/>
        <w:spacing w:before="0" w:beforeAutospacing="0" w:after="0" w:afterAutospacing="0" w:line="276" w:lineRule="auto"/>
        <w:rPr>
          <w:color w:val="000000" w:themeColor="text1"/>
        </w:rPr>
      </w:pPr>
      <w:r w:rsidRPr="004A126D">
        <w:rPr>
          <w:color w:val="000000" w:themeColor="text1"/>
        </w:rPr>
        <w:t xml:space="preserve">In-person tutorial attendance is </w:t>
      </w:r>
      <w:r w:rsidRPr="004A126D">
        <w:rPr>
          <w:b/>
          <w:bCs/>
          <w:color w:val="000000" w:themeColor="text1"/>
        </w:rPr>
        <w:t>compulsory for DP</w:t>
      </w:r>
      <w:r w:rsidRPr="004A126D">
        <w:rPr>
          <w:color w:val="000000" w:themeColor="text1"/>
        </w:rPr>
        <w:t>. It is your responsibility to ensure that you sign the tutorial attendance register at each tutorial meeting. If you miss a tutorial, you need to use the extension system (</w:t>
      </w:r>
      <w:hyperlink r:id="rId27" w:history="1">
        <w:r w:rsidR="005D2F5B" w:rsidRPr="004A126D">
          <w:rPr>
            <w:rStyle w:val="Hyperlink"/>
            <w:color w:val="000000" w:themeColor="text1"/>
            <w:lang w:val="en-GB"/>
          </w:rPr>
          <w:t>https://forms.gle/49c5YhW9f5bjYqWT8</w:t>
        </w:r>
      </w:hyperlink>
      <w:r w:rsidRPr="004A126D">
        <w:rPr>
          <w:color w:val="000000" w:themeColor="text1"/>
        </w:rPr>
        <w:t>) to upload supporting documentation for why you missed the tutorial. If your reason for not attending is not considered legitimate, you will be marked as absent, and will not get DP for the course. </w:t>
      </w:r>
    </w:p>
    <w:p w14:paraId="5EDCDDB2" w14:textId="77777777" w:rsidR="007F7004" w:rsidRPr="004A126D" w:rsidRDefault="007F7004" w:rsidP="004A126D">
      <w:pPr>
        <w:pStyle w:val="NormalWeb"/>
        <w:spacing w:before="0" w:beforeAutospacing="0" w:after="0" w:afterAutospacing="0" w:line="276" w:lineRule="auto"/>
        <w:rPr>
          <w:color w:val="000000" w:themeColor="text1"/>
        </w:rPr>
      </w:pPr>
    </w:p>
    <w:p w14:paraId="3F67AC40" w14:textId="686688F8" w:rsidR="00860C30" w:rsidRDefault="00860C30" w:rsidP="004A126D">
      <w:pPr>
        <w:pStyle w:val="NormalWeb"/>
        <w:spacing w:before="0" w:beforeAutospacing="0" w:after="0" w:afterAutospacing="0" w:line="276" w:lineRule="auto"/>
        <w:rPr>
          <w:color w:val="000000" w:themeColor="text1"/>
        </w:rPr>
      </w:pPr>
      <w:r w:rsidRPr="004A126D">
        <w:rPr>
          <w:b/>
          <w:bCs/>
          <w:color w:val="000000" w:themeColor="text1"/>
        </w:rPr>
        <w:t xml:space="preserve">Tutorial </w:t>
      </w:r>
      <w:r w:rsidR="005D2F5B" w:rsidRPr="004A126D">
        <w:rPr>
          <w:b/>
          <w:bCs/>
          <w:color w:val="000000" w:themeColor="text1"/>
        </w:rPr>
        <w:t>sign-ups</w:t>
      </w:r>
      <w:r w:rsidRPr="004A126D">
        <w:rPr>
          <w:b/>
          <w:bCs/>
          <w:color w:val="000000" w:themeColor="text1"/>
        </w:rPr>
        <w:t xml:space="preserve"> will open on Tuesday 26th July at 1.30 pm </w:t>
      </w:r>
      <w:r w:rsidRPr="004A126D">
        <w:rPr>
          <w:color w:val="000000" w:themeColor="text1"/>
        </w:rPr>
        <w:t>and you must</w:t>
      </w:r>
      <w:r w:rsidRPr="004A126D">
        <w:rPr>
          <w:b/>
          <w:bCs/>
          <w:color w:val="000000" w:themeColor="text1"/>
        </w:rPr>
        <w:t xml:space="preserve"> sign up by 3.00 pm on Friday 29th July. </w:t>
      </w:r>
      <w:r w:rsidRPr="004A126D">
        <w:rPr>
          <w:color w:val="000000" w:themeColor="text1"/>
        </w:rPr>
        <w:t>If you do not sign up for a tutorial by this date, you will be allocated to a tutorial slot. </w:t>
      </w:r>
    </w:p>
    <w:p w14:paraId="40A18CD4" w14:textId="77777777" w:rsidR="001D1622" w:rsidRPr="004A126D" w:rsidRDefault="001D1622" w:rsidP="004A126D">
      <w:pPr>
        <w:pStyle w:val="NormalWeb"/>
        <w:spacing w:before="0" w:beforeAutospacing="0" w:after="0" w:afterAutospacing="0" w:line="276" w:lineRule="auto"/>
        <w:rPr>
          <w:color w:val="000000" w:themeColor="text1"/>
        </w:rPr>
      </w:pPr>
    </w:p>
    <w:p w14:paraId="0747F616" w14:textId="10A468BA" w:rsidR="00860C30" w:rsidRDefault="00860C30" w:rsidP="004A126D">
      <w:pPr>
        <w:pStyle w:val="NormalWeb"/>
        <w:spacing w:before="0" w:beforeAutospacing="0" w:after="0" w:afterAutospacing="0" w:line="276" w:lineRule="auto"/>
        <w:rPr>
          <w:color w:val="000000" w:themeColor="text1"/>
        </w:rPr>
      </w:pPr>
      <w:r w:rsidRPr="004A126D">
        <w:rPr>
          <w:color w:val="000000" w:themeColor="text1"/>
        </w:rPr>
        <w:t>There are</w:t>
      </w:r>
      <w:r w:rsidRPr="004A126D">
        <w:rPr>
          <w:b/>
          <w:bCs/>
          <w:color w:val="000000" w:themeColor="text1"/>
        </w:rPr>
        <w:t xml:space="preserve"> three tutorial assignments </w:t>
      </w:r>
      <w:r w:rsidRPr="004A126D">
        <w:rPr>
          <w:color w:val="000000" w:themeColor="text1"/>
        </w:rPr>
        <w:t xml:space="preserve">for this course (due at 12 noon on </w:t>
      </w:r>
      <w:r w:rsidRPr="004A126D">
        <w:rPr>
          <w:b/>
          <w:bCs/>
          <w:color w:val="000000" w:themeColor="text1"/>
        </w:rPr>
        <w:t>Friday 12th August</w:t>
      </w:r>
      <w:r w:rsidRPr="004A126D">
        <w:rPr>
          <w:color w:val="000000" w:themeColor="text1"/>
        </w:rPr>
        <w:t xml:space="preserve">, </w:t>
      </w:r>
      <w:r w:rsidRPr="004A126D">
        <w:rPr>
          <w:b/>
          <w:bCs/>
          <w:color w:val="000000" w:themeColor="text1"/>
        </w:rPr>
        <w:t>Friday 23rd September</w:t>
      </w:r>
      <w:r w:rsidRPr="004A126D">
        <w:rPr>
          <w:color w:val="000000" w:themeColor="text1"/>
        </w:rPr>
        <w:t xml:space="preserve"> and </w:t>
      </w:r>
      <w:r w:rsidRPr="004A126D">
        <w:rPr>
          <w:b/>
          <w:bCs/>
          <w:color w:val="000000" w:themeColor="text1"/>
        </w:rPr>
        <w:t>Monday 10th October</w:t>
      </w:r>
      <w:r w:rsidRPr="004A126D">
        <w:rPr>
          <w:color w:val="000000" w:themeColor="text1"/>
        </w:rPr>
        <w:t xml:space="preserve"> </w:t>
      </w:r>
      <w:r w:rsidRPr="004A126D">
        <w:rPr>
          <w:b/>
          <w:bCs/>
          <w:color w:val="000000" w:themeColor="text1"/>
        </w:rPr>
        <w:t>2022</w:t>
      </w:r>
      <w:r w:rsidRPr="004A126D">
        <w:rPr>
          <w:color w:val="000000" w:themeColor="text1"/>
        </w:rPr>
        <w:t xml:space="preserve">). Each assignment consists of a </w:t>
      </w:r>
      <w:r w:rsidRPr="004A126D">
        <w:rPr>
          <w:b/>
          <w:bCs/>
          <w:color w:val="000000" w:themeColor="text1"/>
        </w:rPr>
        <w:t xml:space="preserve">two-page </w:t>
      </w:r>
      <w:r w:rsidRPr="004A126D">
        <w:rPr>
          <w:color w:val="000000" w:themeColor="text1"/>
        </w:rPr>
        <w:t xml:space="preserve">response paper. There is </w:t>
      </w:r>
      <w:r w:rsidRPr="004A126D">
        <w:rPr>
          <w:b/>
          <w:bCs/>
          <w:color w:val="000000" w:themeColor="text1"/>
        </w:rPr>
        <w:t>prescribed reading</w:t>
      </w:r>
      <w:r w:rsidRPr="004A126D">
        <w:rPr>
          <w:color w:val="000000" w:themeColor="text1"/>
        </w:rPr>
        <w:t xml:space="preserve"> material for each tutorial assignment, however, you are expected to show evidence of having read some literature on the topic </w:t>
      </w:r>
      <w:r w:rsidRPr="004A126D">
        <w:rPr>
          <w:b/>
          <w:bCs/>
          <w:color w:val="000000" w:themeColor="text1"/>
        </w:rPr>
        <w:t>IN ADDITION</w:t>
      </w:r>
      <w:r w:rsidRPr="004A126D">
        <w:rPr>
          <w:color w:val="000000" w:themeColor="text1"/>
        </w:rPr>
        <w:t xml:space="preserve"> to the prescribed reading material. Information about each tutorial assignment topic, readings, hand-in dates, formatting requirements and submission instructions are provided in the Tutorial Assignment tabs on the left-hand menu, which will be available from the first day of semester.</w:t>
      </w:r>
    </w:p>
    <w:p w14:paraId="0E525488" w14:textId="07819849" w:rsidR="001D1622" w:rsidRDefault="001D1622" w:rsidP="004A126D">
      <w:pPr>
        <w:pStyle w:val="NormalWeb"/>
        <w:spacing w:before="0" w:beforeAutospacing="0" w:after="0" w:afterAutospacing="0" w:line="276" w:lineRule="auto"/>
        <w:rPr>
          <w:color w:val="000000" w:themeColor="text1"/>
        </w:rPr>
      </w:pPr>
    </w:p>
    <w:p w14:paraId="11BBE8D0" w14:textId="06465372" w:rsidR="001D1622" w:rsidRDefault="001D1622" w:rsidP="004A126D">
      <w:pPr>
        <w:pStyle w:val="NormalWeb"/>
        <w:spacing w:before="0" w:beforeAutospacing="0" w:after="0" w:afterAutospacing="0" w:line="276" w:lineRule="auto"/>
        <w:rPr>
          <w:color w:val="000000" w:themeColor="text1"/>
        </w:rPr>
      </w:pPr>
      <w:r>
        <w:rPr>
          <w:color w:val="000000" w:themeColor="text1"/>
        </w:rPr>
        <w:t>You will have a tutorial meeting to help you prepare for each of the three tutorial assignments. You will also have a tutorial meeting to help you prepare for the essay assignment.</w:t>
      </w:r>
    </w:p>
    <w:p w14:paraId="52FBF92E" w14:textId="27933F77" w:rsidR="00600187" w:rsidRDefault="00600187" w:rsidP="004A126D">
      <w:pPr>
        <w:pStyle w:val="NormalWeb"/>
        <w:spacing w:before="0" w:beforeAutospacing="0" w:after="0" w:afterAutospacing="0" w:line="276" w:lineRule="auto"/>
        <w:rPr>
          <w:color w:val="000000" w:themeColor="text1"/>
        </w:rPr>
      </w:pPr>
    </w:p>
    <w:p w14:paraId="56F68555" w14:textId="35DBE9AF" w:rsidR="00600187" w:rsidRPr="00600187" w:rsidRDefault="00C007B4" w:rsidP="004A126D">
      <w:pPr>
        <w:pStyle w:val="NormalWeb"/>
        <w:spacing w:before="0" w:beforeAutospacing="0" w:after="0" w:afterAutospacing="0" w:line="276" w:lineRule="auto"/>
        <w:rPr>
          <w:b/>
          <w:bCs/>
          <w:color w:val="000000" w:themeColor="text1"/>
        </w:rPr>
      </w:pPr>
      <w:r w:rsidRPr="00600187">
        <w:rPr>
          <w:b/>
          <w:bCs/>
          <w:color w:val="000000" w:themeColor="text1"/>
        </w:rPr>
        <w:t>INSTRUCTIONS FOR ALL TUTORIAL ASSIGNMENTS</w:t>
      </w:r>
    </w:p>
    <w:p w14:paraId="37E4AF34" w14:textId="5B223C86" w:rsidR="00600187" w:rsidRDefault="00600187" w:rsidP="004A126D">
      <w:pPr>
        <w:pStyle w:val="NormalWeb"/>
        <w:spacing w:before="0" w:beforeAutospacing="0" w:after="0" w:afterAutospacing="0" w:line="276" w:lineRule="auto"/>
        <w:rPr>
          <w:color w:val="000000" w:themeColor="text1"/>
        </w:rPr>
      </w:pPr>
    </w:p>
    <w:p w14:paraId="7D0E73F1" w14:textId="02366020" w:rsidR="00C007B4" w:rsidRPr="00C007B4" w:rsidRDefault="00C007B4" w:rsidP="00600187">
      <w:pPr>
        <w:spacing w:line="276" w:lineRule="auto"/>
        <w:rPr>
          <w:b/>
          <w:bCs/>
          <w:color w:val="000000" w:themeColor="text1"/>
          <w:lang w:val="en-ZA"/>
        </w:rPr>
      </w:pPr>
      <w:r w:rsidRPr="00C007B4">
        <w:rPr>
          <w:b/>
          <w:bCs/>
          <w:color w:val="000000" w:themeColor="text1"/>
          <w:lang w:val="en-ZA"/>
        </w:rPr>
        <w:t>Assignment length</w:t>
      </w:r>
    </w:p>
    <w:p w14:paraId="50C5E2FB" w14:textId="12A5C8A1" w:rsidR="00600187" w:rsidRDefault="00600187" w:rsidP="00600187">
      <w:pPr>
        <w:spacing w:line="276" w:lineRule="auto"/>
        <w:rPr>
          <w:color w:val="000000" w:themeColor="text1"/>
        </w:rPr>
      </w:pPr>
      <w:r w:rsidRPr="004A126D">
        <w:rPr>
          <w:color w:val="000000" w:themeColor="text1"/>
          <w:lang w:val="en-ZA"/>
        </w:rPr>
        <w:t xml:space="preserve">The </w:t>
      </w:r>
      <w:r w:rsidR="00C007B4">
        <w:rPr>
          <w:color w:val="000000" w:themeColor="text1"/>
          <w:lang w:val="en-ZA"/>
        </w:rPr>
        <w:t xml:space="preserve">tutorial </w:t>
      </w:r>
      <w:r w:rsidRPr="004A126D">
        <w:rPr>
          <w:color w:val="000000" w:themeColor="text1"/>
          <w:lang w:val="en-ZA"/>
        </w:rPr>
        <w:t>assignment</w:t>
      </w:r>
      <w:r w:rsidR="00C007B4">
        <w:rPr>
          <w:color w:val="000000" w:themeColor="text1"/>
          <w:lang w:val="en-ZA"/>
        </w:rPr>
        <w:t>s</w:t>
      </w:r>
      <w:r w:rsidRPr="004A126D">
        <w:rPr>
          <w:color w:val="000000" w:themeColor="text1"/>
          <w:lang w:val="en-ZA"/>
        </w:rPr>
        <w:t xml:space="preserve"> </w:t>
      </w:r>
      <w:r w:rsidR="00C007B4">
        <w:rPr>
          <w:color w:val="000000" w:themeColor="text1"/>
          <w:lang w:val="en-ZA"/>
        </w:rPr>
        <w:t>are</w:t>
      </w:r>
      <w:r w:rsidRPr="004A126D">
        <w:rPr>
          <w:color w:val="000000" w:themeColor="text1"/>
          <w:lang w:val="en-ZA"/>
        </w:rPr>
        <w:t> </w:t>
      </w:r>
      <w:r w:rsidRPr="004A126D">
        <w:rPr>
          <w:b/>
          <w:bCs/>
          <w:color w:val="000000" w:themeColor="text1"/>
          <w:lang w:val="en-ZA"/>
        </w:rPr>
        <w:t>two-page response paper</w:t>
      </w:r>
      <w:r w:rsidR="00C007B4">
        <w:rPr>
          <w:b/>
          <w:bCs/>
          <w:color w:val="000000" w:themeColor="text1"/>
          <w:lang w:val="en-ZA"/>
        </w:rPr>
        <w:t>s</w:t>
      </w:r>
      <w:r w:rsidRPr="004A126D">
        <w:rPr>
          <w:b/>
          <w:bCs/>
          <w:color w:val="000000" w:themeColor="text1"/>
          <w:lang w:val="en-ZA"/>
        </w:rPr>
        <w:t>,</w:t>
      </w:r>
      <w:r w:rsidRPr="004A126D">
        <w:rPr>
          <w:color w:val="000000" w:themeColor="text1"/>
          <w:lang w:val="en-ZA"/>
        </w:rPr>
        <w:t xml:space="preserve"> with a reference list on the third page. You need to stick to the page limit. This means you need to express your arguments in a concise and well-organised manner. </w:t>
      </w:r>
      <w:r w:rsidRPr="004A126D">
        <w:rPr>
          <w:color w:val="000000" w:themeColor="text1"/>
        </w:rPr>
        <w:t>PLEASE NOTE THAT IF YOUR ASSIGNMENT IS CONSIDERABLY LESS THAN TWO PAGES, IT WILL NOT MEET THE DP REQUIREMENT.</w:t>
      </w:r>
    </w:p>
    <w:p w14:paraId="131AD4BC" w14:textId="4B0979F8" w:rsidR="00C007B4" w:rsidRDefault="00C007B4" w:rsidP="00600187">
      <w:pPr>
        <w:spacing w:line="276" w:lineRule="auto"/>
        <w:rPr>
          <w:color w:val="000000" w:themeColor="text1"/>
        </w:rPr>
      </w:pPr>
    </w:p>
    <w:p w14:paraId="697DB6FF" w14:textId="346845F2" w:rsidR="00C007B4" w:rsidRDefault="00C007B4" w:rsidP="00C007B4">
      <w:pPr>
        <w:spacing w:line="276" w:lineRule="auto"/>
        <w:rPr>
          <w:b/>
          <w:bCs/>
          <w:color w:val="000000" w:themeColor="text1"/>
        </w:rPr>
      </w:pPr>
      <w:r>
        <w:rPr>
          <w:b/>
          <w:bCs/>
          <w:color w:val="000000" w:themeColor="text1"/>
        </w:rPr>
        <w:t xml:space="preserve">Use of readings </w:t>
      </w:r>
    </w:p>
    <w:p w14:paraId="1F50264A" w14:textId="77777777" w:rsidR="00C007B4" w:rsidRPr="00C007B4" w:rsidRDefault="00C007B4" w:rsidP="00C007B4">
      <w:pPr>
        <w:spacing w:line="276" w:lineRule="auto"/>
        <w:rPr>
          <w:b/>
          <w:bCs/>
          <w:color w:val="000000" w:themeColor="text1"/>
        </w:rPr>
      </w:pPr>
    </w:p>
    <w:p w14:paraId="16E24016" w14:textId="77777777" w:rsidR="00C007B4" w:rsidRPr="004A126D" w:rsidRDefault="00C007B4" w:rsidP="00C007B4">
      <w:pPr>
        <w:spacing w:line="276" w:lineRule="auto"/>
        <w:rPr>
          <w:color w:val="000000" w:themeColor="text1"/>
        </w:rPr>
      </w:pPr>
      <w:r w:rsidRPr="004A126D">
        <w:rPr>
          <w:color w:val="000000" w:themeColor="text1"/>
        </w:rPr>
        <w:t>Your response paper should reference the prescribed readings but you are also expected to show evidence of having read some academic literature on the topic IN ADDITION to the prescribed reading material. While you may include some of the prescribed lecture readings that are relevant to the topic, aim to include </w:t>
      </w:r>
      <w:r w:rsidRPr="004A126D">
        <w:rPr>
          <w:b/>
          <w:bCs/>
          <w:color w:val="000000" w:themeColor="text1"/>
        </w:rPr>
        <w:t>at least two</w:t>
      </w:r>
      <w:r w:rsidRPr="004A126D">
        <w:rPr>
          <w:color w:val="000000" w:themeColor="text1"/>
        </w:rPr>
        <w:t xml:space="preserve"> additional academic references that you have found yourself by </w:t>
      </w:r>
      <w:r w:rsidRPr="004A126D">
        <w:rPr>
          <w:color w:val="000000" w:themeColor="text1"/>
        </w:rPr>
        <w:lastRenderedPageBreak/>
        <w:t>searching the relevant academic databases. Academic references mean journal articles or books. Please use Google Scholar or electronic databases accessed through the UCT library website (e.g. EBSCOHOST, PSYCHINFO or PUBMED) to find relevant journal articles. There may also be some relevant e-books available through the library website. You cannot use lecture slides/transcripts or websites as a reference.</w:t>
      </w:r>
    </w:p>
    <w:p w14:paraId="00C1519B" w14:textId="77777777" w:rsidR="00C007B4" w:rsidRPr="004A126D" w:rsidRDefault="00C007B4" w:rsidP="00C007B4">
      <w:pPr>
        <w:spacing w:line="276" w:lineRule="auto"/>
        <w:rPr>
          <w:color w:val="000000" w:themeColor="text1"/>
          <w:lang w:val="en-ZA"/>
        </w:rPr>
      </w:pPr>
    </w:p>
    <w:p w14:paraId="1162F850" w14:textId="720DCB67" w:rsidR="00C007B4" w:rsidRPr="004A126D" w:rsidRDefault="00C007B4" w:rsidP="00C007B4">
      <w:pPr>
        <w:spacing w:line="276" w:lineRule="auto"/>
        <w:rPr>
          <w:b/>
          <w:bCs/>
          <w:color w:val="000000" w:themeColor="text1"/>
        </w:rPr>
      </w:pPr>
      <w:r w:rsidRPr="004A126D">
        <w:rPr>
          <w:b/>
          <w:bCs/>
          <w:color w:val="000000" w:themeColor="text1"/>
        </w:rPr>
        <w:t>Formatting and referencing requirements</w:t>
      </w:r>
    </w:p>
    <w:p w14:paraId="1CDCCACA" w14:textId="77777777" w:rsidR="00C007B4" w:rsidRPr="004A126D" w:rsidRDefault="00C007B4" w:rsidP="00C007B4">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Your paper must use 12-point Times New Roman font, with one and a half line spacing and normal margins. </w:t>
      </w:r>
    </w:p>
    <w:p w14:paraId="5D5C63EC" w14:textId="687EDEE5" w:rsidR="00C007B4" w:rsidRPr="004A126D" w:rsidRDefault="00C007B4" w:rsidP="00C007B4">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You must use the APA </w:t>
      </w:r>
      <w:r w:rsidR="00A25491">
        <w:rPr>
          <w:rFonts w:ascii="Times New Roman" w:hAnsi="Times New Roman"/>
          <w:color w:val="000000" w:themeColor="text1"/>
          <w:sz w:val="24"/>
          <w:szCs w:val="24"/>
        </w:rPr>
        <w:t xml:space="preserve">style guide 7 </w:t>
      </w:r>
      <w:r w:rsidRPr="004A126D">
        <w:rPr>
          <w:rFonts w:ascii="Times New Roman" w:hAnsi="Times New Roman"/>
          <w:color w:val="000000" w:themeColor="text1"/>
          <w:sz w:val="24"/>
          <w:szCs w:val="24"/>
        </w:rPr>
        <w:t>referencing format</w:t>
      </w:r>
      <w:r w:rsidR="00A25491">
        <w:rPr>
          <w:rFonts w:ascii="Times New Roman" w:hAnsi="Times New Roman"/>
          <w:color w:val="000000" w:themeColor="text1"/>
          <w:sz w:val="24"/>
          <w:szCs w:val="24"/>
        </w:rPr>
        <w:t xml:space="preserve"> (available on the Vula site)</w:t>
      </w:r>
      <w:r w:rsidRPr="004A126D">
        <w:rPr>
          <w:rFonts w:ascii="Times New Roman" w:hAnsi="Times New Roman"/>
          <w:color w:val="000000" w:themeColor="text1"/>
          <w:sz w:val="24"/>
          <w:szCs w:val="24"/>
        </w:rPr>
        <w:t> </w:t>
      </w:r>
    </w:p>
    <w:p w14:paraId="3C724BF2" w14:textId="77777777" w:rsidR="00C007B4" w:rsidRPr="004A126D" w:rsidRDefault="00C007B4" w:rsidP="00C007B4">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You must submit your assignment electronic as an MS Word file on Vula by 12 noon</w:t>
      </w:r>
    </w:p>
    <w:p w14:paraId="07D85C62" w14:textId="77777777" w:rsidR="00C007B4" w:rsidRPr="004A126D" w:rsidRDefault="00C007B4" w:rsidP="00C007B4">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A plagiarism declaration should be included with the assignment (your paper will not be marked if there is not a plagiarism declaration as part of your assignment document submission)</w:t>
      </w:r>
    </w:p>
    <w:p w14:paraId="125CCA6F" w14:textId="77777777" w:rsidR="00C007B4" w:rsidRPr="004A126D" w:rsidRDefault="00C007B4" w:rsidP="00C007B4">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Marks will be deducted if you do not comply with these instructions.</w:t>
      </w:r>
    </w:p>
    <w:p w14:paraId="0CCECBF6" w14:textId="6639EE8D" w:rsidR="00C007B4" w:rsidRPr="004A126D" w:rsidRDefault="00C007B4" w:rsidP="00C007B4">
      <w:pPr>
        <w:pStyle w:val="ListParagraph"/>
        <w:numPr>
          <w:ilvl w:val="0"/>
          <w:numId w:val="2"/>
        </w:numPr>
        <w:ind w:left="473"/>
        <w:rPr>
          <w:rStyle w:val="Strong"/>
          <w:rFonts w:ascii="Times New Roman" w:hAnsi="Times New Roman"/>
          <w:b w:val="0"/>
          <w:bCs w:val="0"/>
          <w:color w:val="000000" w:themeColor="text1"/>
          <w:sz w:val="24"/>
          <w:szCs w:val="24"/>
        </w:rPr>
      </w:pPr>
      <w:r w:rsidRPr="004A126D">
        <w:rPr>
          <w:rFonts w:ascii="Times New Roman" w:hAnsi="Times New Roman"/>
          <w:color w:val="000000" w:themeColor="text1"/>
          <w:sz w:val="24"/>
          <w:szCs w:val="24"/>
        </w:rPr>
        <w:t xml:space="preserve">Please see the reference guide on Vula on the </w:t>
      </w:r>
      <w:r w:rsidRPr="004A126D">
        <w:rPr>
          <w:rStyle w:val="Strong"/>
          <w:rFonts w:ascii="Times New Roman" w:hAnsi="Times New Roman"/>
          <w:b w:val="0"/>
          <w:bCs w:val="0"/>
          <w:color w:val="000000" w:themeColor="text1"/>
          <w:sz w:val="24"/>
          <w:szCs w:val="24"/>
        </w:rPr>
        <w:t>tutorial assignment 1 tab</w:t>
      </w:r>
    </w:p>
    <w:p w14:paraId="7473425A" w14:textId="77777777" w:rsidR="00C007B4" w:rsidRPr="004A126D" w:rsidRDefault="00C007B4" w:rsidP="00C007B4">
      <w:pPr>
        <w:pStyle w:val="ListParagraph"/>
        <w:numPr>
          <w:ilvl w:val="0"/>
          <w:numId w:val="2"/>
        </w:numPr>
        <w:ind w:left="473"/>
        <w:rPr>
          <w:rStyle w:val="Strong"/>
          <w:rFonts w:ascii="Times New Roman" w:hAnsi="Times New Roman"/>
          <w:b w:val="0"/>
          <w:bCs w:val="0"/>
          <w:color w:val="000000" w:themeColor="text1"/>
          <w:sz w:val="24"/>
          <w:szCs w:val="24"/>
        </w:rPr>
      </w:pPr>
      <w:r w:rsidRPr="004A126D">
        <w:rPr>
          <w:rStyle w:val="Strong"/>
          <w:rFonts w:ascii="Times New Roman" w:hAnsi="Times New Roman"/>
          <w:b w:val="0"/>
          <w:bCs w:val="0"/>
          <w:color w:val="000000" w:themeColor="text1"/>
          <w:sz w:val="24"/>
          <w:szCs w:val="24"/>
        </w:rPr>
        <w:t>There is also a marking guide on the tutorial assignment 1 tab</w:t>
      </w:r>
    </w:p>
    <w:p w14:paraId="59D7E746" w14:textId="77777777" w:rsidR="00C007B4" w:rsidRDefault="00C007B4" w:rsidP="00C007B4">
      <w:pPr>
        <w:rPr>
          <w:rStyle w:val="Strong"/>
          <w:color w:val="000000" w:themeColor="text1"/>
        </w:rPr>
      </w:pPr>
    </w:p>
    <w:p w14:paraId="04C57A6C" w14:textId="16411539" w:rsidR="00C007B4" w:rsidRPr="004A126D" w:rsidRDefault="00C007B4" w:rsidP="00C007B4">
      <w:pPr>
        <w:rPr>
          <w:rStyle w:val="Strong"/>
          <w:color w:val="000000" w:themeColor="text1"/>
        </w:rPr>
      </w:pPr>
      <w:r w:rsidRPr="004A126D">
        <w:rPr>
          <w:rStyle w:val="Strong"/>
          <w:color w:val="000000" w:themeColor="text1"/>
        </w:rPr>
        <w:t>Plagiarism and plagiarism declaration</w:t>
      </w:r>
    </w:p>
    <w:p w14:paraId="059848ED" w14:textId="77777777" w:rsidR="00C007B4" w:rsidRDefault="00C007B4" w:rsidP="00C007B4">
      <w:pPr>
        <w:rPr>
          <w:color w:val="000000" w:themeColor="text1"/>
        </w:rPr>
      </w:pPr>
    </w:p>
    <w:p w14:paraId="26F6414D" w14:textId="49B0256B" w:rsidR="00C007B4" w:rsidRPr="004A126D" w:rsidRDefault="00C007B4" w:rsidP="00C007B4">
      <w:pPr>
        <w:rPr>
          <w:color w:val="000000" w:themeColor="text1"/>
        </w:rPr>
      </w:pPr>
      <w:r w:rsidRPr="004A126D">
        <w:rPr>
          <w:color w:val="000000" w:themeColor="text1"/>
        </w:rPr>
        <w:t>When you are using information from articles, books etc., you must USE YOUR OWN WORDS. You may NOT copy whole sentences or paragraphs from other sources, </w:t>
      </w:r>
      <w:r w:rsidRPr="004A126D">
        <w:rPr>
          <w:color w:val="000000" w:themeColor="text1"/>
          <w:u w:val="single"/>
        </w:rPr>
        <w:t>even if</w:t>
      </w:r>
      <w:r w:rsidRPr="004A126D">
        <w:rPr>
          <w:color w:val="000000" w:themeColor="text1"/>
        </w:rPr>
        <w:t> you put the reference in brackets. This is a form of plagiarism, because you are still using someone else’s words. The only time you may use someone else’s words is when you use quotation marks (“xxx”) to clearly indicate that you are not using your own words. If you are unsure about these plagiarism rules, please contact your tutor or the course convenor.</w:t>
      </w:r>
    </w:p>
    <w:p w14:paraId="34DE27F8" w14:textId="77777777" w:rsidR="00C007B4" w:rsidRDefault="00C007B4" w:rsidP="00A25491">
      <w:pPr>
        <w:pBdr>
          <w:bottom w:val="single" w:sz="6" w:space="13" w:color="auto"/>
        </w:pBdr>
        <w:rPr>
          <w:color w:val="000000" w:themeColor="text1"/>
        </w:rPr>
      </w:pPr>
    </w:p>
    <w:p w14:paraId="1EDB2782" w14:textId="0866AEE3" w:rsidR="000F5C75" w:rsidRDefault="00C007B4" w:rsidP="00A25491">
      <w:pPr>
        <w:pBdr>
          <w:bottom w:val="single" w:sz="6" w:space="13" w:color="auto"/>
        </w:pBdr>
        <w:rPr>
          <w:rStyle w:val="Strong"/>
          <w:b w:val="0"/>
          <w:bCs w:val="0"/>
          <w:color w:val="000000" w:themeColor="text1"/>
        </w:rPr>
      </w:pPr>
      <w:r w:rsidRPr="004A126D">
        <w:rPr>
          <w:color w:val="000000" w:themeColor="text1"/>
        </w:rPr>
        <w:t xml:space="preserve">There are documents on the </w:t>
      </w:r>
      <w:r w:rsidRPr="004A126D">
        <w:rPr>
          <w:rStyle w:val="Strong"/>
          <w:b w:val="0"/>
          <w:bCs w:val="0"/>
          <w:color w:val="000000" w:themeColor="text1"/>
        </w:rPr>
        <w:t xml:space="preserve">tutorial assignment 1 tab that cover the Psychology Department </w:t>
      </w:r>
      <w:r w:rsidRPr="000B4FF8">
        <w:rPr>
          <w:rStyle w:val="Strong"/>
          <w:b w:val="0"/>
          <w:bCs w:val="0"/>
          <w:color w:val="000000" w:themeColor="text1"/>
        </w:rPr>
        <w:t>Plagiarism Policy, outline the Plagiarism Guide for Students, and the Collusion Guideline.</w:t>
      </w:r>
    </w:p>
    <w:bookmarkEnd w:id="0"/>
    <w:bookmarkEnd w:id="1"/>
    <w:p w14:paraId="1FC35A59" w14:textId="77777777" w:rsidR="00A25491" w:rsidRDefault="00A25491" w:rsidP="004A126D">
      <w:pPr>
        <w:spacing w:line="276" w:lineRule="auto"/>
        <w:rPr>
          <w:rStyle w:val="Strong"/>
          <w:color w:val="000000" w:themeColor="text1"/>
          <w:u w:val="single"/>
        </w:rPr>
      </w:pPr>
    </w:p>
    <w:p w14:paraId="2CA20DC5" w14:textId="77777777" w:rsidR="00DC3346" w:rsidRDefault="00DC3346">
      <w:pPr>
        <w:rPr>
          <w:rStyle w:val="Strong"/>
          <w:color w:val="000000" w:themeColor="text1"/>
          <w:u w:val="single"/>
        </w:rPr>
      </w:pPr>
      <w:r>
        <w:rPr>
          <w:rStyle w:val="Strong"/>
          <w:color w:val="000000" w:themeColor="text1"/>
          <w:u w:val="single"/>
        </w:rPr>
        <w:br w:type="page"/>
      </w:r>
    </w:p>
    <w:p w14:paraId="5656E07E" w14:textId="742438C0" w:rsidR="006E7635" w:rsidRDefault="006E7635" w:rsidP="004A126D">
      <w:pPr>
        <w:spacing w:line="276" w:lineRule="auto"/>
        <w:rPr>
          <w:rStyle w:val="Strong"/>
          <w:color w:val="000000" w:themeColor="text1"/>
          <w:u w:val="single"/>
        </w:rPr>
      </w:pPr>
      <w:r w:rsidRPr="004A126D">
        <w:rPr>
          <w:rStyle w:val="Strong"/>
          <w:color w:val="000000" w:themeColor="text1"/>
          <w:u w:val="single"/>
        </w:rPr>
        <w:lastRenderedPageBreak/>
        <w:t xml:space="preserve">TUTORIAL </w:t>
      </w:r>
      <w:r w:rsidR="000B4FF8">
        <w:rPr>
          <w:rStyle w:val="Strong"/>
          <w:color w:val="000000" w:themeColor="text1"/>
          <w:u w:val="single"/>
        </w:rPr>
        <w:t xml:space="preserve">ASSIGNMENT </w:t>
      </w:r>
      <w:r w:rsidRPr="004A126D">
        <w:rPr>
          <w:rStyle w:val="Strong"/>
          <w:color w:val="000000" w:themeColor="text1"/>
          <w:u w:val="single"/>
        </w:rPr>
        <w:t xml:space="preserve">1: </w:t>
      </w:r>
      <w:r w:rsidR="00C12B20" w:rsidRPr="004A126D">
        <w:rPr>
          <w:rStyle w:val="Strong"/>
          <w:color w:val="000000" w:themeColor="text1"/>
          <w:u w:val="single"/>
        </w:rPr>
        <w:t>Mental Health Promotion in Schools</w:t>
      </w:r>
    </w:p>
    <w:p w14:paraId="0B819BE5" w14:textId="77777777" w:rsidR="00600187" w:rsidRPr="004A126D" w:rsidRDefault="00600187" w:rsidP="004A126D">
      <w:pPr>
        <w:spacing w:line="276" w:lineRule="auto"/>
        <w:rPr>
          <w:rStyle w:val="Strong"/>
          <w:color w:val="000000" w:themeColor="text1"/>
          <w:u w:val="single"/>
        </w:rPr>
      </w:pPr>
    </w:p>
    <w:p w14:paraId="4DF31F5F" w14:textId="4382C3D9" w:rsidR="00C12B20" w:rsidRPr="004A126D" w:rsidRDefault="00292953" w:rsidP="004A126D">
      <w:pPr>
        <w:spacing w:line="276" w:lineRule="auto"/>
        <w:rPr>
          <w:rStyle w:val="Strong"/>
          <w:b w:val="0"/>
          <w:bCs w:val="0"/>
          <w:color w:val="000000" w:themeColor="text1"/>
        </w:rPr>
      </w:pPr>
      <w:r w:rsidRPr="004A126D">
        <w:rPr>
          <w:rStyle w:val="Strong"/>
          <w:b w:val="0"/>
          <w:bCs w:val="0"/>
          <w:color w:val="000000" w:themeColor="text1"/>
        </w:rPr>
        <w:t xml:space="preserve">Meetings </w:t>
      </w:r>
      <w:r w:rsidR="006056A2" w:rsidRPr="004A126D">
        <w:rPr>
          <w:rStyle w:val="Strong"/>
          <w:b w:val="0"/>
          <w:bCs w:val="0"/>
          <w:color w:val="000000" w:themeColor="text1"/>
        </w:rPr>
        <w:t xml:space="preserve">for tutorial 1 run in the week of </w:t>
      </w:r>
      <w:r w:rsidR="00C12B20" w:rsidRPr="004A126D">
        <w:rPr>
          <w:rStyle w:val="Strong"/>
          <w:b w:val="0"/>
          <w:bCs w:val="0"/>
          <w:color w:val="000000" w:themeColor="text1"/>
        </w:rPr>
        <w:t>1</w:t>
      </w:r>
      <w:r w:rsidR="006056A2" w:rsidRPr="004A126D">
        <w:rPr>
          <w:rStyle w:val="Strong"/>
          <w:b w:val="0"/>
          <w:bCs w:val="0"/>
          <w:color w:val="000000" w:themeColor="text1"/>
        </w:rPr>
        <w:t>–5</w:t>
      </w:r>
      <w:r w:rsidR="00C12B20" w:rsidRPr="004A126D">
        <w:rPr>
          <w:rStyle w:val="Strong"/>
          <w:b w:val="0"/>
          <w:bCs w:val="0"/>
          <w:color w:val="000000" w:themeColor="text1"/>
        </w:rPr>
        <w:t xml:space="preserve"> August</w:t>
      </w:r>
      <w:r w:rsidR="006056A2" w:rsidRPr="004A126D">
        <w:rPr>
          <w:rStyle w:val="Strong"/>
          <w:b w:val="0"/>
          <w:bCs w:val="0"/>
          <w:color w:val="000000" w:themeColor="text1"/>
        </w:rPr>
        <w:t xml:space="preserve">. Once you have signed up for a tutorial group, note the day and time of your tutorial so that you know when in this week to attend your tut. </w:t>
      </w:r>
    </w:p>
    <w:p w14:paraId="7E38C52B" w14:textId="6C38EB17" w:rsidR="00C12B20" w:rsidRPr="004A126D" w:rsidRDefault="00C12B20" w:rsidP="004A126D">
      <w:pPr>
        <w:spacing w:line="276" w:lineRule="auto"/>
        <w:rPr>
          <w:rStyle w:val="Strong"/>
          <w:b w:val="0"/>
          <w:bCs w:val="0"/>
          <w:color w:val="000000" w:themeColor="text1"/>
        </w:rPr>
      </w:pPr>
    </w:p>
    <w:p w14:paraId="5E9FC531" w14:textId="403FAA9C" w:rsidR="00184605" w:rsidRPr="004A126D" w:rsidRDefault="00184605" w:rsidP="004A126D">
      <w:pPr>
        <w:spacing w:line="276" w:lineRule="auto"/>
        <w:rPr>
          <w:rStyle w:val="Strong"/>
          <w:b w:val="0"/>
          <w:bCs w:val="0"/>
          <w:color w:val="000000" w:themeColor="text1"/>
          <w:u w:val="single"/>
        </w:rPr>
      </w:pPr>
      <w:r w:rsidRPr="004A126D">
        <w:rPr>
          <w:rStyle w:val="Strong"/>
          <w:b w:val="0"/>
          <w:bCs w:val="0"/>
          <w:color w:val="000000" w:themeColor="text1"/>
          <w:u w:val="single"/>
        </w:rPr>
        <w:t>Associated Assessment: Tutorial Assignment 1</w:t>
      </w:r>
    </w:p>
    <w:p w14:paraId="6580F3BE" w14:textId="6CDE50F6" w:rsidR="00184605" w:rsidRPr="004A126D" w:rsidRDefault="00184605" w:rsidP="004A126D">
      <w:pPr>
        <w:spacing w:line="276" w:lineRule="auto"/>
        <w:rPr>
          <w:rStyle w:val="Strong"/>
          <w:b w:val="0"/>
          <w:bCs w:val="0"/>
          <w:color w:val="000000" w:themeColor="text1"/>
        </w:rPr>
      </w:pPr>
      <w:r w:rsidRPr="004A126D">
        <w:rPr>
          <w:rStyle w:val="Strong"/>
          <w:b w:val="0"/>
          <w:bCs w:val="0"/>
          <w:color w:val="000000" w:themeColor="text1"/>
        </w:rPr>
        <w:t>This assignment is due on Friday 12 August at 12h00 noon.</w:t>
      </w:r>
    </w:p>
    <w:p w14:paraId="4B51D11D" w14:textId="01931EF0" w:rsidR="0043567B" w:rsidRPr="004A126D" w:rsidRDefault="0043567B" w:rsidP="004A126D">
      <w:pPr>
        <w:spacing w:line="276" w:lineRule="auto"/>
        <w:rPr>
          <w:rStyle w:val="Strong"/>
          <w:b w:val="0"/>
          <w:bCs w:val="0"/>
          <w:color w:val="000000" w:themeColor="text1"/>
        </w:rPr>
      </w:pPr>
    </w:p>
    <w:p w14:paraId="04169217" w14:textId="40B9FF98" w:rsidR="00184605" w:rsidRPr="004A126D" w:rsidRDefault="00184605" w:rsidP="004A126D">
      <w:pPr>
        <w:spacing w:line="276" w:lineRule="auto"/>
        <w:rPr>
          <w:rStyle w:val="Strong"/>
          <w:b w:val="0"/>
          <w:bCs w:val="0"/>
          <w:color w:val="000000" w:themeColor="text1"/>
        </w:rPr>
      </w:pPr>
      <w:r w:rsidRPr="004A126D">
        <w:rPr>
          <w:rStyle w:val="Strong"/>
          <w:color w:val="000000" w:themeColor="text1"/>
        </w:rPr>
        <w:t xml:space="preserve">Topic: </w:t>
      </w:r>
      <w:r w:rsidRPr="004A126D">
        <w:rPr>
          <w:rStyle w:val="Strong"/>
          <w:b w:val="0"/>
          <w:bCs w:val="0"/>
          <w:color w:val="000000" w:themeColor="text1"/>
        </w:rPr>
        <w:t xml:space="preserve">Discuss the benefits and challenges of universal mental health promotion programs in schools, and consider whether this approach would be suitable for schools in South Africa. </w:t>
      </w:r>
    </w:p>
    <w:p w14:paraId="3A8F2FE7" w14:textId="222D87E9" w:rsidR="00184605" w:rsidRPr="004A126D" w:rsidRDefault="00184605" w:rsidP="004A126D">
      <w:pPr>
        <w:spacing w:line="276" w:lineRule="auto"/>
        <w:rPr>
          <w:rStyle w:val="Strong"/>
          <w:b w:val="0"/>
          <w:bCs w:val="0"/>
          <w:color w:val="000000" w:themeColor="text1"/>
        </w:rPr>
      </w:pPr>
    </w:p>
    <w:p w14:paraId="512A77CB" w14:textId="764D4A19" w:rsidR="00184605" w:rsidRPr="004A126D" w:rsidRDefault="00184605" w:rsidP="004A126D">
      <w:pPr>
        <w:spacing w:line="276" w:lineRule="auto"/>
        <w:rPr>
          <w:rStyle w:val="Strong"/>
          <w:color w:val="000000" w:themeColor="text1"/>
        </w:rPr>
      </w:pPr>
      <w:r w:rsidRPr="004A126D">
        <w:rPr>
          <w:rStyle w:val="Strong"/>
          <w:color w:val="000000" w:themeColor="text1"/>
        </w:rPr>
        <w:t>Reading and resources</w:t>
      </w:r>
    </w:p>
    <w:p w14:paraId="0E20A94E" w14:textId="1E64183E" w:rsidR="00184605" w:rsidRPr="004A126D" w:rsidRDefault="00184605" w:rsidP="004A126D">
      <w:pPr>
        <w:pStyle w:val="ListParagraph"/>
        <w:numPr>
          <w:ilvl w:val="0"/>
          <w:numId w:val="3"/>
        </w:numPr>
        <w:rPr>
          <w:rStyle w:val="Strong"/>
          <w:rFonts w:ascii="Times New Roman" w:hAnsi="Times New Roman"/>
          <w:b w:val="0"/>
          <w:bCs w:val="0"/>
          <w:color w:val="000000" w:themeColor="text1"/>
          <w:sz w:val="24"/>
          <w:szCs w:val="24"/>
        </w:rPr>
      </w:pPr>
      <w:r w:rsidRPr="004A126D">
        <w:rPr>
          <w:rStyle w:val="Strong"/>
          <w:rFonts w:ascii="Times New Roman" w:hAnsi="Times New Roman"/>
          <w:b w:val="0"/>
          <w:bCs w:val="0"/>
          <w:color w:val="000000" w:themeColor="text1"/>
          <w:sz w:val="24"/>
          <w:szCs w:val="24"/>
        </w:rPr>
        <w:t xml:space="preserve">Watch this video: </w:t>
      </w:r>
      <w:hyperlink r:id="rId28" w:history="1">
        <w:r w:rsidRPr="004A126D">
          <w:rPr>
            <w:rStyle w:val="Hyperlink"/>
            <w:rFonts w:ascii="Times New Roman" w:hAnsi="Times New Roman"/>
            <w:color w:val="000000" w:themeColor="text1"/>
            <w:sz w:val="24"/>
            <w:szCs w:val="24"/>
          </w:rPr>
          <w:t>https://www.youtube.com/watch?v=QL_pN4JtJKc</w:t>
        </w:r>
      </w:hyperlink>
    </w:p>
    <w:p w14:paraId="0102CC42" w14:textId="67B1CAB2" w:rsidR="00184605" w:rsidRPr="004A126D" w:rsidRDefault="00184605" w:rsidP="004A126D">
      <w:pPr>
        <w:pStyle w:val="ListParagraph"/>
        <w:numPr>
          <w:ilvl w:val="0"/>
          <w:numId w:val="3"/>
        </w:numPr>
        <w:rPr>
          <w:rFonts w:ascii="Times New Roman" w:hAnsi="Times New Roman"/>
          <w:color w:val="000000" w:themeColor="text1"/>
          <w:sz w:val="24"/>
          <w:szCs w:val="24"/>
        </w:rPr>
      </w:pPr>
      <w:r w:rsidRPr="004A126D">
        <w:rPr>
          <w:rStyle w:val="Strong"/>
          <w:rFonts w:ascii="Times New Roman" w:hAnsi="Times New Roman"/>
          <w:b w:val="0"/>
          <w:bCs w:val="0"/>
          <w:color w:val="000000" w:themeColor="text1"/>
          <w:sz w:val="24"/>
          <w:szCs w:val="24"/>
        </w:rPr>
        <w:t xml:space="preserve">Read </w:t>
      </w:r>
      <w:r w:rsidRPr="004A126D">
        <w:rPr>
          <w:rFonts w:ascii="Times New Roman" w:hAnsi="Times New Roman"/>
          <w:color w:val="000000" w:themeColor="text1"/>
          <w:sz w:val="24"/>
          <w:szCs w:val="24"/>
          <w:lang w:val="en-GB"/>
        </w:rPr>
        <w:t>O’Reilly, M., Svirydzenka, N., Adams, S., &amp; Dogra, N. (2018). Review of mental health promotion interventions in schools. </w:t>
      </w:r>
      <w:r w:rsidRPr="004A126D">
        <w:rPr>
          <w:rFonts w:ascii="Times New Roman" w:hAnsi="Times New Roman"/>
          <w:i/>
          <w:iCs/>
          <w:color w:val="000000" w:themeColor="text1"/>
          <w:sz w:val="24"/>
          <w:szCs w:val="24"/>
          <w:lang w:val="en-GB"/>
        </w:rPr>
        <w:t>Social Psychiatry and Psychiatric Epidemiology</w:t>
      </w:r>
      <w:r w:rsidRPr="004A126D">
        <w:rPr>
          <w:rFonts w:ascii="Times New Roman" w:hAnsi="Times New Roman"/>
          <w:color w:val="000000" w:themeColor="text1"/>
          <w:sz w:val="24"/>
          <w:szCs w:val="24"/>
          <w:lang w:val="en-GB"/>
        </w:rPr>
        <w:t>, </w:t>
      </w:r>
      <w:r w:rsidRPr="004A126D">
        <w:rPr>
          <w:rFonts w:ascii="Times New Roman" w:hAnsi="Times New Roman"/>
          <w:i/>
          <w:iCs/>
          <w:color w:val="000000" w:themeColor="text1"/>
          <w:sz w:val="24"/>
          <w:szCs w:val="24"/>
          <w:lang w:val="en-GB"/>
        </w:rPr>
        <w:t>53</w:t>
      </w:r>
      <w:r w:rsidRPr="004A126D">
        <w:rPr>
          <w:rFonts w:ascii="Times New Roman" w:hAnsi="Times New Roman"/>
          <w:color w:val="000000" w:themeColor="text1"/>
          <w:sz w:val="24"/>
          <w:szCs w:val="24"/>
          <w:lang w:val="en-GB"/>
        </w:rPr>
        <w:t>(7), 647-662.</w:t>
      </w:r>
    </w:p>
    <w:p w14:paraId="2AB9FCE3" w14:textId="575EF868" w:rsidR="00184605" w:rsidRPr="004A126D" w:rsidRDefault="00184605" w:rsidP="004A126D">
      <w:pPr>
        <w:pStyle w:val="ListParagraph"/>
        <w:numPr>
          <w:ilvl w:val="0"/>
          <w:numId w:val="3"/>
        </w:numPr>
        <w:rPr>
          <w:rFonts w:ascii="Times New Roman" w:hAnsi="Times New Roman"/>
          <w:color w:val="000000" w:themeColor="text1"/>
          <w:sz w:val="24"/>
          <w:szCs w:val="24"/>
        </w:rPr>
      </w:pPr>
      <w:r w:rsidRPr="004A126D">
        <w:rPr>
          <w:rFonts w:ascii="Times New Roman" w:hAnsi="Times New Roman"/>
          <w:color w:val="000000" w:themeColor="text1"/>
          <w:sz w:val="24"/>
          <w:szCs w:val="24"/>
          <w:lang w:val="en-GB"/>
        </w:rPr>
        <w:t>Read Osborn, T. L., Rodriguez, M., Wasil, A. R., Venturo-Conerly, K. E., Gan, J., Alemu, R. G., ... &amp; Weisz, J. R. (2020). Single-session digital intervention for adolescent depression, anxiety, and well-being: Outcomes of a randomized controlled trial with Kenyan adolescents. </w:t>
      </w:r>
      <w:r w:rsidRPr="004A126D">
        <w:rPr>
          <w:rFonts w:ascii="Times New Roman" w:hAnsi="Times New Roman"/>
          <w:i/>
          <w:iCs/>
          <w:color w:val="000000" w:themeColor="text1"/>
          <w:sz w:val="24"/>
          <w:szCs w:val="24"/>
          <w:lang w:val="en-GB"/>
        </w:rPr>
        <w:t>Journal of Consulting and Clinical Psychology</w:t>
      </w:r>
      <w:r w:rsidRPr="004A126D">
        <w:rPr>
          <w:rFonts w:ascii="Times New Roman" w:hAnsi="Times New Roman"/>
          <w:color w:val="000000" w:themeColor="text1"/>
          <w:sz w:val="24"/>
          <w:szCs w:val="24"/>
          <w:lang w:val="en-GB"/>
        </w:rPr>
        <w:t>, </w:t>
      </w:r>
      <w:r w:rsidRPr="004A126D">
        <w:rPr>
          <w:rFonts w:ascii="Times New Roman" w:hAnsi="Times New Roman"/>
          <w:i/>
          <w:iCs/>
          <w:color w:val="000000" w:themeColor="text1"/>
          <w:sz w:val="24"/>
          <w:szCs w:val="24"/>
          <w:lang w:val="en-GB"/>
        </w:rPr>
        <w:t>88</w:t>
      </w:r>
      <w:r w:rsidRPr="004A126D">
        <w:rPr>
          <w:rFonts w:ascii="Times New Roman" w:hAnsi="Times New Roman"/>
          <w:color w:val="000000" w:themeColor="text1"/>
          <w:sz w:val="24"/>
          <w:szCs w:val="24"/>
          <w:lang w:val="en-GB"/>
        </w:rPr>
        <w:t>(7), 657.</w:t>
      </w:r>
    </w:p>
    <w:p w14:paraId="7DD42EC2" w14:textId="24692E8D" w:rsidR="00184605" w:rsidRPr="004A126D" w:rsidRDefault="00184605" w:rsidP="004A126D">
      <w:pPr>
        <w:rPr>
          <w:rStyle w:val="Strong"/>
          <w:b w:val="0"/>
          <w:bCs w:val="0"/>
          <w:color w:val="000000" w:themeColor="text1"/>
        </w:rPr>
      </w:pPr>
      <w:r w:rsidRPr="004A126D">
        <w:rPr>
          <w:rStyle w:val="Strong"/>
          <w:b w:val="0"/>
          <w:bCs w:val="0"/>
          <w:color w:val="000000" w:themeColor="text1"/>
        </w:rPr>
        <w:t xml:space="preserve">These readings are available on the tutorial assignment 1 tab. </w:t>
      </w:r>
    </w:p>
    <w:p w14:paraId="289983D9" w14:textId="53473CB9" w:rsidR="00184605" w:rsidRPr="004A126D" w:rsidRDefault="00184605" w:rsidP="004A126D">
      <w:pPr>
        <w:spacing w:line="276" w:lineRule="auto"/>
        <w:rPr>
          <w:rStyle w:val="Strong"/>
          <w:b w:val="0"/>
          <w:bCs w:val="0"/>
          <w:color w:val="000000" w:themeColor="text1"/>
        </w:rPr>
      </w:pPr>
    </w:p>
    <w:p w14:paraId="5F33BA60" w14:textId="1072FF55" w:rsidR="00CE1DF6" w:rsidRDefault="00CE1DF6" w:rsidP="004A126D">
      <w:pPr>
        <w:spacing w:line="276" w:lineRule="auto"/>
        <w:rPr>
          <w:color w:val="000000" w:themeColor="text1"/>
          <w:lang w:val="en-ZA"/>
        </w:rPr>
      </w:pPr>
      <w:r w:rsidRPr="004A126D">
        <w:rPr>
          <w:color w:val="000000" w:themeColor="text1"/>
          <w:lang w:val="en-ZA"/>
        </w:rPr>
        <w:t>You should structure your assignment as follows:</w:t>
      </w:r>
    </w:p>
    <w:p w14:paraId="26BA2677" w14:textId="77777777" w:rsidR="001D1622" w:rsidRPr="004A126D" w:rsidRDefault="001D1622" w:rsidP="004A126D">
      <w:pPr>
        <w:spacing w:line="276" w:lineRule="auto"/>
        <w:rPr>
          <w:color w:val="000000" w:themeColor="text1"/>
          <w:lang w:val="en-ZA"/>
        </w:rPr>
      </w:pPr>
    </w:p>
    <w:p w14:paraId="5E81E8A3" w14:textId="77777777" w:rsidR="00CE1DF6" w:rsidRPr="004A126D" w:rsidRDefault="00CE1DF6" w:rsidP="004A126D">
      <w:pPr>
        <w:spacing w:line="276" w:lineRule="auto"/>
        <w:rPr>
          <w:color w:val="000000" w:themeColor="text1"/>
          <w:lang w:val="en-ZA"/>
        </w:rPr>
      </w:pPr>
      <w:r w:rsidRPr="004A126D">
        <w:rPr>
          <w:color w:val="000000" w:themeColor="text1"/>
          <w:lang w:val="en-ZA"/>
        </w:rPr>
        <w:t>1. Start with a brief introduction into what the topic is / what the problem is that needs to be addressed, and describe how the paper will be structured (no more than a quarter of a page)</w:t>
      </w:r>
    </w:p>
    <w:p w14:paraId="38C6A768" w14:textId="77777777" w:rsidR="00CE1DF6" w:rsidRPr="004A126D" w:rsidRDefault="00CE1DF6" w:rsidP="004A126D">
      <w:pPr>
        <w:spacing w:line="276" w:lineRule="auto"/>
        <w:rPr>
          <w:color w:val="000000" w:themeColor="text1"/>
          <w:lang w:val="en-ZA"/>
        </w:rPr>
      </w:pPr>
      <w:r w:rsidRPr="004A126D">
        <w:rPr>
          <w:color w:val="000000" w:themeColor="text1"/>
          <w:lang w:val="en-ZA"/>
        </w:rPr>
        <w:t>2. A paragraph defining 'mental health promotion' and 'universal' approaches to mental health prevention and promotion.</w:t>
      </w:r>
    </w:p>
    <w:p w14:paraId="381113BA" w14:textId="77777777" w:rsidR="00CE1DF6" w:rsidRPr="004A126D" w:rsidRDefault="00CE1DF6" w:rsidP="004A126D">
      <w:pPr>
        <w:spacing w:line="276" w:lineRule="auto"/>
        <w:rPr>
          <w:color w:val="000000" w:themeColor="text1"/>
          <w:lang w:val="en-ZA"/>
        </w:rPr>
      </w:pPr>
      <w:r w:rsidRPr="004A126D">
        <w:rPr>
          <w:color w:val="000000" w:themeColor="text1"/>
          <w:lang w:val="en-ZA"/>
        </w:rPr>
        <w:t>3. Discuss the possible advantages of a universal mental health promotion approach. Give at least two examples of universal school-based interventions that have been found to be effective (don't just give the name of the intervention, give some brief info about where it was done, what it included, and how it was shown to be effective). The examples can be from South Africa or any other country.</w:t>
      </w:r>
    </w:p>
    <w:p w14:paraId="022EA356" w14:textId="77777777" w:rsidR="00CE1DF6" w:rsidRPr="004A126D" w:rsidRDefault="00CE1DF6" w:rsidP="004A126D">
      <w:pPr>
        <w:spacing w:line="276" w:lineRule="auto"/>
        <w:rPr>
          <w:color w:val="000000" w:themeColor="text1"/>
          <w:lang w:val="en-ZA"/>
        </w:rPr>
      </w:pPr>
      <w:r w:rsidRPr="004A126D">
        <w:rPr>
          <w:color w:val="000000" w:themeColor="text1"/>
          <w:lang w:val="en-ZA"/>
        </w:rPr>
        <w:t>4. Discuss some of the possible limitations or challenges of universal mental health promotion programs.</w:t>
      </w:r>
    </w:p>
    <w:p w14:paraId="523CC8C6" w14:textId="77777777" w:rsidR="00CE1DF6" w:rsidRPr="004A126D" w:rsidRDefault="00CE1DF6" w:rsidP="004A126D">
      <w:pPr>
        <w:spacing w:line="276" w:lineRule="auto"/>
        <w:rPr>
          <w:color w:val="000000" w:themeColor="text1"/>
          <w:lang w:val="en-ZA"/>
        </w:rPr>
      </w:pPr>
      <w:r w:rsidRPr="004A126D">
        <w:rPr>
          <w:color w:val="000000" w:themeColor="text1"/>
          <w:lang w:val="en-ZA"/>
        </w:rPr>
        <w:t>5. In a paragraph, give </w:t>
      </w:r>
      <w:r w:rsidRPr="004A126D">
        <w:rPr>
          <w:b/>
          <w:bCs/>
          <w:color w:val="000000" w:themeColor="text1"/>
          <w:lang w:val="en-ZA"/>
        </w:rPr>
        <w:t>your opinion</w:t>
      </w:r>
      <w:r w:rsidRPr="004A126D">
        <w:rPr>
          <w:color w:val="000000" w:themeColor="text1"/>
          <w:lang w:val="en-ZA"/>
        </w:rPr>
        <w:t> as to whether universal mental health programs should be used in South African schools, motivating your position.</w:t>
      </w:r>
    </w:p>
    <w:p w14:paraId="00EF260F" w14:textId="77777777" w:rsidR="00CE1DF6" w:rsidRPr="004A126D" w:rsidRDefault="00CE1DF6" w:rsidP="004A126D">
      <w:pPr>
        <w:spacing w:line="276" w:lineRule="auto"/>
        <w:rPr>
          <w:color w:val="000000" w:themeColor="text1"/>
          <w:lang w:val="en-ZA"/>
        </w:rPr>
      </w:pPr>
      <w:r w:rsidRPr="004A126D">
        <w:rPr>
          <w:color w:val="000000" w:themeColor="text1"/>
          <w:lang w:val="en-ZA"/>
        </w:rPr>
        <w:t>6. A brief conclusion paragraph.</w:t>
      </w:r>
    </w:p>
    <w:p w14:paraId="003035E3" w14:textId="77777777" w:rsidR="00CE1DF6" w:rsidRPr="004A126D" w:rsidRDefault="00CE1DF6" w:rsidP="004A126D">
      <w:pPr>
        <w:spacing w:line="276" w:lineRule="auto"/>
        <w:rPr>
          <w:rStyle w:val="Strong"/>
          <w:b w:val="0"/>
          <w:bCs w:val="0"/>
          <w:color w:val="000000" w:themeColor="text1"/>
        </w:rPr>
      </w:pPr>
    </w:p>
    <w:p w14:paraId="4BA26E55" w14:textId="77777777" w:rsidR="001D1622" w:rsidRDefault="001D1622" w:rsidP="004A126D">
      <w:pPr>
        <w:spacing w:line="276" w:lineRule="auto"/>
        <w:rPr>
          <w:rStyle w:val="Strong"/>
          <w:color w:val="000000" w:themeColor="text1"/>
        </w:rPr>
      </w:pPr>
    </w:p>
    <w:p w14:paraId="68717FF0" w14:textId="77777777" w:rsidR="00DC3346" w:rsidRDefault="00DC3346">
      <w:pPr>
        <w:rPr>
          <w:rStyle w:val="Strong"/>
          <w:color w:val="000000" w:themeColor="text1"/>
        </w:rPr>
      </w:pPr>
      <w:r>
        <w:rPr>
          <w:rStyle w:val="Strong"/>
          <w:color w:val="000000" w:themeColor="text1"/>
        </w:rPr>
        <w:br w:type="page"/>
      </w:r>
    </w:p>
    <w:p w14:paraId="1C332245" w14:textId="2061F144" w:rsidR="006E7635" w:rsidRPr="00DC3346" w:rsidRDefault="006E7635" w:rsidP="004A126D">
      <w:pPr>
        <w:spacing w:line="276" w:lineRule="auto"/>
        <w:rPr>
          <w:rStyle w:val="Strong"/>
          <w:color w:val="000000" w:themeColor="text1"/>
          <w:u w:val="single"/>
        </w:rPr>
      </w:pPr>
      <w:r w:rsidRPr="00DC3346">
        <w:rPr>
          <w:rStyle w:val="Strong"/>
          <w:color w:val="000000" w:themeColor="text1"/>
          <w:u w:val="single"/>
        </w:rPr>
        <w:lastRenderedPageBreak/>
        <w:t xml:space="preserve">TUTORIAL </w:t>
      </w:r>
      <w:r w:rsidR="000B4FF8" w:rsidRPr="00DC3346">
        <w:rPr>
          <w:rStyle w:val="Strong"/>
          <w:color w:val="000000" w:themeColor="text1"/>
          <w:u w:val="single"/>
        </w:rPr>
        <w:t xml:space="preserve">ASSIGNMENT </w:t>
      </w:r>
      <w:r w:rsidR="001D1622" w:rsidRPr="00DC3346">
        <w:rPr>
          <w:rStyle w:val="Strong"/>
          <w:color w:val="000000" w:themeColor="text1"/>
          <w:u w:val="single"/>
        </w:rPr>
        <w:t>2</w:t>
      </w:r>
      <w:r w:rsidRPr="00DC3346">
        <w:rPr>
          <w:rStyle w:val="Strong"/>
          <w:color w:val="000000" w:themeColor="text1"/>
          <w:u w:val="single"/>
        </w:rPr>
        <w:t>:</w:t>
      </w:r>
      <w:r w:rsidR="00C12B20" w:rsidRPr="00DC3346">
        <w:rPr>
          <w:rStyle w:val="Strong"/>
          <w:color w:val="000000" w:themeColor="text1"/>
          <w:u w:val="single"/>
        </w:rPr>
        <w:t xml:space="preserve"> Disruptive Mood Dysregulation Disorder</w:t>
      </w:r>
    </w:p>
    <w:p w14:paraId="0627C719" w14:textId="77777777" w:rsidR="00600187" w:rsidRPr="004A126D" w:rsidRDefault="00600187" w:rsidP="004A126D">
      <w:pPr>
        <w:spacing w:line="276" w:lineRule="auto"/>
        <w:rPr>
          <w:rStyle w:val="Strong"/>
          <w:color w:val="000000" w:themeColor="text1"/>
        </w:rPr>
      </w:pPr>
    </w:p>
    <w:p w14:paraId="24F7DA59" w14:textId="43D6BE90" w:rsidR="00F72E82" w:rsidRPr="004A126D" w:rsidRDefault="00292953" w:rsidP="004A126D">
      <w:pPr>
        <w:spacing w:line="276" w:lineRule="auto"/>
        <w:rPr>
          <w:rStyle w:val="Strong"/>
          <w:b w:val="0"/>
          <w:bCs w:val="0"/>
          <w:color w:val="000000" w:themeColor="text1"/>
        </w:rPr>
      </w:pPr>
      <w:r w:rsidRPr="004A126D">
        <w:rPr>
          <w:rStyle w:val="Strong"/>
          <w:b w:val="0"/>
          <w:bCs w:val="0"/>
          <w:color w:val="000000" w:themeColor="text1"/>
        </w:rPr>
        <w:t>Meetings</w:t>
      </w:r>
      <w:r w:rsidR="00602119" w:rsidRPr="004A126D">
        <w:rPr>
          <w:rStyle w:val="Strong"/>
          <w:b w:val="0"/>
          <w:bCs w:val="0"/>
          <w:color w:val="000000" w:themeColor="text1"/>
        </w:rPr>
        <w:t xml:space="preserve"> for tutorial </w:t>
      </w:r>
      <w:r w:rsidRPr="004A126D">
        <w:rPr>
          <w:rStyle w:val="Strong"/>
          <w:b w:val="0"/>
          <w:bCs w:val="0"/>
          <w:color w:val="000000" w:themeColor="text1"/>
        </w:rPr>
        <w:t>3</w:t>
      </w:r>
      <w:r w:rsidR="00602119" w:rsidRPr="004A126D">
        <w:rPr>
          <w:rStyle w:val="Strong"/>
          <w:b w:val="0"/>
          <w:bCs w:val="0"/>
          <w:color w:val="000000" w:themeColor="text1"/>
        </w:rPr>
        <w:t xml:space="preserve"> run in the week of 12–16 September. Once you have signed up for a tutorial group, note the day and time of your tutorial so that you know when in this week to attend your tut. </w:t>
      </w:r>
    </w:p>
    <w:p w14:paraId="733C60A0" w14:textId="77777777" w:rsidR="00602119" w:rsidRPr="004A126D" w:rsidRDefault="00602119" w:rsidP="004A126D">
      <w:pPr>
        <w:spacing w:line="276" w:lineRule="auto"/>
        <w:rPr>
          <w:rStyle w:val="Strong"/>
          <w:b w:val="0"/>
          <w:bCs w:val="0"/>
          <w:color w:val="000000" w:themeColor="text1"/>
        </w:rPr>
      </w:pPr>
    </w:p>
    <w:p w14:paraId="25D2B3C5" w14:textId="2227F779" w:rsidR="00602119" w:rsidRPr="004A126D" w:rsidRDefault="00602119" w:rsidP="004A126D">
      <w:pPr>
        <w:spacing w:line="276" w:lineRule="auto"/>
        <w:rPr>
          <w:rStyle w:val="Strong"/>
          <w:b w:val="0"/>
          <w:bCs w:val="0"/>
          <w:color w:val="000000" w:themeColor="text1"/>
          <w:u w:val="single"/>
        </w:rPr>
      </w:pPr>
      <w:r w:rsidRPr="004A126D">
        <w:rPr>
          <w:rStyle w:val="Strong"/>
          <w:b w:val="0"/>
          <w:bCs w:val="0"/>
          <w:color w:val="000000" w:themeColor="text1"/>
          <w:u w:val="single"/>
        </w:rPr>
        <w:t>Associated Assessment: Tutorial Assignment 2</w:t>
      </w:r>
    </w:p>
    <w:p w14:paraId="1F47467D" w14:textId="17A9DB71" w:rsidR="00602119" w:rsidRPr="004A126D" w:rsidRDefault="00602119" w:rsidP="004A126D">
      <w:pPr>
        <w:spacing w:line="276" w:lineRule="auto"/>
        <w:rPr>
          <w:rStyle w:val="Strong"/>
          <w:b w:val="0"/>
          <w:bCs w:val="0"/>
          <w:color w:val="000000" w:themeColor="text1"/>
        </w:rPr>
      </w:pPr>
      <w:r w:rsidRPr="004A126D">
        <w:rPr>
          <w:rStyle w:val="Strong"/>
          <w:b w:val="0"/>
          <w:bCs w:val="0"/>
          <w:color w:val="000000" w:themeColor="text1"/>
        </w:rPr>
        <w:t>This assignment is due on Friday 23 September at 12h00 noon.</w:t>
      </w:r>
    </w:p>
    <w:p w14:paraId="0C67EC8D" w14:textId="77777777" w:rsidR="00602119" w:rsidRPr="004A126D" w:rsidRDefault="00602119" w:rsidP="004A126D">
      <w:pPr>
        <w:spacing w:line="276" w:lineRule="auto"/>
        <w:rPr>
          <w:rStyle w:val="Strong"/>
          <w:b w:val="0"/>
          <w:bCs w:val="0"/>
          <w:color w:val="000000" w:themeColor="text1"/>
        </w:rPr>
      </w:pPr>
    </w:p>
    <w:p w14:paraId="7831C868" w14:textId="77777777" w:rsidR="00602119" w:rsidRPr="004A126D" w:rsidRDefault="00602119" w:rsidP="004A126D">
      <w:pPr>
        <w:spacing w:line="276" w:lineRule="auto"/>
        <w:rPr>
          <w:color w:val="000000" w:themeColor="text1"/>
          <w:lang w:val="en-ZA"/>
        </w:rPr>
      </w:pPr>
      <w:r w:rsidRPr="004A126D">
        <w:rPr>
          <w:rStyle w:val="Strong"/>
          <w:color w:val="000000" w:themeColor="text1"/>
        </w:rPr>
        <w:t xml:space="preserve">Topic: </w:t>
      </w:r>
      <w:r w:rsidRPr="004A126D">
        <w:rPr>
          <w:color w:val="000000" w:themeColor="text1"/>
          <w:lang w:val="en-ZA"/>
        </w:rPr>
        <w:t>Disruptive Mood Dysregulation Disorder (DMDD) was introduced for the first time in DSM 5. Describe this disorder, explain why it was included in the DSM, and discuss the arguments against its inclusion. Do you think this disorder should remain in the next DSM? Motivate your answer.</w:t>
      </w:r>
    </w:p>
    <w:p w14:paraId="40FDCDFB" w14:textId="77777777" w:rsidR="00602119" w:rsidRPr="004A126D" w:rsidRDefault="00602119" w:rsidP="004A126D">
      <w:pPr>
        <w:spacing w:line="276" w:lineRule="auto"/>
        <w:rPr>
          <w:color w:val="000000" w:themeColor="text1"/>
          <w:lang w:val="en-ZA"/>
        </w:rPr>
      </w:pPr>
    </w:p>
    <w:p w14:paraId="28E24687" w14:textId="14B6B9AD" w:rsidR="00602119" w:rsidRPr="004A126D" w:rsidRDefault="00602119" w:rsidP="004A126D">
      <w:pPr>
        <w:spacing w:line="276" w:lineRule="auto"/>
        <w:rPr>
          <w:color w:val="000000" w:themeColor="text1"/>
          <w:lang w:val="en-ZA"/>
        </w:rPr>
      </w:pPr>
      <w:r w:rsidRPr="004A126D">
        <w:rPr>
          <w:color w:val="000000" w:themeColor="text1"/>
          <w:lang w:val="en-ZA"/>
        </w:rPr>
        <w:t>(Note: In your response, you should not list the diagnostic criteria for this disorder – assume the reader already knows these. However you may refer to specific criteria when you are discussing arguments for and against this diagnosis).</w:t>
      </w:r>
    </w:p>
    <w:p w14:paraId="054E0542" w14:textId="0BB86F8E" w:rsidR="00602119" w:rsidRPr="004A126D" w:rsidRDefault="00602119" w:rsidP="004A126D">
      <w:pPr>
        <w:spacing w:line="276" w:lineRule="auto"/>
        <w:rPr>
          <w:rStyle w:val="Strong"/>
          <w:b w:val="0"/>
          <w:bCs w:val="0"/>
          <w:color w:val="000000" w:themeColor="text1"/>
        </w:rPr>
      </w:pPr>
    </w:p>
    <w:p w14:paraId="35813A50" w14:textId="77777777" w:rsidR="00E80F0A" w:rsidRDefault="00E80F0A" w:rsidP="004A126D">
      <w:pPr>
        <w:spacing w:line="276" w:lineRule="auto"/>
        <w:rPr>
          <w:rStyle w:val="Strong"/>
          <w:color w:val="000000" w:themeColor="text1"/>
        </w:rPr>
      </w:pPr>
    </w:p>
    <w:p w14:paraId="1D2C5E6A" w14:textId="19C1A91B" w:rsidR="00602119" w:rsidRPr="004A126D" w:rsidRDefault="00602119" w:rsidP="004A126D">
      <w:pPr>
        <w:spacing w:line="276" w:lineRule="auto"/>
        <w:rPr>
          <w:rStyle w:val="Strong"/>
          <w:color w:val="000000" w:themeColor="text1"/>
        </w:rPr>
      </w:pPr>
      <w:r w:rsidRPr="004A126D">
        <w:rPr>
          <w:rStyle w:val="Strong"/>
          <w:color w:val="000000" w:themeColor="text1"/>
        </w:rPr>
        <w:t>Reading and resources</w:t>
      </w:r>
    </w:p>
    <w:p w14:paraId="1A1DBC28" w14:textId="260A3122" w:rsidR="00602119" w:rsidRPr="004A126D" w:rsidRDefault="00602119" w:rsidP="004A126D">
      <w:pPr>
        <w:pStyle w:val="ListParagraph"/>
        <w:numPr>
          <w:ilvl w:val="0"/>
          <w:numId w:val="4"/>
        </w:numPr>
        <w:rPr>
          <w:rStyle w:val="Strong"/>
          <w:rFonts w:ascii="Times New Roman" w:hAnsi="Times New Roman"/>
          <w:b w:val="0"/>
          <w:bCs w:val="0"/>
          <w:color w:val="000000" w:themeColor="text1"/>
          <w:sz w:val="24"/>
          <w:szCs w:val="24"/>
        </w:rPr>
      </w:pPr>
      <w:r w:rsidRPr="004A126D">
        <w:rPr>
          <w:rStyle w:val="Strong"/>
          <w:rFonts w:ascii="Times New Roman" w:hAnsi="Times New Roman"/>
          <w:b w:val="0"/>
          <w:bCs w:val="0"/>
          <w:color w:val="000000" w:themeColor="text1"/>
          <w:sz w:val="24"/>
          <w:szCs w:val="24"/>
        </w:rPr>
        <w:t xml:space="preserve">Watch this video: </w:t>
      </w:r>
      <w:hyperlink r:id="rId29" w:history="1">
        <w:r w:rsidRPr="004A126D">
          <w:rPr>
            <w:rStyle w:val="Hyperlink"/>
            <w:rFonts w:ascii="Times New Roman" w:hAnsi="Times New Roman"/>
            <w:color w:val="000000" w:themeColor="text1"/>
            <w:sz w:val="24"/>
            <w:szCs w:val="24"/>
          </w:rPr>
          <w:t>https://www.youtube.com/watch?v=UPzdAhTxGIc</w:t>
        </w:r>
      </w:hyperlink>
    </w:p>
    <w:p w14:paraId="0933E143" w14:textId="77777777" w:rsidR="00602119" w:rsidRPr="004A126D" w:rsidRDefault="00602119" w:rsidP="004A126D">
      <w:pPr>
        <w:pStyle w:val="ListParagraph"/>
        <w:numPr>
          <w:ilvl w:val="0"/>
          <w:numId w:val="4"/>
        </w:numPr>
        <w:rPr>
          <w:rFonts w:ascii="Times New Roman" w:hAnsi="Times New Roman"/>
          <w:color w:val="000000" w:themeColor="text1"/>
          <w:sz w:val="24"/>
          <w:szCs w:val="24"/>
        </w:rPr>
      </w:pPr>
      <w:r w:rsidRPr="004A126D">
        <w:rPr>
          <w:rStyle w:val="Strong"/>
          <w:rFonts w:ascii="Times New Roman" w:hAnsi="Times New Roman"/>
          <w:b w:val="0"/>
          <w:bCs w:val="0"/>
          <w:color w:val="000000" w:themeColor="text1"/>
          <w:sz w:val="24"/>
          <w:szCs w:val="24"/>
        </w:rPr>
        <w:t xml:space="preserve">Read the DSM-5 DMDD Diagnostic Criteria: </w:t>
      </w:r>
      <w:r w:rsidRPr="004A126D">
        <w:rPr>
          <w:rFonts w:ascii="Times New Roman" w:hAnsi="Times New Roman"/>
          <w:color w:val="000000" w:themeColor="text1"/>
          <w:sz w:val="24"/>
          <w:szCs w:val="24"/>
          <w:lang w:val="en-GB"/>
        </w:rPr>
        <w:t>American Psychiatric Association. </w:t>
      </w:r>
      <w:r w:rsidRPr="004A126D">
        <w:rPr>
          <w:rFonts w:ascii="Times New Roman" w:hAnsi="Times New Roman"/>
          <w:i/>
          <w:iCs/>
          <w:color w:val="000000" w:themeColor="text1"/>
          <w:sz w:val="24"/>
          <w:szCs w:val="24"/>
          <w:lang w:val="en-GB"/>
        </w:rPr>
        <w:t>Diagnostic and Statistical Manual of Mental Disorders, 5th edition</w:t>
      </w:r>
      <w:r w:rsidRPr="004A126D">
        <w:rPr>
          <w:rFonts w:ascii="Times New Roman" w:hAnsi="Times New Roman"/>
          <w:color w:val="000000" w:themeColor="text1"/>
          <w:sz w:val="24"/>
          <w:szCs w:val="24"/>
          <w:lang w:val="en-GB"/>
        </w:rPr>
        <w:t>. American Psychiatric Association.</w:t>
      </w:r>
    </w:p>
    <w:p w14:paraId="674FEAB1" w14:textId="121311A8" w:rsidR="00602119" w:rsidRPr="004A126D" w:rsidRDefault="00602119" w:rsidP="004A126D">
      <w:pPr>
        <w:pStyle w:val="ListParagraph"/>
        <w:numPr>
          <w:ilvl w:val="0"/>
          <w:numId w:val="4"/>
        </w:numPr>
        <w:rPr>
          <w:rFonts w:ascii="Times New Roman" w:hAnsi="Times New Roman"/>
          <w:color w:val="000000" w:themeColor="text1"/>
          <w:sz w:val="24"/>
          <w:szCs w:val="24"/>
        </w:rPr>
      </w:pPr>
      <w:r w:rsidRPr="004A126D">
        <w:rPr>
          <w:rFonts w:ascii="Times New Roman" w:hAnsi="Times New Roman"/>
          <w:color w:val="000000" w:themeColor="text1"/>
          <w:sz w:val="24"/>
          <w:szCs w:val="24"/>
          <w:lang w:val="en-GB"/>
        </w:rPr>
        <w:t>Read Baweja, R., Mayes, S. D., Hameed, U., &amp; Waxmonsky, J. G. (2016). Disruptive mood dysregulation disorder: current insights. </w:t>
      </w:r>
      <w:r w:rsidRPr="004A126D">
        <w:rPr>
          <w:rFonts w:ascii="Times New Roman" w:hAnsi="Times New Roman"/>
          <w:i/>
          <w:iCs/>
          <w:color w:val="000000" w:themeColor="text1"/>
          <w:sz w:val="24"/>
          <w:szCs w:val="24"/>
          <w:lang w:val="en-GB"/>
        </w:rPr>
        <w:t>Neuropsychiatric Disease and Treatment</w:t>
      </w:r>
      <w:r w:rsidRPr="004A126D">
        <w:rPr>
          <w:rFonts w:ascii="Times New Roman" w:hAnsi="Times New Roman"/>
          <w:color w:val="000000" w:themeColor="text1"/>
          <w:sz w:val="24"/>
          <w:szCs w:val="24"/>
          <w:lang w:val="en-GB"/>
        </w:rPr>
        <w:t>, </w:t>
      </w:r>
      <w:r w:rsidRPr="004A126D">
        <w:rPr>
          <w:rFonts w:ascii="Times New Roman" w:hAnsi="Times New Roman"/>
          <w:i/>
          <w:iCs/>
          <w:color w:val="000000" w:themeColor="text1"/>
          <w:sz w:val="24"/>
          <w:szCs w:val="24"/>
          <w:lang w:val="en-GB"/>
        </w:rPr>
        <w:t>12</w:t>
      </w:r>
      <w:r w:rsidRPr="004A126D">
        <w:rPr>
          <w:rFonts w:ascii="Times New Roman" w:hAnsi="Times New Roman"/>
          <w:color w:val="000000" w:themeColor="text1"/>
          <w:sz w:val="24"/>
          <w:szCs w:val="24"/>
          <w:lang w:val="en-GB"/>
        </w:rPr>
        <w:t>, 2115–2124.</w:t>
      </w:r>
    </w:p>
    <w:p w14:paraId="0099093E" w14:textId="27EA7DDB" w:rsidR="00602119" w:rsidRPr="004A126D" w:rsidRDefault="00292953" w:rsidP="004A126D">
      <w:pPr>
        <w:pStyle w:val="ListParagraph"/>
        <w:numPr>
          <w:ilvl w:val="0"/>
          <w:numId w:val="4"/>
        </w:numPr>
        <w:rPr>
          <w:rFonts w:ascii="Times New Roman" w:hAnsi="Times New Roman"/>
          <w:color w:val="000000" w:themeColor="text1"/>
          <w:sz w:val="24"/>
          <w:szCs w:val="24"/>
        </w:rPr>
      </w:pPr>
      <w:r w:rsidRPr="004A126D">
        <w:rPr>
          <w:rFonts w:ascii="Times New Roman" w:hAnsi="Times New Roman"/>
          <w:color w:val="000000" w:themeColor="text1"/>
          <w:sz w:val="24"/>
          <w:szCs w:val="24"/>
          <w:lang w:val="en-GB"/>
        </w:rPr>
        <w:t xml:space="preserve">Read </w:t>
      </w:r>
      <w:r w:rsidR="00602119" w:rsidRPr="004A126D">
        <w:rPr>
          <w:rFonts w:ascii="Times New Roman" w:hAnsi="Times New Roman"/>
          <w:color w:val="000000" w:themeColor="text1"/>
          <w:sz w:val="24"/>
          <w:szCs w:val="24"/>
          <w:lang w:val="en-GB"/>
        </w:rPr>
        <w:t>Lochman, J., Evans, S., Burke, J., Roberts, M., Fite, P., Reed, G., et al. (2015). An empirically based alternative to DSM-5's disruptive mood dysregulation disorder for ICD-11. </w:t>
      </w:r>
      <w:r w:rsidR="00602119" w:rsidRPr="004A126D">
        <w:rPr>
          <w:rFonts w:ascii="Times New Roman" w:hAnsi="Times New Roman"/>
          <w:i/>
          <w:iCs/>
          <w:color w:val="000000" w:themeColor="text1"/>
          <w:sz w:val="24"/>
          <w:szCs w:val="24"/>
          <w:lang w:val="en-GB"/>
        </w:rPr>
        <w:t>World Psychiatry</w:t>
      </w:r>
      <w:r w:rsidR="00602119" w:rsidRPr="004A126D">
        <w:rPr>
          <w:rFonts w:ascii="Times New Roman" w:hAnsi="Times New Roman"/>
          <w:color w:val="000000" w:themeColor="text1"/>
          <w:sz w:val="24"/>
          <w:szCs w:val="24"/>
          <w:lang w:val="en-GB"/>
        </w:rPr>
        <w:t>, </w:t>
      </w:r>
      <w:r w:rsidR="00602119" w:rsidRPr="004A126D">
        <w:rPr>
          <w:rFonts w:ascii="Times New Roman" w:hAnsi="Times New Roman"/>
          <w:i/>
          <w:iCs/>
          <w:color w:val="000000" w:themeColor="text1"/>
          <w:sz w:val="24"/>
          <w:szCs w:val="24"/>
          <w:lang w:val="en-GB"/>
        </w:rPr>
        <w:t>14</w:t>
      </w:r>
      <w:r w:rsidR="00602119" w:rsidRPr="004A126D">
        <w:rPr>
          <w:rFonts w:ascii="Times New Roman" w:hAnsi="Times New Roman"/>
          <w:color w:val="000000" w:themeColor="text1"/>
          <w:sz w:val="24"/>
          <w:szCs w:val="24"/>
          <w:lang w:val="en-GB"/>
        </w:rPr>
        <w:t>, 30-33.</w:t>
      </w:r>
    </w:p>
    <w:p w14:paraId="6C4F3C61" w14:textId="36CC36F2" w:rsidR="00602119" w:rsidRPr="004A126D" w:rsidRDefault="00602119" w:rsidP="004A126D">
      <w:pPr>
        <w:rPr>
          <w:rStyle w:val="Strong"/>
          <w:b w:val="0"/>
          <w:bCs w:val="0"/>
          <w:color w:val="000000" w:themeColor="text1"/>
        </w:rPr>
      </w:pPr>
      <w:r w:rsidRPr="004A126D">
        <w:rPr>
          <w:rStyle w:val="Strong"/>
          <w:b w:val="0"/>
          <w:bCs w:val="0"/>
          <w:color w:val="000000" w:themeColor="text1"/>
        </w:rPr>
        <w:t xml:space="preserve">These readings are available on the tutorial assignment 2 tab. </w:t>
      </w:r>
    </w:p>
    <w:p w14:paraId="097EDE66" w14:textId="77777777" w:rsidR="00602119" w:rsidRPr="004A126D" w:rsidRDefault="00602119" w:rsidP="004A126D">
      <w:pPr>
        <w:spacing w:line="276" w:lineRule="auto"/>
        <w:rPr>
          <w:rStyle w:val="Strong"/>
          <w:b w:val="0"/>
          <w:bCs w:val="0"/>
          <w:color w:val="000000" w:themeColor="text1"/>
        </w:rPr>
      </w:pPr>
    </w:p>
    <w:p w14:paraId="4AEFC29F" w14:textId="77777777" w:rsidR="00602119" w:rsidRPr="004A126D" w:rsidRDefault="00602119" w:rsidP="004A126D">
      <w:pPr>
        <w:spacing w:line="276" w:lineRule="auto"/>
        <w:rPr>
          <w:color w:val="000000" w:themeColor="text1"/>
          <w:lang w:val="en-ZA"/>
        </w:rPr>
      </w:pPr>
      <w:r w:rsidRPr="004A126D">
        <w:rPr>
          <w:color w:val="000000" w:themeColor="text1"/>
          <w:lang w:val="en-ZA"/>
        </w:rPr>
        <w:t>You should structure your assignment as follows:</w:t>
      </w:r>
    </w:p>
    <w:p w14:paraId="3EA8D9E9" w14:textId="77777777" w:rsidR="004C341F" w:rsidRPr="004A126D" w:rsidRDefault="004C341F" w:rsidP="004A126D">
      <w:pPr>
        <w:spacing w:line="276" w:lineRule="auto"/>
        <w:rPr>
          <w:color w:val="000000" w:themeColor="text1"/>
          <w:lang w:val="en-ZA"/>
        </w:rPr>
      </w:pPr>
      <w:r w:rsidRPr="004A126D">
        <w:rPr>
          <w:color w:val="000000" w:themeColor="text1"/>
          <w:lang w:val="en-ZA"/>
        </w:rPr>
        <w:t>1. Start with a brief introduction into what the topic is / a problem statement and describe how the paper will be structured</w:t>
      </w:r>
    </w:p>
    <w:p w14:paraId="6EBC8746" w14:textId="77777777" w:rsidR="004C341F" w:rsidRPr="004A126D" w:rsidRDefault="004C341F" w:rsidP="004A126D">
      <w:pPr>
        <w:spacing w:line="276" w:lineRule="auto"/>
        <w:rPr>
          <w:color w:val="000000" w:themeColor="text1"/>
          <w:lang w:val="en-ZA"/>
        </w:rPr>
      </w:pPr>
      <w:r w:rsidRPr="004A126D">
        <w:rPr>
          <w:color w:val="000000" w:themeColor="text1"/>
          <w:lang w:val="en-ZA"/>
        </w:rPr>
        <w:t>2. Provide some brief background on what led up to DMDD being included in the DSM 5</w:t>
      </w:r>
    </w:p>
    <w:p w14:paraId="519E7B25" w14:textId="77777777" w:rsidR="004C341F" w:rsidRPr="004A126D" w:rsidRDefault="004C341F" w:rsidP="004A126D">
      <w:pPr>
        <w:spacing w:line="276" w:lineRule="auto"/>
        <w:rPr>
          <w:color w:val="000000" w:themeColor="text1"/>
          <w:lang w:val="en-ZA"/>
        </w:rPr>
      </w:pPr>
      <w:r w:rsidRPr="004A126D">
        <w:rPr>
          <w:color w:val="000000" w:themeColor="text1"/>
          <w:lang w:val="en-ZA"/>
        </w:rPr>
        <w:t>3. Discuss the </w:t>
      </w:r>
      <w:r w:rsidRPr="004A126D">
        <w:rPr>
          <w:b/>
          <w:bCs/>
          <w:color w:val="000000" w:themeColor="text1"/>
          <w:lang w:val="en-ZA"/>
        </w:rPr>
        <w:t>advantages</w:t>
      </w:r>
      <w:r w:rsidRPr="004A126D">
        <w:rPr>
          <w:color w:val="000000" w:themeColor="text1"/>
          <w:lang w:val="en-ZA"/>
        </w:rPr>
        <w:t> of including this disorder in the DSM 5</w:t>
      </w:r>
    </w:p>
    <w:p w14:paraId="47E717E0" w14:textId="77777777" w:rsidR="004C341F" w:rsidRPr="004A126D" w:rsidRDefault="004C341F" w:rsidP="004A126D">
      <w:pPr>
        <w:spacing w:line="276" w:lineRule="auto"/>
        <w:rPr>
          <w:color w:val="000000" w:themeColor="text1"/>
          <w:lang w:val="en-ZA"/>
        </w:rPr>
      </w:pPr>
      <w:r w:rsidRPr="004A126D">
        <w:rPr>
          <w:color w:val="000000" w:themeColor="text1"/>
          <w:lang w:val="en-ZA"/>
        </w:rPr>
        <w:t>4. Discuss </w:t>
      </w:r>
      <w:r w:rsidRPr="004A126D">
        <w:rPr>
          <w:b/>
          <w:bCs/>
          <w:color w:val="000000" w:themeColor="text1"/>
          <w:lang w:val="en-ZA"/>
        </w:rPr>
        <w:t>criticisms</w:t>
      </w:r>
      <w:r w:rsidRPr="004A126D">
        <w:rPr>
          <w:color w:val="000000" w:themeColor="text1"/>
          <w:lang w:val="en-ZA"/>
        </w:rPr>
        <w:t> of this disorder and possible </w:t>
      </w:r>
      <w:r w:rsidRPr="004A126D">
        <w:rPr>
          <w:b/>
          <w:bCs/>
          <w:color w:val="000000" w:themeColor="text1"/>
          <w:lang w:val="en-ZA"/>
        </w:rPr>
        <w:t>disadvantages</w:t>
      </w:r>
      <w:r w:rsidRPr="004A126D">
        <w:rPr>
          <w:color w:val="000000" w:themeColor="text1"/>
          <w:lang w:val="en-ZA"/>
        </w:rPr>
        <w:t> of it being included in DSM</w:t>
      </w:r>
    </w:p>
    <w:p w14:paraId="078BD9A0" w14:textId="77777777" w:rsidR="004C341F" w:rsidRPr="004A126D" w:rsidRDefault="004C341F" w:rsidP="004A126D">
      <w:pPr>
        <w:spacing w:line="276" w:lineRule="auto"/>
        <w:rPr>
          <w:color w:val="000000" w:themeColor="text1"/>
          <w:lang w:val="en-ZA"/>
        </w:rPr>
      </w:pPr>
      <w:r w:rsidRPr="004A126D">
        <w:rPr>
          <w:color w:val="000000" w:themeColor="text1"/>
          <w:lang w:val="en-ZA"/>
        </w:rPr>
        <w:t>5.  Briefly summarise/conclude, with a decision on whether the benefits of this including this disorder outweigh the possible risks or harms of including it.</w:t>
      </w:r>
    </w:p>
    <w:p w14:paraId="3CBEDB78" w14:textId="60448E16" w:rsidR="00602119" w:rsidRPr="004A126D" w:rsidRDefault="00602119" w:rsidP="004A126D">
      <w:pPr>
        <w:spacing w:line="276" w:lineRule="auto"/>
        <w:rPr>
          <w:color w:val="000000" w:themeColor="text1"/>
          <w:lang w:val="en-ZA"/>
        </w:rPr>
      </w:pPr>
    </w:p>
    <w:p w14:paraId="133610D0" w14:textId="77777777" w:rsidR="00E80F0A" w:rsidRDefault="00E80F0A" w:rsidP="004A126D">
      <w:pPr>
        <w:spacing w:line="276" w:lineRule="auto"/>
        <w:rPr>
          <w:rStyle w:val="Strong"/>
          <w:color w:val="000000" w:themeColor="text1"/>
        </w:rPr>
      </w:pPr>
    </w:p>
    <w:p w14:paraId="4AF6DC74" w14:textId="77777777" w:rsidR="00DC3346" w:rsidRDefault="00DC3346">
      <w:pPr>
        <w:rPr>
          <w:rStyle w:val="Strong"/>
          <w:color w:val="000000" w:themeColor="text1"/>
        </w:rPr>
      </w:pPr>
      <w:r>
        <w:rPr>
          <w:rStyle w:val="Strong"/>
          <w:color w:val="000000" w:themeColor="text1"/>
        </w:rPr>
        <w:br w:type="page"/>
      </w:r>
    </w:p>
    <w:p w14:paraId="6CC5568F" w14:textId="654609E7" w:rsidR="00F72E82" w:rsidRPr="00DC3346" w:rsidRDefault="006E7635" w:rsidP="004A126D">
      <w:pPr>
        <w:spacing w:line="276" w:lineRule="auto"/>
        <w:rPr>
          <w:rStyle w:val="Strong"/>
          <w:color w:val="000000" w:themeColor="text1"/>
          <w:u w:val="single"/>
        </w:rPr>
      </w:pPr>
      <w:r w:rsidRPr="00DC3346">
        <w:rPr>
          <w:rStyle w:val="Strong"/>
          <w:color w:val="000000" w:themeColor="text1"/>
          <w:u w:val="single"/>
        </w:rPr>
        <w:lastRenderedPageBreak/>
        <w:t xml:space="preserve">TUTORIAL </w:t>
      </w:r>
      <w:r w:rsidR="000B4FF8" w:rsidRPr="00DC3346">
        <w:rPr>
          <w:rStyle w:val="Strong"/>
          <w:color w:val="000000" w:themeColor="text1"/>
          <w:u w:val="single"/>
        </w:rPr>
        <w:t xml:space="preserve">ASSIGNMENT </w:t>
      </w:r>
      <w:r w:rsidR="001D1622" w:rsidRPr="00DC3346">
        <w:rPr>
          <w:rStyle w:val="Strong"/>
          <w:color w:val="000000" w:themeColor="text1"/>
          <w:u w:val="single"/>
        </w:rPr>
        <w:t>3</w:t>
      </w:r>
      <w:r w:rsidRPr="00DC3346">
        <w:rPr>
          <w:rStyle w:val="Strong"/>
          <w:color w:val="000000" w:themeColor="text1"/>
          <w:u w:val="single"/>
        </w:rPr>
        <w:t>:</w:t>
      </w:r>
      <w:r w:rsidR="00C12B20" w:rsidRPr="00DC3346">
        <w:rPr>
          <w:rStyle w:val="Strong"/>
          <w:color w:val="000000" w:themeColor="text1"/>
          <w:u w:val="single"/>
        </w:rPr>
        <w:t xml:space="preserve"> Attenuated Psychosis Syndrome</w:t>
      </w:r>
    </w:p>
    <w:p w14:paraId="21038A36" w14:textId="77777777" w:rsidR="001D1622" w:rsidRDefault="001D1622" w:rsidP="004A126D">
      <w:pPr>
        <w:spacing w:line="276" w:lineRule="auto"/>
        <w:rPr>
          <w:rStyle w:val="Strong"/>
          <w:b w:val="0"/>
          <w:bCs w:val="0"/>
          <w:color w:val="000000" w:themeColor="text1"/>
        </w:rPr>
      </w:pPr>
    </w:p>
    <w:p w14:paraId="3E10036F" w14:textId="0E77B265" w:rsidR="00292953" w:rsidRPr="004A126D" w:rsidRDefault="00292953" w:rsidP="004A126D">
      <w:pPr>
        <w:spacing w:line="276" w:lineRule="auto"/>
        <w:rPr>
          <w:rStyle w:val="Strong"/>
          <w:b w:val="0"/>
          <w:bCs w:val="0"/>
          <w:color w:val="000000" w:themeColor="text1"/>
        </w:rPr>
      </w:pPr>
      <w:r w:rsidRPr="004A126D">
        <w:rPr>
          <w:rStyle w:val="Strong"/>
          <w:b w:val="0"/>
          <w:bCs w:val="0"/>
          <w:color w:val="000000" w:themeColor="text1"/>
        </w:rPr>
        <w:t xml:space="preserve">Meetings for tutorial 4 run in the week of 26–30 September. Once you have signed up for a tutorial group, note the day and time of your tutorial so that you know when in this week to attend your tut. </w:t>
      </w:r>
    </w:p>
    <w:p w14:paraId="07608741" w14:textId="77777777" w:rsidR="00292953" w:rsidRPr="004A126D" w:rsidRDefault="00292953" w:rsidP="004A126D">
      <w:pPr>
        <w:spacing w:line="276" w:lineRule="auto"/>
        <w:rPr>
          <w:rStyle w:val="Strong"/>
          <w:b w:val="0"/>
          <w:bCs w:val="0"/>
          <w:color w:val="000000" w:themeColor="text1"/>
        </w:rPr>
      </w:pPr>
    </w:p>
    <w:p w14:paraId="1D31787F" w14:textId="5F1ADFDC" w:rsidR="00292953" w:rsidRPr="004A126D" w:rsidRDefault="00292953" w:rsidP="004A126D">
      <w:pPr>
        <w:spacing w:line="276" w:lineRule="auto"/>
        <w:rPr>
          <w:rStyle w:val="Strong"/>
          <w:b w:val="0"/>
          <w:bCs w:val="0"/>
          <w:color w:val="000000" w:themeColor="text1"/>
          <w:u w:val="single"/>
        </w:rPr>
      </w:pPr>
      <w:r w:rsidRPr="004A126D">
        <w:rPr>
          <w:rStyle w:val="Strong"/>
          <w:b w:val="0"/>
          <w:bCs w:val="0"/>
          <w:color w:val="000000" w:themeColor="text1"/>
          <w:u w:val="single"/>
        </w:rPr>
        <w:t xml:space="preserve">Associated Assessment: Tutorial Assignment </w:t>
      </w:r>
      <w:r w:rsidR="00C863A3" w:rsidRPr="004A126D">
        <w:rPr>
          <w:rStyle w:val="Strong"/>
          <w:b w:val="0"/>
          <w:bCs w:val="0"/>
          <w:color w:val="000000" w:themeColor="text1"/>
          <w:u w:val="single"/>
        </w:rPr>
        <w:t>3</w:t>
      </w:r>
    </w:p>
    <w:p w14:paraId="0DE8563D" w14:textId="6C4CF71C" w:rsidR="00292953" w:rsidRPr="004A126D" w:rsidRDefault="00292953" w:rsidP="004A126D">
      <w:pPr>
        <w:spacing w:line="276" w:lineRule="auto"/>
        <w:rPr>
          <w:rStyle w:val="Strong"/>
          <w:b w:val="0"/>
          <w:bCs w:val="0"/>
          <w:color w:val="000000" w:themeColor="text1"/>
        </w:rPr>
      </w:pPr>
      <w:r w:rsidRPr="004A126D">
        <w:rPr>
          <w:rStyle w:val="Strong"/>
          <w:b w:val="0"/>
          <w:bCs w:val="0"/>
          <w:color w:val="000000" w:themeColor="text1"/>
        </w:rPr>
        <w:t>This assignment is due on Monday 10 October at 12h00 noon.</w:t>
      </w:r>
    </w:p>
    <w:p w14:paraId="25411B2F" w14:textId="77777777" w:rsidR="00292953" w:rsidRPr="004A126D" w:rsidRDefault="00292953" w:rsidP="004A126D">
      <w:pPr>
        <w:spacing w:line="276" w:lineRule="auto"/>
        <w:rPr>
          <w:rStyle w:val="Strong"/>
          <w:b w:val="0"/>
          <w:bCs w:val="0"/>
          <w:color w:val="000000" w:themeColor="text1"/>
        </w:rPr>
      </w:pPr>
    </w:p>
    <w:p w14:paraId="56DF7CC3" w14:textId="6FB3690B" w:rsidR="00292953" w:rsidRPr="004A126D" w:rsidRDefault="00292953" w:rsidP="004A126D">
      <w:pPr>
        <w:spacing w:line="276" w:lineRule="auto"/>
        <w:rPr>
          <w:color w:val="000000" w:themeColor="text1"/>
        </w:rPr>
      </w:pPr>
      <w:r w:rsidRPr="004A126D">
        <w:rPr>
          <w:rStyle w:val="Strong"/>
          <w:color w:val="000000" w:themeColor="text1"/>
        </w:rPr>
        <w:t xml:space="preserve">Topic: </w:t>
      </w:r>
      <w:r w:rsidRPr="004A126D">
        <w:rPr>
          <w:color w:val="000000" w:themeColor="text1"/>
        </w:rPr>
        <w:t>A great deal of controversy surrounds the concept of Attenuated Psychosis Syndrome, which has been proposed for inclusion in the next edition of the DSM. In your view, is there place for such a diagnostic category in the DSM? Motivate your answer, drawing on relevant literature.</w:t>
      </w:r>
    </w:p>
    <w:p w14:paraId="50D1C880" w14:textId="77777777" w:rsidR="00292953" w:rsidRPr="004A126D" w:rsidRDefault="00292953" w:rsidP="004A126D">
      <w:pPr>
        <w:spacing w:line="276" w:lineRule="auto"/>
        <w:rPr>
          <w:color w:val="000000" w:themeColor="text1"/>
          <w:lang w:val="en-ZA"/>
        </w:rPr>
      </w:pPr>
    </w:p>
    <w:p w14:paraId="56C22ECA" w14:textId="77777777" w:rsidR="00292953" w:rsidRPr="004A126D" w:rsidRDefault="00292953" w:rsidP="004A126D">
      <w:pPr>
        <w:spacing w:line="276" w:lineRule="auto"/>
        <w:rPr>
          <w:color w:val="000000" w:themeColor="text1"/>
          <w:lang w:val="en-ZA"/>
        </w:rPr>
      </w:pPr>
      <w:r w:rsidRPr="004A126D">
        <w:rPr>
          <w:color w:val="000000" w:themeColor="text1"/>
          <w:lang w:val="en-ZA"/>
        </w:rPr>
        <w:t>(Note: In your response, you should not list the diagnostic criteria for this disorder – assume the reader already knows these. However you may refer to specific criteria when you are discussing arguments for and against this diagnosis).</w:t>
      </w:r>
    </w:p>
    <w:p w14:paraId="7289CF13" w14:textId="77777777" w:rsidR="00292953" w:rsidRPr="004A126D" w:rsidRDefault="00292953" w:rsidP="004A126D">
      <w:pPr>
        <w:spacing w:line="276" w:lineRule="auto"/>
        <w:rPr>
          <w:rStyle w:val="Strong"/>
          <w:b w:val="0"/>
          <w:bCs w:val="0"/>
          <w:color w:val="000000" w:themeColor="text1"/>
        </w:rPr>
      </w:pPr>
    </w:p>
    <w:p w14:paraId="2BDA07FC" w14:textId="77777777" w:rsidR="00292953" w:rsidRPr="004A126D" w:rsidRDefault="00292953" w:rsidP="004A126D">
      <w:pPr>
        <w:spacing w:line="276" w:lineRule="auto"/>
        <w:rPr>
          <w:rStyle w:val="Strong"/>
          <w:color w:val="000000" w:themeColor="text1"/>
        </w:rPr>
      </w:pPr>
      <w:r w:rsidRPr="004A126D">
        <w:rPr>
          <w:rStyle w:val="Strong"/>
          <w:color w:val="000000" w:themeColor="text1"/>
        </w:rPr>
        <w:t>Reading and resources</w:t>
      </w:r>
    </w:p>
    <w:p w14:paraId="1CFC3D17" w14:textId="66053C1B" w:rsidR="00292953" w:rsidRPr="004A126D" w:rsidRDefault="00292953" w:rsidP="004A126D">
      <w:pPr>
        <w:pStyle w:val="ListParagraph"/>
        <w:numPr>
          <w:ilvl w:val="0"/>
          <w:numId w:val="5"/>
        </w:numPr>
        <w:rPr>
          <w:rFonts w:ascii="Times New Roman" w:hAnsi="Times New Roman"/>
          <w:color w:val="000000" w:themeColor="text1"/>
          <w:sz w:val="24"/>
          <w:szCs w:val="24"/>
        </w:rPr>
      </w:pPr>
      <w:r w:rsidRPr="004A126D">
        <w:rPr>
          <w:rStyle w:val="Strong"/>
          <w:rFonts w:ascii="Times New Roman" w:hAnsi="Times New Roman"/>
          <w:b w:val="0"/>
          <w:bCs w:val="0"/>
          <w:color w:val="000000" w:themeColor="text1"/>
          <w:sz w:val="24"/>
          <w:szCs w:val="24"/>
        </w:rPr>
        <w:t xml:space="preserve">Read the DSM-5 APS Diagnostic Criteria: </w:t>
      </w:r>
      <w:r w:rsidRPr="004A126D">
        <w:rPr>
          <w:rFonts w:ascii="Times New Roman" w:hAnsi="Times New Roman"/>
          <w:color w:val="000000" w:themeColor="text1"/>
          <w:sz w:val="24"/>
          <w:szCs w:val="24"/>
          <w:lang w:val="en-GB"/>
        </w:rPr>
        <w:t>American Psychiatric Association. </w:t>
      </w:r>
      <w:r w:rsidRPr="004A126D">
        <w:rPr>
          <w:rFonts w:ascii="Times New Roman" w:hAnsi="Times New Roman"/>
          <w:i/>
          <w:iCs/>
          <w:color w:val="000000" w:themeColor="text1"/>
          <w:sz w:val="24"/>
          <w:szCs w:val="24"/>
          <w:lang w:val="en-GB"/>
        </w:rPr>
        <w:t>Diagnostic and Statistical Manual of Mental Disorders, 5th edition</w:t>
      </w:r>
      <w:r w:rsidRPr="004A126D">
        <w:rPr>
          <w:rFonts w:ascii="Times New Roman" w:hAnsi="Times New Roman"/>
          <w:color w:val="000000" w:themeColor="text1"/>
          <w:sz w:val="24"/>
          <w:szCs w:val="24"/>
          <w:lang w:val="en-GB"/>
        </w:rPr>
        <w:t>. American Psychiatric Association.</w:t>
      </w:r>
    </w:p>
    <w:p w14:paraId="13C054FA" w14:textId="504439DC" w:rsidR="00292953" w:rsidRPr="004A126D" w:rsidRDefault="00292953" w:rsidP="004A126D">
      <w:pPr>
        <w:pStyle w:val="ListParagraph"/>
        <w:numPr>
          <w:ilvl w:val="0"/>
          <w:numId w:val="5"/>
        </w:numPr>
        <w:rPr>
          <w:rFonts w:ascii="Times New Roman" w:hAnsi="Times New Roman"/>
          <w:color w:val="000000" w:themeColor="text1"/>
          <w:sz w:val="24"/>
          <w:szCs w:val="24"/>
        </w:rPr>
      </w:pPr>
      <w:r w:rsidRPr="004A126D">
        <w:rPr>
          <w:rFonts w:ascii="Times New Roman" w:hAnsi="Times New Roman"/>
          <w:color w:val="000000" w:themeColor="text1"/>
          <w:sz w:val="24"/>
          <w:szCs w:val="24"/>
          <w:lang w:val="en-GB"/>
        </w:rPr>
        <w:t>Read Corcoran, C. M., Mittal, V. A., &amp; Woods, S. W. (2021). Attenuated Psychosis Syndrome should be moved to the main section in DSM-5-TR. </w:t>
      </w:r>
      <w:r w:rsidRPr="004A126D">
        <w:rPr>
          <w:rFonts w:ascii="Times New Roman" w:hAnsi="Times New Roman"/>
          <w:i/>
          <w:iCs/>
          <w:color w:val="000000" w:themeColor="text1"/>
          <w:sz w:val="24"/>
          <w:szCs w:val="24"/>
          <w:lang w:val="en-GB"/>
        </w:rPr>
        <w:t>JAMA Psychiatry</w:t>
      </w:r>
      <w:r w:rsidRPr="004A126D">
        <w:rPr>
          <w:rFonts w:ascii="Times New Roman" w:hAnsi="Times New Roman"/>
          <w:color w:val="000000" w:themeColor="text1"/>
          <w:sz w:val="24"/>
          <w:szCs w:val="24"/>
          <w:lang w:val="en-GB"/>
        </w:rPr>
        <w:t>, </w:t>
      </w:r>
      <w:r w:rsidRPr="004A126D">
        <w:rPr>
          <w:rFonts w:ascii="Times New Roman" w:hAnsi="Times New Roman"/>
          <w:i/>
          <w:iCs/>
          <w:color w:val="000000" w:themeColor="text1"/>
          <w:sz w:val="24"/>
          <w:szCs w:val="24"/>
          <w:lang w:val="en-GB"/>
        </w:rPr>
        <w:t>78</w:t>
      </w:r>
      <w:r w:rsidRPr="004A126D">
        <w:rPr>
          <w:rFonts w:ascii="Times New Roman" w:hAnsi="Times New Roman"/>
          <w:color w:val="000000" w:themeColor="text1"/>
          <w:sz w:val="24"/>
          <w:szCs w:val="24"/>
          <w:lang w:val="en-GB"/>
        </w:rPr>
        <w:t>(8), 821-822.</w:t>
      </w:r>
    </w:p>
    <w:p w14:paraId="5488C872" w14:textId="7B9711D6" w:rsidR="00292953" w:rsidRPr="004A126D" w:rsidRDefault="00292953" w:rsidP="004A126D">
      <w:pPr>
        <w:pStyle w:val="ListParagraph"/>
        <w:numPr>
          <w:ilvl w:val="0"/>
          <w:numId w:val="5"/>
        </w:numPr>
        <w:rPr>
          <w:rFonts w:ascii="Times New Roman" w:hAnsi="Times New Roman"/>
          <w:color w:val="000000" w:themeColor="text1"/>
          <w:sz w:val="24"/>
          <w:szCs w:val="24"/>
        </w:rPr>
      </w:pPr>
      <w:r w:rsidRPr="004A126D">
        <w:rPr>
          <w:rFonts w:ascii="Times New Roman" w:hAnsi="Times New Roman"/>
          <w:color w:val="000000" w:themeColor="text1"/>
          <w:sz w:val="24"/>
          <w:szCs w:val="24"/>
          <w:lang w:val="en-GB"/>
        </w:rPr>
        <w:t>Read Malhi, G. S., &amp; Bell, E. (2019). Make news: Attenuated psychosis syndrome–a premature speculation? </w:t>
      </w:r>
      <w:r w:rsidRPr="004A126D">
        <w:rPr>
          <w:rFonts w:ascii="Times New Roman" w:hAnsi="Times New Roman"/>
          <w:i/>
          <w:iCs/>
          <w:color w:val="000000" w:themeColor="text1"/>
          <w:sz w:val="24"/>
          <w:szCs w:val="24"/>
          <w:lang w:val="en-GB"/>
        </w:rPr>
        <w:t>Australian &amp; New Zealand Journal of Psychiatry</w:t>
      </w:r>
      <w:r w:rsidRPr="004A126D">
        <w:rPr>
          <w:rFonts w:ascii="Times New Roman" w:hAnsi="Times New Roman"/>
          <w:color w:val="000000" w:themeColor="text1"/>
          <w:sz w:val="24"/>
          <w:szCs w:val="24"/>
          <w:lang w:val="en-GB"/>
        </w:rPr>
        <w:t>, </w:t>
      </w:r>
      <w:r w:rsidRPr="004A126D">
        <w:rPr>
          <w:rFonts w:ascii="Times New Roman" w:hAnsi="Times New Roman"/>
          <w:i/>
          <w:iCs/>
          <w:color w:val="000000" w:themeColor="text1"/>
          <w:sz w:val="24"/>
          <w:szCs w:val="24"/>
          <w:lang w:val="en-GB"/>
        </w:rPr>
        <w:t>53</w:t>
      </w:r>
      <w:r w:rsidRPr="004A126D">
        <w:rPr>
          <w:rFonts w:ascii="Times New Roman" w:hAnsi="Times New Roman"/>
          <w:color w:val="000000" w:themeColor="text1"/>
          <w:sz w:val="24"/>
          <w:szCs w:val="24"/>
          <w:lang w:val="en-GB"/>
        </w:rPr>
        <w:t>(10), 1028-1032.</w:t>
      </w:r>
    </w:p>
    <w:p w14:paraId="1E7E9E26" w14:textId="4FB0856D" w:rsidR="00292953" w:rsidRPr="004A126D" w:rsidRDefault="00292953" w:rsidP="004A126D">
      <w:pPr>
        <w:rPr>
          <w:rStyle w:val="Strong"/>
          <w:b w:val="0"/>
          <w:bCs w:val="0"/>
          <w:color w:val="000000" w:themeColor="text1"/>
        </w:rPr>
      </w:pPr>
      <w:r w:rsidRPr="004A126D">
        <w:rPr>
          <w:rStyle w:val="Strong"/>
          <w:b w:val="0"/>
          <w:bCs w:val="0"/>
          <w:color w:val="000000" w:themeColor="text1"/>
        </w:rPr>
        <w:t xml:space="preserve">These readings are available on the tutorial assignment 3 tab. </w:t>
      </w:r>
    </w:p>
    <w:p w14:paraId="7A85DE62" w14:textId="77777777" w:rsidR="00292953" w:rsidRPr="004A126D" w:rsidRDefault="00292953" w:rsidP="004A126D">
      <w:pPr>
        <w:spacing w:line="276" w:lineRule="auto"/>
        <w:rPr>
          <w:rStyle w:val="Strong"/>
          <w:b w:val="0"/>
          <w:bCs w:val="0"/>
          <w:color w:val="000000" w:themeColor="text1"/>
        </w:rPr>
      </w:pPr>
    </w:p>
    <w:p w14:paraId="780EF13B" w14:textId="77777777" w:rsidR="00292953" w:rsidRPr="004A126D" w:rsidRDefault="00292953" w:rsidP="004A126D">
      <w:pPr>
        <w:spacing w:line="276" w:lineRule="auto"/>
        <w:rPr>
          <w:color w:val="000000" w:themeColor="text1"/>
          <w:lang w:val="en-ZA"/>
        </w:rPr>
      </w:pPr>
      <w:r w:rsidRPr="004A126D">
        <w:rPr>
          <w:color w:val="000000" w:themeColor="text1"/>
          <w:lang w:val="en-ZA"/>
        </w:rPr>
        <w:t>You should structure your assignment as follows:</w:t>
      </w:r>
    </w:p>
    <w:p w14:paraId="5B1B0AE3" w14:textId="77777777" w:rsidR="00292953" w:rsidRPr="004A126D" w:rsidRDefault="00292953" w:rsidP="004A126D">
      <w:pPr>
        <w:spacing w:line="276" w:lineRule="auto"/>
        <w:rPr>
          <w:color w:val="000000" w:themeColor="text1"/>
          <w:lang w:val="en-ZA"/>
        </w:rPr>
      </w:pPr>
      <w:r w:rsidRPr="004A126D">
        <w:rPr>
          <w:color w:val="000000" w:themeColor="text1"/>
          <w:lang w:val="en-ZA"/>
        </w:rPr>
        <w:t>1. Start with a brief introduction into what the topic is / a problem statement and describe how the paper will be structured</w:t>
      </w:r>
    </w:p>
    <w:p w14:paraId="377D8207" w14:textId="77777777" w:rsidR="00292953" w:rsidRPr="004A126D" w:rsidRDefault="00292953" w:rsidP="004A126D">
      <w:pPr>
        <w:spacing w:line="276" w:lineRule="auto"/>
        <w:rPr>
          <w:color w:val="000000" w:themeColor="text1"/>
          <w:lang w:val="en-ZA"/>
        </w:rPr>
      </w:pPr>
      <w:r w:rsidRPr="004A126D">
        <w:rPr>
          <w:color w:val="000000" w:themeColor="text1"/>
          <w:lang w:val="en-ZA"/>
        </w:rPr>
        <w:t>2. Discuss the arguments for having a diagnosis of Attenuated Psychosis Syndrome in the next DSM</w:t>
      </w:r>
    </w:p>
    <w:p w14:paraId="64F21F08" w14:textId="77777777" w:rsidR="00292953" w:rsidRPr="004A126D" w:rsidRDefault="00292953" w:rsidP="004A126D">
      <w:pPr>
        <w:spacing w:line="276" w:lineRule="auto"/>
        <w:rPr>
          <w:color w:val="000000" w:themeColor="text1"/>
          <w:lang w:val="en-ZA"/>
        </w:rPr>
      </w:pPr>
      <w:r w:rsidRPr="004A126D">
        <w:rPr>
          <w:color w:val="000000" w:themeColor="text1"/>
          <w:lang w:val="en-ZA"/>
        </w:rPr>
        <w:t>3. Discuss the criticisms of including this diagnosis as a DSM disorder</w:t>
      </w:r>
    </w:p>
    <w:p w14:paraId="379D639A" w14:textId="77777777" w:rsidR="00292953" w:rsidRPr="004A126D" w:rsidRDefault="00292953" w:rsidP="004A126D">
      <w:pPr>
        <w:spacing w:line="276" w:lineRule="auto"/>
        <w:rPr>
          <w:color w:val="000000" w:themeColor="text1"/>
          <w:lang w:val="en-ZA"/>
        </w:rPr>
      </w:pPr>
      <w:r w:rsidRPr="004A126D">
        <w:rPr>
          <w:color w:val="000000" w:themeColor="text1"/>
          <w:lang w:val="en-ZA"/>
        </w:rPr>
        <w:t>4.  Briefly summarise/conclude, with a decision on whether or not this disorder should go into the next DSM</w:t>
      </w:r>
    </w:p>
    <w:p w14:paraId="4212984F" w14:textId="77777777" w:rsidR="00292953" w:rsidRPr="004A126D" w:rsidRDefault="00292953" w:rsidP="004A126D">
      <w:pPr>
        <w:spacing w:line="276" w:lineRule="auto"/>
        <w:rPr>
          <w:color w:val="000000" w:themeColor="text1"/>
          <w:lang w:val="en-ZA"/>
        </w:rPr>
      </w:pPr>
    </w:p>
    <w:p w14:paraId="2908CFFC" w14:textId="77777777" w:rsidR="00292953" w:rsidRPr="004A126D" w:rsidRDefault="00292953" w:rsidP="004A126D">
      <w:pPr>
        <w:spacing w:line="276" w:lineRule="auto"/>
        <w:rPr>
          <w:color w:val="000000" w:themeColor="text1"/>
        </w:rPr>
      </w:pPr>
    </w:p>
    <w:p w14:paraId="3000F2F2" w14:textId="77777777" w:rsidR="00DC3346" w:rsidRDefault="00DC3346">
      <w:pPr>
        <w:rPr>
          <w:rStyle w:val="Strong"/>
          <w:color w:val="000000" w:themeColor="text1"/>
          <w:lang w:val="en-ZA" w:eastAsia="en-ZA"/>
        </w:rPr>
      </w:pPr>
      <w:r>
        <w:rPr>
          <w:rStyle w:val="Strong"/>
          <w:color w:val="000000" w:themeColor="text1"/>
        </w:rPr>
        <w:br w:type="page"/>
      </w:r>
    </w:p>
    <w:p w14:paraId="65C5BFBD" w14:textId="7B741971" w:rsidR="00264F7E" w:rsidRPr="004A126D" w:rsidRDefault="004C341F" w:rsidP="004A126D">
      <w:pPr>
        <w:pStyle w:val="NormalWeb"/>
        <w:spacing w:before="0" w:beforeAutospacing="0" w:after="240" w:afterAutospacing="0" w:line="276" w:lineRule="auto"/>
        <w:jc w:val="center"/>
        <w:rPr>
          <w:color w:val="000000" w:themeColor="text1"/>
        </w:rPr>
      </w:pPr>
      <w:r w:rsidRPr="004A126D">
        <w:rPr>
          <w:rStyle w:val="Strong"/>
          <w:color w:val="000000" w:themeColor="text1"/>
        </w:rPr>
        <w:lastRenderedPageBreak/>
        <w:t xml:space="preserve">TERM 3 </w:t>
      </w:r>
      <w:r w:rsidR="00264F7E" w:rsidRPr="004A126D">
        <w:rPr>
          <w:rStyle w:val="Strong"/>
          <w:color w:val="000000" w:themeColor="text1"/>
        </w:rPr>
        <w:t>ESSAY ASSIGNMENT</w:t>
      </w:r>
    </w:p>
    <w:p w14:paraId="2141797B" w14:textId="7C890B9C" w:rsidR="00264F7E" w:rsidRPr="004A126D" w:rsidRDefault="00860C30" w:rsidP="004A126D">
      <w:pPr>
        <w:pStyle w:val="NormalWeb"/>
        <w:spacing w:before="0" w:beforeAutospacing="0" w:after="0" w:afterAutospacing="0" w:line="276" w:lineRule="auto"/>
        <w:rPr>
          <w:color w:val="000000" w:themeColor="text1"/>
        </w:rPr>
      </w:pPr>
      <w:r w:rsidRPr="004A126D">
        <w:rPr>
          <w:color w:val="000000" w:themeColor="text1"/>
        </w:rPr>
        <w:t xml:space="preserve">There is one essay assignment for this course, based on Term 3 work. This is due on </w:t>
      </w:r>
      <w:r w:rsidRPr="004A126D">
        <w:rPr>
          <w:b/>
          <w:bCs/>
          <w:color w:val="000000" w:themeColor="text1"/>
        </w:rPr>
        <w:t>Friday 2</w:t>
      </w:r>
      <w:r w:rsidRPr="004A126D">
        <w:rPr>
          <w:b/>
          <w:bCs/>
          <w:color w:val="000000" w:themeColor="text1"/>
          <w:vertAlign w:val="superscript"/>
        </w:rPr>
        <w:t>nd</w:t>
      </w:r>
      <w:r w:rsidRPr="004A126D">
        <w:rPr>
          <w:b/>
          <w:bCs/>
          <w:color w:val="000000" w:themeColor="text1"/>
        </w:rPr>
        <w:t xml:space="preserve"> September at 12</w:t>
      </w:r>
      <w:r w:rsidR="00CE4C26" w:rsidRPr="004A126D">
        <w:rPr>
          <w:b/>
          <w:bCs/>
          <w:color w:val="000000" w:themeColor="text1"/>
        </w:rPr>
        <w:t>h</w:t>
      </w:r>
      <w:r w:rsidRPr="004A126D">
        <w:rPr>
          <w:b/>
          <w:bCs/>
          <w:color w:val="000000" w:themeColor="text1"/>
        </w:rPr>
        <w:t xml:space="preserve">00 </w:t>
      </w:r>
      <w:r w:rsidR="00CE4C26" w:rsidRPr="004A126D">
        <w:rPr>
          <w:b/>
          <w:bCs/>
          <w:color w:val="000000" w:themeColor="text1"/>
        </w:rPr>
        <w:t>noon</w:t>
      </w:r>
      <w:r w:rsidRPr="004A126D">
        <w:rPr>
          <w:color w:val="000000" w:themeColor="text1"/>
        </w:rPr>
        <w:t xml:space="preserve">. </w:t>
      </w:r>
    </w:p>
    <w:p w14:paraId="31D5EB6D" w14:textId="77777777" w:rsidR="000F5C75" w:rsidRPr="004A126D" w:rsidRDefault="000F5C75" w:rsidP="004A126D">
      <w:pPr>
        <w:pStyle w:val="NormalWeb"/>
        <w:spacing w:before="0" w:beforeAutospacing="0" w:after="0" w:afterAutospacing="0" w:line="276" w:lineRule="auto"/>
        <w:rPr>
          <w:color w:val="000000" w:themeColor="text1"/>
        </w:rPr>
      </w:pPr>
    </w:p>
    <w:p w14:paraId="43E751D2" w14:textId="76B59028" w:rsidR="00860C30" w:rsidRPr="004A126D" w:rsidRDefault="00860C30" w:rsidP="004A126D">
      <w:pPr>
        <w:pStyle w:val="NormalWeb"/>
        <w:spacing w:before="0" w:beforeAutospacing="0" w:after="0" w:afterAutospacing="0" w:line="276" w:lineRule="auto"/>
        <w:rPr>
          <w:color w:val="000000" w:themeColor="text1"/>
        </w:rPr>
      </w:pPr>
      <w:r w:rsidRPr="004A126D">
        <w:rPr>
          <w:color w:val="000000" w:themeColor="text1"/>
        </w:rPr>
        <w:t xml:space="preserve">The essay assignment aims to extend your thinking about issues covered in the third term </w:t>
      </w:r>
      <w:r w:rsidR="00181524" w:rsidRPr="004A126D">
        <w:rPr>
          <w:color w:val="000000" w:themeColor="text1"/>
        </w:rPr>
        <w:t>lectures and</w:t>
      </w:r>
      <w:r w:rsidRPr="004A126D">
        <w:rPr>
          <w:color w:val="000000" w:themeColor="text1"/>
        </w:rPr>
        <w:t xml:space="preserve"> assess your ability to independently search for and synthesise relevant literature and to develop critical arguments. There are no ‘right’ or ‘wrong’ answers, but you do need to support your arguments and conclusions with relevant literature.</w:t>
      </w:r>
    </w:p>
    <w:p w14:paraId="2E684D63" w14:textId="77777777" w:rsidR="000F5C75" w:rsidRPr="004A126D" w:rsidRDefault="000F5C75" w:rsidP="004A126D">
      <w:pPr>
        <w:pStyle w:val="NormalWeb"/>
        <w:spacing w:before="0" w:beforeAutospacing="0" w:after="0" w:afterAutospacing="0" w:line="276" w:lineRule="auto"/>
        <w:rPr>
          <w:color w:val="000000" w:themeColor="text1"/>
        </w:rPr>
      </w:pPr>
    </w:p>
    <w:p w14:paraId="361413A7" w14:textId="6073AC18" w:rsidR="00860C30" w:rsidRPr="004A126D" w:rsidRDefault="00860C30" w:rsidP="004A126D">
      <w:pPr>
        <w:pStyle w:val="NormalWeb"/>
        <w:spacing w:before="0" w:beforeAutospacing="0" w:after="0" w:afterAutospacing="0" w:line="276" w:lineRule="auto"/>
        <w:rPr>
          <w:color w:val="000000" w:themeColor="text1"/>
        </w:rPr>
      </w:pPr>
      <w:r w:rsidRPr="004A126D">
        <w:rPr>
          <w:color w:val="000000" w:themeColor="text1"/>
        </w:rPr>
        <w:t>Information about the essay assignment is available on the Essay Assignment tab</w:t>
      </w:r>
      <w:r w:rsidR="00671F93">
        <w:rPr>
          <w:color w:val="000000" w:themeColor="text1"/>
        </w:rPr>
        <w:t xml:space="preserve"> on the Vula site</w:t>
      </w:r>
      <w:r w:rsidRPr="004A126D">
        <w:rPr>
          <w:color w:val="000000" w:themeColor="text1"/>
        </w:rPr>
        <w:t>.</w:t>
      </w:r>
    </w:p>
    <w:p w14:paraId="3C094BB8" w14:textId="411E2D31" w:rsidR="00B87E5F" w:rsidRPr="004A126D" w:rsidRDefault="00B87E5F" w:rsidP="004A126D">
      <w:pPr>
        <w:pStyle w:val="NormalWeb"/>
        <w:spacing w:before="0" w:beforeAutospacing="0" w:after="0" w:afterAutospacing="0" w:line="276" w:lineRule="auto"/>
        <w:rPr>
          <w:rStyle w:val="Strong"/>
          <w:color w:val="000000" w:themeColor="text1"/>
        </w:rPr>
      </w:pPr>
    </w:p>
    <w:p w14:paraId="4A5BD779" w14:textId="317ED9EF" w:rsidR="00F06A4A" w:rsidRPr="004A126D" w:rsidRDefault="00F06A4A" w:rsidP="004A126D">
      <w:pPr>
        <w:pStyle w:val="NormalWeb"/>
        <w:spacing w:before="0" w:beforeAutospacing="0" w:after="0" w:afterAutospacing="0" w:line="276" w:lineRule="auto"/>
        <w:rPr>
          <w:color w:val="000000" w:themeColor="text1"/>
        </w:rPr>
      </w:pPr>
      <w:r w:rsidRPr="004A126D">
        <w:rPr>
          <w:rStyle w:val="Strong"/>
          <w:color w:val="000000" w:themeColor="text1"/>
        </w:rPr>
        <w:t xml:space="preserve">Topic: </w:t>
      </w:r>
      <w:r w:rsidRPr="004A126D">
        <w:rPr>
          <w:color w:val="000000" w:themeColor="text1"/>
        </w:rPr>
        <w:t>Review and evaluate the evidence base for psychological treatments of adult depression in the African context.</w:t>
      </w:r>
    </w:p>
    <w:p w14:paraId="6A7B6B35" w14:textId="77777777" w:rsidR="00F06A4A" w:rsidRPr="004A126D" w:rsidRDefault="00F06A4A" w:rsidP="004A126D">
      <w:pPr>
        <w:pStyle w:val="NormalWeb"/>
        <w:spacing w:before="0" w:beforeAutospacing="0" w:after="0" w:afterAutospacing="0" w:line="276" w:lineRule="auto"/>
        <w:rPr>
          <w:color w:val="000000" w:themeColor="text1"/>
        </w:rPr>
      </w:pPr>
    </w:p>
    <w:p w14:paraId="0584B345" w14:textId="509E0376" w:rsidR="00F06A4A" w:rsidRDefault="00F06A4A" w:rsidP="004A126D">
      <w:pPr>
        <w:spacing w:line="276" w:lineRule="auto"/>
        <w:rPr>
          <w:color w:val="000000" w:themeColor="text1"/>
          <w:lang w:val="en-ZA"/>
        </w:rPr>
      </w:pPr>
      <w:r w:rsidRPr="004A126D">
        <w:rPr>
          <w:color w:val="000000" w:themeColor="text1"/>
          <w:lang w:val="en-ZA"/>
        </w:rPr>
        <w:t xml:space="preserve">Your essay should be 5 pages. Guidelines on preparing this essay will be provided in the second tutorial meeting. </w:t>
      </w:r>
    </w:p>
    <w:p w14:paraId="58F7B18A" w14:textId="77777777" w:rsidR="00671F93" w:rsidRPr="004A126D" w:rsidRDefault="00671F93" w:rsidP="004A126D">
      <w:pPr>
        <w:spacing w:line="276" w:lineRule="auto"/>
        <w:rPr>
          <w:color w:val="000000" w:themeColor="text1"/>
          <w:lang w:val="en-ZA"/>
        </w:rPr>
      </w:pPr>
    </w:p>
    <w:p w14:paraId="5AE811AD" w14:textId="0DCA837B" w:rsidR="00F06A4A" w:rsidRPr="004A126D" w:rsidRDefault="00F06A4A" w:rsidP="004A126D">
      <w:pPr>
        <w:spacing w:line="276" w:lineRule="auto"/>
        <w:rPr>
          <w:color w:val="000000" w:themeColor="text1"/>
        </w:rPr>
      </w:pPr>
      <w:r w:rsidRPr="004A126D">
        <w:rPr>
          <w:color w:val="000000" w:themeColor="text1"/>
        </w:rPr>
        <w:t xml:space="preserve">PLEASE NOTE THAT IF YOUR ASSIGNMENT IS CONSIDERABLY LESS THAN </w:t>
      </w:r>
      <w:r w:rsidR="00671F93">
        <w:rPr>
          <w:color w:val="000000" w:themeColor="text1"/>
        </w:rPr>
        <w:t>FIVE</w:t>
      </w:r>
      <w:r w:rsidRPr="004A126D">
        <w:rPr>
          <w:color w:val="000000" w:themeColor="text1"/>
        </w:rPr>
        <w:t xml:space="preserve"> PAGES, IT WILL NOT MEET THE DP REQUIREMENT.</w:t>
      </w:r>
    </w:p>
    <w:p w14:paraId="16CB5F34" w14:textId="77777777" w:rsidR="00F06A4A" w:rsidRPr="004A126D" w:rsidRDefault="00F06A4A" w:rsidP="004A126D">
      <w:pPr>
        <w:spacing w:line="276" w:lineRule="auto"/>
        <w:rPr>
          <w:color w:val="000000" w:themeColor="text1"/>
          <w:lang w:val="en-ZA"/>
        </w:rPr>
      </w:pPr>
    </w:p>
    <w:p w14:paraId="292BEEC6" w14:textId="13100291" w:rsidR="00F06A4A" w:rsidRPr="004A126D" w:rsidRDefault="00F06A4A" w:rsidP="004A126D">
      <w:pPr>
        <w:spacing w:line="276" w:lineRule="auto"/>
        <w:rPr>
          <w:color w:val="000000" w:themeColor="text1"/>
          <w:lang w:val="en-ZA"/>
        </w:rPr>
      </w:pPr>
      <w:r w:rsidRPr="004A126D">
        <w:rPr>
          <w:color w:val="000000" w:themeColor="text1"/>
          <w:lang w:val="en-ZA"/>
        </w:rPr>
        <w:t>For this essay, we expect you to show a good understanding of issues that have been covered in the lectures this term and apply them to answering the essay topic. Your 2nd tutorial meeting (in the week of 15-19 August) will focus on giving advise and tips for preparing this essay.  You should start planning your essay well in advance of the due date.</w:t>
      </w:r>
    </w:p>
    <w:p w14:paraId="683F42C0" w14:textId="77777777" w:rsidR="00F06A4A" w:rsidRPr="004A126D" w:rsidRDefault="00F06A4A" w:rsidP="004A126D">
      <w:pPr>
        <w:spacing w:line="276" w:lineRule="auto"/>
        <w:rPr>
          <w:color w:val="000000" w:themeColor="text1"/>
          <w:lang w:val="en-ZA"/>
        </w:rPr>
      </w:pPr>
    </w:p>
    <w:p w14:paraId="1573DCFA" w14:textId="77777777" w:rsidR="00F06A4A" w:rsidRPr="004A126D" w:rsidRDefault="00F06A4A" w:rsidP="004A126D">
      <w:pPr>
        <w:spacing w:line="276" w:lineRule="auto"/>
        <w:rPr>
          <w:b/>
          <w:bCs/>
          <w:color w:val="000000" w:themeColor="text1"/>
          <w:lang w:val="en-ZA"/>
        </w:rPr>
      </w:pPr>
      <w:r w:rsidRPr="004A126D">
        <w:rPr>
          <w:b/>
          <w:bCs/>
          <w:color w:val="000000" w:themeColor="text1"/>
          <w:lang w:val="en-ZA"/>
        </w:rPr>
        <w:t>Your assignment should include:</w:t>
      </w:r>
    </w:p>
    <w:p w14:paraId="18F11B65" w14:textId="77777777" w:rsidR="00F06A4A" w:rsidRPr="004A126D" w:rsidRDefault="00F06A4A" w:rsidP="004A126D">
      <w:pPr>
        <w:spacing w:line="276" w:lineRule="auto"/>
        <w:rPr>
          <w:color w:val="000000" w:themeColor="text1"/>
          <w:lang w:val="en-ZA"/>
        </w:rPr>
      </w:pPr>
      <w:r w:rsidRPr="004A126D">
        <w:rPr>
          <w:color w:val="000000" w:themeColor="text1"/>
          <w:lang w:val="en-ZA"/>
        </w:rPr>
        <w:t>1) An introduction paragraph that provides a clear outline of the </w:t>
      </w:r>
      <w:r w:rsidRPr="004A126D">
        <w:rPr>
          <w:color w:val="000000" w:themeColor="text1"/>
          <w:u w:val="single"/>
          <w:lang w:val="en-ZA"/>
        </w:rPr>
        <w:t>aims </w:t>
      </w:r>
      <w:r w:rsidRPr="004A126D">
        <w:rPr>
          <w:color w:val="000000" w:themeColor="text1"/>
          <w:lang w:val="en-ZA"/>
        </w:rPr>
        <w:t>and </w:t>
      </w:r>
      <w:r w:rsidRPr="004A126D">
        <w:rPr>
          <w:color w:val="000000" w:themeColor="text1"/>
          <w:u w:val="single"/>
          <w:lang w:val="en-ZA"/>
        </w:rPr>
        <w:t>structure</w:t>
      </w:r>
      <w:r w:rsidRPr="004A126D">
        <w:rPr>
          <w:color w:val="000000" w:themeColor="text1"/>
          <w:lang w:val="en-ZA"/>
        </w:rPr>
        <w:t> (organisation) of the paper.</w:t>
      </w:r>
    </w:p>
    <w:p w14:paraId="74B4AA7C" w14:textId="77777777" w:rsidR="00F06A4A" w:rsidRPr="004A126D" w:rsidRDefault="00F06A4A" w:rsidP="004A126D">
      <w:pPr>
        <w:spacing w:line="276" w:lineRule="auto"/>
        <w:rPr>
          <w:color w:val="000000" w:themeColor="text1"/>
          <w:lang w:val="en-ZA"/>
        </w:rPr>
      </w:pPr>
      <w:r w:rsidRPr="004A126D">
        <w:rPr>
          <w:color w:val="000000" w:themeColor="text1"/>
          <w:lang w:val="en-ZA"/>
        </w:rPr>
        <w:t>2) A description of the prevalence of depression in Africa and some of the challenges of delivering treatment for depression in the African context.</w:t>
      </w:r>
    </w:p>
    <w:p w14:paraId="51FD4B1C" w14:textId="77777777" w:rsidR="00F06A4A" w:rsidRPr="004A126D" w:rsidRDefault="00F06A4A" w:rsidP="004A126D">
      <w:pPr>
        <w:spacing w:line="276" w:lineRule="auto"/>
        <w:rPr>
          <w:color w:val="000000" w:themeColor="text1"/>
          <w:lang w:val="en-ZA"/>
        </w:rPr>
      </w:pPr>
      <w:r w:rsidRPr="004A126D">
        <w:rPr>
          <w:color w:val="000000" w:themeColor="text1"/>
          <w:lang w:val="en-ZA"/>
        </w:rPr>
        <w:t>3) A review of the evidence base for treatment of depression in African countries. What interventions have been found to be effective, and where? Describe these interventions and comment on the mode of delivery (eg individual or group; professional or non-professional counsellors; primary health settings or community settings etc.). You can include South African studies but you must also include studies from other African countries.</w:t>
      </w:r>
    </w:p>
    <w:p w14:paraId="7D3758F2" w14:textId="77777777" w:rsidR="00F06A4A" w:rsidRPr="004A126D" w:rsidRDefault="00F06A4A" w:rsidP="004A126D">
      <w:pPr>
        <w:spacing w:line="276" w:lineRule="auto"/>
        <w:rPr>
          <w:color w:val="000000" w:themeColor="text1"/>
          <w:lang w:val="en-ZA"/>
        </w:rPr>
      </w:pPr>
      <w:r w:rsidRPr="004A126D">
        <w:rPr>
          <w:color w:val="000000" w:themeColor="text1"/>
          <w:lang w:val="en-ZA"/>
        </w:rPr>
        <w:t>4) A discussion of the quality of the existing evidence base. How strong is it, what are some of the limitations of the existing evidence, and how can these be improved in future? Here you will need to show an understanding of what 'evidence-based' means and of all the issues covered in the lectures on Evidence Based Interventions.</w:t>
      </w:r>
    </w:p>
    <w:p w14:paraId="4F5C2BB5" w14:textId="77777777" w:rsidR="00F06A4A" w:rsidRPr="004A126D" w:rsidRDefault="00F06A4A" w:rsidP="004A126D">
      <w:pPr>
        <w:spacing w:line="276" w:lineRule="auto"/>
        <w:rPr>
          <w:color w:val="000000" w:themeColor="text1"/>
          <w:lang w:val="en-ZA"/>
        </w:rPr>
      </w:pPr>
      <w:r w:rsidRPr="004A126D">
        <w:rPr>
          <w:color w:val="000000" w:themeColor="text1"/>
          <w:lang w:val="en-ZA"/>
        </w:rPr>
        <w:t>5) In a paragraph, reflect on what has been the most interesting learning or understanding that you personally have gained from doing this essay. Has it shifted your ideas about something, led to some new insights, or raised some new questions or concerns that you hadn't thought about before?</w:t>
      </w:r>
    </w:p>
    <w:p w14:paraId="16766F9C" w14:textId="50EB803D" w:rsidR="00F06A4A" w:rsidRPr="004A126D" w:rsidRDefault="00F06A4A" w:rsidP="004A126D">
      <w:pPr>
        <w:spacing w:line="276" w:lineRule="auto"/>
        <w:rPr>
          <w:color w:val="000000" w:themeColor="text1"/>
          <w:lang w:val="en-ZA"/>
        </w:rPr>
      </w:pPr>
      <w:r w:rsidRPr="004A126D">
        <w:rPr>
          <w:color w:val="000000" w:themeColor="text1"/>
          <w:lang w:val="en-ZA"/>
        </w:rPr>
        <w:t>6) A brief final paragraph that sums up the main findings and conclusions of your review</w:t>
      </w:r>
      <w:r w:rsidR="00A25491">
        <w:rPr>
          <w:color w:val="000000" w:themeColor="text1"/>
          <w:lang w:val="en-ZA"/>
        </w:rPr>
        <w:t>.</w:t>
      </w:r>
    </w:p>
    <w:p w14:paraId="1E27ECFA" w14:textId="2D22B796" w:rsidR="00F06A4A" w:rsidRPr="004A126D" w:rsidRDefault="00F06A4A" w:rsidP="004A126D">
      <w:pPr>
        <w:spacing w:line="276" w:lineRule="auto"/>
        <w:rPr>
          <w:b/>
          <w:bCs/>
          <w:color w:val="000000" w:themeColor="text1"/>
          <w:lang w:val="en-ZA"/>
        </w:rPr>
      </w:pPr>
      <w:r w:rsidRPr="004A126D">
        <w:rPr>
          <w:b/>
          <w:bCs/>
          <w:color w:val="000000" w:themeColor="text1"/>
          <w:lang w:val="en-ZA"/>
        </w:rPr>
        <w:lastRenderedPageBreak/>
        <w:t>Referencing:</w:t>
      </w:r>
    </w:p>
    <w:p w14:paraId="1DFBD277" w14:textId="77777777" w:rsidR="00F06A4A" w:rsidRPr="004A126D" w:rsidRDefault="00F06A4A" w:rsidP="004A126D">
      <w:pPr>
        <w:spacing w:line="276" w:lineRule="auto"/>
        <w:rPr>
          <w:color w:val="000000" w:themeColor="text1"/>
          <w:lang w:val="en-ZA"/>
        </w:rPr>
      </w:pPr>
      <w:r w:rsidRPr="004A126D">
        <w:rPr>
          <w:color w:val="000000" w:themeColor="text1"/>
          <w:lang w:val="en-ZA"/>
        </w:rPr>
        <w:t xml:space="preserve">We expect you to make appropriate use of references. We want to see that you are able to independently source relevant references and that you have taken a deep dive into this topic by reading widely to inform your understanding. </w:t>
      </w:r>
    </w:p>
    <w:p w14:paraId="24E8851C" w14:textId="77777777" w:rsidR="00F06A4A" w:rsidRPr="004A126D" w:rsidRDefault="00F06A4A" w:rsidP="004A126D">
      <w:pPr>
        <w:spacing w:line="276" w:lineRule="auto"/>
        <w:rPr>
          <w:color w:val="000000" w:themeColor="text1"/>
          <w:lang w:val="en-ZA"/>
        </w:rPr>
      </w:pPr>
    </w:p>
    <w:p w14:paraId="57C7505F" w14:textId="4CD4525A" w:rsidR="00F06A4A" w:rsidRPr="004A126D" w:rsidRDefault="00F06A4A" w:rsidP="004A126D">
      <w:pPr>
        <w:spacing w:line="276" w:lineRule="auto"/>
        <w:rPr>
          <w:color w:val="000000" w:themeColor="text1"/>
          <w:lang w:val="en-ZA"/>
        </w:rPr>
      </w:pPr>
      <w:r w:rsidRPr="004A126D">
        <w:rPr>
          <w:color w:val="000000" w:themeColor="text1"/>
          <w:lang w:val="en-ZA"/>
        </w:rPr>
        <w:t xml:space="preserve">Your essay should include at least eight academic references that you have found yourself (you can use prescribed readings from the lectures but then you must still include another 8 references that you have found yourself). Academic references </w:t>
      </w:r>
      <w:r w:rsidR="00671F93">
        <w:rPr>
          <w:color w:val="000000" w:themeColor="text1"/>
          <w:lang w:val="en-ZA"/>
        </w:rPr>
        <w:t xml:space="preserve">are </w:t>
      </w:r>
      <w:r w:rsidRPr="004A126D">
        <w:rPr>
          <w:color w:val="000000" w:themeColor="text1"/>
          <w:lang w:val="en-ZA"/>
        </w:rPr>
        <w:t>academic books or journal articles. Lecture notes and websites should not be used as references. Please search for readings on academic sites like Google Scholar and PsychINFO (PsychINFO can be accessed through the UCT library online databases). Evidence that you have read widely for this essay will improve your mark.</w:t>
      </w:r>
    </w:p>
    <w:p w14:paraId="73CDB5AD" w14:textId="77777777" w:rsidR="00F06A4A" w:rsidRPr="004A126D" w:rsidRDefault="00F06A4A" w:rsidP="004A126D">
      <w:pPr>
        <w:spacing w:line="276" w:lineRule="auto"/>
        <w:rPr>
          <w:color w:val="000000" w:themeColor="text1"/>
          <w:lang w:val="en-ZA"/>
        </w:rPr>
      </w:pPr>
    </w:p>
    <w:p w14:paraId="14633BC9" w14:textId="5DF0A3ED" w:rsidR="00F06A4A" w:rsidRPr="004A126D" w:rsidRDefault="00F06A4A" w:rsidP="004A126D">
      <w:pPr>
        <w:spacing w:line="276" w:lineRule="auto"/>
        <w:rPr>
          <w:b/>
          <w:bCs/>
          <w:color w:val="000000" w:themeColor="text1"/>
          <w:lang w:val="en-ZA"/>
        </w:rPr>
      </w:pPr>
      <w:r w:rsidRPr="004A126D">
        <w:rPr>
          <w:b/>
          <w:bCs/>
          <w:color w:val="000000" w:themeColor="text1"/>
          <w:lang w:val="en-ZA"/>
        </w:rPr>
        <w:t>There will be mark deductions for the following:</w:t>
      </w:r>
    </w:p>
    <w:p w14:paraId="3DF93761" w14:textId="4AEBE252" w:rsidR="00F06A4A" w:rsidRPr="004A126D" w:rsidRDefault="00F06A4A" w:rsidP="004A126D">
      <w:pPr>
        <w:spacing w:line="276" w:lineRule="auto"/>
        <w:rPr>
          <w:color w:val="000000" w:themeColor="text1"/>
          <w:lang w:val="en-ZA"/>
        </w:rPr>
      </w:pPr>
      <w:r w:rsidRPr="004A126D">
        <w:rPr>
          <w:color w:val="000000" w:themeColor="text1"/>
          <w:lang w:val="en-ZA"/>
        </w:rPr>
        <w:t>1. Going over the 5-page limit. The cover page, plagiarism declaration and references should not be included when counting the number of pages.</w:t>
      </w:r>
    </w:p>
    <w:p w14:paraId="1CCE6845" w14:textId="56A2DE90" w:rsidR="00F06A4A" w:rsidRPr="004A126D" w:rsidRDefault="00F06A4A" w:rsidP="004A126D">
      <w:pPr>
        <w:spacing w:line="276" w:lineRule="auto"/>
        <w:rPr>
          <w:color w:val="000000" w:themeColor="text1"/>
          <w:lang w:val="en-ZA"/>
        </w:rPr>
      </w:pPr>
      <w:r w:rsidRPr="004A126D">
        <w:rPr>
          <w:color w:val="000000" w:themeColor="text1"/>
          <w:lang w:val="en-ZA"/>
        </w:rPr>
        <w:t>2. Not submitting a long enough essay. If your essay is shorter than 5 pages, you risk losing marks for not answering the essay question thoroughly. This essay counts 20% of your course mark, so you should put in the appropriate amount of effort.</w:t>
      </w:r>
      <w:r w:rsidR="00671F93">
        <w:rPr>
          <w:color w:val="000000" w:themeColor="text1"/>
          <w:lang w:val="en-ZA"/>
        </w:rPr>
        <w:t xml:space="preserve"> In addition, if your essay is considerably less than 5 pages, it will not meet the DP requirement.</w:t>
      </w:r>
    </w:p>
    <w:p w14:paraId="3582E55A" w14:textId="77777777" w:rsidR="00F06A4A" w:rsidRPr="004A126D" w:rsidRDefault="00F06A4A" w:rsidP="004A126D">
      <w:pPr>
        <w:spacing w:line="276" w:lineRule="auto"/>
        <w:rPr>
          <w:color w:val="000000" w:themeColor="text1"/>
          <w:lang w:val="en-ZA"/>
        </w:rPr>
      </w:pPr>
      <w:r w:rsidRPr="004A126D">
        <w:rPr>
          <w:color w:val="000000" w:themeColor="text1"/>
          <w:lang w:val="en-ZA"/>
        </w:rPr>
        <w:t>2. Using incorrect formatting (the required format is 12 point Times New Roman font and one and a half line spacing, with normal margins).</w:t>
      </w:r>
    </w:p>
    <w:p w14:paraId="79A56FB4" w14:textId="41EAA060" w:rsidR="00F06A4A" w:rsidRPr="004A126D" w:rsidRDefault="00F06A4A" w:rsidP="004A126D">
      <w:pPr>
        <w:spacing w:line="276" w:lineRule="auto"/>
        <w:rPr>
          <w:color w:val="000000" w:themeColor="text1"/>
          <w:lang w:val="en-ZA"/>
        </w:rPr>
      </w:pPr>
      <w:r w:rsidRPr="004A126D">
        <w:rPr>
          <w:color w:val="000000" w:themeColor="text1"/>
          <w:lang w:val="en-ZA"/>
        </w:rPr>
        <w:t xml:space="preserve">3. Not using correct APA referencing format  (APA style guide 7, as per the referencing guide </w:t>
      </w:r>
      <w:r w:rsidR="00A25491">
        <w:rPr>
          <w:color w:val="000000" w:themeColor="text1"/>
          <w:lang w:val="en-ZA"/>
        </w:rPr>
        <w:t>available on the Vula site</w:t>
      </w:r>
      <w:r w:rsidRPr="004A126D">
        <w:rPr>
          <w:color w:val="000000" w:themeColor="text1"/>
          <w:lang w:val="en-ZA"/>
        </w:rPr>
        <w:t>).</w:t>
      </w:r>
    </w:p>
    <w:p w14:paraId="21CFAD7A" w14:textId="77777777" w:rsidR="00F06A4A" w:rsidRPr="004A126D" w:rsidRDefault="00F06A4A" w:rsidP="004A126D">
      <w:pPr>
        <w:spacing w:line="276" w:lineRule="auto"/>
        <w:rPr>
          <w:rStyle w:val="Strong"/>
          <w:color w:val="000000" w:themeColor="text1"/>
        </w:rPr>
      </w:pPr>
    </w:p>
    <w:p w14:paraId="373ED685" w14:textId="77777777" w:rsidR="00F06A4A" w:rsidRPr="004A126D" w:rsidRDefault="00F06A4A" w:rsidP="004A126D">
      <w:pPr>
        <w:spacing w:line="276" w:lineRule="auto"/>
        <w:rPr>
          <w:b/>
          <w:bCs/>
          <w:color w:val="000000" w:themeColor="text1"/>
        </w:rPr>
      </w:pPr>
      <w:r w:rsidRPr="004A126D">
        <w:rPr>
          <w:b/>
          <w:bCs/>
          <w:color w:val="000000" w:themeColor="text1"/>
        </w:rPr>
        <w:t>Formatting and referencing requirements:</w:t>
      </w:r>
    </w:p>
    <w:p w14:paraId="00B884D0" w14:textId="77777777" w:rsidR="00F06A4A" w:rsidRPr="004A126D" w:rsidRDefault="00F06A4A" w:rsidP="004A126D">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Your paper must use 12-point Times New Roman font, with one and a half line spacing and normal margins. </w:t>
      </w:r>
    </w:p>
    <w:p w14:paraId="41CBC088" w14:textId="2602B521" w:rsidR="00F06A4A" w:rsidRPr="004A126D" w:rsidRDefault="00F06A4A" w:rsidP="004A126D">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 xml:space="preserve">You must use the APA </w:t>
      </w:r>
      <w:r w:rsidR="00A25491">
        <w:rPr>
          <w:rFonts w:ascii="Times New Roman" w:hAnsi="Times New Roman"/>
          <w:color w:val="000000" w:themeColor="text1"/>
          <w:sz w:val="24"/>
          <w:szCs w:val="24"/>
        </w:rPr>
        <w:t xml:space="preserve">style guide 7 </w:t>
      </w:r>
      <w:r w:rsidRPr="004A126D">
        <w:rPr>
          <w:rFonts w:ascii="Times New Roman" w:hAnsi="Times New Roman"/>
          <w:color w:val="000000" w:themeColor="text1"/>
          <w:sz w:val="24"/>
          <w:szCs w:val="24"/>
        </w:rPr>
        <w:t>referencing format</w:t>
      </w:r>
      <w:r w:rsidR="00A25491">
        <w:rPr>
          <w:rFonts w:ascii="Times New Roman" w:hAnsi="Times New Roman"/>
          <w:color w:val="000000" w:themeColor="text1"/>
          <w:sz w:val="24"/>
          <w:szCs w:val="24"/>
        </w:rPr>
        <w:t xml:space="preserve"> (available on the Vula site)</w:t>
      </w:r>
      <w:r w:rsidRPr="004A126D">
        <w:rPr>
          <w:rFonts w:ascii="Times New Roman" w:hAnsi="Times New Roman"/>
          <w:color w:val="000000" w:themeColor="text1"/>
          <w:sz w:val="24"/>
          <w:szCs w:val="24"/>
        </w:rPr>
        <w:t>. </w:t>
      </w:r>
    </w:p>
    <w:p w14:paraId="40A5F840" w14:textId="77777777" w:rsidR="00F06A4A" w:rsidRPr="004A126D" w:rsidRDefault="00F06A4A" w:rsidP="004A126D">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You must submit your assignment electronic as an MS Word file on Vula by 12 noon</w:t>
      </w:r>
    </w:p>
    <w:p w14:paraId="3A318232" w14:textId="77777777" w:rsidR="00F06A4A" w:rsidRPr="004A126D" w:rsidRDefault="00F06A4A" w:rsidP="004A126D">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A plagiarism declaration should be included with the assignment (your paper will not be marked if there is not a plagiarism declaration as part of your assignment document submission)</w:t>
      </w:r>
    </w:p>
    <w:p w14:paraId="185C94EE" w14:textId="77777777" w:rsidR="00F06A4A" w:rsidRPr="004A126D" w:rsidRDefault="00F06A4A" w:rsidP="004A126D">
      <w:pPr>
        <w:pStyle w:val="ListParagraph"/>
        <w:numPr>
          <w:ilvl w:val="0"/>
          <w:numId w:val="2"/>
        </w:numPr>
        <w:ind w:left="473"/>
        <w:rPr>
          <w:rFonts w:ascii="Times New Roman" w:hAnsi="Times New Roman"/>
          <w:color w:val="000000" w:themeColor="text1"/>
          <w:sz w:val="24"/>
          <w:szCs w:val="24"/>
        </w:rPr>
      </w:pPr>
      <w:r w:rsidRPr="004A126D">
        <w:rPr>
          <w:rFonts w:ascii="Times New Roman" w:hAnsi="Times New Roman"/>
          <w:color w:val="000000" w:themeColor="text1"/>
          <w:sz w:val="24"/>
          <w:szCs w:val="24"/>
        </w:rPr>
        <w:t>Marks will be deducted if you do not comply with these instructions.</w:t>
      </w:r>
    </w:p>
    <w:p w14:paraId="32CA1CFE" w14:textId="4E38FBB1" w:rsidR="00F06A4A" w:rsidRPr="00DC3346" w:rsidRDefault="00F06A4A" w:rsidP="004A126D">
      <w:pPr>
        <w:pStyle w:val="ListParagraph"/>
        <w:numPr>
          <w:ilvl w:val="0"/>
          <w:numId w:val="2"/>
        </w:numPr>
        <w:ind w:left="473"/>
        <w:rPr>
          <w:rStyle w:val="Strong"/>
          <w:rFonts w:ascii="Times New Roman" w:hAnsi="Times New Roman"/>
          <w:b w:val="0"/>
          <w:bCs w:val="0"/>
          <w:color w:val="000000" w:themeColor="text1"/>
        </w:rPr>
      </w:pPr>
      <w:r w:rsidRPr="00DC3346">
        <w:rPr>
          <w:rFonts w:ascii="Times New Roman" w:hAnsi="Times New Roman"/>
          <w:color w:val="000000" w:themeColor="text1"/>
        </w:rPr>
        <w:t xml:space="preserve">Please see the reference guide on Vula on the </w:t>
      </w:r>
      <w:r w:rsidR="00710C23" w:rsidRPr="00DC3346">
        <w:rPr>
          <w:rStyle w:val="Strong"/>
          <w:rFonts w:ascii="Times New Roman" w:hAnsi="Times New Roman"/>
          <w:b w:val="0"/>
          <w:bCs w:val="0"/>
          <w:color w:val="000000" w:themeColor="text1"/>
        </w:rPr>
        <w:t>Essay Assignment</w:t>
      </w:r>
      <w:r w:rsidRPr="00DC3346">
        <w:rPr>
          <w:rStyle w:val="Strong"/>
          <w:rFonts w:ascii="Times New Roman" w:hAnsi="Times New Roman"/>
          <w:b w:val="0"/>
          <w:bCs w:val="0"/>
          <w:color w:val="000000" w:themeColor="text1"/>
        </w:rPr>
        <w:t xml:space="preserve"> tab.</w:t>
      </w:r>
    </w:p>
    <w:p w14:paraId="05801588" w14:textId="77777777" w:rsidR="00F06A4A" w:rsidRPr="00DC3346" w:rsidRDefault="00F06A4A" w:rsidP="004A126D">
      <w:pPr>
        <w:rPr>
          <w:rStyle w:val="Strong"/>
          <w:color w:val="000000" w:themeColor="text1"/>
          <w:sz w:val="22"/>
          <w:szCs w:val="22"/>
        </w:rPr>
      </w:pPr>
      <w:r w:rsidRPr="00DC3346">
        <w:rPr>
          <w:rStyle w:val="Strong"/>
          <w:color w:val="000000" w:themeColor="text1"/>
          <w:sz w:val="22"/>
          <w:szCs w:val="22"/>
        </w:rPr>
        <w:t>Plagiarism and plagiarism declaration</w:t>
      </w:r>
    </w:p>
    <w:p w14:paraId="1DC6B7E8" w14:textId="77777777" w:rsidR="00F06A4A" w:rsidRPr="00DC3346" w:rsidRDefault="00F06A4A" w:rsidP="004A126D">
      <w:pPr>
        <w:rPr>
          <w:color w:val="000000" w:themeColor="text1"/>
          <w:sz w:val="22"/>
          <w:szCs w:val="22"/>
        </w:rPr>
      </w:pPr>
      <w:r w:rsidRPr="00DC3346">
        <w:rPr>
          <w:color w:val="000000" w:themeColor="text1"/>
          <w:sz w:val="22"/>
          <w:szCs w:val="22"/>
        </w:rPr>
        <w:t>When you are using information from articles, books etc., you must USE YOUR OWN WORDS. You may NOT copy whole sentences or paragraphs from other sources, </w:t>
      </w:r>
      <w:r w:rsidRPr="00DC3346">
        <w:rPr>
          <w:color w:val="000000" w:themeColor="text1"/>
          <w:sz w:val="22"/>
          <w:szCs w:val="22"/>
          <w:u w:val="single"/>
        </w:rPr>
        <w:t>even if</w:t>
      </w:r>
      <w:r w:rsidRPr="00DC3346">
        <w:rPr>
          <w:color w:val="000000" w:themeColor="text1"/>
          <w:sz w:val="22"/>
          <w:szCs w:val="22"/>
        </w:rPr>
        <w:t> you put the reference in brackets. This is a form of plagiarism, because you are still using someone else’s words. The only time you may use someone else’s words is when you use quotation marks (“xxx”) to clearly indicate that you are not using your own words. If you are unsure about these plagiarism rules, please contact your tutor or the course convenor.</w:t>
      </w:r>
    </w:p>
    <w:p w14:paraId="6B8A0D47" w14:textId="73B45AF7" w:rsidR="00F06A4A" w:rsidRPr="00DC3346" w:rsidRDefault="00F06A4A" w:rsidP="004A126D">
      <w:pPr>
        <w:pBdr>
          <w:bottom w:val="single" w:sz="6" w:space="1" w:color="auto"/>
        </w:pBdr>
        <w:rPr>
          <w:rStyle w:val="Strong"/>
          <w:b w:val="0"/>
          <w:bCs w:val="0"/>
          <w:color w:val="000000" w:themeColor="text1"/>
          <w:sz w:val="22"/>
          <w:szCs w:val="22"/>
        </w:rPr>
      </w:pPr>
      <w:r w:rsidRPr="00DC3346">
        <w:rPr>
          <w:color w:val="000000" w:themeColor="text1"/>
          <w:sz w:val="22"/>
          <w:szCs w:val="22"/>
        </w:rPr>
        <w:t xml:space="preserve">There are documents on the </w:t>
      </w:r>
      <w:r w:rsidR="00710C23" w:rsidRPr="00DC3346">
        <w:rPr>
          <w:rStyle w:val="Strong"/>
          <w:b w:val="0"/>
          <w:bCs w:val="0"/>
          <w:color w:val="000000" w:themeColor="text1"/>
          <w:sz w:val="22"/>
          <w:szCs w:val="22"/>
        </w:rPr>
        <w:t>Essay Assignment</w:t>
      </w:r>
      <w:r w:rsidRPr="00DC3346">
        <w:rPr>
          <w:rStyle w:val="Strong"/>
          <w:b w:val="0"/>
          <w:bCs w:val="0"/>
          <w:color w:val="000000" w:themeColor="text1"/>
          <w:sz w:val="22"/>
          <w:szCs w:val="22"/>
        </w:rPr>
        <w:t xml:space="preserve"> tab that cover the Psychology Department Plagiarism Policy, outline the Plagiarism Guide for Students, and the Collusion Guideline.</w:t>
      </w:r>
    </w:p>
    <w:p w14:paraId="1DB525B3" w14:textId="5AD80872" w:rsidR="00A25491" w:rsidRPr="00DC3346" w:rsidRDefault="00710C23" w:rsidP="00283306">
      <w:pPr>
        <w:pBdr>
          <w:bottom w:val="single" w:sz="6" w:space="1" w:color="auto"/>
        </w:pBdr>
        <w:rPr>
          <w:color w:val="000000" w:themeColor="text1"/>
          <w:sz w:val="22"/>
          <w:szCs w:val="22"/>
        </w:rPr>
      </w:pPr>
      <w:r w:rsidRPr="00DC3346">
        <w:rPr>
          <w:color w:val="000000" w:themeColor="text1"/>
          <w:sz w:val="22"/>
          <w:szCs w:val="22"/>
        </w:rPr>
        <w:t>A plagiarism declaration should be included with each assignment – </w:t>
      </w:r>
      <w:r w:rsidRPr="00DC3346">
        <w:rPr>
          <w:color w:val="000000" w:themeColor="text1"/>
          <w:sz w:val="22"/>
          <w:szCs w:val="22"/>
          <w:u w:val="single"/>
        </w:rPr>
        <w:t>without this, the assignment will not be marked</w:t>
      </w:r>
      <w:r w:rsidRPr="00DC3346">
        <w:rPr>
          <w:color w:val="000000" w:themeColor="text1"/>
          <w:sz w:val="22"/>
          <w:szCs w:val="22"/>
        </w:rPr>
        <w:t>. Do </w:t>
      </w:r>
      <w:r w:rsidRPr="00DC3346">
        <w:rPr>
          <w:b/>
          <w:bCs/>
          <w:color w:val="000000" w:themeColor="text1"/>
          <w:sz w:val="22"/>
          <w:szCs w:val="22"/>
        </w:rPr>
        <w:t>not</w:t>
      </w:r>
      <w:r w:rsidRPr="00DC3346">
        <w:rPr>
          <w:color w:val="000000" w:themeColor="text1"/>
          <w:sz w:val="22"/>
          <w:szCs w:val="22"/>
        </w:rPr>
        <w:t> submit the declaration as a separate document, include it with your assignment.</w:t>
      </w:r>
    </w:p>
    <w:p w14:paraId="2CC8D2FC" w14:textId="77777777" w:rsidR="00283306" w:rsidRPr="00DC3346" w:rsidRDefault="00283306" w:rsidP="00283306">
      <w:pPr>
        <w:pBdr>
          <w:bottom w:val="single" w:sz="6" w:space="1" w:color="auto"/>
        </w:pBdr>
        <w:rPr>
          <w:rStyle w:val="Strong"/>
          <w:color w:val="000000" w:themeColor="text1"/>
          <w:sz w:val="22"/>
          <w:szCs w:val="22"/>
        </w:rPr>
      </w:pPr>
    </w:p>
    <w:p w14:paraId="136CCDBD" w14:textId="77777777" w:rsidR="00283306" w:rsidRPr="00DC3346" w:rsidRDefault="00283306" w:rsidP="004A126D">
      <w:pPr>
        <w:pStyle w:val="NormalWeb"/>
        <w:spacing w:before="0" w:beforeAutospacing="0" w:after="0" w:afterAutospacing="0" w:line="360" w:lineRule="auto"/>
        <w:jc w:val="center"/>
        <w:rPr>
          <w:rStyle w:val="Strong"/>
          <w:color w:val="000000" w:themeColor="text1"/>
          <w:sz w:val="22"/>
          <w:szCs w:val="22"/>
        </w:rPr>
      </w:pPr>
    </w:p>
    <w:p w14:paraId="6A6043FF" w14:textId="6EC4EAB3" w:rsidR="00264F7E" w:rsidRPr="004A126D" w:rsidRDefault="00264F7E" w:rsidP="004A126D">
      <w:pPr>
        <w:pStyle w:val="NormalWeb"/>
        <w:spacing w:before="0" w:beforeAutospacing="0" w:after="0" w:afterAutospacing="0" w:line="360" w:lineRule="auto"/>
        <w:jc w:val="center"/>
        <w:rPr>
          <w:rStyle w:val="Strong"/>
          <w:color w:val="000000" w:themeColor="text1"/>
        </w:rPr>
      </w:pPr>
      <w:r w:rsidRPr="004A126D">
        <w:rPr>
          <w:rStyle w:val="Strong"/>
          <w:color w:val="000000" w:themeColor="text1"/>
        </w:rPr>
        <w:lastRenderedPageBreak/>
        <w:t>HOW CAN YOU APPLY FOR AN EXTENSION?</w:t>
      </w:r>
    </w:p>
    <w:p w14:paraId="7E4C3402" w14:textId="32206A91" w:rsidR="000F5C75" w:rsidRPr="004A126D" w:rsidRDefault="00506C9C" w:rsidP="00DC3346">
      <w:pPr>
        <w:pStyle w:val="NormalWeb"/>
        <w:spacing w:before="0" w:beforeAutospacing="0" w:after="240" w:afterAutospacing="0" w:line="276" w:lineRule="auto"/>
        <w:rPr>
          <w:rStyle w:val="Strong"/>
          <w:b w:val="0"/>
          <w:bCs w:val="0"/>
          <w:color w:val="000000" w:themeColor="text1"/>
        </w:rPr>
      </w:pPr>
      <w:r w:rsidRPr="004A126D">
        <w:rPr>
          <w:color w:val="000000" w:themeColor="text1"/>
        </w:rPr>
        <w:t>We have tried to space out the hand-in dates for this course as much as possible, bearing in mind our own marking deadlines which are set by the faculty and cannot be shifted. But we recognise that there may be things beyond your control that impact on your ability to meet course deadlines.</w:t>
      </w:r>
      <w:r w:rsidR="00A25491">
        <w:rPr>
          <w:color w:val="000000" w:themeColor="text1"/>
        </w:rPr>
        <w:t xml:space="preserve"> You can apply for extensions on health, religious or compassionate (</w:t>
      </w:r>
      <w:r w:rsidR="00DC3346">
        <w:rPr>
          <w:color w:val="000000" w:themeColor="text1"/>
        </w:rPr>
        <w:t>e.g.,</w:t>
      </w:r>
      <w:r w:rsidR="00A25491">
        <w:rPr>
          <w:color w:val="000000" w:themeColor="text1"/>
        </w:rPr>
        <w:t xml:space="preserve"> family bereavement) grounds.</w:t>
      </w:r>
      <w:r w:rsidR="00283306">
        <w:rPr>
          <w:color w:val="000000" w:themeColor="text1"/>
        </w:rPr>
        <w:t xml:space="preserve"> Workload or having other hand-in deadlines are not grounds for an extension.</w:t>
      </w:r>
      <w:r w:rsidR="00A25491">
        <w:rPr>
          <w:color w:val="000000" w:themeColor="text1"/>
        </w:rPr>
        <w:t xml:space="preserve"> </w:t>
      </w:r>
      <w:r w:rsidRPr="004A126D">
        <w:rPr>
          <w:color w:val="000000" w:themeColor="text1"/>
        </w:rPr>
        <w:t xml:space="preserve">Should you require an extension for an assignment, you must submit your application </w:t>
      </w:r>
      <w:r w:rsidRPr="004A126D">
        <w:rPr>
          <w:rStyle w:val="Strong"/>
          <w:color w:val="000000" w:themeColor="text1"/>
        </w:rPr>
        <w:t>no later than seven days</w:t>
      </w:r>
      <w:r w:rsidRPr="004A126D">
        <w:rPr>
          <w:color w:val="000000" w:themeColor="text1"/>
        </w:rPr>
        <w:t xml:space="preserve"> after the original hand-in deadline.</w:t>
      </w:r>
    </w:p>
    <w:p w14:paraId="681A3321" w14:textId="10A8B967" w:rsidR="000F5C75" w:rsidRPr="00DC3346" w:rsidRDefault="00A212A9" w:rsidP="00DC3346">
      <w:pPr>
        <w:pStyle w:val="NormalWeb"/>
        <w:spacing w:before="0" w:beforeAutospacing="0" w:after="240" w:afterAutospacing="0" w:line="276" w:lineRule="auto"/>
        <w:rPr>
          <w:color w:val="000000" w:themeColor="text1"/>
          <w:u w:val="single"/>
        </w:rPr>
      </w:pPr>
      <w:r w:rsidRPr="004A126D">
        <w:rPr>
          <w:color w:val="000000" w:themeColor="text1"/>
        </w:rPr>
        <w:t>Extension requests should be submitted electronically and must be accompanied by a motivation and relevant supporting documents. To submit an extension request, please fill in the following form: </w:t>
      </w:r>
      <w:hyperlink r:id="rId30" w:history="1">
        <w:r w:rsidR="000F5C75" w:rsidRPr="004A126D">
          <w:rPr>
            <w:rStyle w:val="Hyperlink"/>
            <w:color w:val="000000" w:themeColor="text1"/>
          </w:rPr>
          <w:t>https://forms.gle/49c5YhW9f5bjYqWT8</w:t>
        </w:r>
      </w:hyperlink>
    </w:p>
    <w:p w14:paraId="6AD52E3F" w14:textId="5E5F5F8E" w:rsidR="000F5C75" w:rsidRPr="004A126D" w:rsidRDefault="00A212A9" w:rsidP="00DC3346">
      <w:pPr>
        <w:pStyle w:val="NormalWeb"/>
        <w:spacing w:before="0" w:beforeAutospacing="0" w:after="240" w:afterAutospacing="0" w:line="276" w:lineRule="auto"/>
        <w:rPr>
          <w:color w:val="000000" w:themeColor="text1"/>
        </w:rPr>
      </w:pPr>
      <w:r w:rsidRPr="004A126D">
        <w:rPr>
          <w:color w:val="000000" w:themeColor="text1"/>
        </w:rPr>
        <w:t>If you have any difficulty using this electronic application system, please contact the PSY3011S Teaching Assistant, Kim Rousseau (</w:t>
      </w:r>
      <w:hyperlink r:id="rId31" w:history="1">
        <w:r w:rsidR="000F5C75" w:rsidRPr="004A126D">
          <w:rPr>
            <w:rStyle w:val="Hyperlink"/>
            <w:color w:val="000000" w:themeColor="text1"/>
          </w:rPr>
          <w:t>rsskim04@myuct.ac.za</w:t>
        </w:r>
      </w:hyperlink>
      <w:r w:rsidRPr="004A126D">
        <w:rPr>
          <w:color w:val="000000" w:themeColor="text1"/>
        </w:rPr>
        <w:t>).</w:t>
      </w:r>
    </w:p>
    <w:p w14:paraId="166D898C" w14:textId="7F361609" w:rsidR="00A212A9" w:rsidRPr="004A126D" w:rsidRDefault="00A212A9" w:rsidP="004A126D">
      <w:pPr>
        <w:pStyle w:val="NormalWeb"/>
        <w:spacing w:before="0" w:beforeAutospacing="0" w:after="0" w:afterAutospacing="0" w:line="276" w:lineRule="auto"/>
        <w:jc w:val="both"/>
        <w:rPr>
          <w:rStyle w:val="Strong"/>
          <w:b w:val="0"/>
          <w:bCs w:val="0"/>
          <w:color w:val="000000" w:themeColor="text1"/>
        </w:rPr>
      </w:pPr>
      <w:r w:rsidRPr="004A126D">
        <w:rPr>
          <w:rStyle w:val="Strong"/>
          <w:b w:val="0"/>
          <w:bCs w:val="0"/>
          <w:color w:val="000000" w:themeColor="text1"/>
        </w:rPr>
        <w:t>Please note that late submissions for which you do not have an extension will be penalised at 5% per day, starting from 12</w:t>
      </w:r>
      <w:r w:rsidR="005043DB" w:rsidRPr="004A126D">
        <w:rPr>
          <w:rStyle w:val="Strong"/>
          <w:b w:val="0"/>
          <w:bCs w:val="0"/>
          <w:color w:val="000000" w:themeColor="text1"/>
        </w:rPr>
        <w:t>h</w:t>
      </w:r>
      <w:r w:rsidRPr="004A126D">
        <w:rPr>
          <w:rStyle w:val="Strong"/>
          <w:b w:val="0"/>
          <w:bCs w:val="0"/>
          <w:color w:val="000000" w:themeColor="text1"/>
        </w:rPr>
        <w:t>01</w:t>
      </w:r>
      <w:r w:rsidR="005043DB" w:rsidRPr="004A126D">
        <w:rPr>
          <w:rStyle w:val="Strong"/>
          <w:b w:val="0"/>
          <w:bCs w:val="0"/>
          <w:color w:val="000000" w:themeColor="text1"/>
        </w:rPr>
        <w:t>pm</w:t>
      </w:r>
      <w:r w:rsidRPr="004A126D">
        <w:rPr>
          <w:rStyle w:val="Strong"/>
          <w:b w:val="0"/>
          <w:bCs w:val="0"/>
          <w:color w:val="000000" w:themeColor="text1"/>
        </w:rPr>
        <w:t xml:space="preserve"> on the submission deadline date. If you are granted an extension but submit after the extension date, you will be penalised at 5% per day after 12</w:t>
      </w:r>
      <w:r w:rsidR="005043DB" w:rsidRPr="004A126D">
        <w:rPr>
          <w:rStyle w:val="Strong"/>
          <w:b w:val="0"/>
          <w:bCs w:val="0"/>
          <w:color w:val="000000" w:themeColor="text1"/>
        </w:rPr>
        <w:t>h01pm</w:t>
      </w:r>
      <w:r w:rsidRPr="004A126D">
        <w:rPr>
          <w:rStyle w:val="Strong"/>
          <w:b w:val="0"/>
          <w:bCs w:val="0"/>
          <w:color w:val="000000" w:themeColor="text1"/>
        </w:rPr>
        <w:t xml:space="preserve"> after the extension date.</w:t>
      </w:r>
    </w:p>
    <w:p w14:paraId="595BA0BD" w14:textId="77777777" w:rsidR="000F5C75" w:rsidRPr="004A126D" w:rsidRDefault="000F5C75" w:rsidP="004A126D">
      <w:pPr>
        <w:pStyle w:val="NormalWeb"/>
        <w:spacing w:before="0" w:beforeAutospacing="0" w:after="0" w:afterAutospacing="0" w:line="276" w:lineRule="auto"/>
        <w:jc w:val="both"/>
        <w:rPr>
          <w:rStyle w:val="Strong"/>
          <w:b w:val="0"/>
          <w:bCs w:val="0"/>
          <w:color w:val="000000" w:themeColor="text1"/>
        </w:rPr>
      </w:pPr>
    </w:p>
    <w:p w14:paraId="7F344708" w14:textId="7F3EB98B" w:rsidR="00731B96" w:rsidRPr="004A126D" w:rsidRDefault="00731B96" w:rsidP="004A126D">
      <w:pPr>
        <w:pStyle w:val="NormalWeb"/>
        <w:spacing w:before="0" w:beforeAutospacing="0" w:after="0" w:afterAutospacing="0" w:line="360" w:lineRule="auto"/>
        <w:jc w:val="center"/>
        <w:rPr>
          <w:color w:val="000000" w:themeColor="text1"/>
        </w:rPr>
      </w:pPr>
      <w:r w:rsidRPr="004A126D">
        <w:rPr>
          <w:rStyle w:val="Strong"/>
          <w:color w:val="000000" w:themeColor="text1"/>
        </w:rPr>
        <w:t>PLAGIARISM</w:t>
      </w:r>
    </w:p>
    <w:p w14:paraId="41C55B92" w14:textId="670C9A06" w:rsidR="000F5C75" w:rsidRPr="00DC3346" w:rsidRDefault="00731B96" w:rsidP="00DC3346">
      <w:pPr>
        <w:pStyle w:val="NormalWeb"/>
        <w:spacing w:before="0" w:beforeAutospacing="0" w:after="240" w:afterAutospacing="0" w:line="276" w:lineRule="auto"/>
        <w:rPr>
          <w:rStyle w:val="Strong"/>
          <w:color w:val="000000" w:themeColor="text1"/>
          <w:sz w:val="23"/>
          <w:szCs w:val="23"/>
        </w:rPr>
      </w:pPr>
      <w:r w:rsidRPr="00DC3346">
        <w:rPr>
          <w:color w:val="000000" w:themeColor="text1"/>
          <w:sz w:val="23"/>
          <w:szCs w:val="23"/>
        </w:rPr>
        <w:t>By third year we expect you to be well</w:t>
      </w:r>
      <w:r w:rsidR="00363684" w:rsidRPr="00DC3346">
        <w:rPr>
          <w:color w:val="000000" w:themeColor="text1"/>
          <w:sz w:val="23"/>
          <w:szCs w:val="23"/>
        </w:rPr>
        <w:t>-</w:t>
      </w:r>
      <w:r w:rsidRPr="00DC3346">
        <w:rPr>
          <w:color w:val="000000" w:themeColor="text1"/>
          <w:sz w:val="23"/>
          <w:szCs w:val="23"/>
        </w:rPr>
        <w:t xml:space="preserve">aware of plagiarism rules and consequences. Ignorance of these is not an acceptable excuse. Plagiarism will be treated just as seriously during the period of </w:t>
      </w:r>
      <w:r w:rsidR="00380CFC" w:rsidRPr="00DC3346">
        <w:rPr>
          <w:color w:val="000000" w:themeColor="text1"/>
          <w:sz w:val="23"/>
          <w:szCs w:val="23"/>
        </w:rPr>
        <w:t xml:space="preserve">physically distanced </w:t>
      </w:r>
      <w:r w:rsidRPr="00DC3346">
        <w:rPr>
          <w:color w:val="000000" w:themeColor="text1"/>
          <w:sz w:val="23"/>
          <w:szCs w:val="23"/>
        </w:rPr>
        <w:t>learning as it would during normal teaching. Plagiarism is not permitted in any assignment, and should it occur it will result in severe penalties.</w:t>
      </w:r>
      <w:r w:rsidR="00363684" w:rsidRPr="00DC3346">
        <w:rPr>
          <w:color w:val="000000" w:themeColor="text1"/>
          <w:sz w:val="23"/>
          <w:szCs w:val="23"/>
        </w:rPr>
        <w:t xml:space="preserve"> </w:t>
      </w:r>
      <w:r w:rsidRPr="00DC3346">
        <w:rPr>
          <w:rStyle w:val="Strong"/>
          <w:color w:val="000000" w:themeColor="text1"/>
          <w:sz w:val="23"/>
          <w:szCs w:val="23"/>
        </w:rPr>
        <w:t xml:space="preserve">Please read the relevant plagiarism guidelines and penalty information </w:t>
      </w:r>
      <w:r w:rsidR="000F5C75" w:rsidRPr="00DC3346">
        <w:rPr>
          <w:rStyle w:val="Strong"/>
          <w:b w:val="0"/>
          <w:bCs w:val="0"/>
          <w:color w:val="000000" w:themeColor="text1"/>
          <w:sz w:val="23"/>
          <w:szCs w:val="23"/>
        </w:rPr>
        <w:t>on</w:t>
      </w:r>
      <w:r w:rsidRPr="00DC3346">
        <w:rPr>
          <w:rStyle w:val="Strong"/>
          <w:b w:val="0"/>
          <w:bCs w:val="0"/>
          <w:color w:val="000000" w:themeColor="text1"/>
          <w:sz w:val="23"/>
          <w:szCs w:val="23"/>
        </w:rPr>
        <w:t xml:space="preserve"> Vula – Course Information – Plagiarism.</w:t>
      </w:r>
    </w:p>
    <w:p w14:paraId="587DB196" w14:textId="3F9CFA9A" w:rsidR="000F5C75" w:rsidRPr="00DC3346" w:rsidRDefault="00731B96" w:rsidP="00DC3346">
      <w:pPr>
        <w:pStyle w:val="NormalWeb"/>
        <w:spacing w:before="0" w:beforeAutospacing="0" w:after="240" w:afterAutospacing="0" w:line="276" w:lineRule="auto"/>
        <w:rPr>
          <w:color w:val="000000" w:themeColor="text1"/>
          <w:sz w:val="23"/>
          <w:szCs w:val="23"/>
        </w:rPr>
      </w:pPr>
      <w:r w:rsidRPr="00DC3346">
        <w:rPr>
          <w:color w:val="000000" w:themeColor="text1"/>
          <w:sz w:val="23"/>
          <w:szCs w:val="23"/>
        </w:rPr>
        <w:t xml:space="preserve">In sum, when you are using information from articles, books, web resources etc., you must USE YOUR OWN WORDS. You may NOT copy whole sentences or paragraphs from other sources, </w:t>
      </w:r>
      <w:r w:rsidRPr="00DC3346">
        <w:rPr>
          <w:color w:val="000000" w:themeColor="text1"/>
          <w:sz w:val="23"/>
          <w:szCs w:val="23"/>
          <w:u w:val="single"/>
        </w:rPr>
        <w:t>even if</w:t>
      </w:r>
      <w:r w:rsidRPr="00DC3346">
        <w:rPr>
          <w:color w:val="000000" w:themeColor="text1"/>
          <w:sz w:val="23"/>
          <w:szCs w:val="23"/>
        </w:rPr>
        <w:t xml:space="preserve"> you then put the reference in brackets. This is a form of plagiarism, because you are using someone else’s words. The only time you may use someone else’s words is when you use </w:t>
      </w:r>
      <w:r w:rsidRPr="00DC3346">
        <w:rPr>
          <w:color w:val="000000" w:themeColor="text1"/>
          <w:sz w:val="23"/>
          <w:szCs w:val="23"/>
          <w:u w:val="single"/>
        </w:rPr>
        <w:t>quotation marks</w:t>
      </w:r>
      <w:r w:rsidRPr="00DC3346">
        <w:rPr>
          <w:color w:val="000000" w:themeColor="text1"/>
          <w:sz w:val="23"/>
          <w:szCs w:val="23"/>
        </w:rPr>
        <w:t xml:space="preserve"> (“xxx”) to clearly indicate that you are not using your own words, and give a proper citation in APA style to indicate from where you have quoted (including page number). Turnitin will pick up any copying and pasting from websites, any copying from each other, and any copying from students in previous years or at other universities. </w:t>
      </w:r>
    </w:p>
    <w:p w14:paraId="4E0C785C" w14:textId="61E169D7" w:rsidR="00920289" w:rsidRPr="00DC3346" w:rsidRDefault="00920289" w:rsidP="004A126D">
      <w:pPr>
        <w:spacing w:line="276" w:lineRule="auto"/>
        <w:rPr>
          <w:color w:val="000000" w:themeColor="text1"/>
          <w:sz w:val="23"/>
          <w:szCs w:val="23"/>
        </w:rPr>
      </w:pPr>
      <w:r w:rsidRPr="00DC3346">
        <w:rPr>
          <w:rStyle w:val="Strong"/>
          <w:color w:val="000000" w:themeColor="text1"/>
          <w:sz w:val="23"/>
          <w:szCs w:val="23"/>
        </w:rPr>
        <w:t>P</w:t>
      </w:r>
      <w:r w:rsidR="004D3011" w:rsidRPr="00DC3346">
        <w:rPr>
          <w:rStyle w:val="Strong"/>
          <w:color w:val="000000" w:themeColor="text1"/>
          <w:sz w:val="23"/>
          <w:szCs w:val="23"/>
        </w:rPr>
        <w:t>lease note that copying and pasting from lecture transcripts is also a form of plagiarism</w:t>
      </w:r>
      <w:r w:rsidRPr="00DC3346">
        <w:rPr>
          <w:rStyle w:val="Strong"/>
          <w:color w:val="000000" w:themeColor="text1"/>
          <w:sz w:val="23"/>
          <w:szCs w:val="23"/>
        </w:rPr>
        <w:t>.</w:t>
      </w:r>
    </w:p>
    <w:p w14:paraId="587D00B5" w14:textId="7EBA599B" w:rsidR="00731B96" w:rsidRPr="00DC3346" w:rsidRDefault="00731B96" w:rsidP="004A126D">
      <w:pPr>
        <w:spacing w:line="276" w:lineRule="auto"/>
        <w:rPr>
          <w:color w:val="000000" w:themeColor="text1"/>
          <w:sz w:val="23"/>
          <w:szCs w:val="23"/>
        </w:rPr>
      </w:pPr>
      <w:r w:rsidRPr="00DC3346">
        <w:rPr>
          <w:color w:val="000000" w:themeColor="text1"/>
          <w:sz w:val="23"/>
          <w:szCs w:val="23"/>
        </w:rPr>
        <w:t xml:space="preserve">If you are unsure about the plagiarism rules, please speak to your tutor or the course convenor.  </w:t>
      </w:r>
    </w:p>
    <w:p w14:paraId="45B3C93D" w14:textId="7FF50EB6" w:rsidR="004D3011" w:rsidRPr="00DC3346" w:rsidRDefault="00731B96" w:rsidP="004A126D">
      <w:pPr>
        <w:pStyle w:val="NormalWeb"/>
        <w:spacing w:before="0" w:beforeAutospacing="0" w:after="0" w:afterAutospacing="0" w:line="276" w:lineRule="auto"/>
        <w:rPr>
          <w:rStyle w:val="Strong"/>
          <w:color w:val="000000" w:themeColor="text1"/>
          <w:sz w:val="23"/>
          <w:szCs w:val="23"/>
        </w:rPr>
      </w:pPr>
      <w:r w:rsidRPr="00DC3346">
        <w:rPr>
          <w:color w:val="000000" w:themeColor="text1"/>
          <w:sz w:val="23"/>
          <w:szCs w:val="23"/>
        </w:rPr>
        <w:t xml:space="preserve">All assignments must have a plagiarism declaration attached, and your name signed or typed in the signature space to indicate that you have read and agree with the declaration. A copy of the plagiarism declaration is available </w:t>
      </w:r>
      <w:r w:rsidRPr="00DC3346">
        <w:rPr>
          <w:rStyle w:val="Strong"/>
          <w:color w:val="000000" w:themeColor="text1"/>
          <w:sz w:val="23"/>
          <w:szCs w:val="23"/>
        </w:rPr>
        <w:t xml:space="preserve">on Vula – Course Information – Plagiarism. </w:t>
      </w:r>
    </w:p>
    <w:p w14:paraId="77426156" w14:textId="77777777" w:rsidR="005043DB" w:rsidRPr="00DC3346" w:rsidRDefault="005043DB" w:rsidP="004A126D">
      <w:pPr>
        <w:pStyle w:val="NormalWeb"/>
        <w:spacing w:before="0" w:beforeAutospacing="0" w:after="0" w:afterAutospacing="0"/>
        <w:rPr>
          <w:rStyle w:val="Strong"/>
          <w:color w:val="000000" w:themeColor="text1"/>
          <w:sz w:val="23"/>
          <w:szCs w:val="23"/>
        </w:rPr>
      </w:pPr>
    </w:p>
    <w:p w14:paraId="673F8E47" w14:textId="77777777" w:rsidR="005043DB" w:rsidRPr="004A126D" w:rsidRDefault="004D3011" w:rsidP="004A126D">
      <w:pPr>
        <w:pStyle w:val="NormalWeb"/>
        <w:spacing w:before="0" w:beforeAutospacing="0" w:after="0" w:afterAutospacing="0" w:line="276" w:lineRule="auto"/>
        <w:rPr>
          <w:rStyle w:val="Strong"/>
          <w:b w:val="0"/>
          <w:bCs w:val="0"/>
          <w:color w:val="000000" w:themeColor="text1"/>
        </w:rPr>
      </w:pPr>
      <w:r w:rsidRPr="00DC3346">
        <w:rPr>
          <w:rStyle w:val="Strong"/>
          <w:b w:val="0"/>
          <w:bCs w:val="0"/>
          <w:color w:val="000000" w:themeColor="text1"/>
          <w:sz w:val="23"/>
          <w:szCs w:val="23"/>
        </w:rPr>
        <w:t>Please submit the plagiarism declaration AS PART of the assignment – i.e., as the first page of your assignment document. DO NOT upload it separately onto Vula, as Vula will then only “see” the plagiarism declaration and it will look as if you did not hand in your assignment.</w:t>
      </w:r>
    </w:p>
    <w:p w14:paraId="55BAB1BF" w14:textId="501D971D" w:rsidR="00731B96" w:rsidRPr="004A126D" w:rsidRDefault="00731B96" w:rsidP="004A126D">
      <w:pPr>
        <w:pStyle w:val="NormalWeb"/>
        <w:spacing w:before="0" w:beforeAutospacing="0" w:after="240" w:afterAutospacing="0" w:line="276" w:lineRule="auto"/>
        <w:jc w:val="center"/>
        <w:rPr>
          <w:color w:val="000000" w:themeColor="text1"/>
        </w:rPr>
      </w:pPr>
      <w:r w:rsidRPr="004A126D">
        <w:rPr>
          <w:rStyle w:val="Strong"/>
          <w:color w:val="000000" w:themeColor="text1"/>
        </w:rPr>
        <w:lastRenderedPageBreak/>
        <w:t>TAKING CARE OF YOUR MENTAL HEALTH</w:t>
      </w:r>
    </w:p>
    <w:p w14:paraId="06040C54" w14:textId="745655AE" w:rsidR="00B323A5" w:rsidRPr="004A126D" w:rsidRDefault="00B323A5" w:rsidP="004A126D">
      <w:pPr>
        <w:pStyle w:val="NormalWeb"/>
        <w:spacing w:before="0" w:beforeAutospacing="0" w:after="0" w:afterAutospacing="0" w:line="276" w:lineRule="auto"/>
        <w:rPr>
          <w:color w:val="000000" w:themeColor="text1"/>
        </w:rPr>
      </w:pPr>
      <w:r w:rsidRPr="004A126D">
        <w:rPr>
          <w:color w:val="000000" w:themeColor="text1"/>
        </w:rPr>
        <w:t xml:space="preserve">UCT has a number of services to support students who are struggling with mental health issues. Please reach out to these if you need to: </w:t>
      </w:r>
    </w:p>
    <w:p w14:paraId="61A5570E" w14:textId="77777777" w:rsidR="00B323A5" w:rsidRPr="004A126D" w:rsidRDefault="00B323A5" w:rsidP="004A126D">
      <w:pPr>
        <w:pStyle w:val="NormalWeb"/>
        <w:spacing w:before="0" w:beforeAutospacing="0" w:after="0" w:afterAutospacing="0" w:line="276" w:lineRule="auto"/>
        <w:rPr>
          <w:rStyle w:val="Strong"/>
          <w:color w:val="000000" w:themeColor="text1"/>
        </w:rPr>
      </w:pPr>
    </w:p>
    <w:p w14:paraId="6459A2FE" w14:textId="61D91FC9" w:rsidR="00B323A5" w:rsidRPr="004A126D" w:rsidRDefault="00B323A5" w:rsidP="004A126D">
      <w:pPr>
        <w:pStyle w:val="NormalWeb"/>
        <w:spacing w:before="0" w:beforeAutospacing="0" w:after="0" w:afterAutospacing="0" w:line="276" w:lineRule="auto"/>
        <w:rPr>
          <w:color w:val="000000" w:themeColor="text1"/>
        </w:rPr>
      </w:pPr>
      <w:r w:rsidRPr="004A126D">
        <w:rPr>
          <w:rStyle w:val="Strong"/>
          <w:color w:val="000000" w:themeColor="text1"/>
        </w:rPr>
        <w:t>1) UCT Student Wellness Service</w:t>
      </w:r>
      <w:r w:rsidRPr="004A126D">
        <w:rPr>
          <w:color w:val="000000" w:themeColor="text1"/>
        </w:rPr>
        <w:t xml:space="preserve"> (SWS):</w:t>
      </w:r>
    </w:p>
    <w:p w14:paraId="1291E52C" w14:textId="2CBC1E55" w:rsidR="00B323A5" w:rsidRPr="004A126D" w:rsidRDefault="00000000" w:rsidP="004A126D">
      <w:pPr>
        <w:spacing w:line="276" w:lineRule="auto"/>
        <w:rPr>
          <w:color w:val="000000" w:themeColor="text1"/>
        </w:rPr>
      </w:pPr>
      <w:hyperlink r:id="rId32" w:tgtFrame="_blank" w:history="1">
        <w:r w:rsidR="00B323A5" w:rsidRPr="004A126D">
          <w:rPr>
            <w:rStyle w:val="Hyperlink"/>
            <w:color w:val="000000" w:themeColor="text1"/>
          </w:rPr>
          <w:t>http://www.dsa.uct.ac.za/student-wellness/counseling-services/overview</w:t>
        </w:r>
      </w:hyperlink>
    </w:p>
    <w:p w14:paraId="47E4632B" w14:textId="77777777" w:rsidR="00B323A5" w:rsidRPr="004A126D" w:rsidRDefault="00B323A5" w:rsidP="004A126D">
      <w:pPr>
        <w:spacing w:line="276" w:lineRule="auto"/>
        <w:rPr>
          <w:color w:val="000000" w:themeColor="text1"/>
        </w:rPr>
      </w:pPr>
    </w:p>
    <w:p w14:paraId="7F891A0A" w14:textId="77777777" w:rsidR="00B323A5" w:rsidRPr="004A126D" w:rsidRDefault="00B323A5" w:rsidP="004A126D">
      <w:pPr>
        <w:pStyle w:val="NormalWeb"/>
        <w:spacing w:before="0" w:beforeAutospacing="0" w:after="0" w:afterAutospacing="0" w:line="276" w:lineRule="auto"/>
        <w:rPr>
          <w:color w:val="000000" w:themeColor="text1"/>
        </w:rPr>
      </w:pPr>
      <w:r w:rsidRPr="004A126D">
        <w:rPr>
          <w:color w:val="000000" w:themeColor="text1"/>
        </w:rPr>
        <w:t>If you do not have internet access, you can call on 021-6501017.</w:t>
      </w:r>
    </w:p>
    <w:p w14:paraId="39CB44A1" w14:textId="77777777" w:rsidR="00B323A5" w:rsidRPr="004A126D" w:rsidRDefault="00B323A5" w:rsidP="004A126D">
      <w:pPr>
        <w:pStyle w:val="NormalWeb"/>
        <w:spacing w:before="0" w:beforeAutospacing="0" w:after="0" w:afterAutospacing="0" w:line="276" w:lineRule="auto"/>
        <w:rPr>
          <w:rStyle w:val="Strong"/>
          <w:color w:val="000000" w:themeColor="text1"/>
        </w:rPr>
      </w:pPr>
    </w:p>
    <w:p w14:paraId="49B8DEA7" w14:textId="1FBD3C9E" w:rsidR="00B323A5" w:rsidRPr="004A126D" w:rsidRDefault="00B323A5" w:rsidP="004A126D">
      <w:pPr>
        <w:pStyle w:val="NormalWeb"/>
        <w:spacing w:before="0" w:beforeAutospacing="0" w:after="0" w:afterAutospacing="0" w:line="276" w:lineRule="auto"/>
        <w:rPr>
          <w:color w:val="000000" w:themeColor="text1"/>
        </w:rPr>
      </w:pPr>
      <w:r w:rsidRPr="004A126D">
        <w:rPr>
          <w:rStyle w:val="Strong"/>
          <w:color w:val="000000" w:themeColor="text1"/>
        </w:rPr>
        <w:t>2) UCT Student Careline</w:t>
      </w:r>
    </w:p>
    <w:p w14:paraId="54429198" w14:textId="77777777" w:rsidR="00B323A5" w:rsidRPr="004A126D" w:rsidRDefault="00B323A5" w:rsidP="004A126D">
      <w:pPr>
        <w:pStyle w:val="NormalWeb"/>
        <w:spacing w:before="0" w:beforeAutospacing="0" w:after="0" w:afterAutospacing="0" w:line="276" w:lineRule="auto"/>
        <w:rPr>
          <w:color w:val="000000" w:themeColor="text1"/>
        </w:rPr>
      </w:pPr>
      <w:r w:rsidRPr="004A126D">
        <w:rPr>
          <w:color w:val="000000" w:themeColor="text1"/>
        </w:rPr>
        <w:t>This is a free, confidential 24 hour phone counselling service for all UCT students.</w:t>
      </w:r>
    </w:p>
    <w:p w14:paraId="18D867C3" w14:textId="77777777" w:rsidR="00B323A5" w:rsidRPr="004A126D" w:rsidRDefault="00B323A5" w:rsidP="004A126D">
      <w:pPr>
        <w:pStyle w:val="NormalWeb"/>
        <w:spacing w:before="0" w:beforeAutospacing="0" w:after="0" w:afterAutospacing="0" w:line="276" w:lineRule="auto"/>
        <w:rPr>
          <w:color w:val="000000" w:themeColor="text1"/>
        </w:rPr>
      </w:pPr>
      <w:r w:rsidRPr="004A126D">
        <w:rPr>
          <w:color w:val="000000" w:themeColor="text1"/>
        </w:rPr>
        <w:t>To speak to a trained counsellor, call 0800 24 25 26 (free from a Telkom line) or SMS to 31393 for a “UCT student call-me-back" service.</w:t>
      </w:r>
    </w:p>
    <w:p w14:paraId="5EE71337" w14:textId="77777777" w:rsidR="00B323A5" w:rsidRPr="004A126D" w:rsidRDefault="00B323A5" w:rsidP="004A126D">
      <w:pPr>
        <w:pStyle w:val="NormalWeb"/>
        <w:spacing w:before="0" w:beforeAutospacing="0" w:after="0" w:afterAutospacing="0" w:line="276" w:lineRule="auto"/>
        <w:rPr>
          <w:rStyle w:val="Strong"/>
          <w:color w:val="000000" w:themeColor="text1"/>
        </w:rPr>
      </w:pPr>
    </w:p>
    <w:p w14:paraId="41115AC3" w14:textId="49B2795F" w:rsidR="00B323A5" w:rsidRPr="004A126D" w:rsidRDefault="00B323A5" w:rsidP="004A126D">
      <w:pPr>
        <w:pStyle w:val="NormalWeb"/>
        <w:spacing w:before="0" w:beforeAutospacing="0" w:after="0" w:afterAutospacing="0" w:line="276" w:lineRule="auto"/>
        <w:rPr>
          <w:color w:val="000000" w:themeColor="text1"/>
        </w:rPr>
      </w:pPr>
      <w:r w:rsidRPr="004A126D">
        <w:rPr>
          <w:rStyle w:val="Strong"/>
          <w:color w:val="000000" w:themeColor="text1"/>
        </w:rPr>
        <w:t>3) ICAS on-the-go app:</w:t>
      </w:r>
    </w:p>
    <w:p w14:paraId="51D3CA26" w14:textId="77777777" w:rsidR="00B323A5" w:rsidRPr="004A126D" w:rsidRDefault="00B323A5" w:rsidP="004A126D">
      <w:pPr>
        <w:pStyle w:val="NormalWeb"/>
        <w:spacing w:before="0" w:beforeAutospacing="0" w:after="0" w:afterAutospacing="0" w:line="276" w:lineRule="auto"/>
        <w:rPr>
          <w:color w:val="000000" w:themeColor="text1"/>
        </w:rPr>
      </w:pPr>
      <w:r w:rsidRPr="004A126D">
        <w:rPr>
          <w:color w:val="000000" w:themeColor="text1"/>
        </w:rPr>
        <w:t>This app can be downloaded free from the Google Play or Apple App store. It allows you to chat with a counsellor via secure live text, 24/7. Use this UCT company code when you sign up: UNI003</w:t>
      </w:r>
    </w:p>
    <w:p w14:paraId="7E597773" w14:textId="77777777" w:rsidR="00B323A5" w:rsidRPr="004A126D" w:rsidRDefault="00B323A5" w:rsidP="004A126D">
      <w:pPr>
        <w:pStyle w:val="NormalWeb"/>
        <w:spacing w:before="0" w:beforeAutospacing="0" w:after="0" w:afterAutospacing="0" w:line="276" w:lineRule="auto"/>
        <w:rPr>
          <w:rStyle w:val="Strong"/>
          <w:color w:val="000000" w:themeColor="text1"/>
        </w:rPr>
      </w:pPr>
    </w:p>
    <w:p w14:paraId="7F51502A" w14:textId="77777777" w:rsidR="00283306" w:rsidRDefault="00283306" w:rsidP="004A126D">
      <w:pPr>
        <w:pStyle w:val="NormalWeb"/>
        <w:spacing w:before="0" w:beforeAutospacing="0" w:after="0" w:afterAutospacing="0" w:line="276" w:lineRule="auto"/>
        <w:rPr>
          <w:rStyle w:val="Strong"/>
          <w:color w:val="000000" w:themeColor="text1"/>
        </w:rPr>
      </w:pPr>
    </w:p>
    <w:sectPr w:rsidR="00283306" w:rsidSect="00817D24">
      <w:headerReference w:type="default" r:id="rId33"/>
      <w:footerReference w:type="default" r:id="rId34"/>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10A2" w14:textId="77777777" w:rsidR="00C5671A" w:rsidRDefault="00C5671A">
      <w:r>
        <w:separator/>
      </w:r>
    </w:p>
  </w:endnote>
  <w:endnote w:type="continuationSeparator" w:id="0">
    <w:p w14:paraId="63514ED7" w14:textId="77777777" w:rsidR="00C5671A" w:rsidRDefault="00C5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226183"/>
      <w:docPartObj>
        <w:docPartGallery w:val="Page Numbers (Bottom of Page)"/>
        <w:docPartUnique/>
      </w:docPartObj>
    </w:sdtPr>
    <w:sdtEndPr>
      <w:rPr>
        <w:noProof/>
      </w:rPr>
    </w:sdtEndPr>
    <w:sdtContent>
      <w:p w14:paraId="2A99D203" w14:textId="08547FF3" w:rsidR="00B42829" w:rsidRDefault="00B428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236C5" w14:textId="77777777" w:rsidR="007B2DED" w:rsidRDefault="007B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E3AF" w14:textId="77777777" w:rsidR="00C5671A" w:rsidRDefault="00C5671A">
      <w:r>
        <w:separator/>
      </w:r>
    </w:p>
  </w:footnote>
  <w:footnote w:type="continuationSeparator" w:id="0">
    <w:p w14:paraId="109FF430" w14:textId="77777777" w:rsidR="00C5671A" w:rsidRDefault="00C56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1D62" w14:textId="3630EE74" w:rsidR="00B42829" w:rsidRDefault="00B42829">
    <w:pPr>
      <w:pStyle w:val="Header"/>
      <w:jc w:val="right"/>
    </w:pPr>
  </w:p>
  <w:p w14:paraId="73F60583" w14:textId="77777777" w:rsidR="009A439E" w:rsidRDefault="009A4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55C"/>
    <w:multiLevelType w:val="hybridMultilevel"/>
    <w:tmpl w:val="6BE8286A"/>
    <w:lvl w:ilvl="0" w:tplc="8012BED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0967"/>
    <w:multiLevelType w:val="hybridMultilevel"/>
    <w:tmpl w:val="F7F03590"/>
    <w:lvl w:ilvl="0" w:tplc="A59A84C4">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16556639"/>
    <w:multiLevelType w:val="hybridMultilevel"/>
    <w:tmpl w:val="8ACEA52A"/>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C3574A0"/>
    <w:multiLevelType w:val="hybridMultilevel"/>
    <w:tmpl w:val="F76A4454"/>
    <w:lvl w:ilvl="0" w:tplc="D4B4AB40">
      <w:start w:val="1"/>
      <w:numFmt w:val="bullet"/>
      <w:lvlText w:val=""/>
      <w:lvlJc w:val="left"/>
      <w:pPr>
        <w:ind w:left="720" w:hanging="360"/>
      </w:pPr>
      <w:rPr>
        <w:rFonts w:ascii="Symbol" w:eastAsia="Times New Roman" w:hAnsi="Symbol" w:cs="Times New Roman" w:hint="default"/>
        <w:color w:val="000000" w:themeColor="text1"/>
        <w:sz w:val="24"/>
        <w:szCs w:val="24"/>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D350611"/>
    <w:multiLevelType w:val="hybridMultilevel"/>
    <w:tmpl w:val="8ACEA52A"/>
    <w:lvl w:ilvl="0" w:tplc="DEA021BE">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32248570">
    <w:abstractNumId w:val="0"/>
  </w:num>
  <w:num w:numId="2" w16cid:durableId="2039885671">
    <w:abstractNumId w:val="3"/>
  </w:num>
  <w:num w:numId="3" w16cid:durableId="835725656">
    <w:abstractNumId w:val="1"/>
  </w:num>
  <w:num w:numId="4" w16cid:durableId="2015953115">
    <w:abstractNumId w:val="4"/>
  </w:num>
  <w:num w:numId="5" w16cid:durableId="159856057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6B"/>
    <w:rsid w:val="00002EB5"/>
    <w:rsid w:val="000107F0"/>
    <w:rsid w:val="000118F7"/>
    <w:rsid w:val="000140F1"/>
    <w:rsid w:val="00016F4F"/>
    <w:rsid w:val="0001763A"/>
    <w:rsid w:val="00021481"/>
    <w:rsid w:val="000227D2"/>
    <w:rsid w:val="00023C5D"/>
    <w:rsid w:val="00027F55"/>
    <w:rsid w:val="00031D3E"/>
    <w:rsid w:val="000330F1"/>
    <w:rsid w:val="000345B6"/>
    <w:rsid w:val="00036568"/>
    <w:rsid w:val="000370DA"/>
    <w:rsid w:val="000371AC"/>
    <w:rsid w:val="00041F34"/>
    <w:rsid w:val="00041FAA"/>
    <w:rsid w:val="000427B9"/>
    <w:rsid w:val="00045E28"/>
    <w:rsid w:val="00046E44"/>
    <w:rsid w:val="0005041F"/>
    <w:rsid w:val="000554CF"/>
    <w:rsid w:val="00055CF3"/>
    <w:rsid w:val="00057247"/>
    <w:rsid w:val="00057359"/>
    <w:rsid w:val="00057B15"/>
    <w:rsid w:val="00062037"/>
    <w:rsid w:val="0006426D"/>
    <w:rsid w:val="00066350"/>
    <w:rsid w:val="00067942"/>
    <w:rsid w:val="00071896"/>
    <w:rsid w:val="00071FEB"/>
    <w:rsid w:val="0007260F"/>
    <w:rsid w:val="00072C81"/>
    <w:rsid w:val="00074EE1"/>
    <w:rsid w:val="000771EF"/>
    <w:rsid w:val="00077C36"/>
    <w:rsid w:val="00085ADC"/>
    <w:rsid w:val="0008700D"/>
    <w:rsid w:val="00087FE9"/>
    <w:rsid w:val="0009064C"/>
    <w:rsid w:val="00090F23"/>
    <w:rsid w:val="000914DC"/>
    <w:rsid w:val="00095016"/>
    <w:rsid w:val="000A4242"/>
    <w:rsid w:val="000A4AF1"/>
    <w:rsid w:val="000B0A4C"/>
    <w:rsid w:val="000B2A17"/>
    <w:rsid w:val="000B3676"/>
    <w:rsid w:val="000B4FF8"/>
    <w:rsid w:val="000B55CC"/>
    <w:rsid w:val="000B64BF"/>
    <w:rsid w:val="000B716A"/>
    <w:rsid w:val="000C06EB"/>
    <w:rsid w:val="000C3C62"/>
    <w:rsid w:val="000C4376"/>
    <w:rsid w:val="000C45F9"/>
    <w:rsid w:val="000C4730"/>
    <w:rsid w:val="000C7E6F"/>
    <w:rsid w:val="000D1398"/>
    <w:rsid w:val="000D1B8F"/>
    <w:rsid w:val="000D252D"/>
    <w:rsid w:val="000D4C9B"/>
    <w:rsid w:val="000D7377"/>
    <w:rsid w:val="000D7CFF"/>
    <w:rsid w:val="000E13E0"/>
    <w:rsid w:val="000E36E2"/>
    <w:rsid w:val="000E7EA5"/>
    <w:rsid w:val="000F1718"/>
    <w:rsid w:val="000F48AF"/>
    <w:rsid w:val="000F50F2"/>
    <w:rsid w:val="000F5C75"/>
    <w:rsid w:val="001039A5"/>
    <w:rsid w:val="001055A0"/>
    <w:rsid w:val="00105F57"/>
    <w:rsid w:val="0010728A"/>
    <w:rsid w:val="00115B5F"/>
    <w:rsid w:val="001165E3"/>
    <w:rsid w:val="00117B91"/>
    <w:rsid w:val="00120755"/>
    <w:rsid w:val="00130CE7"/>
    <w:rsid w:val="00133244"/>
    <w:rsid w:val="00143334"/>
    <w:rsid w:val="00143EFB"/>
    <w:rsid w:val="001467F3"/>
    <w:rsid w:val="00151213"/>
    <w:rsid w:val="00151E46"/>
    <w:rsid w:val="00152243"/>
    <w:rsid w:val="00153E6F"/>
    <w:rsid w:val="00154617"/>
    <w:rsid w:val="001609E1"/>
    <w:rsid w:val="0016494C"/>
    <w:rsid w:val="00171584"/>
    <w:rsid w:val="00172A8D"/>
    <w:rsid w:val="00174591"/>
    <w:rsid w:val="00181524"/>
    <w:rsid w:val="00181899"/>
    <w:rsid w:val="00184605"/>
    <w:rsid w:val="00193E8B"/>
    <w:rsid w:val="001A288F"/>
    <w:rsid w:val="001A3DD4"/>
    <w:rsid w:val="001A691F"/>
    <w:rsid w:val="001B1051"/>
    <w:rsid w:val="001B1B51"/>
    <w:rsid w:val="001B31E8"/>
    <w:rsid w:val="001B60D3"/>
    <w:rsid w:val="001B6CFF"/>
    <w:rsid w:val="001C2BDB"/>
    <w:rsid w:val="001C2D56"/>
    <w:rsid w:val="001C5CCD"/>
    <w:rsid w:val="001D1254"/>
    <w:rsid w:val="001D1622"/>
    <w:rsid w:val="001D4145"/>
    <w:rsid w:val="001E22F9"/>
    <w:rsid w:val="001E30B9"/>
    <w:rsid w:val="001E3290"/>
    <w:rsid w:val="001E4C27"/>
    <w:rsid w:val="001E6191"/>
    <w:rsid w:val="001E7895"/>
    <w:rsid w:val="001F0514"/>
    <w:rsid w:val="001F1860"/>
    <w:rsid w:val="001F7E0C"/>
    <w:rsid w:val="00203DCE"/>
    <w:rsid w:val="00204D42"/>
    <w:rsid w:val="0020551F"/>
    <w:rsid w:val="00206DD0"/>
    <w:rsid w:val="0021113F"/>
    <w:rsid w:val="002116D0"/>
    <w:rsid w:val="00212161"/>
    <w:rsid w:val="00212915"/>
    <w:rsid w:val="00213089"/>
    <w:rsid w:val="00213E1C"/>
    <w:rsid w:val="00222110"/>
    <w:rsid w:val="002262C5"/>
    <w:rsid w:val="00227506"/>
    <w:rsid w:val="0023068A"/>
    <w:rsid w:val="00233801"/>
    <w:rsid w:val="00234E06"/>
    <w:rsid w:val="00235F4C"/>
    <w:rsid w:val="00236422"/>
    <w:rsid w:val="0023651B"/>
    <w:rsid w:val="00240166"/>
    <w:rsid w:val="002402F2"/>
    <w:rsid w:val="00246FFF"/>
    <w:rsid w:val="002512E9"/>
    <w:rsid w:val="002533B9"/>
    <w:rsid w:val="00253A20"/>
    <w:rsid w:val="002567D6"/>
    <w:rsid w:val="00260670"/>
    <w:rsid w:val="00261214"/>
    <w:rsid w:val="0026221C"/>
    <w:rsid w:val="00263FB8"/>
    <w:rsid w:val="00264F7E"/>
    <w:rsid w:val="00266907"/>
    <w:rsid w:val="00267D30"/>
    <w:rsid w:val="0027102A"/>
    <w:rsid w:val="00275185"/>
    <w:rsid w:val="00283220"/>
    <w:rsid w:val="00283306"/>
    <w:rsid w:val="0028409B"/>
    <w:rsid w:val="002840E5"/>
    <w:rsid w:val="00291E99"/>
    <w:rsid w:val="00292953"/>
    <w:rsid w:val="002929FA"/>
    <w:rsid w:val="002944C5"/>
    <w:rsid w:val="00294DC7"/>
    <w:rsid w:val="002969E5"/>
    <w:rsid w:val="00296B4A"/>
    <w:rsid w:val="00297A61"/>
    <w:rsid w:val="002A2C8D"/>
    <w:rsid w:val="002A719C"/>
    <w:rsid w:val="002B47B2"/>
    <w:rsid w:val="002B731E"/>
    <w:rsid w:val="002C1B4F"/>
    <w:rsid w:val="002C4DF5"/>
    <w:rsid w:val="002C601A"/>
    <w:rsid w:val="002C6816"/>
    <w:rsid w:val="002D0396"/>
    <w:rsid w:val="002D3902"/>
    <w:rsid w:val="002D3B61"/>
    <w:rsid w:val="002D5AF2"/>
    <w:rsid w:val="002D6A0E"/>
    <w:rsid w:val="002D791B"/>
    <w:rsid w:val="002E1B32"/>
    <w:rsid w:val="002E1EAF"/>
    <w:rsid w:val="002E20F0"/>
    <w:rsid w:val="002E5276"/>
    <w:rsid w:val="002E77F8"/>
    <w:rsid w:val="002F448A"/>
    <w:rsid w:val="002F770E"/>
    <w:rsid w:val="003004FF"/>
    <w:rsid w:val="003007B5"/>
    <w:rsid w:val="00300E4B"/>
    <w:rsid w:val="003012B4"/>
    <w:rsid w:val="00304643"/>
    <w:rsid w:val="00305311"/>
    <w:rsid w:val="00306B1C"/>
    <w:rsid w:val="0031279A"/>
    <w:rsid w:val="00312EA6"/>
    <w:rsid w:val="00313201"/>
    <w:rsid w:val="00313647"/>
    <w:rsid w:val="00313BE9"/>
    <w:rsid w:val="00313FF0"/>
    <w:rsid w:val="0031555D"/>
    <w:rsid w:val="003176AE"/>
    <w:rsid w:val="00322090"/>
    <w:rsid w:val="00322C25"/>
    <w:rsid w:val="00323C5F"/>
    <w:rsid w:val="0032524B"/>
    <w:rsid w:val="00326426"/>
    <w:rsid w:val="00326777"/>
    <w:rsid w:val="00337B4A"/>
    <w:rsid w:val="00342912"/>
    <w:rsid w:val="003438DC"/>
    <w:rsid w:val="00343B95"/>
    <w:rsid w:val="00347D2D"/>
    <w:rsid w:val="00352064"/>
    <w:rsid w:val="00352B00"/>
    <w:rsid w:val="00352B91"/>
    <w:rsid w:val="00353DBA"/>
    <w:rsid w:val="0036068A"/>
    <w:rsid w:val="00360CEF"/>
    <w:rsid w:val="00363684"/>
    <w:rsid w:val="00366BCE"/>
    <w:rsid w:val="00370E81"/>
    <w:rsid w:val="00375EF1"/>
    <w:rsid w:val="00380CFC"/>
    <w:rsid w:val="0038366B"/>
    <w:rsid w:val="00386829"/>
    <w:rsid w:val="00386F4C"/>
    <w:rsid w:val="00387EC8"/>
    <w:rsid w:val="00390D54"/>
    <w:rsid w:val="00391005"/>
    <w:rsid w:val="00392D72"/>
    <w:rsid w:val="00395BE9"/>
    <w:rsid w:val="003A7ACE"/>
    <w:rsid w:val="003B02CA"/>
    <w:rsid w:val="003B3B2A"/>
    <w:rsid w:val="003B47C5"/>
    <w:rsid w:val="003B7FBA"/>
    <w:rsid w:val="003C0DA2"/>
    <w:rsid w:val="003D08C9"/>
    <w:rsid w:val="003D37B7"/>
    <w:rsid w:val="003E26DF"/>
    <w:rsid w:val="003E2714"/>
    <w:rsid w:val="003E6C47"/>
    <w:rsid w:val="003E6FAB"/>
    <w:rsid w:val="003F0D15"/>
    <w:rsid w:val="003F313F"/>
    <w:rsid w:val="003F3B0D"/>
    <w:rsid w:val="003F5F68"/>
    <w:rsid w:val="003F6F0B"/>
    <w:rsid w:val="00402D7B"/>
    <w:rsid w:val="00404390"/>
    <w:rsid w:val="00404C8D"/>
    <w:rsid w:val="00417AF2"/>
    <w:rsid w:val="004204B1"/>
    <w:rsid w:val="00420F07"/>
    <w:rsid w:val="004267A3"/>
    <w:rsid w:val="00432218"/>
    <w:rsid w:val="0043567B"/>
    <w:rsid w:val="00435F2F"/>
    <w:rsid w:val="00436299"/>
    <w:rsid w:val="0043715E"/>
    <w:rsid w:val="00441E29"/>
    <w:rsid w:val="00446658"/>
    <w:rsid w:val="00453D57"/>
    <w:rsid w:val="0045614C"/>
    <w:rsid w:val="00456FB5"/>
    <w:rsid w:val="0046174F"/>
    <w:rsid w:val="00463E3B"/>
    <w:rsid w:val="004650F6"/>
    <w:rsid w:val="0046741F"/>
    <w:rsid w:val="00470BA5"/>
    <w:rsid w:val="00471639"/>
    <w:rsid w:val="0047266C"/>
    <w:rsid w:val="00473584"/>
    <w:rsid w:val="004763FA"/>
    <w:rsid w:val="00477A5B"/>
    <w:rsid w:val="00480251"/>
    <w:rsid w:val="004825DB"/>
    <w:rsid w:val="00483563"/>
    <w:rsid w:val="004836DF"/>
    <w:rsid w:val="00486250"/>
    <w:rsid w:val="00486F52"/>
    <w:rsid w:val="0049098E"/>
    <w:rsid w:val="0049180B"/>
    <w:rsid w:val="004A0510"/>
    <w:rsid w:val="004A0D9E"/>
    <w:rsid w:val="004A126D"/>
    <w:rsid w:val="004A2760"/>
    <w:rsid w:val="004A27DD"/>
    <w:rsid w:val="004A2EFB"/>
    <w:rsid w:val="004A57C6"/>
    <w:rsid w:val="004A712B"/>
    <w:rsid w:val="004A792F"/>
    <w:rsid w:val="004B26D7"/>
    <w:rsid w:val="004B64C3"/>
    <w:rsid w:val="004B7638"/>
    <w:rsid w:val="004C341F"/>
    <w:rsid w:val="004C458C"/>
    <w:rsid w:val="004C5158"/>
    <w:rsid w:val="004D1D32"/>
    <w:rsid w:val="004D2430"/>
    <w:rsid w:val="004D3011"/>
    <w:rsid w:val="004E308B"/>
    <w:rsid w:val="004E36B6"/>
    <w:rsid w:val="004E7824"/>
    <w:rsid w:val="004F1079"/>
    <w:rsid w:val="004F4180"/>
    <w:rsid w:val="004F43F9"/>
    <w:rsid w:val="004F7044"/>
    <w:rsid w:val="00500B06"/>
    <w:rsid w:val="005041D7"/>
    <w:rsid w:val="005043DB"/>
    <w:rsid w:val="0050528F"/>
    <w:rsid w:val="00506C9C"/>
    <w:rsid w:val="00507446"/>
    <w:rsid w:val="00510D36"/>
    <w:rsid w:val="00515DE1"/>
    <w:rsid w:val="00516A1B"/>
    <w:rsid w:val="00520C85"/>
    <w:rsid w:val="005210EE"/>
    <w:rsid w:val="00522B91"/>
    <w:rsid w:val="00523C6A"/>
    <w:rsid w:val="0053168C"/>
    <w:rsid w:val="00531906"/>
    <w:rsid w:val="00533075"/>
    <w:rsid w:val="005336E2"/>
    <w:rsid w:val="00533A1A"/>
    <w:rsid w:val="005364D8"/>
    <w:rsid w:val="00542748"/>
    <w:rsid w:val="00546297"/>
    <w:rsid w:val="00551426"/>
    <w:rsid w:val="00552775"/>
    <w:rsid w:val="00553764"/>
    <w:rsid w:val="005635A8"/>
    <w:rsid w:val="005666FB"/>
    <w:rsid w:val="005708CB"/>
    <w:rsid w:val="0057161B"/>
    <w:rsid w:val="0057427E"/>
    <w:rsid w:val="0058035E"/>
    <w:rsid w:val="0058091A"/>
    <w:rsid w:val="00581C4B"/>
    <w:rsid w:val="00582D7F"/>
    <w:rsid w:val="00591CA9"/>
    <w:rsid w:val="005927C5"/>
    <w:rsid w:val="00593115"/>
    <w:rsid w:val="005941FD"/>
    <w:rsid w:val="00596A77"/>
    <w:rsid w:val="005A0210"/>
    <w:rsid w:val="005A1A5E"/>
    <w:rsid w:val="005A2123"/>
    <w:rsid w:val="005A567D"/>
    <w:rsid w:val="005A577B"/>
    <w:rsid w:val="005A681A"/>
    <w:rsid w:val="005B39C5"/>
    <w:rsid w:val="005B71DC"/>
    <w:rsid w:val="005C22E3"/>
    <w:rsid w:val="005C24A1"/>
    <w:rsid w:val="005C7221"/>
    <w:rsid w:val="005D2F5B"/>
    <w:rsid w:val="005D4D14"/>
    <w:rsid w:val="005D6D97"/>
    <w:rsid w:val="005D7E04"/>
    <w:rsid w:val="005E129A"/>
    <w:rsid w:val="005E1F42"/>
    <w:rsid w:val="005E2D88"/>
    <w:rsid w:val="005E5930"/>
    <w:rsid w:val="005E7948"/>
    <w:rsid w:val="005F6C2C"/>
    <w:rsid w:val="006000A0"/>
    <w:rsid w:val="00600187"/>
    <w:rsid w:val="00600621"/>
    <w:rsid w:val="006019A4"/>
    <w:rsid w:val="00602119"/>
    <w:rsid w:val="006056A2"/>
    <w:rsid w:val="006071B7"/>
    <w:rsid w:val="00607F8D"/>
    <w:rsid w:val="0061208D"/>
    <w:rsid w:val="00613357"/>
    <w:rsid w:val="00613764"/>
    <w:rsid w:val="00621EE5"/>
    <w:rsid w:val="00623D9B"/>
    <w:rsid w:val="00625D93"/>
    <w:rsid w:val="00627A4A"/>
    <w:rsid w:val="00631134"/>
    <w:rsid w:val="00631614"/>
    <w:rsid w:val="0063193E"/>
    <w:rsid w:val="00632D7C"/>
    <w:rsid w:val="006334AC"/>
    <w:rsid w:val="00640C01"/>
    <w:rsid w:val="006425A7"/>
    <w:rsid w:val="0065500E"/>
    <w:rsid w:val="00657B0F"/>
    <w:rsid w:val="00661369"/>
    <w:rsid w:val="0067141D"/>
    <w:rsid w:val="00671F93"/>
    <w:rsid w:val="006727FF"/>
    <w:rsid w:val="00673B04"/>
    <w:rsid w:val="00684588"/>
    <w:rsid w:val="006861A0"/>
    <w:rsid w:val="006919D5"/>
    <w:rsid w:val="00695CB6"/>
    <w:rsid w:val="006A12A5"/>
    <w:rsid w:val="006A3E4F"/>
    <w:rsid w:val="006A567B"/>
    <w:rsid w:val="006A5914"/>
    <w:rsid w:val="006A5B86"/>
    <w:rsid w:val="006A7389"/>
    <w:rsid w:val="006B121F"/>
    <w:rsid w:val="006B523A"/>
    <w:rsid w:val="006B59D2"/>
    <w:rsid w:val="006B5DCA"/>
    <w:rsid w:val="006C067B"/>
    <w:rsid w:val="006C7625"/>
    <w:rsid w:val="006D48EB"/>
    <w:rsid w:val="006D545D"/>
    <w:rsid w:val="006E11E7"/>
    <w:rsid w:val="006E160B"/>
    <w:rsid w:val="006E1DEB"/>
    <w:rsid w:val="006E2B71"/>
    <w:rsid w:val="006E42ED"/>
    <w:rsid w:val="006E62F4"/>
    <w:rsid w:val="006E75F2"/>
    <w:rsid w:val="006E7635"/>
    <w:rsid w:val="006F129D"/>
    <w:rsid w:val="006F24C2"/>
    <w:rsid w:val="006F2B76"/>
    <w:rsid w:val="006F5B07"/>
    <w:rsid w:val="00704C64"/>
    <w:rsid w:val="00710C23"/>
    <w:rsid w:val="00717E65"/>
    <w:rsid w:val="00721959"/>
    <w:rsid w:val="00724A6B"/>
    <w:rsid w:val="007265DF"/>
    <w:rsid w:val="00726B79"/>
    <w:rsid w:val="00731B96"/>
    <w:rsid w:val="007324B4"/>
    <w:rsid w:val="00735EB2"/>
    <w:rsid w:val="0073706B"/>
    <w:rsid w:val="007413AC"/>
    <w:rsid w:val="00742225"/>
    <w:rsid w:val="00747248"/>
    <w:rsid w:val="00747F67"/>
    <w:rsid w:val="00753E38"/>
    <w:rsid w:val="0075411D"/>
    <w:rsid w:val="007547AB"/>
    <w:rsid w:val="0075483A"/>
    <w:rsid w:val="0075514F"/>
    <w:rsid w:val="00760ECD"/>
    <w:rsid w:val="00761DB9"/>
    <w:rsid w:val="007658B2"/>
    <w:rsid w:val="00765FD7"/>
    <w:rsid w:val="007726D0"/>
    <w:rsid w:val="00774BDA"/>
    <w:rsid w:val="00777B20"/>
    <w:rsid w:val="00781421"/>
    <w:rsid w:val="00782104"/>
    <w:rsid w:val="00784542"/>
    <w:rsid w:val="00784B19"/>
    <w:rsid w:val="00785B1D"/>
    <w:rsid w:val="00792536"/>
    <w:rsid w:val="00792CD3"/>
    <w:rsid w:val="00796BB7"/>
    <w:rsid w:val="007A1088"/>
    <w:rsid w:val="007A3AA9"/>
    <w:rsid w:val="007A3B7A"/>
    <w:rsid w:val="007A558A"/>
    <w:rsid w:val="007A7799"/>
    <w:rsid w:val="007B18F3"/>
    <w:rsid w:val="007B2DED"/>
    <w:rsid w:val="007B353D"/>
    <w:rsid w:val="007B5479"/>
    <w:rsid w:val="007B6E91"/>
    <w:rsid w:val="007C0A40"/>
    <w:rsid w:val="007C4F31"/>
    <w:rsid w:val="007C677F"/>
    <w:rsid w:val="007C70ED"/>
    <w:rsid w:val="007D46DC"/>
    <w:rsid w:val="007E1DA3"/>
    <w:rsid w:val="007E201D"/>
    <w:rsid w:val="007E35DE"/>
    <w:rsid w:val="007E5D87"/>
    <w:rsid w:val="007F14B5"/>
    <w:rsid w:val="007F45E2"/>
    <w:rsid w:val="007F4C57"/>
    <w:rsid w:val="007F6520"/>
    <w:rsid w:val="007F7004"/>
    <w:rsid w:val="00801949"/>
    <w:rsid w:val="008035E2"/>
    <w:rsid w:val="00805CEE"/>
    <w:rsid w:val="00806445"/>
    <w:rsid w:val="00806A8B"/>
    <w:rsid w:val="008071CF"/>
    <w:rsid w:val="008075AE"/>
    <w:rsid w:val="00811E8C"/>
    <w:rsid w:val="00813C9D"/>
    <w:rsid w:val="00815A59"/>
    <w:rsid w:val="00817D24"/>
    <w:rsid w:val="0082060C"/>
    <w:rsid w:val="00823856"/>
    <w:rsid w:val="00824468"/>
    <w:rsid w:val="008247F0"/>
    <w:rsid w:val="0083073E"/>
    <w:rsid w:val="00830907"/>
    <w:rsid w:val="008327ED"/>
    <w:rsid w:val="00834B38"/>
    <w:rsid w:val="008406F8"/>
    <w:rsid w:val="00840F40"/>
    <w:rsid w:val="00840F45"/>
    <w:rsid w:val="0084322A"/>
    <w:rsid w:val="008451DE"/>
    <w:rsid w:val="00845AED"/>
    <w:rsid w:val="00846A86"/>
    <w:rsid w:val="008507B6"/>
    <w:rsid w:val="008547D9"/>
    <w:rsid w:val="00857730"/>
    <w:rsid w:val="00860C30"/>
    <w:rsid w:val="00861EB2"/>
    <w:rsid w:val="00864310"/>
    <w:rsid w:val="008705AB"/>
    <w:rsid w:val="00871F7F"/>
    <w:rsid w:val="00872D9B"/>
    <w:rsid w:val="0087326B"/>
    <w:rsid w:val="0088173A"/>
    <w:rsid w:val="00882B2F"/>
    <w:rsid w:val="0088625F"/>
    <w:rsid w:val="00887DB3"/>
    <w:rsid w:val="00892715"/>
    <w:rsid w:val="0089384C"/>
    <w:rsid w:val="00894FD4"/>
    <w:rsid w:val="008952CB"/>
    <w:rsid w:val="008A1F82"/>
    <w:rsid w:val="008A2FC6"/>
    <w:rsid w:val="008A43CA"/>
    <w:rsid w:val="008A4805"/>
    <w:rsid w:val="008A49AE"/>
    <w:rsid w:val="008B04E8"/>
    <w:rsid w:val="008B38DD"/>
    <w:rsid w:val="008C1BF1"/>
    <w:rsid w:val="008C1E31"/>
    <w:rsid w:val="008C2DD8"/>
    <w:rsid w:val="008C77A9"/>
    <w:rsid w:val="008D2EEF"/>
    <w:rsid w:val="008D3F81"/>
    <w:rsid w:val="008D72B7"/>
    <w:rsid w:val="008E76D0"/>
    <w:rsid w:val="008F394E"/>
    <w:rsid w:val="008F5082"/>
    <w:rsid w:val="008F5B5B"/>
    <w:rsid w:val="008F5CF7"/>
    <w:rsid w:val="008F65A0"/>
    <w:rsid w:val="008F7298"/>
    <w:rsid w:val="009010F6"/>
    <w:rsid w:val="0090354C"/>
    <w:rsid w:val="00903B55"/>
    <w:rsid w:val="00907DA7"/>
    <w:rsid w:val="00911929"/>
    <w:rsid w:val="00913B50"/>
    <w:rsid w:val="00914959"/>
    <w:rsid w:val="00916251"/>
    <w:rsid w:val="00916786"/>
    <w:rsid w:val="00920289"/>
    <w:rsid w:val="00923A2C"/>
    <w:rsid w:val="00925A9D"/>
    <w:rsid w:val="009261BC"/>
    <w:rsid w:val="00930774"/>
    <w:rsid w:val="0094429C"/>
    <w:rsid w:val="00944802"/>
    <w:rsid w:val="00945422"/>
    <w:rsid w:val="0094744C"/>
    <w:rsid w:val="009601D1"/>
    <w:rsid w:val="00960E62"/>
    <w:rsid w:val="009622E5"/>
    <w:rsid w:val="00962631"/>
    <w:rsid w:val="00970AEF"/>
    <w:rsid w:val="00973AF0"/>
    <w:rsid w:val="009804BB"/>
    <w:rsid w:val="00980ED9"/>
    <w:rsid w:val="00987991"/>
    <w:rsid w:val="00991677"/>
    <w:rsid w:val="009926C8"/>
    <w:rsid w:val="00994764"/>
    <w:rsid w:val="009A083C"/>
    <w:rsid w:val="009A12E6"/>
    <w:rsid w:val="009A2651"/>
    <w:rsid w:val="009A3CFD"/>
    <w:rsid w:val="009A439E"/>
    <w:rsid w:val="009A69C3"/>
    <w:rsid w:val="009A7AFE"/>
    <w:rsid w:val="009B46C5"/>
    <w:rsid w:val="009B79AA"/>
    <w:rsid w:val="009C0CAF"/>
    <w:rsid w:val="009C4D8F"/>
    <w:rsid w:val="009C5D7B"/>
    <w:rsid w:val="009C5E93"/>
    <w:rsid w:val="009D15DB"/>
    <w:rsid w:val="009D242E"/>
    <w:rsid w:val="009D3101"/>
    <w:rsid w:val="009D3520"/>
    <w:rsid w:val="009D63C0"/>
    <w:rsid w:val="009D6A27"/>
    <w:rsid w:val="009E315D"/>
    <w:rsid w:val="009E3EB2"/>
    <w:rsid w:val="009E6B02"/>
    <w:rsid w:val="009E70CE"/>
    <w:rsid w:val="009F37DB"/>
    <w:rsid w:val="009F6C53"/>
    <w:rsid w:val="009F6E85"/>
    <w:rsid w:val="00A03155"/>
    <w:rsid w:val="00A07F3C"/>
    <w:rsid w:val="00A10237"/>
    <w:rsid w:val="00A10DB7"/>
    <w:rsid w:val="00A140FA"/>
    <w:rsid w:val="00A16279"/>
    <w:rsid w:val="00A212A9"/>
    <w:rsid w:val="00A24E7E"/>
    <w:rsid w:val="00A25491"/>
    <w:rsid w:val="00A25748"/>
    <w:rsid w:val="00A407AF"/>
    <w:rsid w:val="00A40F23"/>
    <w:rsid w:val="00A42A1D"/>
    <w:rsid w:val="00A42E6A"/>
    <w:rsid w:val="00A4343C"/>
    <w:rsid w:val="00A43510"/>
    <w:rsid w:val="00A44C45"/>
    <w:rsid w:val="00A4612C"/>
    <w:rsid w:val="00A46B9E"/>
    <w:rsid w:val="00A536E2"/>
    <w:rsid w:val="00A54FD6"/>
    <w:rsid w:val="00A62ABC"/>
    <w:rsid w:val="00A64095"/>
    <w:rsid w:val="00A65C8D"/>
    <w:rsid w:val="00A677E6"/>
    <w:rsid w:val="00A720E4"/>
    <w:rsid w:val="00A807E6"/>
    <w:rsid w:val="00A81E30"/>
    <w:rsid w:val="00A83CA7"/>
    <w:rsid w:val="00A8440B"/>
    <w:rsid w:val="00A84ADE"/>
    <w:rsid w:val="00A86B66"/>
    <w:rsid w:val="00A903D5"/>
    <w:rsid w:val="00A9173A"/>
    <w:rsid w:val="00A942FA"/>
    <w:rsid w:val="00A967F2"/>
    <w:rsid w:val="00AA038D"/>
    <w:rsid w:val="00AA0621"/>
    <w:rsid w:val="00AA213D"/>
    <w:rsid w:val="00AA220C"/>
    <w:rsid w:val="00AB5D40"/>
    <w:rsid w:val="00AB6D14"/>
    <w:rsid w:val="00AC2FB4"/>
    <w:rsid w:val="00AC37AD"/>
    <w:rsid w:val="00AC5FE8"/>
    <w:rsid w:val="00AD1C21"/>
    <w:rsid w:val="00AD3B1F"/>
    <w:rsid w:val="00AD6680"/>
    <w:rsid w:val="00AD6CF7"/>
    <w:rsid w:val="00AE372E"/>
    <w:rsid w:val="00AE3FE2"/>
    <w:rsid w:val="00AE54FB"/>
    <w:rsid w:val="00AF0EBA"/>
    <w:rsid w:val="00AF643D"/>
    <w:rsid w:val="00AF7212"/>
    <w:rsid w:val="00B00217"/>
    <w:rsid w:val="00B0123D"/>
    <w:rsid w:val="00B01F92"/>
    <w:rsid w:val="00B02F6C"/>
    <w:rsid w:val="00B03BA4"/>
    <w:rsid w:val="00B106C9"/>
    <w:rsid w:val="00B10777"/>
    <w:rsid w:val="00B121A0"/>
    <w:rsid w:val="00B15121"/>
    <w:rsid w:val="00B15262"/>
    <w:rsid w:val="00B174C4"/>
    <w:rsid w:val="00B21051"/>
    <w:rsid w:val="00B222B9"/>
    <w:rsid w:val="00B23947"/>
    <w:rsid w:val="00B3211C"/>
    <w:rsid w:val="00B323A5"/>
    <w:rsid w:val="00B3292E"/>
    <w:rsid w:val="00B33EB2"/>
    <w:rsid w:val="00B371F1"/>
    <w:rsid w:val="00B4026D"/>
    <w:rsid w:val="00B42829"/>
    <w:rsid w:val="00B43191"/>
    <w:rsid w:val="00B44026"/>
    <w:rsid w:val="00B463DF"/>
    <w:rsid w:val="00B51EDA"/>
    <w:rsid w:val="00B52C98"/>
    <w:rsid w:val="00B540EC"/>
    <w:rsid w:val="00B5743A"/>
    <w:rsid w:val="00B62870"/>
    <w:rsid w:val="00B67B19"/>
    <w:rsid w:val="00B67D96"/>
    <w:rsid w:val="00B71327"/>
    <w:rsid w:val="00B71889"/>
    <w:rsid w:val="00B73907"/>
    <w:rsid w:val="00B74480"/>
    <w:rsid w:val="00B83271"/>
    <w:rsid w:val="00B86760"/>
    <w:rsid w:val="00B86896"/>
    <w:rsid w:val="00B87E5F"/>
    <w:rsid w:val="00B96CE9"/>
    <w:rsid w:val="00BA068F"/>
    <w:rsid w:val="00BA2A01"/>
    <w:rsid w:val="00BA3B14"/>
    <w:rsid w:val="00BB26DD"/>
    <w:rsid w:val="00BB3096"/>
    <w:rsid w:val="00BB7124"/>
    <w:rsid w:val="00BC0011"/>
    <w:rsid w:val="00BC7BB7"/>
    <w:rsid w:val="00BD040E"/>
    <w:rsid w:val="00BD1C50"/>
    <w:rsid w:val="00BD59CD"/>
    <w:rsid w:val="00BD6A39"/>
    <w:rsid w:val="00BE5338"/>
    <w:rsid w:val="00BF74AC"/>
    <w:rsid w:val="00C007B4"/>
    <w:rsid w:val="00C05268"/>
    <w:rsid w:val="00C0639B"/>
    <w:rsid w:val="00C0775B"/>
    <w:rsid w:val="00C12B20"/>
    <w:rsid w:val="00C149E3"/>
    <w:rsid w:val="00C14DE0"/>
    <w:rsid w:val="00C156A0"/>
    <w:rsid w:val="00C17904"/>
    <w:rsid w:val="00C17F72"/>
    <w:rsid w:val="00C26309"/>
    <w:rsid w:val="00C27A5B"/>
    <w:rsid w:val="00C33CF0"/>
    <w:rsid w:val="00C3659A"/>
    <w:rsid w:val="00C37A5B"/>
    <w:rsid w:val="00C403E0"/>
    <w:rsid w:val="00C457BE"/>
    <w:rsid w:val="00C477BA"/>
    <w:rsid w:val="00C52559"/>
    <w:rsid w:val="00C5296A"/>
    <w:rsid w:val="00C558E4"/>
    <w:rsid w:val="00C5671A"/>
    <w:rsid w:val="00C60F2D"/>
    <w:rsid w:val="00C614D0"/>
    <w:rsid w:val="00C63340"/>
    <w:rsid w:val="00C64E4C"/>
    <w:rsid w:val="00C73D19"/>
    <w:rsid w:val="00C7664C"/>
    <w:rsid w:val="00C77AE6"/>
    <w:rsid w:val="00C81132"/>
    <w:rsid w:val="00C83B3C"/>
    <w:rsid w:val="00C83E67"/>
    <w:rsid w:val="00C848D2"/>
    <w:rsid w:val="00C863A3"/>
    <w:rsid w:val="00C87D7F"/>
    <w:rsid w:val="00C91BC3"/>
    <w:rsid w:val="00C94ABF"/>
    <w:rsid w:val="00CA0B73"/>
    <w:rsid w:val="00CA0D92"/>
    <w:rsid w:val="00CA14A9"/>
    <w:rsid w:val="00CB17B2"/>
    <w:rsid w:val="00CB5C9B"/>
    <w:rsid w:val="00CB5FA7"/>
    <w:rsid w:val="00CC2467"/>
    <w:rsid w:val="00CC24D1"/>
    <w:rsid w:val="00CC44B5"/>
    <w:rsid w:val="00CD0A9D"/>
    <w:rsid w:val="00CD722F"/>
    <w:rsid w:val="00CD7AF6"/>
    <w:rsid w:val="00CE0E98"/>
    <w:rsid w:val="00CE1DF6"/>
    <w:rsid w:val="00CE4C26"/>
    <w:rsid w:val="00CF02D5"/>
    <w:rsid w:val="00CF386F"/>
    <w:rsid w:val="00CF6808"/>
    <w:rsid w:val="00D0124B"/>
    <w:rsid w:val="00D01642"/>
    <w:rsid w:val="00D021A1"/>
    <w:rsid w:val="00D0292C"/>
    <w:rsid w:val="00D04354"/>
    <w:rsid w:val="00D054B2"/>
    <w:rsid w:val="00D07141"/>
    <w:rsid w:val="00D131D1"/>
    <w:rsid w:val="00D15632"/>
    <w:rsid w:val="00D1621A"/>
    <w:rsid w:val="00D20610"/>
    <w:rsid w:val="00D21340"/>
    <w:rsid w:val="00D22049"/>
    <w:rsid w:val="00D2657B"/>
    <w:rsid w:val="00D26805"/>
    <w:rsid w:val="00D26B81"/>
    <w:rsid w:val="00D27C6F"/>
    <w:rsid w:val="00D3067F"/>
    <w:rsid w:val="00D31AF9"/>
    <w:rsid w:val="00D33452"/>
    <w:rsid w:val="00D33902"/>
    <w:rsid w:val="00D340C8"/>
    <w:rsid w:val="00D37877"/>
    <w:rsid w:val="00D37C95"/>
    <w:rsid w:val="00D41B5F"/>
    <w:rsid w:val="00D4757F"/>
    <w:rsid w:val="00D50FC0"/>
    <w:rsid w:val="00D5297C"/>
    <w:rsid w:val="00D555A3"/>
    <w:rsid w:val="00D61CE4"/>
    <w:rsid w:val="00D62226"/>
    <w:rsid w:val="00D6272F"/>
    <w:rsid w:val="00D71EB5"/>
    <w:rsid w:val="00D80144"/>
    <w:rsid w:val="00D8131D"/>
    <w:rsid w:val="00D83BE0"/>
    <w:rsid w:val="00D85115"/>
    <w:rsid w:val="00D851DD"/>
    <w:rsid w:val="00D92647"/>
    <w:rsid w:val="00D9337B"/>
    <w:rsid w:val="00D93F04"/>
    <w:rsid w:val="00D945BE"/>
    <w:rsid w:val="00D969F2"/>
    <w:rsid w:val="00D97318"/>
    <w:rsid w:val="00DA09DA"/>
    <w:rsid w:val="00DA4142"/>
    <w:rsid w:val="00DB042C"/>
    <w:rsid w:val="00DB1A04"/>
    <w:rsid w:val="00DB478E"/>
    <w:rsid w:val="00DB515C"/>
    <w:rsid w:val="00DB54BC"/>
    <w:rsid w:val="00DC2977"/>
    <w:rsid w:val="00DC3346"/>
    <w:rsid w:val="00DC53A8"/>
    <w:rsid w:val="00DC57E0"/>
    <w:rsid w:val="00DC5A2C"/>
    <w:rsid w:val="00DD0496"/>
    <w:rsid w:val="00DD07C6"/>
    <w:rsid w:val="00DE1722"/>
    <w:rsid w:val="00DE27D8"/>
    <w:rsid w:val="00DE3EAF"/>
    <w:rsid w:val="00DE5CE9"/>
    <w:rsid w:val="00DF1A45"/>
    <w:rsid w:val="00DF434C"/>
    <w:rsid w:val="00DF4725"/>
    <w:rsid w:val="00DF5EC9"/>
    <w:rsid w:val="00DF62BC"/>
    <w:rsid w:val="00E138A4"/>
    <w:rsid w:val="00E14353"/>
    <w:rsid w:val="00E17CE5"/>
    <w:rsid w:val="00E17EF1"/>
    <w:rsid w:val="00E201C8"/>
    <w:rsid w:val="00E21A16"/>
    <w:rsid w:val="00E2347B"/>
    <w:rsid w:val="00E23D1B"/>
    <w:rsid w:val="00E2512F"/>
    <w:rsid w:val="00E25E05"/>
    <w:rsid w:val="00E27055"/>
    <w:rsid w:val="00E278C2"/>
    <w:rsid w:val="00E27A70"/>
    <w:rsid w:val="00E30580"/>
    <w:rsid w:val="00E31F3E"/>
    <w:rsid w:val="00E332BF"/>
    <w:rsid w:val="00E33F3C"/>
    <w:rsid w:val="00E41EDE"/>
    <w:rsid w:val="00E4214E"/>
    <w:rsid w:val="00E4390C"/>
    <w:rsid w:val="00E449DD"/>
    <w:rsid w:val="00E46824"/>
    <w:rsid w:val="00E5034A"/>
    <w:rsid w:val="00E50A20"/>
    <w:rsid w:val="00E5296B"/>
    <w:rsid w:val="00E52CBE"/>
    <w:rsid w:val="00E54DB9"/>
    <w:rsid w:val="00E62333"/>
    <w:rsid w:val="00E62D18"/>
    <w:rsid w:val="00E66316"/>
    <w:rsid w:val="00E70605"/>
    <w:rsid w:val="00E71D75"/>
    <w:rsid w:val="00E725D7"/>
    <w:rsid w:val="00E72BC2"/>
    <w:rsid w:val="00E73DF5"/>
    <w:rsid w:val="00E741E7"/>
    <w:rsid w:val="00E76BD0"/>
    <w:rsid w:val="00E80F0A"/>
    <w:rsid w:val="00E94278"/>
    <w:rsid w:val="00E94DA9"/>
    <w:rsid w:val="00E94E1B"/>
    <w:rsid w:val="00E96617"/>
    <w:rsid w:val="00EA0926"/>
    <w:rsid w:val="00EA35F1"/>
    <w:rsid w:val="00EA7766"/>
    <w:rsid w:val="00EA7FB0"/>
    <w:rsid w:val="00EB2624"/>
    <w:rsid w:val="00EB2BA8"/>
    <w:rsid w:val="00EB5833"/>
    <w:rsid w:val="00EC10D8"/>
    <w:rsid w:val="00EC1425"/>
    <w:rsid w:val="00ED1FD3"/>
    <w:rsid w:val="00ED556B"/>
    <w:rsid w:val="00ED6EAB"/>
    <w:rsid w:val="00EE028F"/>
    <w:rsid w:val="00EE3FB7"/>
    <w:rsid w:val="00EE5342"/>
    <w:rsid w:val="00EE6386"/>
    <w:rsid w:val="00EE63F3"/>
    <w:rsid w:val="00EF1601"/>
    <w:rsid w:val="00EF3927"/>
    <w:rsid w:val="00EF4214"/>
    <w:rsid w:val="00F06A4A"/>
    <w:rsid w:val="00F071E7"/>
    <w:rsid w:val="00F073EE"/>
    <w:rsid w:val="00F10ADA"/>
    <w:rsid w:val="00F11724"/>
    <w:rsid w:val="00F11A90"/>
    <w:rsid w:val="00F1384F"/>
    <w:rsid w:val="00F16470"/>
    <w:rsid w:val="00F24AD2"/>
    <w:rsid w:val="00F274FA"/>
    <w:rsid w:val="00F27DA9"/>
    <w:rsid w:val="00F35FA2"/>
    <w:rsid w:val="00F36185"/>
    <w:rsid w:val="00F417C6"/>
    <w:rsid w:val="00F42946"/>
    <w:rsid w:val="00F436DD"/>
    <w:rsid w:val="00F43D33"/>
    <w:rsid w:val="00F46087"/>
    <w:rsid w:val="00F46800"/>
    <w:rsid w:val="00F5204D"/>
    <w:rsid w:val="00F52416"/>
    <w:rsid w:val="00F53A9A"/>
    <w:rsid w:val="00F53D4B"/>
    <w:rsid w:val="00F6164F"/>
    <w:rsid w:val="00F66365"/>
    <w:rsid w:val="00F72E82"/>
    <w:rsid w:val="00F7420C"/>
    <w:rsid w:val="00F74D5A"/>
    <w:rsid w:val="00F85162"/>
    <w:rsid w:val="00F866D1"/>
    <w:rsid w:val="00F90DA4"/>
    <w:rsid w:val="00F92D1B"/>
    <w:rsid w:val="00F965E1"/>
    <w:rsid w:val="00F97842"/>
    <w:rsid w:val="00F97F19"/>
    <w:rsid w:val="00FA0888"/>
    <w:rsid w:val="00FA569C"/>
    <w:rsid w:val="00FA6B4C"/>
    <w:rsid w:val="00FA7E1F"/>
    <w:rsid w:val="00FB2A39"/>
    <w:rsid w:val="00FB5290"/>
    <w:rsid w:val="00FB606D"/>
    <w:rsid w:val="00FC2883"/>
    <w:rsid w:val="00FD1A26"/>
    <w:rsid w:val="00FD5BC1"/>
    <w:rsid w:val="00FD66C4"/>
    <w:rsid w:val="00FE055B"/>
    <w:rsid w:val="00FE098E"/>
    <w:rsid w:val="00FE2E42"/>
    <w:rsid w:val="00FE36A9"/>
    <w:rsid w:val="00FE457F"/>
    <w:rsid w:val="00FF034F"/>
    <w:rsid w:val="00FF25B6"/>
    <w:rsid w:val="00FF343D"/>
    <w:rsid w:val="00FF67F0"/>
    <w:rsid w:val="00FF77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A155BF"/>
  <w15:docId w15:val="{F19E153C-B2D9-44A9-A301-E19193C5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A4A"/>
  </w:style>
  <w:style w:type="paragraph" w:styleId="Heading2">
    <w:name w:val="heading 2"/>
    <w:basedOn w:val="Normal"/>
    <w:next w:val="Normal"/>
    <w:link w:val="Heading2Char"/>
    <w:unhideWhenUsed/>
    <w:qFormat/>
    <w:rsid w:val="003F6F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A40F23"/>
    <w:pPr>
      <w:keepNext/>
      <w:spacing w:before="120"/>
      <w:outlineLvl w:val="2"/>
    </w:pPr>
    <w:rPr>
      <w:rFonts w:ascii="Arial" w:hAnsi="Arial"/>
      <w:b/>
      <w:sz w:val="3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763A"/>
    <w:rPr>
      <w:color w:val="0000FF"/>
      <w:u w:val="single"/>
    </w:rPr>
  </w:style>
  <w:style w:type="table" w:styleId="TableGrid">
    <w:name w:val="Table Grid"/>
    <w:basedOn w:val="TableNormal"/>
    <w:uiPriority w:val="39"/>
    <w:rsid w:val="00531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A40F23"/>
    <w:rPr>
      <w:rFonts w:ascii="Arial" w:hAnsi="Arial"/>
      <w:b/>
      <w:sz w:val="32"/>
      <w:lang w:val="en-GB" w:eastAsia="en-US" w:bidi="ar-SA"/>
    </w:rPr>
  </w:style>
  <w:style w:type="character" w:styleId="Emphasis">
    <w:name w:val="Emphasis"/>
    <w:uiPriority w:val="20"/>
    <w:qFormat/>
    <w:rsid w:val="00AA0621"/>
    <w:rPr>
      <w:i/>
      <w:iCs/>
    </w:rPr>
  </w:style>
  <w:style w:type="paragraph" w:styleId="Footer">
    <w:name w:val="footer"/>
    <w:basedOn w:val="Normal"/>
    <w:link w:val="FooterChar"/>
    <w:uiPriority w:val="99"/>
    <w:rsid w:val="006B523A"/>
    <w:pPr>
      <w:tabs>
        <w:tab w:val="center" w:pos="4153"/>
        <w:tab w:val="right" w:pos="8306"/>
      </w:tabs>
    </w:pPr>
  </w:style>
  <w:style w:type="character" w:styleId="PageNumber">
    <w:name w:val="page number"/>
    <w:basedOn w:val="DefaultParagraphFont"/>
    <w:rsid w:val="006B523A"/>
  </w:style>
  <w:style w:type="paragraph" w:customStyle="1" w:styleId="CM8">
    <w:name w:val="CM8"/>
    <w:basedOn w:val="Normal"/>
    <w:next w:val="Normal"/>
    <w:rsid w:val="00212915"/>
    <w:pPr>
      <w:widowControl w:val="0"/>
      <w:autoSpaceDE w:val="0"/>
      <w:autoSpaceDN w:val="0"/>
      <w:adjustRightInd w:val="0"/>
    </w:pPr>
    <w:rPr>
      <w:rFonts w:ascii="Arial" w:hAnsi="Arial" w:cs="Arial"/>
      <w:lang w:val="en-US" w:eastAsia="en-US"/>
    </w:rPr>
  </w:style>
  <w:style w:type="paragraph" w:styleId="BalloonText">
    <w:name w:val="Balloon Text"/>
    <w:basedOn w:val="Normal"/>
    <w:link w:val="BalloonTextChar"/>
    <w:rsid w:val="002402F2"/>
    <w:rPr>
      <w:rFonts w:ascii="Tahoma" w:hAnsi="Tahoma" w:cs="Tahoma"/>
      <w:sz w:val="16"/>
      <w:szCs w:val="16"/>
    </w:rPr>
  </w:style>
  <w:style w:type="character" w:customStyle="1" w:styleId="BalloonTextChar">
    <w:name w:val="Balloon Text Char"/>
    <w:link w:val="BalloonText"/>
    <w:rsid w:val="002402F2"/>
    <w:rPr>
      <w:rFonts w:ascii="Tahoma" w:hAnsi="Tahoma" w:cs="Tahoma"/>
      <w:sz w:val="16"/>
      <w:szCs w:val="16"/>
      <w:lang w:val="en-GB" w:eastAsia="en-GB"/>
    </w:rPr>
  </w:style>
  <w:style w:type="paragraph" w:styleId="ListParagraph">
    <w:name w:val="List Paragraph"/>
    <w:basedOn w:val="Normal"/>
    <w:uiPriority w:val="34"/>
    <w:qFormat/>
    <w:rsid w:val="00D9337B"/>
    <w:pPr>
      <w:spacing w:after="200" w:line="276" w:lineRule="auto"/>
      <w:ind w:left="720"/>
      <w:contextualSpacing/>
    </w:pPr>
    <w:rPr>
      <w:rFonts w:ascii="Calibri" w:eastAsia="Calibri" w:hAnsi="Calibri"/>
      <w:sz w:val="22"/>
      <w:szCs w:val="22"/>
      <w:lang w:val="en-ZA" w:eastAsia="en-US"/>
    </w:rPr>
  </w:style>
  <w:style w:type="character" w:styleId="FollowedHyperlink">
    <w:name w:val="FollowedHyperlink"/>
    <w:rsid w:val="00533075"/>
    <w:rPr>
      <w:color w:val="800080"/>
      <w:u w:val="single"/>
    </w:rPr>
  </w:style>
  <w:style w:type="paragraph" w:styleId="PlainText">
    <w:name w:val="Plain Text"/>
    <w:basedOn w:val="Normal"/>
    <w:link w:val="PlainTextChar"/>
    <w:uiPriority w:val="99"/>
    <w:unhideWhenUsed/>
    <w:rsid w:val="00F46087"/>
    <w:rPr>
      <w:rFonts w:ascii="Calibri" w:eastAsiaTheme="minorHAnsi" w:hAnsi="Calibri" w:cstheme="minorBidi"/>
      <w:sz w:val="22"/>
      <w:szCs w:val="21"/>
      <w:lang w:val="en-ZA" w:eastAsia="en-US"/>
    </w:rPr>
  </w:style>
  <w:style w:type="character" w:customStyle="1" w:styleId="PlainTextChar">
    <w:name w:val="Plain Text Char"/>
    <w:basedOn w:val="DefaultParagraphFont"/>
    <w:link w:val="PlainText"/>
    <w:uiPriority w:val="99"/>
    <w:rsid w:val="00F46087"/>
    <w:rPr>
      <w:rFonts w:ascii="Calibri" w:eastAsiaTheme="minorHAnsi" w:hAnsi="Calibri" w:cstheme="minorBidi"/>
      <w:sz w:val="22"/>
      <w:szCs w:val="21"/>
      <w:lang w:val="en-ZA" w:eastAsia="en-US"/>
    </w:rPr>
  </w:style>
  <w:style w:type="character" w:styleId="CommentReference">
    <w:name w:val="annotation reference"/>
    <w:basedOn w:val="DefaultParagraphFont"/>
    <w:rsid w:val="006C7625"/>
    <w:rPr>
      <w:sz w:val="16"/>
      <w:szCs w:val="16"/>
    </w:rPr>
  </w:style>
  <w:style w:type="paragraph" w:styleId="CommentText">
    <w:name w:val="annotation text"/>
    <w:basedOn w:val="Normal"/>
    <w:link w:val="CommentTextChar"/>
    <w:rsid w:val="006C7625"/>
    <w:rPr>
      <w:sz w:val="20"/>
      <w:szCs w:val="20"/>
    </w:rPr>
  </w:style>
  <w:style w:type="character" w:customStyle="1" w:styleId="CommentTextChar">
    <w:name w:val="Comment Text Char"/>
    <w:basedOn w:val="DefaultParagraphFont"/>
    <w:link w:val="CommentText"/>
    <w:rsid w:val="006C7625"/>
  </w:style>
  <w:style w:type="paragraph" w:styleId="CommentSubject">
    <w:name w:val="annotation subject"/>
    <w:basedOn w:val="CommentText"/>
    <w:next w:val="CommentText"/>
    <w:link w:val="CommentSubjectChar"/>
    <w:rsid w:val="006C7625"/>
    <w:rPr>
      <w:b/>
      <w:bCs/>
    </w:rPr>
  </w:style>
  <w:style w:type="character" w:customStyle="1" w:styleId="CommentSubjectChar">
    <w:name w:val="Comment Subject Char"/>
    <w:basedOn w:val="CommentTextChar"/>
    <w:link w:val="CommentSubject"/>
    <w:rsid w:val="006C7625"/>
    <w:rPr>
      <w:b/>
      <w:bCs/>
    </w:rPr>
  </w:style>
  <w:style w:type="character" w:customStyle="1" w:styleId="entryauthor7">
    <w:name w:val="entryauthor7"/>
    <w:basedOn w:val="DefaultParagraphFont"/>
    <w:rsid w:val="008507B6"/>
    <w:rPr>
      <w:i/>
      <w:iCs/>
      <w:sz w:val="21"/>
      <w:szCs w:val="21"/>
    </w:rPr>
  </w:style>
  <w:style w:type="paragraph" w:styleId="Header">
    <w:name w:val="header"/>
    <w:basedOn w:val="Normal"/>
    <w:link w:val="HeaderChar"/>
    <w:uiPriority w:val="99"/>
    <w:unhideWhenUsed/>
    <w:rsid w:val="0006426D"/>
    <w:pPr>
      <w:tabs>
        <w:tab w:val="center" w:pos="4513"/>
        <w:tab w:val="right" w:pos="9026"/>
      </w:tabs>
    </w:pPr>
  </w:style>
  <w:style w:type="character" w:customStyle="1" w:styleId="HeaderChar">
    <w:name w:val="Header Char"/>
    <w:basedOn w:val="DefaultParagraphFont"/>
    <w:link w:val="Header"/>
    <w:uiPriority w:val="99"/>
    <w:rsid w:val="0006426D"/>
  </w:style>
  <w:style w:type="character" w:customStyle="1" w:styleId="FooterChar">
    <w:name w:val="Footer Char"/>
    <w:basedOn w:val="DefaultParagraphFont"/>
    <w:link w:val="Footer"/>
    <w:uiPriority w:val="99"/>
    <w:rsid w:val="0006426D"/>
  </w:style>
  <w:style w:type="character" w:customStyle="1" w:styleId="Heading2Char">
    <w:name w:val="Heading 2 Char"/>
    <w:basedOn w:val="DefaultParagraphFont"/>
    <w:link w:val="Heading2"/>
    <w:rsid w:val="003F6F0B"/>
    <w:rPr>
      <w:rFonts w:asciiTheme="majorHAnsi" w:eastAsiaTheme="majorEastAsia" w:hAnsiTheme="majorHAnsi" w:cstheme="majorBidi"/>
      <w:color w:val="365F91" w:themeColor="accent1" w:themeShade="BF"/>
      <w:sz w:val="26"/>
      <w:szCs w:val="26"/>
    </w:rPr>
  </w:style>
  <w:style w:type="paragraph" w:customStyle="1" w:styleId="Default">
    <w:name w:val="Default"/>
    <w:rsid w:val="008B04E8"/>
    <w:pPr>
      <w:autoSpaceDE w:val="0"/>
      <w:autoSpaceDN w:val="0"/>
      <w:adjustRightInd w:val="0"/>
    </w:pPr>
    <w:rPr>
      <w:rFonts w:ascii="Calibri" w:eastAsia="Calibri" w:hAnsi="Calibri" w:cs="Calibri"/>
      <w:color w:val="000000"/>
      <w:lang w:val="en-ZA" w:eastAsia="en-US"/>
    </w:rPr>
  </w:style>
  <w:style w:type="character" w:styleId="UnresolvedMention">
    <w:name w:val="Unresolved Mention"/>
    <w:basedOn w:val="DefaultParagraphFont"/>
    <w:uiPriority w:val="99"/>
    <w:semiHidden/>
    <w:unhideWhenUsed/>
    <w:rsid w:val="00E52CBE"/>
    <w:rPr>
      <w:color w:val="605E5C"/>
      <w:shd w:val="clear" w:color="auto" w:fill="E1DFDD"/>
    </w:rPr>
  </w:style>
  <w:style w:type="paragraph" w:styleId="NormalWeb">
    <w:name w:val="Normal (Web)"/>
    <w:basedOn w:val="Normal"/>
    <w:uiPriority w:val="99"/>
    <w:unhideWhenUsed/>
    <w:rsid w:val="00C27A5B"/>
    <w:pPr>
      <w:spacing w:before="100" w:beforeAutospacing="1" w:after="100" w:afterAutospacing="1"/>
    </w:pPr>
    <w:rPr>
      <w:lang w:val="en-ZA" w:eastAsia="en-ZA"/>
    </w:rPr>
  </w:style>
  <w:style w:type="character" w:styleId="Strong">
    <w:name w:val="Strong"/>
    <w:basedOn w:val="DefaultParagraphFont"/>
    <w:uiPriority w:val="22"/>
    <w:qFormat/>
    <w:rsid w:val="00C27A5B"/>
    <w:rPr>
      <w:b/>
      <w:bCs/>
    </w:rPr>
  </w:style>
  <w:style w:type="character" w:customStyle="1" w:styleId="ckeimageresizer">
    <w:name w:val="cke_image_resizer"/>
    <w:basedOn w:val="DefaultParagraphFont"/>
    <w:rsid w:val="00E33F3C"/>
  </w:style>
  <w:style w:type="paragraph" w:customStyle="1" w:styleId="default0">
    <w:name w:val="default"/>
    <w:basedOn w:val="Normal"/>
    <w:rsid w:val="00456FB5"/>
    <w:pPr>
      <w:spacing w:before="100" w:beforeAutospacing="1" w:after="100" w:afterAutospacing="1"/>
    </w:pPr>
    <w:rPr>
      <w:lang w:val="en-ZA" w:eastAsia="en-ZA"/>
    </w:rPr>
  </w:style>
  <w:style w:type="character" w:customStyle="1" w:styleId="link-text">
    <w:name w:val="link-text"/>
    <w:basedOn w:val="DefaultParagraphFont"/>
    <w:rsid w:val="00B3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535">
      <w:bodyDiv w:val="1"/>
      <w:marLeft w:val="0"/>
      <w:marRight w:val="0"/>
      <w:marTop w:val="0"/>
      <w:marBottom w:val="0"/>
      <w:divBdr>
        <w:top w:val="none" w:sz="0" w:space="0" w:color="auto"/>
        <w:left w:val="none" w:sz="0" w:space="0" w:color="auto"/>
        <w:bottom w:val="none" w:sz="0" w:space="0" w:color="auto"/>
        <w:right w:val="none" w:sz="0" w:space="0" w:color="auto"/>
      </w:divBdr>
    </w:div>
    <w:div w:id="69085953">
      <w:bodyDiv w:val="1"/>
      <w:marLeft w:val="0"/>
      <w:marRight w:val="0"/>
      <w:marTop w:val="0"/>
      <w:marBottom w:val="0"/>
      <w:divBdr>
        <w:top w:val="none" w:sz="0" w:space="0" w:color="auto"/>
        <w:left w:val="none" w:sz="0" w:space="0" w:color="auto"/>
        <w:bottom w:val="none" w:sz="0" w:space="0" w:color="auto"/>
        <w:right w:val="none" w:sz="0" w:space="0" w:color="auto"/>
      </w:divBdr>
    </w:div>
    <w:div w:id="220216246">
      <w:bodyDiv w:val="1"/>
      <w:marLeft w:val="0"/>
      <w:marRight w:val="0"/>
      <w:marTop w:val="0"/>
      <w:marBottom w:val="0"/>
      <w:divBdr>
        <w:top w:val="none" w:sz="0" w:space="0" w:color="auto"/>
        <w:left w:val="none" w:sz="0" w:space="0" w:color="auto"/>
        <w:bottom w:val="none" w:sz="0" w:space="0" w:color="auto"/>
        <w:right w:val="none" w:sz="0" w:space="0" w:color="auto"/>
      </w:divBdr>
    </w:div>
    <w:div w:id="366873678">
      <w:bodyDiv w:val="1"/>
      <w:marLeft w:val="0"/>
      <w:marRight w:val="0"/>
      <w:marTop w:val="0"/>
      <w:marBottom w:val="0"/>
      <w:divBdr>
        <w:top w:val="none" w:sz="0" w:space="0" w:color="auto"/>
        <w:left w:val="none" w:sz="0" w:space="0" w:color="auto"/>
        <w:bottom w:val="none" w:sz="0" w:space="0" w:color="auto"/>
        <w:right w:val="none" w:sz="0" w:space="0" w:color="auto"/>
      </w:divBdr>
    </w:div>
    <w:div w:id="373820369">
      <w:bodyDiv w:val="1"/>
      <w:marLeft w:val="0"/>
      <w:marRight w:val="0"/>
      <w:marTop w:val="0"/>
      <w:marBottom w:val="0"/>
      <w:divBdr>
        <w:top w:val="none" w:sz="0" w:space="0" w:color="auto"/>
        <w:left w:val="none" w:sz="0" w:space="0" w:color="auto"/>
        <w:bottom w:val="none" w:sz="0" w:space="0" w:color="auto"/>
        <w:right w:val="none" w:sz="0" w:space="0" w:color="auto"/>
      </w:divBdr>
    </w:div>
    <w:div w:id="400979970">
      <w:bodyDiv w:val="1"/>
      <w:marLeft w:val="0"/>
      <w:marRight w:val="0"/>
      <w:marTop w:val="0"/>
      <w:marBottom w:val="0"/>
      <w:divBdr>
        <w:top w:val="none" w:sz="0" w:space="0" w:color="auto"/>
        <w:left w:val="none" w:sz="0" w:space="0" w:color="auto"/>
        <w:bottom w:val="none" w:sz="0" w:space="0" w:color="auto"/>
        <w:right w:val="none" w:sz="0" w:space="0" w:color="auto"/>
      </w:divBdr>
    </w:div>
    <w:div w:id="414211581">
      <w:bodyDiv w:val="1"/>
      <w:marLeft w:val="0"/>
      <w:marRight w:val="0"/>
      <w:marTop w:val="0"/>
      <w:marBottom w:val="0"/>
      <w:divBdr>
        <w:top w:val="none" w:sz="0" w:space="0" w:color="auto"/>
        <w:left w:val="none" w:sz="0" w:space="0" w:color="auto"/>
        <w:bottom w:val="none" w:sz="0" w:space="0" w:color="auto"/>
        <w:right w:val="none" w:sz="0" w:space="0" w:color="auto"/>
      </w:divBdr>
    </w:div>
    <w:div w:id="417942699">
      <w:bodyDiv w:val="1"/>
      <w:marLeft w:val="0"/>
      <w:marRight w:val="0"/>
      <w:marTop w:val="0"/>
      <w:marBottom w:val="0"/>
      <w:divBdr>
        <w:top w:val="none" w:sz="0" w:space="0" w:color="auto"/>
        <w:left w:val="none" w:sz="0" w:space="0" w:color="auto"/>
        <w:bottom w:val="none" w:sz="0" w:space="0" w:color="auto"/>
        <w:right w:val="none" w:sz="0" w:space="0" w:color="auto"/>
      </w:divBdr>
    </w:div>
    <w:div w:id="467213503">
      <w:bodyDiv w:val="1"/>
      <w:marLeft w:val="0"/>
      <w:marRight w:val="0"/>
      <w:marTop w:val="0"/>
      <w:marBottom w:val="0"/>
      <w:divBdr>
        <w:top w:val="none" w:sz="0" w:space="0" w:color="auto"/>
        <w:left w:val="none" w:sz="0" w:space="0" w:color="auto"/>
        <w:bottom w:val="none" w:sz="0" w:space="0" w:color="auto"/>
        <w:right w:val="none" w:sz="0" w:space="0" w:color="auto"/>
      </w:divBdr>
    </w:div>
    <w:div w:id="477038307">
      <w:bodyDiv w:val="1"/>
      <w:marLeft w:val="0"/>
      <w:marRight w:val="0"/>
      <w:marTop w:val="0"/>
      <w:marBottom w:val="0"/>
      <w:divBdr>
        <w:top w:val="none" w:sz="0" w:space="0" w:color="auto"/>
        <w:left w:val="none" w:sz="0" w:space="0" w:color="auto"/>
        <w:bottom w:val="none" w:sz="0" w:space="0" w:color="auto"/>
        <w:right w:val="none" w:sz="0" w:space="0" w:color="auto"/>
      </w:divBdr>
    </w:div>
    <w:div w:id="481042031">
      <w:bodyDiv w:val="1"/>
      <w:marLeft w:val="0"/>
      <w:marRight w:val="0"/>
      <w:marTop w:val="0"/>
      <w:marBottom w:val="0"/>
      <w:divBdr>
        <w:top w:val="none" w:sz="0" w:space="0" w:color="auto"/>
        <w:left w:val="none" w:sz="0" w:space="0" w:color="auto"/>
        <w:bottom w:val="none" w:sz="0" w:space="0" w:color="auto"/>
        <w:right w:val="none" w:sz="0" w:space="0" w:color="auto"/>
      </w:divBdr>
    </w:div>
    <w:div w:id="507329585">
      <w:bodyDiv w:val="1"/>
      <w:marLeft w:val="0"/>
      <w:marRight w:val="0"/>
      <w:marTop w:val="0"/>
      <w:marBottom w:val="0"/>
      <w:divBdr>
        <w:top w:val="none" w:sz="0" w:space="0" w:color="auto"/>
        <w:left w:val="none" w:sz="0" w:space="0" w:color="auto"/>
        <w:bottom w:val="none" w:sz="0" w:space="0" w:color="auto"/>
        <w:right w:val="none" w:sz="0" w:space="0" w:color="auto"/>
      </w:divBdr>
    </w:div>
    <w:div w:id="525800868">
      <w:bodyDiv w:val="1"/>
      <w:marLeft w:val="0"/>
      <w:marRight w:val="0"/>
      <w:marTop w:val="0"/>
      <w:marBottom w:val="0"/>
      <w:divBdr>
        <w:top w:val="none" w:sz="0" w:space="0" w:color="auto"/>
        <w:left w:val="none" w:sz="0" w:space="0" w:color="auto"/>
        <w:bottom w:val="none" w:sz="0" w:space="0" w:color="auto"/>
        <w:right w:val="none" w:sz="0" w:space="0" w:color="auto"/>
      </w:divBdr>
    </w:div>
    <w:div w:id="565459660">
      <w:bodyDiv w:val="1"/>
      <w:marLeft w:val="0"/>
      <w:marRight w:val="0"/>
      <w:marTop w:val="0"/>
      <w:marBottom w:val="0"/>
      <w:divBdr>
        <w:top w:val="none" w:sz="0" w:space="0" w:color="auto"/>
        <w:left w:val="none" w:sz="0" w:space="0" w:color="auto"/>
        <w:bottom w:val="none" w:sz="0" w:space="0" w:color="auto"/>
        <w:right w:val="none" w:sz="0" w:space="0" w:color="auto"/>
      </w:divBdr>
    </w:div>
    <w:div w:id="573203999">
      <w:bodyDiv w:val="1"/>
      <w:marLeft w:val="0"/>
      <w:marRight w:val="0"/>
      <w:marTop w:val="0"/>
      <w:marBottom w:val="0"/>
      <w:divBdr>
        <w:top w:val="none" w:sz="0" w:space="0" w:color="auto"/>
        <w:left w:val="none" w:sz="0" w:space="0" w:color="auto"/>
        <w:bottom w:val="none" w:sz="0" w:space="0" w:color="auto"/>
        <w:right w:val="none" w:sz="0" w:space="0" w:color="auto"/>
      </w:divBdr>
    </w:div>
    <w:div w:id="626198743">
      <w:bodyDiv w:val="1"/>
      <w:marLeft w:val="0"/>
      <w:marRight w:val="0"/>
      <w:marTop w:val="0"/>
      <w:marBottom w:val="0"/>
      <w:divBdr>
        <w:top w:val="none" w:sz="0" w:space="0" w:color="auto"/>
        <w:left w:val="none" w:sz="0" w:space="0" w:color="auto"/>
        <w:bottom w:val="none" w:sz="0" w:space="0" w:color="auto"/>
        <w:right w:val="none" w:sz="0" w:space="0" w:color="auto"/>
      </w:divBdr>
    </w:div>
    <w:div w:id="627395816">
      <w:bodyDiv w:val="1"/>
      <w:marLeft w:val="0"/>
      <w:marRight w:val="0"/>
      <w:marTop w:val="0"/>
      <w:marBottom w:val="0"/>
      <w:divBdr>
        <w:top w:val="none" w:sz="0" w:space="0" w:color="auto"/>
        <w:left w:val="none" w:sz="0" w:space="0" w:color="auto"/>
        <w:bottom w:val="none" w:sz="0" w:space="0" w:color="auto"/>
        <w:right w:val="none" w:sz="0" w:space="0" w:color="auto"/>
      </w:divBdr>
      <w:divsChild>
        <w:div w:id="1127890312">
          <w:marLeft w:val="0"/>
          <w:marRight w:val="0"/>
          <w:marTop w:val="0"/>
          <w:marBottom w:val="0"/>
          <w:divBdr>
            <w:top w:val="none" w:sz="0" w:space="0" w:color="auto"/>
            <w:left w:val="none" w:sz="0" w:space="0" w:color="auto"/>
            <w:bottom w:val="none" w:sz="0" w:space="0" w:color="auto"/>
            <w:right w:val="none" w:sz="0" w:space="0" w:color="auto"/>
          </w:divBdr>
        </w:div>
      </w:divsChild>
    </w:div>
    <w:div w:id="628317830">
      <w:bodyDiv w:val="1"/>
      <w:marLeft w:val="0"/>
      <w:marRight w:val="0"/>
      <w:marTop w:val="0"/>
      <w:marBottom w:val="0"/>
      <w:divBdr>
        <w:top w:val="none" w:sz="0" w:space="0" w:color="auto"/>
        <w:left w:val="none" w:sz="0" w:space="0" w:color="auto"/>
        <w:bottom w:val="none" w:sz="0" w:space="0" w:color="auto"/>
        <w:right w:val="none" w:sz="0" w:space="0" w:color="auto"/>
      </w:divBdr>
      <w:divsChild>
        <w:div w:id="723335139">
          <w:marLeft w:val="0"/>
          <w:marRight w:val="0"/>
          <w:marTop w:val="0"/>
          <w:marBottom w:val="0"/>
          <w:divBdr>
            <w:top w:val="none" w:sz="0" w:space="0" w:color="auto"/>
            <w:left w:val="none" w:sz="0" w:space="0" w:color="auto"/>
            <w:bottom w:val="none" w:sz="0" w:space="0" w:color="auto"/>
            <w:right w:val="none" w:sz="0" w:space="0" w:color="auto"/>
          </w:divBdr>
        </w:div>
      </w:divsChild>
    </w:div>
    <w:div w:id="640229290">
      <w:bodyDiv w:val="1"/>
      <w:marLeft w:val="0"/>
      <w:marRight w:val="0"/>
      <w:marTop w:val="0"/>
      <w:marBottom w:val="0"/>
      <w:divBdr>
        <w:top w:val="none" w:sz="0" w:space="0" w:color="auto"/>
        <w:left w:val="none" w:sz="0" w:space="0" w:color="auto"/>
        <w:bottom w:val="none" w:sz="0" w:space="0" w:color="auto"/>
        <w:right w:val="none" w:sz="0" w:space="0" w:color="auto"/>
      </w:divBdr>
      <w:divsChild>
        <w:div w:id="2063556455">
          <w:marLeft w:val="547"/>
          <w:marRight w:val="0"/>
          <w:marTop w:val="86"/>
          <w:marBottom w:val="0"/>
          <w:divBdr>
            <w:top w:val="none" w:sz="0" w:space="0" w:color="auto"/>
            <w:left w:val="none" w:sz="0" w:space="0" w:color="auto"/>
            <w:bottom w:val="none" w:sz="0" w:space="0" w:color="auto"/>
            <w:right w:val="none" w:sz="0" w:space="0" w:color="auto"/>
          </w:divBdr>
        </w:div>
      </w:divsChild>
    </w:div>
    <w:div w:id="653222701">
      <w:bodyDiv w:val="1"/>
      <w:marLeft w:val="0"/>
      <w:marRight w:val="0"/>
      <w:marTop w:val="0"/>
      <w:marBottom w:val="0"/>
      <w:divBdr>
        <w:top w:val="none" w:sz="0" w:space="0" w:color="auto"/>
        <w:left w:val="none" w:sz="0" w:space="0" w:color="auto"/>
        <w:bottom w:val="none" w:sz="0" w:space="0" w:color="auto"/>
        <w:right w:val="none" w:sz="0" w:space="0" w:color="auto"/>
      </w:divBdr>
      <w:divsChild>
        <w:div w:id="1666782527">
          <w:marLeft w:val="547"/>
          <w:marRight w:val="0"/>
          <w:marTop w:val="86"/>
          <w:marBottom w:val="0"/>
          <w:divBdr>
            <w:top w:val="none" w:sz="0" w:space="0" w:color="auto"/>
            <w:left w:val="none" w:sz="0" w:space="0" w:color="auto"/>
            <w:bottom w:val="none" w:sz="0" w:space="0" w:color="auto"/>
            <w:right w:val="none" w:sz="0" w:space="0" w:color="auto"/>
          </w:divBdr>
        </w:div>
      </w:divsChild>
    </w:div>
    <w:div w:id="655690499">
      <w:bodyDiv w:val="1"/>
      <w:marLeft w:val="0"/>
      <w:marRight w:val="0"/>
      <w:marTop w:val="0"/>
      <w:marBottom w:val="0"/>
      <w:divBdr>
        <w:top w:val="none" w:sz="0" w:space="0" w:color="auto"/>
        <w:left w:val="none" w:sz="0" w:space="0" w:color="auto"/>
        <w:bottom w:val="none" w:sz="0" w:space="0" w:color="auto"/>
        <w:right w:val="none" w:sz="0" w:space="0" w:color="auto"/>
      </w:divBdr>
      <w:divsChild>
        <w:div w:id="1684622376">
          <w:marLeft w:val="0"/>
          <w:marRight w:val="0"/>
          <w:marTop w:val="0"/>
          <w:marBottom w:val="0"/>
          <w:divBdr>
            <w:top w:val="none" w:sz="0" w:space="0" w:color="auto"/>
            <w:left w:val="none" w:sz="0" w:space="0" w:color="auto"/>
            <w:bottom w:val="none" w:sz="0" w:space="0" w:color="auto"/>
            <w:right w:val="none" w:sz="0" w:space="0" w:color="auto"/>
          </w:divBdr>
        </w:div>
      </w:divsChild>
    </w:div>
    <w:div w:id="672343785">
      <w:bodyDiv w:val="1"/>
      <w:marLeft w:val="0"/>
      <w:marRight w:val="0"/>
      <w:marTop w:val="0"/>
      <w:marBottom w:val="0"/>
      <w:divBdr>
        <w:top w:val="none" w:sz="0" w:space="0" w:color="auto"/>
        <w:left w:val="none" w:sz="0" w:space="0" w:color="auto"/>
        <w:bottom w:val="none" w:sz="0" w:space="0" w:color="auto"/>
        <w:right w:val="none" w:sz="0" w:space="0" w:color="auto"/>
      </w:divBdr>
    </w:div>
    <w:div w:id="680819235">
      <w:bodyDiv w:val="1"/>
      <w:marLeft w:val="0"/>
      <w:marRight w:val="0"/>
      <w:marTop w:val="0"/>
      <w:marBottom w:val="0"/>
      <w:divBdr>
        <w:top w:val="none" w:sz="0" w:space="0" w:color="auto"/>
        <w:left w:val="none" w:sz="0" w:space="0" w:color="auto"/>
        <w:bottom w:val="none" w:sz="0" w:space="0" w:color="auto"/>
        <w:right w:val="none" w:sz="0" w:space="0" w:color="auto"/>
      </w:divBdr>
    </w:div>
    <w:div w:id="692001048">
      <w:bodyDiv w:val="1"/>
      <w:marLeft w:val="0"/>
      <w:marRight w:val="0"/>
      <w:marTop w:val="0"/>
      <w:marBottom w:val="0"/>
      <w:divBdr>
        <w:top w:val="none" w:sz="0" w:space="0" w:color="auto"/>
        <w:left w:val="none" w:sz="0" w:space="0" w:color="auto"/>
        <w:bottom w:val="none" w:sz="0" w:space="0" w:color="auto"/>
        <w:right w:val="none" w:sz="0" w:space="0" w:color="auto"/>
      </w:divBdr>
    </w:div>
    <w:div w:id="701444138">
      <w:bodyDiv w:val="1"/>
      <w:marLeft w:val="0"/>
      <w:marRight w:val="0"/>
      <w:marTop w:val="0"/>
      <w:marBottom w:val="0"/>
      <w:divBdr>
        <w:top w:val="none" w:sz="0" w:space="0" w:color="auto"/>
        <w:left w:val="none" w:sz="0" w:space="0" w:color="auto"/>
        <w:bottom w:val="none" w:sz="0" w:space="0" w:color="auto"/>
        <w:right w:val="none" w:sz="0" w:space="0" w:color="auto"/>
      </w:divBdr>
    </w:div>
    <w:div w:id="703411252">
      <w:bodyDiv w:val="1"/>
      <w:marLeft w:val="0"/>
      <w:marRight w:val="0"/>
      <w:marTop w:val="0"/>
      <w:marBottom w:val="0"/>
      <w:divBdr>
        <w:top w:val="none" w:sz="0" w:space="0" w:color="auto"/>
        <w:left w:val="none" w:sz="0" w:space="0" w:color="auto"/>
        <w:bottom w:val="none" w:sz="0" w:space="0" w:color="auto"/>
        <w:right w:val="none" w:sz="0" w:space="0" w:color="auto"/>
      </w:divBdr>
    </w:div>
    <w:div w:id="769279360">
      <w:bodyDiv w:val="1"/>
      <w:marLeft w:val="0"/>
      <w:marRight w:val="0"/>
      <w:marTop w:val="0"/>
      <w:marBottom w:val="0"/>
      <w:divBdr>
        <w:top w:val="none" w:sz="0" w:space="0" w:color="auto"/>
        <w:left w:val="none" w:sz="0" w:space="0" w:color="auto"/>
        <w:bottom w:val="none" w:sz="0" w:space="0" w:color="auto"/>
        <w:right w:val="none" w:sz="0" w:space="0" w:color="auto"/>
      </w:divBdr>
    </w:div>
    <w:div w:id="777481404">
      <w:bodyDiv w:val="1"/>
      <w:marLeft w:val="0"/>
      <w:marRight w:val="0"/>
      <w:marTop w:val="0"/>
      <w:marBottom w:val="0"/>
      <w:divBdr>
        <w:top w:val="none" w:sz="0" w:space="0" w:color="auto"/>
        <w:left w:val="none" w:sz="0" w:space="0" w:color="auto"/>
        <w:bottom w:val="none" w:sz="0" w:space="0" w:color="auto"/>
        <w:right w:val="none" w:sz="0" w:space="0" w:color="auto"/>
      </w:divBdr>
    </w:div>
    <w:div w:id="808133634">
      <w:bodyDiv w:val="1"/>
      <w:marLeft w:val="0"/>
      <w:marRight w:val="0"/>
      <w:marTop w:val="0"/>
      <w:marBottom w:val="0"/>
      <w:divBdr>
        <w:top w:val="none" w:sz="0" w:space="0" w:color="auto"/>
        <w:left w:val="none" w:sz="0" w:space="0" w:color="auto"/>
        <w:bottom w:val="none" w:sz="0" w:space="0" w:color="auto"/>
        <w:right w:val="none" w:sz="0" w:space="0" w:color="auto"/>
      </w:divBdr>
    </w:div>
    <w:div w:id="816268788">
      <w:bodyDiv w:val="1"/>
      <w:marLeft w:val="0"/>
      <w:marRight w:val="0"/>
      <w:marTop w:val="0"/>
      <w:marBottom w:val="0"/>
      <w:divBdr>
        <w:top w:val="none" w:sz="0" w:space="0" w:color="auto"/>
        <w:left w:val="none" w:sz="0" w:space="0" w:color="auto"/>
        <w:bottom w:val="none" w:sz="0" w:space="0" w:color="auto"/>
        <w:right w:val="none" w:sz="0" w:space="0" w:color="auto"/>
      </w:divBdr>
    </w:div>
    <w:div w:id="866869130">
      <w:bodyDiv w:val="1"/>
      <w:marLeft w:val="0"/>
      <w:marRight w:val="0"/>
      <w:marTop w:val="0"/>
      <w:marBottom w:val="0"/>
      <w:divBdr>
        <w:top w:val="none" w:sz="0" w:space="0" w:color="auto"/>
        <w:left w:val="none" w:sz="0" w:space="0" w:color="auto"/>
        <w:bottom w:val="none" w:sz="0" w:space="0" w:color="auto"/>
        <w:right w:val="none" w:sz="0" w:space="0" w:color="auto"/>
      </w:divBdr>
      <w:divsChild>
        <w:div w:id="893543783">
          <w:marLeft w:val="547"/>
          <w:marRight w:val="0"/>
          <w:marTop w:val="86"/>
          <w:marBottom w:val="0"/>
          <w:divBdr>
            <w:top w:val="none" w:sz="0" w:space="0" w:color="auto"/>
            <w:left w:val="none" w:sz="0" w:space="0" w:color="auto"/>
            <w:bottom w:val="none" w:sz="0" w:space="0" w:color="auto"/>
            <w:right w:val="none" w:sz="0" w:space="0" w:color="auto"/>
          </w:divBdr>
        </w:div>
      </w:divsChild>
    </w:div>
    <w:div w:id="953751699">
      <w:bodyDiv w:val="1"/>
      <w:marLeft w:val="0"/>
      <w:marRight w:val="0"/>
      <w:marTop w:val="0"/>
      <w:marBottom w:val="0"/>
      <w:divBdr>
        <w:top w:val="none" w:sz="0" w:space="0" w:color="auto"/>
        <w:left w:val="none" w:sz="0" w:space="0" w:color="auto"/>
        <w:bottom w:val="none" w:sz="0" w:space="0" w:color="auto"/>
        <w:right w:val="none" w:sz="0" w:space="0" w:color="auto"/>
      </w:divBdr>
    </w:div>
    <w:div w:id="989481068">
      <w:bodyDiv w:val="1"/>
      <w:marLeft w:val="0"/>
      <w:marRight w:val="0"/>
      <w:marTop w:val="0"/>
      <w:marBottom w:val="0"/>
      <w:divBdr>
        <w:top w:val="none" w:sz="0" w:space="0" w:color="auto"/>
        <w:left w:val="none" w:sz="0" w:space="0" w:color="auto"/>
        <w:bottom w:val="none" w:sz="0" w:space="0" w:color="auto"/>
        <w:right w:val="none" w:sz="0" w:space="0" w:color="auto"/>
      </w:divBdr>
      <w:divsChild>
        <w:div w:id="1347514988">
          <w:marLeft w:val="547"/>
          <w:marRight w:val="0"/>
          <w:marTop w:val="86"/>
          <w:marBottom w:val="0"/>
          <w:divBdr>
            <w:top w:val="none" w:sz="0" w:space="0" w:color="auto"/>
            <w:left w:val="none" w:sz="0" w:space="0" w:color="auto"/>
            <w:bottom w:val="none" w:sz="0" w:space="0" w:color="auto"/>
            <w:right w:val="none" w:sz="0" w:space="0" w:color="auto"/>
          </w:divBdr>
        </w:div>
      </w:divsChild>
    </w:div>
    <w:div w:id="1006783013">
      <w:bodyDiv w:val="1"/>
      <w:marLeft w:val="0"/>
      <w:marRight w:val="0"/>
      <w:marTop w:val="0"/>
      <w:marBottom w:val="0"/>
      <w:divBdr>
        <w:top w:val="none" w:sz="0" w:space="0" w:color="auto"/>
        <w:left w:val="none" w:sz="0" w:space="0" w:color="auto"/>
        <w:bottom w:val="none" w:sz="0" w:space="0" w:color="auto"/>
        <w:right w:val="none" w:sz="0" w:space="0" w:color="auto"/>
      </w:divBdr>
    </w:div>
    <w:div w:id="1007976104">
      <w:bodyDiv w:val="1"/>
      <w:marLeft w:val="0"/>
      <w:marRight w:val="0"/>
      <w:marTop w:val="0"/>
      <w:marBottom w:val="0"/>
      <w:divBdr>
        <w:top w:val="none" w:sz="0" w:space="0" w:color="auto"/>
        <w:left w:val="none" w:sz="0" w:space="0" w:color="auto"/>
        <w:bottom w:val="none" w:sz="0" w:space="0" w:color="auto"/>
        <w:right w:val="none" w:sz="0" w:space="0" w:color="auto"/>
      </w:divBdr>
    </w:div>
    <w:div w:id="1033388576">
      <w:bodyDiv w:val="1"/>
      <w:marLeft w:val="0"/>
      <w:marRight w:val="0"/>
      <w:marTop w:val="0"/>
      <w:marBottom w:val="0"/>
      <w:divBdr>
        <w:top w:val="none" w:sz="0" w:space="0" w:color="auto"/>
        <w:left w:val="none" w:sz="0" w:space="0" w:color="auto"/>
        <w:bottom w:val="none" w:sz="0" w:space="0" w:color="auto"/>
        <w:right w:val="none" w:sz="0" w:space="0" w:color="auto"/>
      </w:divBdr>
    </w:div>
    <w:div w:id="1136752552">
      <w:bodyDiv w:val="1"/>
      <w:marLeft w:val="0"/>
      <w:marRight w:val="0"/>
      <w:marTop w:val="0"/>
      <w:marBottom w:val="0"/>
      <w:divBdr>
        <w:top w:val="none" w:sz="0" w:space="0" w:color="auto"/>
        <w:left w:val="none" w:sz="0" w:space="0" w:color="auto"/>
        <w:bottom w:val="none" w:sz="0" w:space="0" w:color="auto"/>
        <w:right w:val="none" w:sz="0" w:space="0" w:color="auto"/>
      </w:divBdr>
    </w:div>
    <w:div w:id="1137182260">
      <w:bodyDiv w:val="1"/>
      <w:marLeft w:val="0"/>
      <w:marRight w:val="0"/>
      <w:marTop w:val="0"/>
      <w:marBottom w:val="0"/>
      <w:divBdr>
        <w:top w:val="none" w:sz="0" w:space="0" w:color="auto"/>
        <w:left w:val="none" w:sz="0" w:space="0" w:color="auto"/>
        <w:bottom w:val="none" w:sz="0" w:space="0" w:color="auto"/>
        <w:right w:val="none" w:sz="0" w:space="0" w:color="auto"/>
      </w:divBdr>
    </w:div>
    <w:div w:id="1182084549">
      <w:bodyDiv w:val="1"/>
      <w:marLeft w:val="0"/>
      <w:marRight w:val="0"/>
      <w:marTop w:val="0"/>
      <w:marBottom w:val="0"/>
      <w:divBdr>
        <w:top w:val="none" w:sz="0" w:space="0" w:color="auto"/>
        <w:left w:val="none" w:sz="0" w:space="0" w:color="auto"/>
        <w:bottom w:val="none" w:sz="0" w:space="0" w:color="auto"/>
        <w:right w:val="none" w:sz="0" w:space="0" w:color="auto"/>
      </w:divBdr>
      <w:divsChild>
        <w:div w:id="86729950">
          <w:marLeft w:val="547"/>
          <w:marRight w:val="0"/>
          <w:marTop w:val="0"/>
          <w:marBottom w:val="0"/>
          <w:divBdr>
            <w:top w:val="none" w:sz="0" w:space="0" w:color="auto"/>
            <w:left w:val="none" w:sz="0" w:space="0" w:color="auto"/>
            <w:bottom w:val="none" w:sz="0" w:space="0" w:color="auto"/>
            <w:right w:val="none" w:sz="0" w:space="0" w:color="auto"/>
          </w:divBdr>
        </w:div>
      </w:divsChild>
    </w:div>
    <w:div w:id="1189637197">
      <w:bodyDiv w:val="1"/>
      <w:marLeft w:val="0"/>
      <w:marRight w:val="0"/>
      <w:marTop w:val="0"/>
      <w:marBottom w:val="0"/>
      <w:divBdr>
        <w:top w:val="none" w:sz="0" w:space="0" w:color="auto"/>
        <w:left w:val="none" w:sz="0" w:space="0" w:color="auto"/>
        <w:bottom w:val="none" w:sz="0" w:space="0" w:color="auto"/>
        <w:right w:val="none" w:sz="0" w:space="0" w:color="auto"/>
      </w:divBdr>
    </w:div>
    <w:div w:id="1192377231">
      <w:bodyDiv w:val="1"/>
      <w:marLeft w:val="0"/>
      <w:marRight w:val="0"/>
      <w:marTop w:val="0"/>
      <w:marBottom w:val="0"/>
      <w:divBdr>
        <w:top w:val="none" w:sz="0" w:space="0" w:color="auto"/>
        <w:left w:val="none" w:sz="0" w:space="0" w:color="auto"/>
        <w:bottom w:val="none" w:sz="0" w:space="0" w:color="auto"/>
        <w:right w:val="none" w:sz="0" w:space="0" w:color="auto"/>
      </w:divBdr>
      <w:divsChild>
        <w:div w:id="547491916">
          <w:marLeft w:val="547"/>
          <w:marRight w:val="0"/>
          <w:marTop w:val="86"/>
          <w:marBottom w:val="0"/>
          <w:divBdr>
            <w:top w:val="none" w:sz="0" w:space="0" w:color="auto"/>
            <w:left w:val="none" w:sz="0" w:space="0" w:color="auto"/>
            <w:bottom w:val="none" w:sz="0" w:space="0" w:color="auto"/>
            <w:right w:val="none" w:sz="0" w:space="0" w:color="auto"/>
          </w:divBdr>
        </w:div>
      </w:divsChild>
    </w:div>
    <w:div w:id="1206598315">
      <w:bodyDiv w:val="1"/>
      <w:marLeft w:val="0"/>
      <w:marRight w:val="0"/>
      <w:marTop w:val="0"/>
      <w:marBottom w:val="0"/>
      <w:divBdr>
        <w:top w:val="none" w:sz="0" w:space="0" w:color="auto"/>
        <w:left w:val="none" w:sz="0" w:space="0" w:color="auto"/>
        <w:bottom w:val="none" w:sz="0" w:space="0" w:color="auto"/>
        <w:right w:val="none" w:sz="0" w:space="0" w:color="auto"/>
      </w:divBdr>
      <w:divsChild>
        <w:div w:id="189805366">
          <w:marLeft w:val="0"/>
          <w:marRight w:val="0"/>
          <w:marTop w:val="0"/>
          <w:marBottom w:val="0"/>
          <w:divBdr>
            <w:top w:val="none" w:sz="0" w:space="0" w:color="auto"/>
            <w:left w:val="none" w:sz="0" w:space="0" w:color="auto"/>
            <w:bottom w:val="none" w:sz="0" w:space="0" w:color="auto"/>
            <w:right w:val="none" w:sz="0" w:space="0" w:color="auto"/>
          </w:divBdr>
        </w:div>
      </w:divsChild>
    </w:div>
    <w:div w:id="1212226773">
      <w:bodyDiv w:val="1"/>
      <w:marLeft w:val="0"/>
      <w:marRight w:val="0"/>
      <w:marTop w:val="0"/>
      <w:marBottom w:val="0"/>
      <w:divBdr>
        <w:top w:val="none" w:sz="0" w:space="0" w:color="auto"/>
        <w:left w:val="none" w:sz="0" w:space="0" w:color="auto"/>
        <w:bottom w:val="none" w:sz="0" w:space="0" w:color="auto"/>
        <w:right w:val="none" w:sz="0" w:space="0" w:color="auto"/>
      </w:divBdr>
      <w:divsChild>
        <w:div w:id="87775680">
          <w:marLeft w:val="0"/>
          <w:marRight w:val="0"/>
          <w:marTop w:val="0"/>
          <w:marBottom w:val="0"/>
          <w:divBdr>
            <w:top w:val="none" w:sz="0" w:space="0" w:color="auto"/>
            <w:left w:val="none" w:sz="0" w:space="0" w:color="auto"/>
            <w:bottom w:val="none" w:sz="0" w:space="0" w:color="auto"/>
            <w:right w:val="none" w:sz="0" w:space="0" w:color="auto"/>
          </w:divBdr>
        </w:div>
      </w:divsChild>
    </w:div>
    <w:div w:id="1248153195">
      <w:bodyDiv w:val="1"/>
      <w:marLeft w:val="0"/>
      <w:marRight w:val="0"/>
      <w:marTop w:val="0"/>
      <w:marBottom w:val="0"/>
      <w:divBdr>
        <w:top w:val="none" w:sz="0" w:space="0" w:color="auto"/>
        <w:left w:val="none" w:sz="0" w:space="0" w:color="auto"/>
        <w:bottom w:val="none" w:sz="0" w:space="0" w:color="auto"/>
        <w:right w:val="none" w:sz="0" w:space="0" w:color="auto"/>
      </w:divBdr>
    </w:div>
    <w:div w:id="1308587104">
      <w:bodyDiv w:val="1"/>
      <w:marLeft w:val="0"/>
      <w:marRight w:val="0"/>
      <w:marTop w:val="0"/>
      <w:marBottom w:val="0"/>
      <w:divBdr>
        <w:top w:val="none" w:sz="0" w:space="0" w:color="auto"/>
        <w:left w:val="none" w:sz="0" w:space="0" w:color="auto"/>
        <w:bottom w:val="none" w:sz="0" w:space="0" w:color="auto"/>
        <w:right w:val="none" w:sz="0" w:space="0" w:color="auto"/>
      </w:divBdr>
      <w:divsChild>
        <w:div w:id="902370584">
          <w:marLeft w:val="547"/>
          <w:marRight w:val="0"/>
          <w:marTop w:val="86"/>
          <w:marBottom w:val="0"/>
          <w:divBdr>
            <w:top w:val="none" w:sz="0" w:space="0" w:color="auto"/>
            <w:left w:val="none" w:sz="0" w:space="0" w:color="auto"/>
            <w:bottom w:val="none" w:sz="0" w:space="0" w:color="auto"/>
            <w:right w:val="none" w:sz="0" w:space="0" w:color="auto"/>
          </w:divBdr>
        </w:div>
      </w:divsChild>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
    <w:div w:id="1323392869">
      <w:bodyDiv w:val="1"/>
      <w:marLeft w:val="0"/>
      <w:marRight w:val="0"/>
      <w:marTop w:val="0"/>
      <w:marBottom w:val="0"/>
      <w:divBdr>
        <w:top w:val="none" w:sz="0" w:space="0" w:color="auto"/>
        <w:left w:val="none" w:sz="0" w:space="0" w:color="auto"/>
        <w:bottom w:val="none" w:sz="0" w:space="0" w:color="auto"/>
        <w:right w:val="none" w:sz="0" w:space="0" w:color="auto"/>
      </w:divBdr>
    </w:div>
    <w:div w:id="1383675696">
      <w:bodyDiv w:val="1"/>
      <w:marLeft w:val="0"/>
      <w:marRight w:val="0"/>
      <w:marTop w:val="0"/>
      <w:marBottom w:val="0"/>
      <w:divBdr>
        <w:top w:val="none" w:sz="0" w:space="0" w:color="auto"/>
        <w:left w:val="none" w:sz="0" w:space="0" w:color="auto"/>
        <w:bottom w:val="none" w:sz="0" w:space="0" w:color="auto"/>
        <w:right w:val="none" w:sz="0" w:space="0" w:color="auto"/>
      </w:divBdr>
      <w:divsChild>
        <w:div w:id="1088035897">
          <w:marLeft w:val="547"/>
          <w:marRight w:val="0"/>
          <w:marTop w:val="86"/>
          <w:marBottom w:val="0"/>
          <w:divBdr>
            <w:top w:val="none" w:sz="0" w:space="0" w:color="auto"/>
            <w:left w:val="none" w:sz="0" w:space="0" w:color="auto"/>
            <w:bottom w:val="none" w:sz="0" w:space="0" w:color="auto"/>
            <w:right w:val="none" w:sz="0" w:space="0" w:color="auto"/>
          </w:divBdr>
        </w:div>
      </w:divsChild>
    </w:div>
    <w:div w:id="1428620996">
      <w:bodyDiv w:val="1"/>
      <w:marLeft w:val="0"/>
      <w:marRight w:val="0"/>
      <w:marTop w:val="0"/>
      <w:marBottom w:val="0"/>
      <w:divBdr>
        <w:top w:val="none" w:sz="0" w:space="0" w:color="auto"/>
        <w:left w:val="none" w:sz="0" w:space="0" w:color="auto"/>
        <w:bottom w:val="none" w:sz="0" w:space="0" w:color="auto"/>
        <w:right w:val="none" w:sz="0" w:space="0" w:color="auto"/>
      </w:divBdr>
    </w:div>
    <w:div w:id="1562716373">
      <w:bodyDiv w:val="1"/>
      <w:marLeft w:val="0"/>
      <w:marRight w:val="0"/>
      <w:marTop w:val="0"/>
      <w:marBottom w:val="0"/>
      <w:divBdr>
        <w:top w:val="none" w:sz="0" w:space="0" w:color="auto"/>
        <w:left w:val="none" w:sz="0" w:space="0" w:color="auto"/>
        <w:bottom w:val="none" w:sz="0" w:space="0" w:color="auto"/>
        <w:right w:val="none" w:sz="0" w:space="0" w:color="auto"/>
      </w:divBdr>
    </w:div>
    <w:div w:id="1588537648">
      <w:bodyDiv w:val="1"/>
      <w:marLeft w:val="0"/>
      <w:marRight w:val="0"/>
      <w:marTop w:val="0"/>
      <w:marBottom w:val="0"/>
      <w:divBdr>
        <w:top w:val="none" w:sz="0" w:space="0" w:color="auto"/>
        <w:left w:val="none" w:sz="0" w:space="0" w:color="auto"/>
        <w:bottom w:val="none" w:sz="0" w:space="0" w:color="auto"/>
        <w:right w:val="none" w:sz="0" w:space="0" w:color="auto"/>
      </w:divBdr>
      <w:divsChild>
        <w:div w:id="1506478570">
          <w:marLeft w:val="547"/>
          <w:marRight w:val="0"/>
          <w:marTop w:val="86"/>
          <w:marBottom w:val="0"/>
          <w:divBdr>
            <w:top w:val="none" w:sz="0" w:space="0" w:color="auto"/>
            <w:left w:val="none" w:sz="0" w:space="0" w:color="auto"/>
            <w:bottom w:val="none" w:sz="0" w:space="0" w:color="auto"/>
            <w:right w:val="none" w:sz="0" w:space="0" w:color="auto"/>
          </w:divBdr>
        </w:div>
      </w:divsChild>
    </w:div>
    <w:div w:id="1596472574">
      <w:bodyDiv w:val="1"/>
      <w:marLeft w:val="0"/>
      <w:marRight w:val="0"/>
      <w:marTop w:val="0"/>
      <w:marBottom w:val="0"/>
      <w:divBdr>
        <w:top w:val="none" w:sz="0" w:space="0" w:color="auto"/>
        <w:left w:val="none" w:sz="0" w:space="0" w:color="auto"/>
        <w:bottom w:val="none" w:sz="0" w:space="0" w:color="auto"/>
        <w:right w:val="none" w:sz="0" w:space="0" w:color="auto"/>
      </w:divBdr>
    </w:div>
    <w:div w:id="1597327915">
      <w:bodyDiv w:val="1"/>
      <w:marLeft w:val="0"/>
      <w:marRight w:val="0"/>
      <w:marTop w:val="0"/>
      <w:marBottom w:val="0"/>
      <w:divBdr>
        <w:top w:val="none" w:sz="0" w:space="0" w:color="auto"/>
        <w:left w:val="none" w:sz="0" w:space="0" w:color="auto"/>
        <w:bottom w:val="none" w:sz="0" w:space="0" w:color="auto"/>
        <w:right w:val="none" w:sz="0" w:space="0" w:color="auto"/>
      </w:divBdr>
      <w:divsChild>
        <w:div w:id="931089286">
          <w:marLeft w:val="547"/>
          <w:marRight w:val="0"/>
          <w:marTop w:val="86"/>
          <w:marBottom w:val="0"/>
          <w:divBdr>
            <w:top w:val="none" w:sz="0" w:space="0" w:color="auto"/>
            <w:left w:val="none" w:sz="0" w:space="0" w:color="auto"/>
            <w:bottom w:val="none" w:sz="0" w:space="0" w:color="auto"/>
            <w:right w:val="none" w:sz="0" w:space="0" w:color="auto"/>
          </w:divBdr>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65689477">
      <w:bodyDiv w:val="1"/>
      <w:marLeft w:val="0"/>
      <w:marRight w:val="0"/>
      <w:marTop w:val="0"/>
      <w:marBottom w:val="0"/>
      <w:divBdr>
        <w:top w:val="none" w:sz="0" w:space="0" w:color="auto"/>
        <w:left w:val="none" w:sz="0" w:space="0" w:color="auto"/>
        <w:bottom w:val="none" w:sz="0" w:space="0" w:color="auto"/>
        <w:right w:val="none" w:sz="0" w:space="0" w:color="auto"/>
      </w:divBdr>
    </w:div>
    <w:div w:id="1784038751">
      <w:bodyDiv w:val="1"/>
      <w:marLeft w:val="0"/>
      <w:marRight w:val="0"/>
      <w:marTop w:val="0"/>
      <w:marBottom w:val="0"/>
      <w:divBdr>
        <w:top w:val="none" w:sz="0" w:space="0" w:color="auto"/>
        <w:left w:val="none" w:sz="0" w:space="0" w:color="auto"/>
        <w:bottom w:val="none" w:sz="0" w:space="0" w:color="auto"/>
        <w:right w:val="none" w:sz="0" w:space="0" w:color="auto"/>
      </w:divBdr>
    </w:div>
    <w:div w:id="1800568577">
      <w:bodyDiv w:val="1"/>
      <w:marLeft w:val="0"/>
      <w:marRight w:val="0"/>
      <w:marTop w:val="0"/>
      <w:marBottom w:val="0"/>
      <w:divBdr>
        <w:top w:val="none" w:sz="0" w:space="0" w:color="auto"/>
        <w:left w:val="none" w:sz="0" w:space="0" w:color="auto"/>
        <w:bottom w:val="none" w:sz="0" w:space="0" w:color="auto"/>
        <w:right w:val="none" w:sz="0" w:space="0" w:color="auto"/>
      </w:divBdr>
    </w:div>
    <w:div w:id="1851916859">
      <w:bodyDiv w:val="1"/>
      <w:marLeft w:val="0"/>
      <w:marRight w:val="0"/>
      <w:marTop w:val="0"/>
      <w:marBottom w:val="0"/>
      <w:divBdr>
        <w:top w:val="none" w:sz="0" w:space="0" w:color="auto"/>
        <w:left w:val="none" w:sz="0" w:space="0" w:color="auto"/>
        <w:bottom w:val="none" w:sz="0" w:space="0" w:color="auto"/>
        <w:right w:val="none" w:sz="0" w:space="0" w:color="auto"/>
      </w:divBdr>
    </w:div>
    <w:div w:id="1871916320">
      <w:bodyDiv w:val="1"/>
      <w:marLeft w:val="0"/>
      <w:marRight w:val="0"/>
      <w:marTop w:val="0"/>
      <w:marBottom w:val="0"/>
      <w:divBdr>
        <w:top w:val="none" w:sz="0" w:space="0" w:color="auto"/>
        <w:left w:val="none" w:sz="0" w:space="0" w:color="auto"/>
        <w:bottom w:val="none" w:sz="0" w:space="0" w:color="auto"/>
        <w:right w:val="none" w:sz="0" w:space="0" w:color="auto"/>
      </w:divBdr>
    </w:div>
    <w:div w:id="1877502106">
      <w:bodyDiv w:val="1"/>
      <w:marLeft w:val="0"/>
      <w:marRight w:val="0"/>
      <w:marTop w:val="0"/>
      <w:marBottom w:val="0"/>
      <w:divBdr>
        <w:top w:val="none" w:sz="0" w:space="0" w:color="auto"/>
        <w:left w:val="none" w:sz="0" w:space="0" w:color="auto"/>
        <w:bottom w:val="none" w:sz="0" w:space="0" w:color="auto"/>
        <w:right w:val="none" w:sz="0" w:space="0" w:color="auto"/>
      </w:divBdr>
    </w:div>
    <w:div w:id="1922837587">
      <w:bodyDiv w:val="1"/>
      <w:marLeft w:val="0"/>
      <w:marRight w:val="0"/>
      <w:marTop w:val="0"/>
      <w:marBottom w:val="0"/>
      <w:divBdr>
        <w:top w:val="none" w:sz="0" w:space="0" w:color="auto"/>
        <w:left w:val="none" w:sz="0" w:space="0" w:color="auto"/>
        <w:bottom w:val="none" w:sz="0" w:space="0" w:color="auto"/>
        <w:right w:val="none" w:sz="0" w:space="0" w:color="auto"/>
      </w:divBdr>
    </w:div>
    <w:div w:id="1947427034">
      <w:bodyDiv w:val="1"/>
      <w:marLeft w:val="0"/>
      <w:marRight w:val="0"/>
      <w:marTop w:val="0"/>
      <w:marBottom w:val="0"/>
      <w:divBdr>
        <w:top w:val="none" w:sz="0" w:space="0" w:color="auto"/>
        <w:left w:val="none" w:sz="0" w:space="0" w:color="auto"/>
        <w:bottom w:val="none" w:sz="0" w:space="0" w:color="auto"/>
        <w:right w:val="none" w:sz="0" w:space="0" w:color="auto"/>
      </w:divBdr>
    </w:div>
    <w:div w:id="1962959411">
      <w:bodyDiv w:val="1"/>
      <w:marLeft w:val="0"/>
      <w:marRight w:val="0"/>
      <w:marTop w:val="0"/>
      <w:marBottom w:val="0"/>
      <w:divBdr>
        <w:top w:val="none" w:sz="0" w:space="0" w:color="auto"/>
        <w:left w:val="none" w:sz="0" w:space="0" w:color="auto"/>
        <w:bottom w:val="none" w:sz="0" w:space="0" w:color="auto"/>
        <w:right w:val="none" w:sz="0" w:space="0" w:color="auto"/>
      </w:divBdr>
      <w:divsChild>
        <w:div w:id="1904485141">
          <w:marLeft w:val="0"/>
          <w:marRight w:val="0"/>
          <w:marTop w:val="0"/>
          <w:marBottom w:val="0"/>
          <w:divBdr>
            <w:top w:val="none" w:sz="0" w:space="0" w:color="auto"/>
            <w:left w:val="none" w:sz="0" w:space="0" w:color="auto"/>
            <w:bottom w:val="none" w:sz="0" w:space="0" w:color="auto"/>
            <w:right w:val="none" w:sz="0" w:space="0" w:color="auto"/>
          </w:divBdr>
          <w:divsChild>
            <w:div w:id="1843273339">
              <w:marLeft w:val="0"/>
              <w:marRight w:val="-150"/>
              <w:marTop w:val="105"/>
              <w:marBottom w:val="105"/>
              <w:divBdr>
                <w:top w:val="single" w:sz="6" w:space="26" w:color="884400"/>
                <w:left w:val="single" w:sz="6" w:space="5" w:color="884400"/>
                <w:bottom w:val="single" w:sz="6" w:space="11" w:color="884400"/>
                <w:right w:val="single" w:sz="6" w:space="5" w:color="884400"/>
              </w:divBdr>
              <w:divsChild>
                <w:div w:id="1850023844">
                  <w:marLeft w:val="150"/>
                  <w:marRight w:val="0"/>
                  <w:marTop w:val="0"/>
                  <w:marBottom w:val="0"/>
                  <w:divBdr>
                    <w:top w:val="none" w:sz="0" w:space="0" w:color="auto"/>
                    <w:left w:val="none" w:sz="0" w:space="0" w:color="auto"/>
                    <w:bottom w:val="none" w:sz="0" w:space="0" w:color="auto"/>
                    <w:right w:val="none" w:sz="0" w:space="0" w:color="auto"/>
                  </w:divBdr>
                  <w:divsChild>
                    <w:div w:id="360518671">
                      <w:marLeft w:val="0"/>
                      <w:marRight w:val="0"/>
                      <w:marTop w:val="150"/>
                      <w:marBottom w:val="150"/>
                      <w:divBdr>
                        <w:top w:val="none" w:sz="0" w:space="0" w:color="auto"/>
                        <w:left w:val="none" w:sz="0" w:space="0" w:color="auto"/>
                        <w:bottom w:val="none" w:sz="0" w:space="0" w:color="auto"/>
                        <w:right w:val="none" w:sz="0" w:space="0" w:color="auto"/>
                      </w:divBdr>
                      <w:divsChild>
                        <w:div w:id="451752073">
                          <w:marLeft w:val="0"/>
                          <w:marRight w:val="0"/>
                          <w:marTop w:val="0"/>
                          <w:marBottom w:val="0"/>
                          <w:divBdr>
                            <w:top w:val="none" w:sz="0" w:space="0" w:color="auto"/>
                            <w:left w:val="none" w:sz="0" w:space="0" w:color="auto"/>
                            <w:bottom w:val="none" w:sz="0" w:space="0" w:color="auto"/>
                            <w:right w:val="none" w:sz="0" w:space="0" w:color="auto"/>
                          </w:divBdr>
                          <w:divsChild>
                            <w:div w:id="1263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882">
                      <w:marLeft w:val="0"/>
                      <w:marRight w:val="0"/>
                      <w:marTop w:val="150"/>
                      <w:marBottom w:val="150"/>
                      <w:divBdr>
                        <w:top w:val="none" w:sz="0" w:space="0" w:color="auto"/>
                        <w:left w:val="none" w:sz="0" w:space="0" w:color="auto"/>
                        <w:bottom w:val="none" w:sz="0" w:space="0" w:color="auto"/>
                        <w:right w:val="none" w:sz="0" w:space="0" w:color="auto"/>
                      </w:divBdr>
                      <w:divsChild>
                        <w:div w:id="949623007">
                          <w:marLeft w:val="0"/>
                          <w:marRight w:val="0"/>
                          <w:marTop w:val="0"/>
                          <w:marBottom w:val="0"/>
                          <w:divBdr>
                            <w:top w:val="none" w:sz="0" w:space="0" w:color="auto"/>
                            <w:left w:val="none" w:sz="0" w:space="0" w:color="auto"/>
                            <w:bottom w:val="none" w:sz="0" w:space="0" w:color="auto"/>
                            <w:right w:val="none" w:sz="0" w:space="0" w:color="auto"/>
                          </w:divBdr>
                          <w:divsChild>
                            <w:div w:id="106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850775">
          <w:marLeft w:val="0"/>
          <w:marRight w:val="0"/>
          <w:marTop w:val="0"/>
          <w:marBottom w:val="0"/>
          <w:divBdr>
            <w:top w:val="none" w:sz="0" w:space="0" w:color="auto"/>
            <w:left w:val="none" w:sz="0" w:space="0" w:color="auto"/>
            <w:bottom w:val="none" w:sz="0" w:space="0" w:color="auto"/>
            <w:right w:val="none" w:sz="0" w:space="0" w:color="auto"/>
          </w:divBdr>
          <w:divsChild>
            <w:div w:id="491486381">
              <w:marLeft w:val="0"/>
              <w:marRight w:val="-150"/>
              <w:marTop w:val="105"/>
              <w:marBottom w:val="105"/>
              <w:divBdr>
                <w:top w:val="single" w:sz="6" w:space="26" w:color="884400"/>
                <w:left w:val="single" w:sz="6" w:space="5" w:color="884400"/>
                <w:bottom w:val="single" w:sz="6" w:space="11" w:color="884400"/>
                <w:right w:val="single" w:sz="6" w:space="5" w:color="884400"/>
              </w:divBdr>
              <w:divsChild>
                <w:div w:id="1854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5506">
      <w:bodyDiv w:val="1"/>
      <w:marLeft w:val="0"/>
      <w:marRight w:val="0"/>
      <w:marTop w:val="0"/>
      <w:marBottom w:val="0"/>
      <w:divBdr>
        <w:top w:val="none" w:sz="0" w:space="0" w:color="auto"/>
        <w:left w:val="none" w:sz="0" w:space="0" w:color="auto"/>
        <w:bottom w:val="none" w:sz="0" w:space="0" w:color="auto"/>
        <w:right w:val="none" w:sz="0" w:space="0" w:color="auto"/>
      </w:divBdr>
    </w:div>
    <w:div w:id="1999192054">
      <w:bodyDiv w:val="1"/>
      <w:marLeft w:val="0"/>
      <w:marRight w:val="0"/>
      <w:marTop w:val="0"/>
      <w:marBottom w:val="0"/>
      <w:divBdr>
        <w:top w:val="none" w:sz="0" w:space="0" w:color="auto"/>
        <w:left w:val="none" w:sz="0" w:space="0" w:color="auto"/>
        <w:bottom w:val="none" w:sz="0" w:space="0" w:color="auto"/>
        <w:right w:val="none" w:sz="0" w:space="0" w:color="auto"/>
      </w:divBdr>
      <w:divsChild>
        <w:div w:id="1144351985">
          <w:marLeft w:val="0"/>
          <w:marRight w:val="0"/>
          <w:marTop w:val="0"/>
          <w:marBottom w:val="0"/>
          <w:divBdr>
            <w:top w:val="none" w:sz="0" w:space="0" w:color="auto"/>
            <w:left w:val="none" w:sz="0" w:space="0" w:color="auto"/>
            <w:bottom w:val="none" w:sz="0" w:space="0" w:color="auto"/>
            <w:right w:val="none" w:sz="0" w:space="0" w:color="auto"/>
          </w:divBdr>
        </w:div>
      </w:divsChild>
    </w:div>
    <w:div w:id="2083602067">
      <w:bodyDiv w:val="1"/>
      <w:marLeft w:val="0"/>
      <w:marRight w:val="0"/>
      <w:marTop w:val="0"/>
      <w:marBottom w:val="0"/>
      <w:divBdr>
        <w:top w:val="none" w:sz="0" w:space="0" w:color="auto"/>
        <w:left w:val="none" w:sz="0" w:space="0" w:color="auto"/>
        <w:bottom w:val="none" w:sz="0" w:space="0" w:color="auto"/>
        <w:right w:val="none" w:sz="0" w:space="0" w:color="auto"/>
      </w:divBdr>
    </w:div>
    <w:div w:id="2113239466">
      <w:bodyDiv w:val="1"/>
      <w:marLeft w:val="0"/>
      <w:marRight w:val="0"/>
      <w:marTop w:val="0"/>
      <w:marBottom w:val="0"/>
      <w:divBdr>
        <w:top w:val="none" w:sz="0" w:space="0" w:color="auto"/>
        <w:left w:val="none" w:sz="0" w:space="0" w:color="auto"/>
        <w:bottom w:val="none" w:sz="0" w:space="0" w:color="auto"/>
        <w:right w:val="none" w:sz="0" w:space="0" w:color="auto"/>
      </w:divBdr>
      <w:divsChild>
        <w:div w:id="331884206">
          <w:marLeft w:val="547"/>
          <w:marRight w:val="0"/>
          <w:marTop w:val="86"/>
          <w:marBottom w:val="0"/>
          <w:divBdr>
            <w:top w:val="none" w:sz="0" w:space="0" w:color="auto"/>
            <w:left w:val="none" w:sz="0" w:space="0" w:color="auto"/>
            <w:bottom w:val="none" w:sz="0" w:space="0" w:color="auto"/>
            <w:right w:val="none" w:sz="0" w:space="0" w:color="auto"/>
          </w:divBdr>
        </w:div>
        <w:div w:id="192263934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mkabile@uct.ac.za" TargetMode="External"/><Relationship Id="rId18" Type="http://schemas.openxmlformats.org/officeDocument/2006/relationships/hyperlink" Target="mailto:ktxkat002@myuct.ac.za" TargetMode="External"/><Relationship Id="rId26" Type="http://schemas.openxmlformats.org/officeDocument/2006/relationships/hyperlink" Target="mailto:uctcares@uct.ac.za" TargetMode="External"/><Relationship Id="rId3" Type="http://schemas.openxmlformats.org/officeDocument/2006/relationships/settings" Target="settings.xml"/><Relationship Id="rId21" Type="http://schemas.openxmlformats.org/officeDocument/2006/relationships/hyperlink" Target="mailto:venekajp@gmail.com" TargetMode="External"/><Relationship Id="rId34"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hyperlink" Target="mailto:wahbie.long@uct.ac.za" TargetMode="External"/><Relationship Id="rId17" Type="http://schemas.openxmlformats.org/officeDocument/2006/relationships/hyperlink" Target="mailto:hnnjes003@myuct.ac.za" TargetMode="External"/><Relationship Id="rId25" Type="http://schemas.openxmlformats.org/officeDocument/2006/relationships/hyperlink" Target="mailto:rsskim004@myuct.ac.za"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lrxcel003@myuct.ac.za" TargetMode="External"/><Relationship Id="rId20" Type="http://schemas.openxmlformats.org/officeDocument/2006/relationships/hyperlink" Target="mailto:mhmsam012@myuct.ac.za" TargetMode="External"/><Relationship Id="rId29" Type="http://schemas.openxmlformats.org/officeDocument/2006/relationships/hyperlink" Target="https://www.youtube.com/watch?v=UPzdAhTxG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xine.spedding@uct.ac.za" TargetMode="External"/><Relationship Id="rId24" Type="http://schemas.openxmlformats.org/officeDocument/2006/relationships/hyperlink" Target="mailto:rsskim004@myuct.ac.za" TargetMode="External"/><Relationship Id="rId32" Type="http://schemas.openxmlformats.org/officeDocument/2006/relationships/hyperlink" Target="https://vula.uct.ac.za/access/lessonbuilder/item/1806127/" TargetMode="External"/><Relationship Id="rId5" Type="http://schemas.openxmlformats.org/officeDocument/2006/relationships/footnotes" Target="footnotes.xml"/><Relationship Id="rId15" Type="http://schemas.openxmlformats.org/officeDocument/2006/relationships/hyperlink" Target="mailto:chnrhi001@myuct.ac.za" TargetMode="External"/><Relationship Id="rId23" Type="http://schemas.openxmlformats.org/officeDocument/2006/relationships/hyperlink" Target="mailto:rsskim004@myuct.ac.za" TargetMode="External"/><Relationship Id="rId28" Type="http://schemas.openxmlformats.org/officeDocument/2006/relationships/hyperlink" Target="https://www.youtube.com/watch?v=QL_pN4JtJKc" TargetMode="External"/><Relationship Id="rId36" Type="http://schemas.openxmlformats.org/officeDocument/2006/relationships/theme" Target="theme/theme1.xml"/><Relationship Id="rId10" Type="http://schemas.openxmlformats.org/officeDocument/2006/relationships/hyperlink" Target="mailto:lynn.aupiais@uct.ac.za" TargetMode="External"/><Relationship Id="rId19" Type="http://schemas.openxmlformats.org/officeDocument/2006/relationships/hyperlink" Target="mailto:msmots003@myuct.ac.za" TargetMode="External"/><Relationship Id="rId31" Type="http://schemas.openxmlformats.org/officeDocument/2006/relationships/hyperlink" Target="mailto:rsskim04@myuct.ac.za" TargetMode="External"/><Relationship Id="rId4" Type="http://schemas.openxmlformats.org/officeDocument/2006/relationships/webSettings" Target="webSettings.xml"/><Relationship Id="rId9" Type="http://schemas.openxmlformats.org/officeDocument/2006/relationships/hyperlink" Target="mailto:debbie.kaminer@uct.ac.za" TargetMode="External"/><Relationship Id="rId14" Type="http://schemas.openxmlformats.org/officeDocument/2006/relationships/hyperlink" Target="mailto:rsskim004@myuct.ac.za" TargetMode="External"/><Relationship Id="rId22" Type="http://schemas.openxmlformats.org/officeDocument/2006/relationships/hyperlink" Target="mailto:bhryur001@myuct.ac.za" TargetMode="External"/><Relationship Id="rId27" Type="http://schemas.openxmlformats.org/officeDocument/2006/relationships/hyperlink" Target="https://forms.gle/49c5YhW9f5bjYqWT8" TargetMode="External"/><Relationship Id="rId30" Type="http://schemas.openxmlformats.org/officeDocument/2006/relationships/hyperlink" Target="https://forms.gle/49c5YhW9f5bjYqWT8" TargetMode="External"/><Relationship Id="rId35" Type="http://schemas.openxmlformats.org/officeDocument/2006/relationships/fontTable" Target="fontTable.xml"/><Relationship Id="rId8" Type="http://schemas.openxmlformats.org/officeDocument/2006/relationships/hyperlink" Target="mailto:wazi.guzole@uc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5879</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CLINICAL PSYCHOLOGY II</vt:lpstr>
    </vt:vector>
  </TitlesOfParts>
  <Company>University of Cape Town</Company>
  <LinksUpToDate>false</LinksUpToDate>
  <CharactersWithSpaces>39317</CharactersWithSpaces>
  <SharedDoc>false</SharedDoc>
  <HLinks>
    <vt:vector size="36" baseType="variant">
      <vt:variant>
        <vt:i4>5636163</vt:i4>
      </vt:variant>
      <vt:variant>
        <vt:i4>15</vt:i4>
      </vt:variant>
      <vt:variant>
        <vt:i4>0</vt:i4>
      </vt:variant>
      <vt:variant>
        <vt:i4>5</vt:i4>
      </vt:variant>
      <vt:variant>
        <vt:lpwstr>http://www.drugcentre.org.za/</vt:lpwstr>
      </vt:variant>
      <vt:variant>
        <vt:lpwstr/>
      </vt:variant>
      <vt:variant>
        <vt:i4>8126578</vt:i4>
      </vt:variant>
      <vt:variant>
        <vt:i4>12</vt:i4>
      </vt:variant>
      <vt:variant>
        <vt:i4>0</vt:i4>
      </vt:variant>
      <vt:variant>
        <vt:i4>5</vt:i4>
      </vt:variant>
      <vt:variant>
        <vt:lpwstr>http://www.case.za.org/</vt:lpwstr>
      </vt:variant>
      <vt:variant>
        <vt:lpwstr/>
      </vt:variant>
      <vt:variant>
        <vt:i4>5177423</vt:i4>
      </vt:variant>
      <vt:variant>
        <vt:i4>9</vt:i4>
      </vt:variant>
      <vt:variant>
        <vt:i4>0</vt:i4>
      </vt:variant>
      <vt:variant>
        <vt:i4>5</vt:i4>
      </vt:variant>
      <vt:variant>
        <vt:lpwstr>http://www.mosaic.org.za/</vt:lpwstr>
      </vt:variant>
      <vt:variant>
        <vt:lpwstr/>
      </vt:variant>
      <vt:variant>
        <vt:i4>6619213</vt:i4>
      </vt:variant>
      <vt:variant>
        <vt:i4>6</vt:i4>
      </vt:variant>
      <vt:variant>
        <vt:i4>0</vt:i4>
      </vt:variant>
      <vt:variant>
        <vt:i4>5</vt:i4>
      </vt:variant>
      <vt:variant>
        <vt:lpwstr>mailto:Geraldine.springleer@uct.ac.za</vt:lpwstr>
      </vt:variant>
      <vt:variant>
        <vt:lpwstr/>
      </vt:variant>
      <vt:variant>
        <vt:i4>1048606</vt:i4>
      </vt:variant>
      <vt:variant>
        <vt:i4>3</vt:i4>
      </vt:variant>
      <vt:variant>
        <vt:i4>0</vt:i4>
      </vt:variant>
      <vt:variant>
        <vt:i4>5</vt:i4>
      </vt:variant>
      <vt:variant>
        <vt:lpwstr>mailto:ros_veitch@yahoo.com</vt:lpwstr>
      </vt:variant>
      <vt:variant>
        <vt:lpwstr/>
      </vt:variant>
      <vt:variant>
        <vt:i4>1900602</vt:i4>
      </vt:variant>
      <vt:variant>
        <vt:i4>0</vt:i4>
      </vt:variant>
      <vt:variant>
        <vt:i4>0</vt:i4>
      </vt:variant>
      <vt:variant>
        <vt:i4>5</vt:i4>
      </vt:variant>
      <vt:variant>
        <vt:lpwstr>mailto:Wahbie.long@uct.ac.za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II</dc:title>
  <dc:creator>New Win User</dc:creator>
  <cp:lastModifiedBy>Kim Rousseau</cp:lastModifiedBy>
  <cp:revision>3</cp:revision>
  <cp:lastPrinted>2014-06-19T11:52:00Z</cp:lastPrinted>
  <dcterms:created xsi:type="dcterms:W3CDTF">2022-07-13T08:27:00Z</dcterms:created>
  <dcterms:modified xsi:type="dcterms:W3CDTF">2022-07-13T20:39:00Z</dcterms:modified>
</cp:coreProperties>
</file>