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8C5B" w14:textId="77777777" w:rsidR="00657CBA" w:rsidRDefault="00657CBA">
      <w:pPr>
        <w:spacing w:before="4000"/>
      </w:pPr>
    </w:p>
    <w:p w14:paraId="5A824E42" w14:textId="77777777" w:rsidR="00657CBA" w:rsidRDefault="00226E3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Multi-Tenant SaaS Platform Plan</w:t>
      </w:r>
    </w:p>
    <w:p w14:paraId="54011397" w14:textId="77777777" w:rsidR="00657CBA" w:rsidRDefault="00226E30">
      <w:pPr>
        <w:spacing w:after="400"/>
        <w:jc w:val="center"/>
      </w:pPr>
      <w:r>
        <w:rPr>
          <w:color w:val="555555"/>
          <w:sz w:val="36"/>
          <w:szCs w:val="36"/>
        </w:rPr>
        <w:t>Contoso Outdoors</w:t>
      </w:r>
    </w:p>
    <w:p w14:paraId="48596AFC" w14:textId="77777777" w:rsidR="00657CBA" w:rsidRDefault="00657CBA">
      <w:pPr>
        <w:pBdr>
          <w:top w:val="single" w:sz="6" w:space="12" w:color="1F4E79"/>
        </w:pBdr>
        <w:spacing w:after="100"/>
        <w:jc w:val="center"/>
      </w:pPr>
    </w:p>
    <w:p w14:paraId="296A2B4D" w14:textId="77777777" w:rsidR="00657CBA" w:rsidRDefault="00226E30">
      <w:pPr>
        <w:spacing w:after="100"/>
        <w:jc w:val="center"/>
      </w:pPr>
      <w:r>
        <w:rPr>
          <w:color w:val="666666"/>
          <w:sz w:val="24"/>
          <w:szCs w:val="24"/>
        </w:rPr>
        <w:t>Azure Marketplace SaaS Transactable Offer</w:t>
      </w:r>
    </w:p>
    <w:p w14:paraId="690BF612" w14:textId="77777777" w:rsidR="00657CBA" w:rsidRDefault="00226E30">
      <w:pPr>
        <w:jc w:val="center"/>
      </w:pPr>
      <w:r>
        <w:rPr>
          <w:color w:val="666666"/>
          <w:sz w:val="24"/>
          <w:szCs w:val="24"/>
        </w:rPr>
        <w:t>August 2026</w:t>
      </w:r>
    </w:p>
    <w:p w14:paraId="0AEC0D39" w14:textId="77777777" w:rsidR="00657CBA" w:rsidRDefault="00226E30">
      <w:r>
        <w:br w:type="page"/>
      </w:r>
    </w:p>
    <w:p w14:paraId="1CC400C7" w14:textId="77777777" w:rsidR="00657CBA" w:rsidRDefault="00657CBA">
      <w:pPr>
        <w:sectPr w:rsidR="00657CB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65E8732" w14:textId="77777777" w:rsidR="00657CBA" w:rsidRDefault="00226E30">
      <w:pPr>
        <w:pStyle w:val="Heading1"/>
      </w:pPr>
      <w:r>
        <w:lastRenderedPageBreak/>
        <w:t>1. Platform Requirements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657CBA" w14:paraId="0C61C3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45C9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E17A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0B44D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Target State</w:t>
            </w:r>
          </w:p>
        </w:tc>
      </w:tr>
      <w:tr w:rsidR="00657CBA" w14:paraId="7BBD2B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6F9C" w14:textId="77777777" w:rsidR="00657CBA" w:rsidRDefault="00226E30">
            <w:r>
              <w:rPr>
                <w:sz w:val="20"/>
                <w:szCs w:val="20"/>
              </w:rPr>
              <w:t>Tenant definition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6B6B" w14:textId="0239D407" w:rsidR="00657CBA" w:rsidRDefault="00226E30">
            <w:r>
              <w:rPr>
                <w:sz w:val="20"/>
                <w:szCs w:val="20"/>
              </w:rPr>
              <w:t xml:space="preserve">None — single-tenant, single </w:t>
            </w:r>
            <w:r w:rsidR="00FB19E9">
              <w:rPr>
                <w:sz w:val="20"/>
                <w:szCs w:val="20"/>
              </w:rPr>
              <w:t>catalogue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C71B" w14:textId="77777777" w:rsidR="00657CBA" w:rsidRDefault="00226E30">
            <w:r>
              <w:rPr>
                <w:sz w:val="20"/>
                <w:szCs w:val="20"/>
              </w:rPr>
              <w:t>One tenant = one retail brand/storefront</w:t>
            </w:r>
          </w:p>
        </w:tc>
      </w:tr>
      <w:tr w:rsidR="00657CBA" w14:paraId="61082D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CAE7" w14:textId="77777777" w:rsidR="00657CBA" w:rsidRDefault="00226E30">
            <w:r>
              <w:rPr>
                <w:sz w:val="20"/>
                <w:szCs w:val="20"/>
              </w:rPr>
              <w:t>Compute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C2D3" w14:textId="77777777" w:rsidR="00657CBA" w:rsidRDefault="00226E30">
            <w:r>
              <w:rPr>
                <w:sz w:val="20"/>
                <w:szCs w:val="20"/>
              </w:rPr>
              <w:t>Single App Service B1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20BA" w14:textId="77777777" w:rsidR="00657CBA" w:rsidRDefault="00226E30">
            <w:r>
              <w:rPr>
                <w:sz w:val="20"/>
                <w:szCs w:val="20"/>
              </w:rPr>
              <w:t>Shared App Service (pooled), scale to stamps</w:t>
            </w:r>
          </w:p>
        </w:tc>
      </w:tr>
      <w:tr w:rsidR="00657CBA" w14:paraId="4ED33C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2E59" w14:textId="77777777" w:rsidR="00657CBA" w:rsidRDefault="00226E30">
            <w:r>
              <w:rPr>
                <w:sz w:val="20"/>
                <w:szCs w:val="20"/>
              </w:rPr>
              <w:t>Data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B52B" w14:textId="77777777" w:rsidR="00657CBA" w:rsidRDefault="00226E30">
            <w:r>
              <w:rPr>
                <w:sz w:val="20"/>
                <w:szCs w:val="20"/>
              </w:rPr>
              <w:t>Static JSON files on disk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0C3C" w14:textId="77777777" w:rsidR="00657CBA" w:rsidRDefault="00226E30">
            <w:r>
              <w:rPr>
                <w:sz w:val="20"/>
                <w:szCs w:val="20"/>
              </w:rPr>
              <w:t>Tenant-isolated (Cosmos DB or Azure SQL)</w:t>
            </w:r>
          </w:p>
        </w:tc>
      </w:tr>
      <w:tr w:rsidR="00657CBA" w14:paraId="38505D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35DA" w14:textId="77777777" w:rsidR="00657CBA" w:rsidRDefault="00226E30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B94C" w14:textId="77777777" w:rsidR="00657CBA" w:rsidRDefault="00226E30">
            <w:r>
              <w:rPr>
                <w:sz w:val="20"/>
                <w:szCs w:val="20"/>
              </w:rPr>
              <w:t>System-assigned managed identity only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6EEE" w14:textId="77777777" w:rsidR="00657CBA" w:rsidRDefault="00226E30">
            <w:r>
              <w:rPr>
                <w:sz w:val="20"/>
                <w:szCs w:val="20"/>
              </w:rPr>
              <w:t>Entra ID B2C for end-users + Entra ID for admins</w:t>
            </w:r>
          </w:p>
        </w:tc>
      </w:tr>
      <w:tr w:rsidR="00657CBA" w14:paraId="321CF4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DF4D" w14:textId="77777777" w:rsidR="00657CBA" w:rsidRDefault="00226E30">
            <w:r>
              <w:rPr>
                <w:sz w:val="20"/>
                <w:szCs w:val="20"/>
              </w:rPr>
              <w:t>AI/Chat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9651" w14:textId="77777777" w:rsidR="00657CBA" w:rsidRDefault="00226E30">
            <w:r>
              <w:rPr>
                <w:sz w:val="20"/>
                <w:szCs w:val="20"/>
              </w:rPr>
              <w:t xml:space="preserve">Chat API stubs (grounded, visual, </w:t>
            </w:r>
            <w:proofErr w:type="spellStart"/>
            <w:r>
              <w:rPr>
                <w:sz w:val="20"/>
                <w:szCs w:val="20"/>
              </w:rPr>
              <w:t>promptflow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7951" w14:textId="77777777" w:rsidR="00657CBA" w:rsidRDefault="00226E30">
            <w:r>
              <w:rPr>
                <w:sz w:val="20"/>
                <w:szCs w:val="20"/>
              </w:rPr>
              <w:t>Per-tenant chat config with usage metering</w:t>
            </w:r>
          </w:p>
        </w:tc>
      </w:tr>
      <w:tr w:rsidR="00657CBA" w14:paraId="54AB37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C81C" w14:textId="77777777" w:rsidR="00657CBA" w:rsidRDefault="00226E30">
            <w:r>
              <w:rPr>
                <w:sz w:val="20"/>
                <w:szCs w:val="20"/>
              </w:rPr>
              <w:t>Marketplace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9EA8" w14:textId="77777777" w:rsidR="00657CBA" w:rsidRDefault="00226E30">
            <w:r>
              <w:rPr>
                <w:sz w:val="20"/>
                <w:szCs w:val="20"/>
              </w:rPr>
              <w:t>Not listed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6D9F" w14:textId="77777777" w:rsidR="00657CBA" w:rsidRDefault="00226E30">
            <w:r>
              <w:rPr>
                <w:sz w:val="20"/>
                <w:szCs w:val="20"/>
              </w:rPr>
              <w:t>SaaS Transactable on Azure Marketplace</w:t>
            </w:r>
          </w:p>
        </w:tc>
      </w:tr>
      <w:tr w:rsidR="00657CBA" w14:paraId="784620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CDDF" w14:textId="77777777" w:rsidR="00657CBA" w:rsidRDefault="00226E30">
            <w:r>
              <w:rPr>
                <w:sz w:val="20"/>
                <w:szCs w:val="20"/>
              </w:rPr>
              <w:t>Regions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B5FD" w14:textId="77777777" w:rsidR="00657CBA" w:rsidRDefault="00226E30">
            <w:r>
              <w:rPr>
                <w:sz w:val="20"/>
                <w:szCs w:val="20"/>
              </w:rPr>
              <w:t>Single region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5373" w14:textId="77777777" w:rsidR="00657CBA" w:rsidRDefault="00226E30">
            <w:r>
              <w:rPr>
                <w:sz w:val="20"/>
                <w:szCs w:val="20"/>
              </w:rPr>
              <w:t>Single-region starter → multi-region</w:t>
            </w:r>
          </w:p>
        </w:tc>
      </w:tr>
      <w:tr w:rsidR="00657CBA" w14:paraId="70DF98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6712" w14:textId="77777777" w:rsidR="00657CBA" w:rsidRDefault="00226E3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EA30" w14:textId="77777777" w:rsidR="00657CBA" w:rsidRDefault="00226E30">
            <w:r>
              <w:rPr>
                <w:sz w:val="20"/>
                <w:szCs w:val="20"/>
              </w:rPr>
              <w:t>None specified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2CAC" w14:textId="77777777" w:rsidR="00657CBA" w:rsidRDefault="00226E30">
            <w:r>
              <w:rPr>
                <w:sz w:val="20"/>
                <w:szCs w:val="20"/>
              </w:rPr>
              <w:t>SOC 2 readiness recommended</w:t>
            </w:r>
          </w:p>
        </w:tc>
      </w:tr>
    </w:tbl>
    <w:p w14:paraId="4CE1B4CF" w14:textId="14765D68" w:rsidR="00657CBA" w:rsidRDefault="00657CBA"/>
    <w:p w14:paraId="09E23AF3" w14:textId="77777777" w:rsidR="00657CBA" w:rsidRDefault="00226E30">
      <w:pPr>
        <w:pStyle w:val="Heading1"/>
      </w:pPr>
      <w:r>
        <w:t>2. Tenant Definition &amp; Business Mapping</w:t>
      </w:r>
    </w:p>
    <w:p w14:paraId="46FC3646" w14:textId="77777777" w:rsidR="00657CBA" w:rsidRDefault="00226E30">
      <w:pPr>
        <w:spacing w:after="120"/>
      </w:pPr>
      <w:r>
        <w:rPr>
          <w:i/>
          <w:iCs/>
        </w:rPr>
        <w:t>A tenant is one retail brand operating a storefront through Contoso Outdoors.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57CBA" w14:paraId="456B34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E588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84E6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Maps To</w:t>
            </w:r>
          </w:p>
        </w:tc>
      </w:tr>
      <w:tr w:rsidR="00657CBA" w14:paraId="7092CF8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235E" w14:textId="77777777" w:rsidR="00657CBA" w:rsidRDefault="00226E30">
            <w:r>
              <w:rPr>
                <w:sz w:val="20"/>
                <w:szCs w:val="20"/>
              </w:rPr>
              <w:t>Tenant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A38A" w14:textId="77777777" w:rsidR="00657CBA" w:rsidRDefault="00226E30">
            <w:r>
              <w:rPr>
                <w:sz w:val="20"/>
                <w:szCs w:val="20"/>
              </w:rPr>
              <w:t>A retail brand/company (e.g., Alpine Gear Co.)</w:t>
            </w:r>
          </w:p>
        </w:tc>
      </w:tr>
      <w:tr w:rsidR="00657CBA" w14:paraId="1A5C9B2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6B8C" w14:textId="77777777" w:rsidR="00657CBA" w:rsidRDefault="00226E3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BD4B" w14:textId="77777777" w:rsidR="00657CBA" w:rsidRDefault="00226E30">
            <w:r>
              <w:rPr>
                <w:sz w:val="20"/>
                <w:szCs w:val="20"/>
              </w:rPr>
              <w:t>Storefront visitors (anonymous or authenticated shoppers)</w:t>
            </w:r>
          </w:p>
        </w:tc>
      </w:tr>
      <w:tr w:rsidR="00657CBA" w14:paraId="5039B8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BD6B" w14:textId="77777777" w:rsidR="00657CBA" w:rsidRDefault="00226E30">
            <w:r>
              <w:rPr>
                <w:sz w:val="20"/>
                <w:szCs w:val="20"/>
              </w:rPr>
              <w:t>Tenant admin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B00C" w14:textId="256F3445" w:rsidR="00657CBA" w:rsidRDefault="00226E30">
            <w:r>
              <w:rPr>
                <w:sz w:val="20"/>
                <w:szCs w:val="20"/>
              </w:rPr>
              <w:t xml:space="preserve">Brand owner who manages </w:t>
            </w:r>
            <w:r w:rsidR="00FB19E9">
              <w:rPr>
                <w:sz w:val="20"/>
                <w:szCs w:val="20"/>
              </w:rPr>
              <w:t>catalogue</w:t>
            </w:r>
            <w:r>
              <w:rPr>
                <w:sz w:val="20"/>
                <w:szCs w:val="20"/>
              </w:rPr>
              <w:t>, branding, chat config</w:t>
            </w:r>
          </w:p>
        </w:tc>
      </w:tr>
      <w:tr w:rsidR="00657CBA" w14:paraId="676B9E3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39BE" w14:textId="77777777" w:rsidR="00657CBA" w:rsidRDefault="00226E30"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1880" w14:textId="77777777" w:rsidR="00657CBA" w:rsidRDefault="00226E30">
            <w:r>
              <w:rPr>
                <w:sz w:val="20"/>
                <w:szCs w:val="20"/>
              </w:rPr>
              <w:t>Marketplace purchase → creates tenant with a plan</w:t>
            </w:r>
          </w:p>
        </w:tc>
      </w:tr>
      <w:tr w:rsidR="00657CBA" w14:paraId="489E69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B61F" w14:textId="77777777" w:rsidR="00657CBA" w:rsidRDefault="00226E3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97EE" w14:textId="77777777" w:rsidR="00657CBA" w:rsidRDefault="00226E30">
            <w:r>
              <w:rPr>
                <w:sz w:val="20"/>
                <w:szCs w:val="20"/>
              </w:rPr>
              <w:t>Not per-tenant; managed by ISV (dev/staging/prod)</w:t>
            </w:r>
          </w:p>
        </w:tc>
      </w:tr>
    </w:tbl>
    <w:p w14:paraId="00308DD6" w14:textId="77777777" w:rsidR="00657CBA" w:rsidRDefault="00226E30">
      <w:r>
        <w:br w:type="page"/>
      </w:r>
    </w:p>
    <w:p w14:paraId="61BDFF1E" w14:textId="77777777" w:rsidR="00657CBA" w:rsidRDefault="00226E30">
      <w:pPr>
        <w:pStyle w:val="Heading1"/>
      </w:pPr>
      <w:r>
        <w:lastRenderedPageBreak/>
        <w:t>3. Multitenancy Decision Record</w:t>
      </w:r>
    </w:p>
    <w:p w14:paraId="50F0FA77" w14:textId="77777777" w:rsidR="00657CBA" w:rsidRDefault="00226E30">
      <w:pPr>
        <w:pStyle w:val="Heading2"/>
      </w:pPr>
      <w:r>
        <w:t>Isolation Model: Shared Infrastructure / Isolated Data</w:t>
      </w:r>
    </w:p>
    <w:p w14:paraId="356BA93E" w14:textId="0F49F031" w:rsidR="003C2F01" w:rsidRDefault="003C2F01">
      <w:pPr>
        <w:pStyle w:val="Heading2"/>
      </w:pPr>
      <w:r w:rsidRPr="003C2F01">
        <w:drawing>
          <wp:inline distT="0" distB="0" distL="0" distR="0" wp14:anchorId="22904997" wp14:editId="7DE8FE7A">
            <wp:extent cx="5943600" cy="2756079"/>
            <wp:effectExtent l="0" t="0" r="0" b="6350"/>
            <wp:docPr id="727380076" name="Picture 1" descr="The image depicts an Azure architecture diagram, showcasing various components such as Azure Front Door, Marketplace, Routing + WAF, and others, illustrating their roles in a multi-tenant infrastruct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80076" name="Picture 1" descr="The image depicts an Azure architecture diagram, showcasing various components such as Azure Front Door, Marketplace, Routing + WAF, and others, illustrating their roles in a multi-tenant infrastructure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9089" cy="276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657CBA" w14:paraId="4108B8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83EB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9C4B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E5DB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57CBA" w14:paraId="45ECD4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C44A" w14:textId="77777777" w:rsidR="00657CBA" w:rsidRDefault="00226E30">
            <w:r>
              <w:rPr>
                <w:sz w:val="20"/>
                <w:szCs w:val="20"/>
              </w:rPr>
              <w:t>Compute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0301" w14:textId="77777777" w:rsidR="00657CBA" w:rsidRDefault="00226E30">
            <w:r>
              <w:rPr>
                <w:sz w:val="20"/>
                <w:szCs w:val="20"/>
              </w:rPr>
              <w:t>Shared (pooled)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1913" w14:textId="77777777" w:rsidR="00657CBA" w:rsidRDefault="00226E30">
            <w:r>
              <w:rPr>
                <w:sz w:val="20"/>
                <w:szCs w:val="20"/>
              </w:rPr>
              <w:t xml:space="preserve">Low cost; App Service handles routing; rate limiting mitigates noisy </w:t>
            </w:r>
            <w:proofErr w:type="spellStart"/>
            <w:r>
              <w:rPr>
                <w:sz w:val="20"/>
                <w:szCs w:val="20"/>
              </w:rPr>
              <w:t>neighbor</w:t>
            </w:r>
            <w:proofErr w:type="spellEnd"/>
          </w:p>
        </w:tc>
      </w:tr>
      <w:tr w:rsidR="00657CBA" w14:paraId="7B4E28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7FF8" w14:textId="77777777" w:rsidR="00657CBA" w:rsidRDefault="00226E30">
            <w:r>
              <w:rPr>
                <w:sz w:val="20"/>
                <w:szCs w:val="20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24B0" w14:textId="77777777" w:rsidR="00657CBA" w:rsidRDefault="00226E30">
            <w:r>
              <w:rPr>
                <w:sz w:val="20"/>
                <w:szCs w:val="20"/>
              </w:rPr>
              <w:t>Isolated (partition key)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3460" w14:textId="77777777" w:rsidR="00657CBA" w:rsidRDefault="00226E30">
            <w:r>
              <w:rPr>
                <w:sz w:val="20"/>
                <w:szCs w:val="20"/>
              </w:rPr>
              <w:t>Cosmos DB with tenantId partition key — logical isolation, shared throughput</w:t>
            </w:r>
          </w:p>
        </w:tc>
      </w:tr>
      <w:tr w:rsidR="00657CBA" w14:paraId="7D0E60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5030" w14:textId="77777777" w:rsidR="00657CBA" w:rsidRDefault="00226E30">
            <w:r>
              <w:rPr>
                <w:sz w:val="20"/>
                <w:szCs w:val="20"/>
              </w:rPr>
              <w:t>Static assets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03E6" w14:textId="77777777" w:rsidR="00657CBA" w:rsidRDefault="00226E30">
            <w:r>
              <w:rPr>
                <w:sz w:val="20"/>
                <w:szCs w:val="20"/>
              </w:rPr>
              <w:t>Isolated (per-tenant container)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6CD1" w14:textId="77777777" w:rsidR="00657CBA" w:rsidRDefault="00226E30">
            <w:r>
              <w:rPr>
                <w:sz w:val="20"/>
                <w:szCs w:val="20"/>
              </w:rPr>
              <w:t>Product images, manuals, branding assets separated per tenant</w:t>
            </w:r>
          </w:p>
        </w:tc>
      </w:tr>
      <w:tr w:rsidR="00657CBA" w14:paraId="1028535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48F0" w14:textId="77777777" w:rsidR="00657CBA" w:rsidRDefault="00226E30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F2E1" w14:textId="77777777" w:rsidR="00657CBA" w:rsidRDefault="00226E30">
            <w:r>
              <w:rPr>
                <w:sz w:val="20"/>
                <w:szCs w:val="20"/>
              </w:rPr>
              <w:t>Shared Entra ID B2C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9DD1" w14:textId="77777777" w:rsidR="00657CBA" w:rsidRDefault="00226E30">
            <w:r>
              <w:rPr>
                <w:sz w:val="20"/>
                <w:szCs w:val="20"/>
              </w:rPr>
              <w:t>Tenant admin mapped via custom claims; shoppers scoped per tenant</w:t>
            </w:r>
          </w:p>
        </w:tc>
      </w:tr>
      <w:tr w:rsidR="00657CBA" w14:paraId="6C8B8D3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E02F" w14:textId="77777777" w:rsidR="00657CBA" w:rsidRDefault="00226E30">
            <w:r>
              <w:rPr>
                <w:sz w:val="20"/>
                <w:szCs w:val="20"/>
              </w:rPr>
              <w:t>AI/Chat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5207" w14:textId="77777777" w:rsidR="00657CBA" w:rsidRDefault="00226E30">
            <w:r>
              <w:rPr>
                <w:sz w:val="20"/>
                <w:szCs w:val="20"/>
              </w:rPr>
              <w:t>Shared Azure OpenAI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A032" w14:textId="77777777" w:rsidR="00657CBA" w:rsidRDefault="00226E30">
            <w:r>
              <w:rPr>
                <w:sz w:val="20"/>
                <w:szCs w:val="20"/>
              </w:rPr>
              <w:t xml:space="preserve">Metered per tenant; system prompt customized per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657CBA" w14:paraId="3CC6CE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0B96" w14:textId="77777777" w:rsidR="00657CBA" w:rsidRDefault="00226E30">
            <w:r>
              <w:rPr>
                <w:sz w:val="20"/>
                <w:szCs w:val="20"/>
              </w:rPr>
              <w:t>Networking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5188" w14:textId="77777777" w:rsidR="00657CBA" w:rsidRDefault="00226E30">
            <w:r>
              <w:rPr>
                <w:sz w:val="20"/>
                <w:szCs w:val="20"/>
              </w:rPr>
              <w:t>Shared Front Door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B8A7" w14:textId="77777777" w:rsidR="00657CBA" w:rsidRDefault="00226E30">
            <w:r>
              <w:rPr>
                <w:sz w:val="20"/>
                <w:szCs w:val="20"/>
              </w:rPr>
              <w:t>Custom domain mapping per tenant; shared WAF rules</w:t>
            </w:r>
          </w:p>
        </w:tc>
      </w:tr>
    </w:tbl>
    <w:p w14:paraId="31E87F23" w14:textId="77777777" w:rsidR="00657CBA" w:rsidRDefault="00226E30">
      <w:pPr>
        <w:pStyle w:val="Heading3"/>
      </w:pPr>
      <w:r>
        <w:t>Tenant Context Propagation</w:t>
      </w:r>
    </w:p>
    <w:p w14:paraId="3F622D05" w14:textId="77777777" w:rsidR="00657CBA" w:rsidRDefault="00226E30">
      <w:pPr>
        <w:pStyle w:val="ListParagraph"/>
        <w:numPr>
          <w:ilvl w:val="0"/>
          <w:numId w:val="2"/>
        </w:numPr>
        <w:spacing w:after="60"/>
      </w:pPr>
      <w:r>
        <w:t>Request arrives at Front Door — Host header resolves to tenant</w:t>
      </w:r>
    </w:p>
    <w:p w14:paraId="3465E159" w14:textId="77777777" w:rsidR="00657CBA" w:rsidRDefault="00226E30">
      <w:pPr>
        <w:pStyle w:val="ListParagraph"/>
        <w:numPr>
          <w:ilvl w:val="0"/>
          <w:numId w:val="2"/>
        </w:numPr>
        <w:spacing w:after="60"/>
      </w:pPr>
      <w:r>
        <w:t>App Service middleware validates tenant, injects tenantId into request context</w:t>
      </w:r>
    </w:p>
    <w:p w14:paraId="4382E694" w14:textId="77777777" w:rsidR="00657CBA" w:rsidRDefault="00226E30">
      <w:pPr>
        <w:pStyle w:val="ListParagraph"/>
        <w:numPr>
          <w:ilvl w:val="0"/>
          <w:numId w:val="2"/>
        </w:numPr>
        <w:spacing w:after="60"/>
      </w:pPr>
      <w:r>
        <w:t>API/page handler reads tenantId, queries tenant-scoped data from Cosmos DB</w:t>
      </w:r>
    </w:p>
    <w:p w14:paraId="0FD48E0A" w14:textId="77777777" w:rsidR="00657CBA" w:rsidRDefault="00226E30">
      <w:pPr>
        <w:pStyle w:val="ListParagraph"/>
        <w:numPr>
          <w:ilvl w:val="0"/>
          <w:numId w:val="2"/>
        </w:numPr>
        <w:spacing w:after="60"/>
      </w:pPr>
      <w:r>
        <w:t>App Insights logs with tenantId as custom dimension</w:t>
      </w:r>
    </w:p>
    <w:p w14:paraId="6859DA0A" w14:textId="77777777" w:rsidR="00657CBA" w:rsidRDefault="00226E30">
      <w:pPr>
        <w:spacing w:after="120"/>
      </w:pPr>
      <w:r>
        <w:t>Tenant ID is derived from authenticated session or host header, never trusted from client input alone. Background jobs receive tenant ID via message metadata, re-validated before processing.</w:t>
      </w:r>
    </w:p>
    <w:p w14:paraId="5A0EAB9D" w14:textId="1BEA272A" w:rsidR="00657CBA" w:rsidRDefault="00657CBA"/>
    <w:p w14:paraId="7FDA9B25" w14:textId="77777777" w:rsidR="00657CBA" w:rsidRDefault="00226E30">
      <w:pPr>
        <w:pStyle w:val="Heading1"/>
      </w:pPr>
      <w:r>
        <w:lastRenderedPageBreak/>
        <w:t>4. Staged Execution Plan</w:t>
      </w:r>
    </w:p>
    <w:p w14:paraId="007ED6FA" w14:textId="77777777" w:rsidR="00657CBA" w:rsidRDefault="00226E30">
      <w:pPr>
        <w:pStyle w:val="Heading2"/>
      </w:pPr>
      <w:r>
        <w:t>Stage 1: ISV Landing Zone Foundation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57CBA" w14:paraId="2068EE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E41A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8487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57CBA" w14:paraId="19AB47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D5E0" w14:textId="77777777" w:rsidR="00657CBA" w:rsidRDefault="00226E30">
            <w:r>
              <w:rPr>
                <w:sz w:val="20"/>
                <w:szCs w:val="20"/>
              </w:rPr>
              <w:t>Subscription layout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EA4C" w14:textId="77777777" w:rsidR="00657CBA" w:rsidRDefault="00226E30">
            <w:r>
              <w:rPr>
                <w:sz w:val="20"/>
                <w:szCs w:val="20"/>
              </w:rPr>
              <w:t>Platform subscription (shared services) + Workload subscription (SaaS app)</w:t>
            </w:r>
          </w:p>
        </w:tc>
      </w:tr>
      <w:tr w:rsidR="00657CBA" w14:paraId="414367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E1F7" w14:textId="77777777" w:rsidR="00657CBA" w:rsidRDefault="00226E30">
            <w:r>
              <w:rPr>
                <w:sz w:val="20"/>
                <w:szCs w:val="20"/>
              </w:rPr>
              <w:t>Management groups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98EC" w14:textId="77777777" w:rsidR="00657CBA" w:rsidRDefault="00226E30">
            <w:r>
              <w:rPr>
                <w:sz w:val="20"/>
                <w:szCs w:val="20"/>
              </w:rPr>
              <w:t>ISV root → Platform, Workloads (dev/prod)</w:t>
            </w:r>
          </w:p>
        </w:tc>
      </w:tr>
      <w:tr w:rsidR="00657CBA" w14:paraId="44ECBB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99E9" w14:textId="77777777" w:rsidR="00657CBA" w:rsidRDefault="00226E30">
            <w:r>
              <w:rPr>
                <w:sz w:val="20"/>
                <w:szCs w:val="20"/>
              </w:rPr>
              <w:t>RBAC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6BFD" w14:textId="77777777" w:rsidR="00657CBA" w:rsidRDefault="00226E30">
            <w:r>
              <w:rPr>
                <w:sz w:val="20"/>
                <w:szCs w:val="20"/>
              </w:rPr>
              <w:t>Least-privilege roles for CI/CD, operators, tenant admins</w:t>
            </w:r>
          </w:p>
        </w:tc>
      </w:tr>
      <w:tr w:rsidR="00657CBA" w14:paraId="7FC30D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863A" w14:textId="77777777" w:rsidR="00657CBA" w:rsidRDefault="00226E30">
            <w:r>
              <w:rPr>
                <w:sz w:val="20"/>
                <w:szCs w:val="20"/>
              </w:rPr>
              <w:t>Policy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3D1B" w14:textId="77777777" w:rsidR="00657CBA" w:rsidRDefault="00226E30">
            <w:r>
              <w:rPr>
                <w:sz w:val="20"/>
                <w:szCs w:val="20"/>
              </w:rPr>
              <w:t>Enforce HTTPS, TLS 1.2, tagging, allowed regions</w:t>
            </w:r>
          </w:p>
        </w:tc>
      </w:tr>
      <w:tr w:rsidR="00657CBA" w14:paraId="4E0080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6AB0" w14:textId="77777777" w:rsidR="00657CBA" w:rsidRDefault="00226E30">
            <w:r>
              <w:rPr>
                <w:sz w:val="20"/>
                <w:szCs w:val="20"/>
              </w:rPr>
              <w:t>Networking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EB95" w14:textId="77777777" w:rsidR="00657CBA" w:rsidRDefault="00226E30">
            <w:r>
              <w:rPr>
                <w:sz w:val="20"/>
                <w:szCs w:val="20"/>
              </w:rPr>
              <w:t>Front Door → App Service VNet integration → Private endpoints</w:t>
            </w:r>
          </w:p>
        </w:tc>
      </w:tr>
      <w:tr w:rsidR="00657CBA" w14:paraId="773DBA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AD3D" w14:textId="77777777" w:rsidR="00657CBA" w:rsidRDefault="00226E30">
            <w:r>
              <w:rPr>
                <w:sz w:val="20"/>
                <w:szCs w:val="20"/>
              </w:rPr>
              <w:t>Monitoring baseline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A9BD" w14:textId="77777777" w:rsidR="00657CBA" w:rsidRDefault="00226E30">
            <w:r>
              <w:rPr>
                <w:sz w:val="20"/>
                <w:szCs w:val="20"/>
              </w:rPr>
              <w:t>Log Analytics + App Insights (promote existing setup)</w:t>
            </w:r>
          </w:p>
        </w:tc>
      </w:tr>
    </w:tbl>
    <w:p w14:paraId="16338611" w14:textId="77777777" w:rsidR="00657CBA" w:rsidRDefault="00226E30">
      <w:pPr>
        <w:pStyle w:val="Heading2"/>
      </w:pPr>
      <w:r>
        <w:t>Stage 2a: Tenant Isolation Implementation</w:t>
      </w:r>
    </w:p>
    <w:p w14:paraId="51AAF3F2" w14:textId="409D563D" w:rsidR="00657CBA" w:rsidRDefault="00226E30">
      <w:pPr>
        <w:pStyle w:val="ListParagraph"/>
        <w:numPr>
          <w:ilvl w:val="0"/>
          <w:numId w:val="3"/>
        </w:numPr>
        <w:spacing w:after="60"/>
      </w:pPr>
      <w:r>
        <w:t xml:space="preserve">Replace static JSON </w:t>
      </w:r>
      <w:r w:rsidR="008B34E1">
        <w:t>catalogue</w:t>
      </w:r>
      <w:r>
        <w:t xml:space="preserve"> with Cosmos DB (partition key: tenantId)</w:t>
      </w:r>
    </w:p>
    <w:p w14:paraId="265D667A" w14:textId="77777777" w:rsidR="00657CBA" w:rsidRDefault="00226E30">
      <w:pPr>
        <w:pStyle w:val="ListParagraph"/>
        <w:numPr>
          <w:ilvl w:val="0"/>
          <w:numId w:val="3"/>
        </w:numPr>
        <w:spacing w:after="60"/>
      </w:pPr>
      <w:r>
        <w:t>Create Blob Storage with per-tenant containers for images/manuals</w:t>
      </w:r>
    </w:p>
    <w:p w14:paraId="68312ECF" w14:textId="77777777" w:rsidR="00657CBA" w:rsidRDefault="00226E30">
      <w:pPr>
        <w:pStyle w:val="ListParagraph"/>
        <w:numPr>
          <w:ilvl w:val="0"/>
          <w:numId w:val="3"/>
        </w:numPr>
        <w:spacing w:after="60"/>
      </w:pPr>
      <w:r>
        <w:t>Add tenant routing middleware to Next.js (resolve host → tenantId)</w:t>
      </w:r>
    </w:p>
    <w:p w14:paraId="41DDA8E5" w14:textId="77777777" w:rsidR="00657CBA" w:rsidRDefault="00226E30">
      <w:pPr>
        <w:pStyle w:val="ListParagraph"/>
        <w:numPr>
          <w:ilvl w:val="0"/>
          <w:numId w:val="3"/>
        </w:numPr>
        <w:spacing w:after="60"/>
      </w:pPr>
      <w:r>
        <w:t>Implement tenant-scoped API authorization on all chat and product endpoints</w:t>
      </w:r>
    </w:p>
    <w:p w14:paraId="6FA53008" w14:textId="77777777" w:rsidR="00657CBA" w:rsidRDefault="00226E30">
      <w:pPr>
        <w:pStyle w:val="Heading2"/>
      </w:pPr>
      <w:r>
        <w:t>Stage 2b: Tenant Lifecycle Automation</w:t>
      </w:r>
    </w:p>
    <w:p w14:paraId="3A7E59A6" w14:textId="002EAE71" w:rsidR="006038C3" w:rsidRDefault="006038C3" w:rsidP="006038C3">
      <w:pPr>
        <w:pStyle w:val="Heading2"/>
        <w:jc w:val="center"/>
      </w:pPr>
      <w:r w:rsidRPr="006038C3">
        <w:lastRenderedPageBreak/>
        <w:drawing>
          <wp:inline distT="0" distB="0" distL="0" distR="0" wp14:anchorId="19E6CEDD" wp14:editId="2A2D4859">
            <wp:extent cx="3103808" cy="4124325"/>
            <wp:effectExtent l="0" t="0" r="1905" b="0"/>
            <wp:docPr id="1911728177" name="Picture 1" descr="The image depicts a sequence of steps in a process flow, starting from a marketplace webhook and ending with a deleted state, detailing various statuses such as purchase resolution, subscription activation, payment handling, and retention perio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28177" name="Picture 1" descr="The image depicts a sequence of steps in a process flow, starting from a marketplace webhook and ending with a deleted state, detailing various statuses such as purchase resolution, subscription activation, payment handling, and retention period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0126" cy="413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57CBA" w14:paraId="7FF6B2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90C1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FAAD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Automation</w:t>
            </w:r>
          </w:p>
        </w:tc>
      </w:tr>
      <w:tr w:rsidR="00657CBA" w14:paraId="5E26E0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5D67" w14:textId="77777777" w:rsidR="00657CBA" w:rsidRDefault="00226E30">
            <w:r>
              <w:rPr>
                <w:sz w:val="20"/>
                <w:szCs w:val="20"/>
              </w:rPr>
              <w:t>PurchaseResolved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FF5F" w14:textId="77777777" w:rsidR="00657CBA" w:rsidRDefault="00226E30">
            <w:r>
              <w:rPr>
                <w:sz w:val="20"/>
                <w:szCs w:val="20"/>
              </w:rPr>
              <w:t>Fulfillment API resolves token, creates tenant record</w:t>
            </w:r>
          </w:p>
        </w:tc>
      </w:tr>
      <w:tr w:rsidR="00657CBA" w14:paraId="772E97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6066" w14:textId="77777777" w:rsidR="00657CBA" w:rsidRDefault="00226E30">
            <w:r>
              <w:rPr>
                <w:sz w:val="20"/>
                <w:szCs w:val="20"/>
              </w:rPr>
              <w:t>Provisioning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F388" w14:textId="77777777" w:rsidR="00657CBA" w:rsidRDefault="00226E30">
            <w:r>
              <w:rPr>
                <w:sz w:val="20"/>
                <w:szCs w:val="20"/>
              </w:rPr>
              <w:t>Create Cosmos DB tenant partition, blob container, seed config</w:t>
            </w:r>
          </w:p>
        </w:tc>
      </w:tr>
      <w:tr w:rsidR="00657CBA" w14:paraId="5E1DA1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182A" w14:textId="77777777" w:rsidR="00657CBA" w:rsidRDefault="00226E3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D874" w14:textId="77777777" w:rsidR="00657CBA" w:rsidRDefault="00226E30">
            <w:r>
              <w:rPr>
                <w:sz w:val="20"/>
                <w:szCs w:val="20"/>
              </w:rPr>
              <w:t>Tenant fully operational, metering active</w:t>
            </w:r>
          </w:p>
        </w:tc>
      </w:tr>
      <w:tr w:rsidR="00657CBA" w14:paraId="5BCEB6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F548" w14:textId="77777777" w:rsidR="00657CBA" w:rsidRDefault="00226E30">
            <w:r>
              <w:rPr>
                <w:sz w:val="20"/>
                <w:szCs w:val="20"/>
              </w:rPr>
              <w:t>Suspended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A885" w14:textId="77777777" w:rsidR="00657CBA" w:rsidRDefault="00226E30">
            <w:r>
              <w:rPr>
                <w:sz w:val="20"/>
                <w:szCs w:val="20"/>
              </w:rPr>
              <w:t>Read-only access, metering paused</w:t>
            </w:r>
          </w:p>
        </w:tc>
      </w:tr>
      <w:tr w:rsidR="00657CBA" w14:paraId="2FAA26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CCF4" w14:textId="77777777" w:rsidR="00657CBA" w:rsidRDefault="00226E30">
            <w:r>
              <w:rPr>
                <w:sz w:val="20"/>
                <w:szCs w:val="20"/>
              </w:rPr>
              <w:t>PendingDeletion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661D" w14:textId="77777777" w:rsidR="00657CBA" w:rsidRDefault="00226E30">
            <w:r>
              <w:rPr>
                <w:sz w:val="20"/>
                <w:szCs w:val="20"/>
              </w:rPr>
              <w:t>30-day data retention, then purge</w:t>
            </w:r>
          </w:p>
        </w:tc>
      </w:tr>
    </w:tbl>
    <w:p w14:paraId="2D8941AF" w14:textId="77777777" w:rsidR="00657CBA" w:rsidRDefault="00226E30">
      <w:pPr>
        <w:pStyle w:val="Heading2"/>
      </w:pPr>
      <w:r>
        <w:t>Stage 2c: Security &amp;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57CBA" w14:paraId="3CF3E1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9C69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26B5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657CBA" w14:paraId="086657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D787" w14:textId="77777777" w:rsidR="00657CBA" w:rsidRDefault="00226E30">
            <w:r>
              <w:rPr>
                <w:sz w:val="20"/>
                <w:szCs w:val="20"/>
              </w:rPr>
              <w:t>Tenant-context validation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5BB7" w14:textId="77777777" w:rsidR="00657CBA" w:rsidRDefault="00226E30">
            <w:r>
              <w:rPr>
                <w:sz w:val="20"/>
                <w:szCs w:val="20"/>
              </w:rPr>
              <w:t>Middleware derives tenantId from auth token; never from query param</w:t>
            </w:r>
          </w:p>
        </w:tc>
      </w:tr>
      <w:tr w:rsidR="00657CBA" w14:paraId="6C927B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F95B" w14:textId="77777777" w:rsidR="00657CBA" w:rsidRDefault="00226E30">
            <w:r>
              <w:rPr>
                <w:sz w:val="20"/>
                <w:szCs w:val="20"/>
              </w:rPr>
              <w:t>Cross-tenant isolation testing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01A3" w14:textId="77777777" w:rsidR="00657CBA" w:rsidRDefault="00226E30">
            <w:r>
              <w:rPr>
                <w:sz w:val="20"/>
                <w:szCs w:val="20"/>
              </w:rPr>
              <w:t>Automated tests: Tenant A cannot read Tenant B data</w:t>
            </w:r>
          </w:p>
        </w:tc>
      </w:tr>
      <w:tr w:rsidR="00657CBA" w14:paraId="58B2E0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2580" w14:textId="77777777" w:rsidR="00657CBA" w:rsidRDefault="00226E30">
            <w:r>
              <w:rPr>
                <w:sz w:val="20"/>
                <w:szCs w:val="20"/>
              </w:rPr>
              <w:t>Secret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6FBF" w14:textId="77777777" w:rsidR="00657CBA" w:rsidRDefault="00226E30">
            <w:r>
              <w:rPr>
                <w:sz w:val="20"/>
                <w:szCs w:val="20"/>
              </w:rPr>
              <w:t>Key Vault per environment; connection strings via managed identity</w:t>
            </w:r>
          </w:p>
        </w:tc>
      </w:tr>
      <w:tr w:rsidR="00657CBA" w14:paraId="5800B0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1B2D" w14:textId="77777777" w:rsidR="00657CBA" w:rsidRDefault="00226E30">
            <w:r>
              <w:rPr>
                <w:sz w:val="20"/>
                <w:szCs w:val="20"/>
              </w:rPr>
              <w:t>Data encryption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7858" w14:textId="77777777" w:rsidR="00657CBA" w:rsidRDefault="00226E30">
            <w:r>
              <w:rPr>
                <w:sz w:val="20"/>
                <w:szCs w:val="20"/>
              </w:rPr>
              <w:t>Cosmos DB SSE (platform default) + TLS in transit</w:t>
            </w:r>
          </w:p>
        </w:tc>
      </w:tr>
      <w:tr w:rsidR="00657CBA" w14:paraId="12EAEE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BA99" w14:textId="77777777" w:rsidR="00657CBA" w:rsidRDefault="00226E30">
            <w:r>
              <w:rPr>
                <w:sz w:val="20"/>
                <w:szCs w:val="20"/>
              </w:rPr>
              <w:t>Audit logging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5DD8" w14:textId="77777777" w:rsidR="00657CBA" w:rsidRDefault="00226E30">
            <w:r>
              <w:rPr>
                <w:sz w:val="20"/>
                <w:szCs w:val="20"/>
              </w:rPr>
              <w:t>All tenant lifecycle events + admin actions to Log Analytics</w:t>
            </w:r>
          </w:p>
        </w:tc>
      </w:tr>
    </w:tbl>
    <w:p w14:paraId="59C3E638" w14:textId="00ED3B92" w:rsidR="00657CBA" w:rsidRDefault="00657CBA"/>
    <w:p w14:paraId="4B63D6AC" w14:textId="77777777" w:rsidR="00657CBA" w:rsidRDefault="00226E30">
      <w:pPr>
        <w:pStyle w:val="Heading2"/>
      </w:pPr>
      <w:r>
        <w:lastRenderedPageBreak/>
        <w:t>Stage 3: SaaS Accelerator &amp; Marketplace</w:t>
      </w:r>
    </w:p>
    <w:p w14:paraId="502F66A4" w14:textId="77777777" w:rsidR="00657CBA" w:rsidRDefault="00226E30">
      <w:pPr>
        <w:pStyle w:val="Heading3"/>
      </w:pPr>
      <w:r>
        <w:t>3a: SaaS Accelerator Bootstrap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57CBA" w14:paraId="794AB1B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7978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CCE9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57CBA" w14:paraId="003ABF3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176B" w14:textId="77777777" w:rsidR="00657CBA" w:rsidRDefault="00226E30">
            <w:r>
              <w:rPr>
                <w:sz w:val="20"/>
                <w:szCs w:val="20"/>
              </w:rPr>
              <w:t>Landing page (/marketplace/activate)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3E9B" w14:textId="77777777" w:rsidR="00657CBA" w:rsidRDefault="00226E30">
            <w:r>
              <w:rPr>
                <w:sz w:val="20"/>
                <w:szCs w:val="20"/>
              </w:rPr>
              <w:t>Resolves purchase token, shows plan details, activates subscription</w:t>
            </w:r>
          </w:p>
        </w:tc>
      </w:tr>
      <w:tr w:rsidR="00657CBA" w14:paraId="322DE4E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559C" w14:textId="77777777" w:rsidR="00657CBA" w:rsidRDefault="00226E30">
            <w:r>
              <w:rPr>
                <w:sz w:val="20"/>
                <w:szCs w:val="20"/>
              </w:rPr>
              <w:t>Webhook (/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/marketplace/webhook)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2255" w14:textId="77777777" w:rsidR="00657CBA" w:rsidRDefault="00226E30">
            <w:r>
              <w:rPr>
                <w:sz w:val="20"/>
                <w:szCs w:val="20"/>
              </w:rPr>
              <w:t>Handles ChangePlan, Suspend, Reinstate, Unsubscribe</w:t>
            </w:r>
          </w:p>
        </w:tc>
      </w:tr>
      <w:tr w:rsidR="00657CBA" w14:paraId="33B12F2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68F3" w14:textId="77777777" w:rsidR="00657CBA" w:rsidRDefault="00226E30">
            <w:r>
              <w:rPr>
                <w:sz w:val="20"/>
                <w:szCs w:val="20"/>
              </w:rPr>
              <w:t>Admin portal (/admin)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0A9E" w14:textId="77777777" w:rsidR="00657CBA" w:rsidRDefault="00226E30">
            <w:r>
              <w:rPr>
                <w:sz w:val="20"/>
                <w:szCs w:val="20"/>
              </w:rPr>
              <w:t>Tenant management, plan overview, usage dashboard</w:t>
            </w:r>
          </w:p>
        </w:tc>
      </w:tr>
    </w:tbl>
    <w:p w14:paraId="2F6AF09E" w14:textId="77777777" w:rsidR="00657CBA" w:rsidRDefault="00226E30">
      <w:pPr>
        <w:pStyle w:val="Heading3"/>
      </w:pPr>
      <w:r>
        <w:t>3b: Fulfillment &amp; Metering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657CBA" w14:paraId="2EAC941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A422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Meter Dimension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71D0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FAA7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Billing</w:t>
            </w:r>
          </w:p>
        </w:tc>
      </w:tr>
      <w:tr w:rsidR="00657CBA" w14:paraId="754EC90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EB68" w14:textId="77777777" w:rsidR="00657CBA" w:rsidRDefault="00226E30">
            <w:r>
              <w:rPr>
                <w:sz w:val="20"/>
                <w:szCs w:val="20"/>
              </w:rPr>
              <w:t>ai-chat-queries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BF56" w14:textId="77777777" w:rsidR="00657CBA" w:rsidRDefault="00226E30">
            <w:r>
              <w:rPr>
                <w:sz w:val="20"/>
                <w:szCs w:val="20"/>
              </w:rPr>
              <w:t>Per 1,000 requests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15D1" w14:textId="77777777" w:rsidR="00657CBA" w:rsidRDefault="00226E30">
            <w:r>
              <w:rPr>
                <w:sz w:val="20"/>
                <w:szCs w:val="20"/>
              </w:rPr>
              <w:t>Overage above plan inclusion</w:t>
            </w:r>
          </w:p>
        </w:tc>
      </w:tr>
      <w:tr w:rsidR="00657CBA" w14:paraId="2922464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9357" w14:textId="3ECFC48D" w:rsidR="00657CBA" w:rsidRDefault="00226E30">
            <w:r>
              <w:rPr>
                <w:sz w:val="20"/>
                <w:szCs w:val="20"/>
              </w:rPr>
              <w:t>product-</w:t>
            </w:r>
            <w:r w:rsidR="008B34E1">
              <w:rPr>
                <w:sz w:val="20"/>
                <w:szCs w:val="20"/>
              </w:rPr>
              <w:t>catalogue</w:t>
            </w:r>
            <w:r>
              <w:rPr>
                <w:sz w:val="20"/>
                <w:szCs w:val="20"/>
              </w:rPr>
              <w:t>-size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583C" w14:textId="77777777" w:rsidR="00657CBA" w:rsidRDefault="00226E30">
            <w:r>
              <w:rPr>
                <w:sz w:val="20"/>
                <w:szCs w:val="20"/>
              </w:rPr>
              <w:t>Per 100 products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B14B" w14:textId="77777777" w:rsidR="00657CBA" w:rsidRDefault="00226E30">
            <w:r>
              <w:rPr>
                <w:sz w:val="20"/>
                <w:szCs w:val="20"/>
              </w:rPr>
              <w:t>Tiered by plan</w:t>
            </w:r>
          </w:p>
        </w:tc>
      </w:tr>
      <w:tr w:rsidR="00657CBA" w14:paraId="7A96880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6524" w14:textId="77777777" w:rsidR="00657CBA" w:rsidRDefault="00226E30">
            <w:r>
              <w:rPr>
                <w:sz w:val="20"/>
                <w:szCs w:val="20"/>
              </w:rPr>
              <w:t>monthly-storefront-visitors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CB2B" w14:textId="77777777" w:rsidR="00657CBA" w:rsidRDefault="00226E30">
            <w:r>
              <w:rPr>
                <w:sz w:val="20"/>
                <w:szCs w:val="20"/>
              </w:rPr>
              <w:t>Per 10,000 unique visitors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EB7A" w14:textId="77777777" w:rsidR="00657CBA" w:rsidRDefault="00226E30">
            <w:r>
              <w:rPr>
                <w:sz w:val="20"/>
                <w:szCs w:val="20"/>
              </w:rPr>
              <w:t>Overage above plan cap</w:t>
            </w:r>
          </w:p>
        </w:tc>
      </w:tr>
    </w:tbl>
    <w:p w14:paraId="7BECD7C4" w14:textId="77777777" w:rsidR="00657CBA" w:rsidRDefault="00657CBA">
      <w:pPr>
        <w:spacing w:after="120"/>
      </w:pPr>
    </w:p>
    <w:p w14:paraId="481E83FF" w14:textId="77777777" w:rsidR="00657CBA" w:rsidRDefault="00226E30">
      <w:pPr>
        <w:pStyle w:val="Heading3"/>
      </w:pPr>
      <w:r>
        <w:t>Pricing Plans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500"/>
        <w:gridCol w:w="2460"/>
      </w:tblGrid>
      <w:tr w:rsidR="00657CBA" w14:paraId="57ECD2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A8F9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4267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Base Price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6379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Included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151D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Overage</w:t>
            </w:r>
          </w:p>
        </w:tc>
      </w:tr>
      <w:tr w:rsidR="00657CBA" w14:paraId="1DB144E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3CF8" w14:textId="77777777" w:rsidR="00657CBA" w:rsidRDefault="00226E30">
            <w:r>
              <w:rPr>
                <w:sz w:val="20"/>
                <w:szCs w:val="20"/>
              </w:rPr>
              <w:t>Starter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D674" w14:textId="77777777" w:rsidR="00657CBA" w:rsidRDefault="00226E30">
            <w:r>
              <w:rPr>
                <w:sz w:val="20"/>
                <w:szCs w:val="20"/>
              </w:rPr>
              <w:t>$49/mo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EA3F" w14:textId="77777777" w:rsidR="00657CBA" w:rsidRDefault="00226E30">
            <w:r>
              <w:rPr>
                <w:sz w:val="20"/>
                <w:szCs w:val="20"/>
              </w:rPr>
              <w:t>1 store, 100 products, 1K chat queries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3F05" w14:textId="77777777" w:rsidR="00657CBA" w:rsidRDefault="00226E30">
            <w:r>
              <w:rPr>
                <w:sz w:val="20"/>
                <w:szCs w:val="20"/>
              </w:rPr>
              <w:t>$0.01/query, $5/100 products</w:t>
            </w:r>
          </w:p>
        </w:tc>
      </w:tr>
      <w:tr w:rsidR="00657CBA" w14:paraId="2B354A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6AEC" w14:textId="77777777" w:rsidR="00657CBA" w:rsidRDefault="00226E30">
            <w:r>
              <w:rPr>
                <w:sz w:val="20"/>
                <w:szCs w:val="20"/>
              </w:rPr>
              <w:t>Pro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B620" w14:textId="77777777" w:rsidR="00657CBA" w:rsidRDefault="00226E30">
            <w:r>
              <w:rPr>
                <w:sz w:val="20"/>
                <w:szCs w:val="20"/>
              </w:rPr>
              <w:t>$199/mo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D407" w14:textId="77777777" w:rsidR="00657CBA" w:rsidRDefault="00226E30">
            <w:r>
              <w:rPr>
                <w:sz w:val="20"/>
                <w:szCs w:val="20"/>
              </w:rPr>
              <w:t>5 stores, 1K products, 10K chat queries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C153" w14:textId="77777777" w:rsidR="00657CBA" w:rsidRDefault="00226E30">
            <w:r>
              <w:rPr>
                <w:sz w:val="20"/>
                <w:szCs w:val="20"/>
              </w:rPr>
              <w:t>$0.008/query, $3/100 products</w:t>
            </w:r>
          </w:p>
        </w:tc>
      </w:tr>
      <w:tr w:rsidR="00657CBA" w14:paraId="3248372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41BD" w14:textId="77777777" w:rsidR="00657CBA" w:rsidRDefault="00226E30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B066" w14:textId="77777777" w:rsidR="00657CBA" w:rsidRDefault="00226E30">
            <w:r>
              <w:rPr>
                <w:sz w:val="20"/>
                <w:szCs w:val="20"/>
              </w:rPr>
              <w:t>Custom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107F" w14:textId="77777777" w:rsidR="00657CBA" w:rsidRDefault="00226E30">
            <w:r>
              <w:rPr>
                <w:sz w:val="20"/>
                <w:szCs w:val="20"/>
              </w:rPr>
              <w:t>Unlimited stores, custom SLA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B101" w14:textId="77777777" w:rsidR="00657CBA" w:rsidRDefault="00226E30">
            <w:r>
              <w:rPr>
                <w:sz w:val="20"/>
                <w:szCs w:val="20"/>
              </w:rPr>
              <w:t>Negotiated</w:t>
            </w:r>
          </w:p>
        </w:tc>
      </w:tr>
    </w:tbl>
    <w:p w14:paraId="17797B96" w14:textId="77777777" w:rsidR="00657CBA" w:rsidRDefault="00226E30">
      <w:pPr>
        <w:pStyle w:val="Heading3"/>
      </w:pPr>
      <w:r>
        <w:t>3c: Marketplace Onboarding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657CBA" w14:paraId="4833EBA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F2D9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4201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57CBA" w14:paraId="03B0F74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C7A8" w14:textId="34587F2E" w:rsidR="00657CBA" w:rsidRDefault="00226E30">
            <w:r>
              <w:rPr>
                <w:sz w:val="20"/>
                <w:szCs w:val="20"/>
              </w:rPr>
              <w:t xml:space="preserve">Partner </w:t>
            </w:r>
            <w:r w:rsidR="008B34E1">
              <w:rPr>
                <w:sz w:val="20"/>
                <w:szCs w:val="20"/>
              </w:rPr>
              <w:t>Centre</w:t>
            </w:r>
            <w:r>
              <w:rPr>
                <w:sz w:val="20"/>
                <w:szCs w:val="20"/>
              </w:rPr>
              <w:t xml:space="preserve"> account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24EB" w14:textId="77777777" w:rsidR="00657CBA" w:rsidRDefault="00226E30">
            <w:r>
              <w:rPr>
                <w:sz w:val="20"/>
                <w:szCs w:val="20"/>
              </w:rPr>
              <w:t>☐ Not started</w:t>
            </w:r>
          </w:p>
        </w:tc>
      </w:tr>
      <w:tr w:rsidR="00657CBA" w14:paraId="1B7B195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4991" w14:textId="77777777" w:rsidR="00657CBA" w:rsidRDefault="00226E30">
            <w:r>
              <w:rPr>
                <w:sz w:val="20"/>
                <w:szCs w:val="20"/>
              </w:rPr>
              <w:t>Publisher profile + legal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134C" w14:textId="77777777" w:rsidR="00657CBA" w:rsidRDefault="00226E30">
            <w:r>
              <w:rPr>
                <w:sz w:val="20"/>
                <w:szCs w:val="20"/>
              </w:rPr>
              <w:t>☐ Not started</w:t>
            </w:r>
          </w:p>
        </w:tc>
      </w:tr>
      <w:tr w:rsidR="00657CBA" w14:paraId="1AB96BD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B497" w14:textId="77777777" w:rsidR="00657CBA" w:rsidRDefault="00226E30">
            <w:r>
              <w:rPr>
                <w:sz w:val="20"/>
                <w:szCs w:val="20"/>
              </w:rPr>
              <w:t>Offer created (SaaS Transactable)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DA5A" w14:textId="77777777" w:rsidR="00657CBA" w:rsidRDefault="00226E30">
            <w:r>
              <w:rPr>
                <w:sz w:val="20"/>
                <w:szCs w:val="20"/>
              </w:rPr>
              <w:t>☐ Not started</w:t>
            </w:r>
          </w:p>
        </w:tc>
      </w:tr>
      <w:tr w:rsidR="00657CBA" w14:paraId="5436F09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D2F9" w14:textId="77777777" w:rsidR="00657CBA" w:rsidRDefault="00226E30">
            <w:r>
              <w:rPr>
                <w:sz w:val="20"/>
                <w:szCs w:val="20"/>
              </w:rPr>
              <w:t>Plans + pricing configured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7951" w14:textId="77777777" w:rsidR="00657CBA" w:rsidRDefault="00226E30">
            <w:r>
              <w:rPr>
                <w:sz w:val="20"/>
                <w:szCs w:val="20"/>
              </w:rPr>
              <w:t>☐ Not started</w:t>
            </w:r>
          </w:p>
        </w:tc>
      </w:tr>
      <w:tr w:rsidR="00657CBA" w14:paraId="7E02327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AF38" w14:textId="77777777" w:rsidR="00657CBA" w:rsidRDefault="00226E30">
            <w:r>
              <w:rPr>
                <w:sz w:val="20"/>
                <w:szCs w:val="20"/>
              </w:rPr>
              <w:t>Technical config (landing page + webhook)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DEAC" w14:textId="77777777" w:rsidR="00657CBA" w:rsidRDefault="00226E30">
            <w:r>
              <w:rPr>
                <w:sz w:val="20"/>
                <w:szCs w:val="20"/>
              </w:rPr>
              <w:t>☐ Not started</w:t>
            </w:r>
          </w:p>
        </w:tc>
      </w:tr>
      <w:tr w:rsidR="00657CBA" w14:paraId="03964D5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F219" w14:textId="77777777" w:rsidR="00657CBA" w:rsidRDefault="00226E30">
            <w:r>
              <w:rPr>
                <w:sz w:val="20"/>
                <w:szCs w:val="20"/>
              </w:rPr>
              <w:t>Private preview testing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6E17" w14:textId="77777777" w:rsidR="00657CBA" w:rsidRDefault="00226E30">
            <w:r>
              <w:rPr>
                <w:sz w:val="20"/>
                <w:szCs w:val="20"/>
              </w:rPr>
              <w:t>☐ Not started</w:t>
            </w:r>
          </w:p>
        </w:tc>
      </w:tr>
      <w:tr w:rsidR="00657CBA" w14:paraId="1E7444C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9691" w14:textId="77777777" w:rsidR="00657CBA" w:rsidRDefault="00226E30">
            <w:r>
              <w:rPr>
                <w:sz w:val="20"/>
                <w:szCs w:val="20"/>
              </w:rPr>
              <w:t>Certification submission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11D8" w14:textId="77777777" w:rsidR="00657CBA" w:rsidRDefault="00226E30">
            <w:r>
              <w:rPr>
                <w:sz w:val="20"/>
                <w:szCs w:val="20"/>
              </w:rPr>
              <w:t>☐ Not started</w:t>
            </w:r>
          </w:p>
        </w:tc>
      </w:tr>
      <w:tr w:rsidR="00657CBA" w14:paraId="7A55F63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D17F" w14:textId="77777777" w:rsidR="00657CBA" w:rsidRDefault="00226E30">
            <w:r>
              <w:rPr>
                <w:sz w:val="20"/>
                <w:szCs w:val="20"/>
              </w:rPr>
              <w:t>Go-live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E65A" w14:textId="77777777" w:rsidR="00657CBA" w:rsidRDefault="00226E30">
            <w:r>
              <w:rPr>
                <w:sz w:val="20"/>
                <w:szCs w:val="20"/>
              </w:rPr>
              <w:t>☐ Not started</w:t>
            </w:r>
          </w:p>
        </w:tc>
      </w:tr>
    </w:tbl>
    <w:p w14:paraId="4ED38EEB" w14:textId="28130431" w:rsidR="00657CBA" w:rsidRDefault="00657CBA"/>
    <w:p w14:paraId="251EBFCA" w14:textId="77777777" w:rsidR="00657CBA" w:rsidRDefault="00226E30">
      <w:pPr>
        <w:pStyle w:val="Heading2"/>
      </w:pPr>
      <w:r>
        <w:t>Stage 4: Scale &amp; SRE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57CBA" w14:paraId="15B172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69DF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Concern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6069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657CBA" w14:paraId="4D516F2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7CD0" w14:textId="77777777" w:rsidR="00657CBA" w:rsidRDefault="00226E30">
            <w:r>
              <w:rPr>
                <w:sz w:val="20"/>
                <w:szCs w:val="20"/>
              </w:rPr>
              <w:t>SLO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234F" w14:textId="77777777" w:rsidR="00657CBA" w:rsidRDefault="00226E30">
            <w:r>
              <w:rPr>
                <w:sz w:val="20"/>
                <w:szCs w:val="20"/>
              </w:rPr>
              <w:t>99.9% availability, p95 response &lt; 500ms</w:t>
            </w:r>
          </w:p>
        </w:tc>
      </w:tr>
      <w:tr w:rsidR="00657CBA" w14:paraId="10CE05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1D9D" w14:textId="77777777" w:rsidR="00657CBA" w:rsidRDefault="00226E30">
            <w:r>
              <w:rPr>
                <w:sz w:val="20"/>
                <w:szCs w:val="20"/>
              </w:rPr>
              <w:t xml:space="preserve">Noisy </w:t>
            </w:r>
            <w:proofErr w:type="spellStart"/>
            <w:r>
              <w:rPr>
                <w:sz w:val="20"/>
                <w:szCs w:val="20"/>
              </w:rPr>
              <w:t>neighbor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EB14" w14:textId="77777777" w:rsidR="00657CBA" w:rsidRDefault="00226E30">
            <w:r>
              <w:rPr>
                <w:sz w:val="20"/>
                <w:szCs w:val="20"/>
              </w:rPr>
              <w:t>Per-tenant rate limiting on chat API; Cosmos DB RU budgets</w:t>
            </w:r>
          </w:p>
        </w:tc>
      </w:tr>
      <w:tr w:rsidR="00657CBA" w14:paraId="29DCD4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2C00" w14:textId="77777777" w:rsidR="00657CBA" w:rsidRDefault="00226E3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D037" w14:textId="77777777" w:rsidR="00657CBA" w:rsidRDefault="00226E30">
            <w:r>
              <w:rPr>
                <w:sz w:val="20"/>
                <w:szCs w:val="20"/>
              </w:rPr>
              <w:t>App Service autoscale (CPU/memory); Cosmos DB autoscale RU</w:t>
            </w:r>
          </w:p>
        </w:tc>
      </w:tr>
      <w:tr w:rsidR="00657CBA" w14:paraId="509FB57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27F6" w14:textId="77777777" w:rsidR="00657CBA" w:rsidRDefault="00226E30">
            <w:r>
              <w:rPr>
                <w:sz w:val="20"/>
                <w:szCs w:val="20"/>
              </w:rPr>
              <w:t>Deployment stamps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C177" w14:textId="77777777" w:rsidR="00657CBA" w:rsidRDefault="00226E30">
            <w:r>
              <w:rPr>
                <w:sz w:val="20"/>
                <w:szCs w:val="20"/>
              </w:rPr>
              <w:t>Not needed initially; trigger at ~200 tenants or regional expansion</w:t>
            </w:r>
          </w:p>
        </w:tc>
      </w:tr>
      <w:tr w:rsidR="00657CBA" w14:paraId="6789AA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8745" w14:textId="77777777" w:rsidR="00657CBA" w:rsidRDefault="00226E30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2607" w14:textId="77777777" w:rsidR="00657CBA" w:rsidRDefault="00226E30">
            <w:r>
              <w:rPr>
                <w:sz w:val="20"/>
                <w:szCs w:val="20"/>
              </w:rPr>
              <w:t>App Insights with tenantId custom dimension; per-tenant dashboards</w:t>
            </w:r>
          </w:p>
        </w:tc>
      </w:tr>
      <w:tr w:rsidR="00657CBA" w14:paraId="0C1BE7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15F5" w14:textId="77777777" w:rsidR="00657CBA" w:rsidRDefault="00226E30">
            <w:r>
              <w:rPr>
                <w:sz w:val="20"/>
                <w:szCs w:val="20"/>
              </w:rPr>
              <w:t>Cost allocation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2BED" w14:textId="77777777" w:rsidR="00657CBA" w:rsidRDefault="00226E30">
            <w:r>
              <w:rPr>
                <w:sz w:val="20"/>
                <w:szCs w:val="20"/>
              </w:rPr>
              <w:t>Tag resources + Cosmos DB RU consumption attributed per tenant</w:t>
            </w:r>
          </w:p>
        </w:tc>
      </w:tr>
      <w:tr w:rsidR="00657CBA" w14:paraId="744A71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7A1B" w14:textId="77777777" w:rsidR="00657CBA" w:rsidRDefault="00226E30">
            <w:r>
              <w:rPr>
                <w:sz w:val="20"/>
                <w:szCs w:val="20"/>
              </w:rPr>
              <w:t>DR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34CD" w14:textId="77777777" w:rsidR="00657CBA" w:rsidRDefault="00226E30">
            <w:r>
              <w:rPr>
                <w:sz w:val="20"/>
                <w:szCs w:val="20"/>
              </w:rPr>
              <w:t>Cosmos DB multi-region (when justified); deployment slots for zero-downtime</w:t>
            </w:r>
          </w:p>
        </w:tc>
      </w:tr>
    </w:tbl>
    <w:p w14:paraId="6700145D" w14:textId="77777777" w:rsidR="00657CBA" w:rsidRDefault="00226E30">
      <w:pPr>
        <w:pStyle w:val="Heading1"/>
      </w:pPr>
      <w:r>
        <w:t>5. Deployment Blueprint</w:t>
      </w:r>
    </w:p>
    <w:p w14:paraId="091A1A37" w14:textId="77777777" w:rsidR="00657CBA" w:rsidRDefault="00226E30">
      <w:pPr>
        <w:spacing w:after="120"/>
      </w:pPr>
      <w:r>
        <w:rPr>
          <w:b/>
          <w:bCs/>
        </w:rPr>
        <w:t>Track: Single-Region Starter SaaS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657CBA" w14:paraId="67A224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6F12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DD21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21CA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657CBA" w14:paraId="3C8324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FA69" w14:textId="77777777" w:rsidR="00657CBA" w:rsidRDefault="00226E30">
            <w:r>
              <w:rPr>
                <w:sz w:val="20"/>
                <w:szCs w:val="20"/>
              </w:rPr>
              <w:t>Phase 1 — Foundation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76D3" w14:textId="77777777" w:rsidR="00657CBA" w:rsidRDefault="00226E30">
            <w:r>
              <w:rPr>
                <w:sz w:val="20"/>
                <w:szCs w:val="20"/>
              </w:rPr>
              <w:t>Week 1–2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269C" w14:textId="77777777" w:rsidR="00657CBA" w:rsidRDefault="00226E30">
            <w:r>
              <w:rPr>
                <w:sz w:val="20"/>
                <w:szCs w:val="20"/>
              </w:rPr>
              <w:t>Resource Group, Front Door + WAF, App Service Plan (S1), Key Vault, Log Analytics + App Insights</w:t>
            </w:r>
          </w:p>
        </w:tc>
      </w:tr>
      <w:tr w:rsidR="00657CBA" w14:paraId="60D08E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2BAC" w14:textId="77777777" w:rsidR="00657CBA" w:rsidRDefault="00226E30">
            <w:r>
              <w:rPr>
                <w:sz w:val="20"/>
                <w:szCs w:val="20"/>
              </w:rPr>
              <w:t>Phase 2 — Data Layer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2A7F" w14:textId="77777777" w:rsidR="00657CBA" w:rsidRDefault="00226E30">
            <w:r>
              <w:rPr>
                <w:sz w:val="20"/>
                <w:szCs w:val="20"/>
              </w:rPr>
              <w:t>Week 3–4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08C7" w14:textId="77777777" w:rsidR="00657CBA" w:rsidRDefault="00226E30">
            <w:r>
              <w:rPr>
                <w:sz w:val="20"/>
                <w:szCs w:val="20"/>
              </w:rPr>
              <w:t>Cosmos DB (serverless/autoscale), Blob Storage + CDN, Tenant registry collection, Data migration: JSON → Cosmos DB</w:t>
            </w:r>
          </w:p>
        </w:tc>
      </w:tr>
      <w:tr w:rsidR="00657CBA" w14:paraId="63B6FC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37DA" w14:textId="77777777" w:rsidR="00657CBA" w:rsidRDefault="00226E30">
            <w:r>
              <w:rPr>
                <w:sz w:val="20"/>
                <w:szCs w:val="20"/>
              </w:rPr>
              <w:t>Phase 3 — Multi-Tenant App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85E1" w14:textId="77777777" w:rsidR="00657CBA" w:rsidRDefault="00226E30">
            <w:r>
              <w:rPr>
                <w:sz w:val="20"/>
                <w:szCs w:val="20"/>
              </w:rPr>
              <w:t>Week 5–8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E0DA" w14:textId="1AEFACD9" w:rsidR="00657CBA" w:rsidRDefault="00226E30">
            <w:r>
              <w:rPr>
                <w:sz w:val="20"/>
                <w:szCs w:val="20"/>
              </w:rPr>
              <w:t xml:space="preserve">Tenant routing middleware, Per-tenant </w:t>
            </w:r>
            <w:r w:rsidR="008B34E1">
              <w:rPr>
                <w:sz w:val="20"/>
                <w:szCs w:val="20"/>
              </w:rPr>
              <w:t>catalogue</w:t>
            </w:r>
            <w:r>
              <w:rPr>
                <w:sz w:val="20"/>
                <w:szCs w:val="20"/>
              </w:rPr>
              <w:t xml:space="preserve"> API, Per-tenant chat API (metered), Tenant admin portal, Isolation tests</w:t>
            </w:r>
          </w:p>
        </w:tc>
      </w:tr>
      <w:tr w:rsidR="00657CBA" w14:paraId="307545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3397" w14:textId="77777777" w:rsidR="00657CBA" w:rsidRDefault="00226E30">
            <w:r>
              <w:rPr>
                <w:sz w:val="20"/>
                <w:szCs w:val="20"/>
              </w:rPr>
              <w:t>Phase 4 — Marketplace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13D4" w14:textId="77777777" w:rsidR="00657CBA" w:rsidRDefault="00226E30">
            <w:r>
              <w:rPr>
                <w:sz w:val="20"/>
                <w:szCs w:val="20"/>
              </w:rPr>
              <w:t>Week 9–12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7C1D" w14:textId="1C8A31AD" w:rsidR="00657CBA" w:rsidRDefault="00226E30">
            <w:r>
              <w:rPr>
                <w:sz w:val="20"/>
                <w:szCs w:val="20"/>
              </w:rPr>
              <w:t xml:space="preserve">Fulfillment API integration, Landing page + webhook, Metering pipeline, Partner </w:t>
            </w:r>
            <w:r w:rsidR="008B34E1">
              <w:rPr>
                <w:sz w:val="20"/>
                <w:szCs w:val="20"/>
              </w:rPr>
              <w:t>Centre</w:t>
            </w:r>
            <w:r>
              <w:rPr>
                <w:sz w:val="20"/>
                <w:szCs w:val="20"/>
              </w:rPr>
              <w:t xml:space="preserve"> submission, Private preview → Go-live</w:t>
            </w:r>
          </w:p>
        </w:tc>
      </w:tr>
    </w:tbl>
    <w:p w14:paraId="1DE68F0A" w14:textId="7C948F75" w:rsidR="00657CBA" w:rsidRDefault="00657CBA"/>
    <w:p w14:paraId="310A3685" w14:textId="77777777" w:rsidR="00657CBA" w:rsidRDefault="00226E30">
      <w:pPr>
        <w:pStyle w:val="Heading1"/>
      </w:pPr>
      <w:r>
        <w:t>6. Offer Strategy Decision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657CBA" w14:paraId="5C0AED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5585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BAEA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768E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57CBA" w14:paraId="50C8F1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0970" w14:textId="77777777" w:rsidR="00657CBA" w:rsidRDefault="00226E30">
            <w:r>
              <w:rPr>
                <w:sz w:val="20"/>
                <w:szCs w:val="20"/>
              </w:rPr>
              <w:t>SaaS Transactable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E2CF" w14:textId="77777777" w:rsidR="00657CBA" w:rsidRDefault="00226E30">
            <w:r>
              <w:rPr>
                <w:sz w:val="20"/>
                <w:szCs w:val="20"/>
              </w:rPr>
              <w:t>✅ Selected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DFDD" w14:textId="77777777" w:rsidR="00657CBA" w:rsidRDefault="00226E30">
            <w:r>
              <w:rPr>
                <w:sz w:val="20"/>
                <w:szCs w:val="20"/>
              </w:rPr>
              <w:t>ISV-hosted, Microsoft-billed, co-sell eligible</w:t>
            </w:r>
          </w:p>
        </w:tc>
      </w:tr>
      <w:tr w:rsidR="00657CBA" w14:paraId="28EA0A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7C76" w14:textId="77777777" w:rsidR="00657CBA" w:rsidRDefault="00226E30">
            <w:r>
              <w:rPr>
                <w:sz w:val="20"/>
                <w:szCs w:val="20"/>
              </w:rPr>
              <w:t>Azure Managed Application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A4AA" w14:textId="77777777" w:rsidR="00657CBA" w:rsidRDefault="00226E30">
            <w:r>
              <w:rPr>
                <w:sz w:val="20"/>
                <w:szCs w:val="20"/>
              </w:rPr>
              <w:t>❌ Rejected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F9E1" w14:textId="2E7F7B31" w:rsidR="00657CBA" w:rsidRDefault="008B34E1">
            <w:r>
              <w:rPr>
                <w:sz w:val="20"/>
                <w:szCs w:val="20"/>
              </w:rPr>
              <w:t>Single tenant</w:t>
            </w:r>
            <w:r w:rsidR="00226E30">
              <w:rPr>
                <w:sz w:val="20"/>
                <w:szCs w:val="20"/>
              </w:rPr>
              <w:t xml:space="preserve"> deploys in customer sub, wrong model</w:t>
            </w:r>
          </w:p>
        </w:tc>
      </w:tr>
      <w:tr w:rsidR="00657CBA" w14:paraId="19177E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4653" w14:textId="77777777" w:rsidR="00657CBA" w:rsidRDefault="00226E30">
            <w:r>
              <w:rPr>
                <w:sz w:val="20"/>
                <w:szCs w:val="20"/>
              </w:rPr>
              <w:t>Container offer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BB10" w14:textId="77777777" w:rsidR="00657CBA" w:rsidRDefault="00226E30">
            <w:r>
              <w:rPr>
                <w:sz w:val="20"/>
                <w:szCs w:val="20"/>
              </w:rPr>
              <w:t>❌ Rejected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37A6" w14:textId="77777777" w:rsidR="00657CBA" w:rsidRDefault="00226E30">
            <w:r>
              <w:rPr>
                <w:sz w:val="20"/>
                <w:szCs w:val="20"/>
              </w:rPr>
              <w:t>Customer-hosted, operational burden on customer</w:t>
            </w:r>
          </w:p>
        </w:tc>
      </w:tr>
      <w:tr w:rsidR="00657CBA" w14:paraId="102F26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1BE0" w14:textId="77777777" w:rsidR="00657CBA" w:rsidRDefault="00226E30">
            <w:r>
              <w:rPr>
                <w:sz w:val="20"/>
                <w:szCs w:val="20"/>
              </w:rPr>
              <w:t>VM offer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3532" w14:textId="77777777" w:rsidR="00657CBA" w:rsidRDefault="00226E30">
            <w:r>
              <w:rPr>
                <w:sz w:val="20"/>
                <w:szCs w:val="20"/>
              </w:rPr>
              <w:t>❌ Rejected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8A52" w14:textId="77777777" w:rsidR="00657CBA" w:rsidRDefault="00226E30">
            <w:r>
              <w:rPr>
                <w:sz w:val="20"/>
                <w:szCs w:val="20"/>
              </w:rPr>
              <w:t>Not applicable to web SaaS</w:t>
            </w:r>
          </w:p>
        </w:tc>
      </w:tr>
    </w:tbl>
    <w:p w14:paraId="7BE05916" w14:textId="77777777" w:rsidR="00657CBA" w:rsidRDefault="00226E30">
      <w:pPr>
        <w:pStyle w:val="Heading1"/>
      </w:pPr>
      <w:r>
        <w:t>7. Marketplace Readiness Checklist</w:t>
      </w:r>
    </w:p>
    <w:p w14:paraId="68C698E0" w14:textId="77777777" w:rsidR="00657CBA" w:rsidRDefault="00226E30">
      <w:pPr>
        <w:pStyle w:val="ListParagraph"/>
        <w:numPr>
          <w:ilvl w:val="0"/>
          <w:numId w:val="4"/>
        </w:numPr>
        <w:spacing w:after="80"/>
      </w:pPr>
      <w:r>
        <w:lastRenderedPageBreak/>
        <w:t>Entra ID app registration for Marketplace auth</w:t>
      </w:r>
    </w:p>
    <w:p w14:paraId="25E3BB31" w14:textId="77777777" w:rsidR="00657CBA" w:rsidRDefault="00226E30">
      <w:pPr>
        <w:pStyle w:val="ListParagraph"/>
        <w:numPr>
          <w:ilvl w:val="0"/>
          <w:numId w:val="4"/>
        </w:numPr>
        <w:spacing w:after="80"/>
      </w:pPr>
      <w:r>
        <w:t>Fulfillment API v2 webhook endpoint deployed and reachable</w:t>
      </w:r>
    </w:p>
    <w:p w14:paraId="2C911D45" w14:textId="77777777" w:rsidR="00657CBA" w:rsidRDefault="00226E30">
      <w:pPr>
        <w:pStyle w:val="ListParagraph"/>
        <w:numPr>
          <w:ilvl w:val="0"/>
          <w:numId w:val="4"/>
        </w:numPr>
        <w:spacing w:after="80"/>
      </w:pPr>
      <w:r>
        <w:t>Landing page resolves purchase token and activates subscription</w:t>
      </w:r>
    </w:p>
    <w:p w14:paraId="561CAB12" w14:textId="77777777" w:rsidR="00657CBA" w:rsidRDefault="00226E30">
      <w:pPr>
        <w:pStyle w:val="ListParagraph"/>
        <w:numPr>
          <w:ilvl w:val="0"/>
          <w:numId w:val="4"/>
        </w:numPr>
        <w:spacing w:after="80"/>
      </w:pPr>
      <w:r>
        <w:t>Metered billing emits usage events within 24 hours</w:t>
      </w:r>
    </w:p>
    <w:p w14:paraId="24DBA490" w14:textId="77777777" w:rsidR="00657CBA" w:rsidRDefault="00226E30">
      <w:pPr>
        <w:pStyle w:val="ListParagraph"/>
        <w:numPr>
          <w:ilvl w:val="0"/>
          <w:numId w:val="4"/>
        </w:numPr>
        <w:spacing w:after="80"/>
      </w:pPr>
      <w:r>
        <w:t>Cross-tenant data isolation verified by automated tests</w:t>
      </w:r>
    </w:p>
    <w:p w14:paraId="1944E5AE" w14:textId="77777777" w:rsidR="00657CBA" w:rsidRDefault="00226E30">
      <w:pPr>
        <w:pStyle w:val="ListParagraph"/>
        <w:numPr>
          <w:ilvl w:val="0"/>
          <w:numId w:val="4"/>
        </w:numPr>
        <w:spacing w:after="80"/>
      </w:pPr>
      <w:r>
        <w:t>Privacy policy and terms of use URLs configured</w:t>
      </w:r>
    </w:p>
    <w:p w14:paraId="032C14FD" w14:textId="77777777" w:rsidR="00657CBA" w:rsidRDefault="00226E30">
      <w:pPr>
        <w:pStyle w:val="ListParagraph"/>
        <w:numPr>
          <w:ilvl w:val="0"/>
          <w:numId w:val="4"/>
        </w:numPr>
        <w:spacing w:after="80"/>
      </w:pPr>
      <w:r>
        <w:t>Support contact and help documentation published</w:t>
      </w:r>
    </w:p>
    <w:p w14:paraId="4D2DDA0B" w14:textId="77777777" w:rsidR="00657CBA" w:rsidRDefault="00226E30">
      <w:pPr>
        <w:pStyle w:val="ListParagraph"/>
        <w:numPr>
          <w:ilvl w:val="0"/>
          <w:numId w:val="4"/>
        </w:numPr>
        <w:spacing w:after="80"/>
      </w:pPr>
      <w:r>
        <w:t>Private preview tested with at least 2 pilot tenants</w:t>
      </w:r>
    </w:p>
    <w:p w14:paraId="7312B14F" w14:textId="33D380B4" w:rsidR="00657CBA" w:rsidRDefault="00226E30">
      <w:pPr>
        <w:pStyle w:val="ListParagraph"/>
        <w:numPr>
          <w:ilvl w:val="0"/>
          <w:numId w:val="4"/>
        </w:numPr>
        <w:spacing w:after="80"/>
      </w:pPr>
      <w:r>
        <w:t xml:space="preserve">Partner </w:t>
      </w:r>
      <w:r w:rsidR="008B34E1">
        <w:t>Centre</w:t>
      </w:r>
      <w:r>
        <w:t xml:space="preserve"> offer passes certification validation</w:t>
      </w:r>
    </w:p>
    <w:p w14:paraId="2F292853" w14:textId="77777777" w:rsidR="00657CBA" w:rsidRDefault="00226E30">
      <w:pPr>
        <w:pStyle w:val="Heading1"/>
      </w:pPr>
      <w:r>
        <w:t>8. Day-2 Operations &amp; SRE Control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57CBA" w14:paraId="708FB6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BF1C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6F88" w14:textId="77777777" w:rsidR="00657CBA" w:rsidRDefault="00226E30">
            <w:r>
              <w:rPr>
                <w:b/>
                <w:bCs/>
                <w:color w:val="FFFFFF"/>
                <w:sz w:val="20"/>
                <w:szCs w:val="20"/>
              </w:rPr>
              <w:t>Controls</w:t>
            </w:r>
          </w:p>
        </w:tc>
      </w:tr>
      <w:tr w:rsidR="00657CBA" w14:paraId="4BE452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D28A" w14:textId="77777777" w:rsidR="00657CBA" w:rsidRDefault="00226E30">
            <w:r>
              <w:rPr>
                <w:sz w:val="20"/>
                <w:szCs w:val="20"/>
              </w:rPr>
              <w:t>Tenant onboarding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D007" w14:textId="77777777" w:rsidR="00657CBA" w:rsidRDefault="00226E30">
            <w:r>
              <w:rPr>
                <w:sz w:val="20"/>
                <w:szCs w:val="20"/>
              </w:rPr>
              <w:t>Automated provisioning via Marketplace webhook; idempotent; &lt; 60s SLA</w:t>
            </w:r>
          </w:p>
        </w:tc>
      </w:tr>
      <w:tr w:rsidR="00657CBA" w14:paraId="4D1C0A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7D39" w14:textId="77777777" w:rsidR="00657CBA" w:rsidRDefault="00226E30">
            <w:r>
              <w:rPr>
                <w:sz w:val="20"/>
                <w:szCs w:val="20"/>
              </w:rPr>
              <w:t>Tenant offboarding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B830" w14:textId="77777777" w:rsidR="00657CBA" w:rsidRDefault="00226E30">
            <w:r>
              <w:rPr>
                <w:sz w:val="20"/>
                <w:szCs w:val="20"/>
              </w:rPr>
              <w:t>30-day soft-delete; data export available; purge after retention</w:t>
            </w:r>
          </w:p>
        </w:tc>
      </w:tr>
      <w:tr w:rsidR="00657CBA" w14:paraId="70AF17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6908" w14:textId="77777777" w:rsidR="00657CBA" w:rsidRDefault="00226E30">
            <w:r>
              <w:rPr>
                <w:sz w:val="20"/>
                <w:szCs w:val="20"/>
              </w:rPr>
              <w:t>Incident response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356B" w14:textId="77777777" w:rsidR="00657CBA" w:rsidRDefault="00226E30">
            <w:r>
              <w:rPr>
                <w:sz w:val="20"/>
                <w:szCs w:val="20"/>
              </w:rPr>
              <w:t>PagerDuty/on-call; per-tenant blast radius assessment; customer comms</w:t>
            </w:r>
          </w:p>
        </w:tc>
      </w:tr>
      <w:tr w:rsidR="00657CBA" w14:paraId="44D4BD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E37C" w14:textId="77777777" w:rsidR="00657CBA" w:rsidRDefault="00226E3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C66A" w14:textId="77777777" w:rsidR="00657CBA" w:rsidRDefault="00226E30">
            <w:r>
              <w:rPr>
                <w:sz w:val="20"/>
                <w:szCs w:val="20"/>
              </w:rPr>
              <w:t>Blue/green via App Service slots; canary via Front Door traffic splitting</w:t>
            </w:r>
          </w:p>
        </w:tc>
      </w:tr>
      <w:tr w:rsidR="00657CBA" w14:paraId="2FC8FB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E907" w14:textId="77777777" w:rsidR="00657CBA" w:rsidRDefault="00226E30">
            <w:r>
              <w:rPr>
                <w:sz w:val="20"/>
                <w:szCs w:val="20"/>
              </w:rPr>
              <w:t>Capacity planning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7BE0" w14:textId="77777777" w:rsidR="00657CBA" w:rsidRDefault="00226E30">
            <w:r>
              <w:rPr>
                <w:sz w:val="20"/>
                <w:szCs w:val="20"/>
              </w:rPr>
              <w:t>Monthly tenant density review; stamp scale-out trigger at ~200 tenants</w:t>
            </w:r>
          </w:p>
        </w:tc>
      </w:tr>
      <w:tr w:rsidR="00657CBA" w14:paraId="34E862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B774" w14:textId="77777777" w:rsidR="00657CBA" w:rsidRDefault="00226E30">
            <w:r>
              <w:rPr>
                <w:sz w:val="20"/>
                <w:szCs w:val="20"/>
              </w:rPr>
              <w:t>Cost management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AA8B" w14:textId="77777777" w:rsidR="00657CBA" w:rsidRDefault="00226E30">
            <w:r>
              <w:rPr>
                <w:sz w:val="20"/>
                <w:szCs w:val="20"/>
              </w:rPr>
              <w:t>Per-tenant cost attribution; monthly margin analysis; plan pricing review</w:t>
            </w:r>
          </w:p>
        </w:tc>
      </w:tr>
      <w:tr w:rsidR="00657CBA" w14:paraId="2C9E07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DD19" w14:textId="77777777" w:rsidR="00657CBA" w:rsidRDefault="00226E3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E4D7" w14:textId="77777777" w:rsidR="00657CBA" w:rsidRDefault="00226E30">
            <w:r>
              <w:rPr>
                <w:sz w:val="20"/>
                <w:szCs w:val="20"/>
              </w:rPr>
              <w:t>Quarterly SOC 2 evidence collection; annual penetration testing</w:t>
            </w:r>
          </w:p>
        </w:tc>
      </w:tr>
    </w:tbl>
    <w:p w14:paraId="458D4CFB" w14:textId="77777777" w:rsidR="00226E30" w:rsidRDefault="00226E30"/>
    <w:sectPr w:rsidR="00226E30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1EAE" w14:textId="77777777" w:rsidR="004638DD" w:rsidRDefault="004638DD">
      <w:r>
        <w:separator/>
      </w:r>
    </w:p>
  </w:endnote>
  <w:endnote w:type="continuationSeparator" w:id="0">
    <w:p w14:paraId="2DF525DA" w14:textId="77777777" w:rsidR="004638DD" w:rsidRDefault="00463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FD70" w14:textId="77777777" w:rsidR="007F075C" w:rsidRDefault="007F07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8E8F1" w14:textId="77777777" w:rsidR="007F075C" w:rsidRDefault="007F07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3422" w14:textId="77777777" w:rsidR="007F075C" w:rsidRDefault="007F075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C9CB7" w14:textId="77777777" w:rsidR="00657CBA" w:rsidRDefault="00226E30">
    <w:pPr>
      <w:pBdr>
        <w:top w:val="single" w:sz="2" w:space="4" w:color="CCCCCC"/>
      </w:pBd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53176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FF34" w14:textId="77777777" w:rsidR="004638DD" w:rsidRDefault="004638DD">
      <w:r>
        <w:separator/>
      </w:r>
    </w:p>
  </w:footnote>
  <w:footnote w:type="continuationSeparator" w:id="0">
    <w:p w14:paraId="67B8B431" w14:textId="77777777" w:rsidR="004638DD" w:rsidRDefault="00463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6041" w14:textId="77777777" w:rsidR="007F075C" w:rsidRDefault="007F07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BB845" w14:textId="77777777" w:rsidR="007F075C" w:rsidRDefault="007F07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C9F6A" w14:textId="77777777" w:rsidR="007F075C" w:rsidRDefault="007F075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969D7" w14:textId="77777777" w:rsidR="00657CBA" w:rsidRDefault="00226E30">
    <w:pPr>
      <w:pBdr>
        <w:bottom w:val="single" w:sz="4" w:space="4" w:color="1F4E79"/>
      </w:pBdr>
    </w:pPr>
    <w:r>
      <w:rPr>
        <w:color w:val="999999"/>
        <w:sz w:val="18"/>
        <w:szCs w:val="18"/>
      </w:rPr>
      <w:t>Contoso Outdoors — Multi-Tenant SaaS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358E"/>
    <w:multiLevelType w:val="hybridMultilevel"/>
    <w:tmpl w:val="A950EC5E"/>
    <w:lvl w:ilvl="0" w:tplc="5AFAA9AA">
      <w:start w:val="1"/>
      <w:numFmt w:val="bullet"/>
      <w:lvlText w:val="●"/>
      <w:lvlJc w:val="left"/>
      <w:pPr>
        <w:ind w:left="720" w:hanging="360"/>
      </w:pPr>
    </w:lvl>
    <w:lvl w:ilvl="1" w:tplc="6102FD66">
      <w:start w:val="1"/>
      <w:numFmt w:val="bullet"/>
      <w:lvlText w:val="○"/>
      <w:lvlJc w:val="left"/>
      <w:pPr>
        <w:ind w:left="1440" w:hanging="360"/>
      </w:pPr>
    </w:lvl>
    <w:lvl w:ilvl="2" w:tplc="BABA15DA">
      <w:start w:val="1"/>
      <w:numFmt w:val="bullet"/>
      <w:lvlText w:val="■"/>
      <w:lvlJc w:val="left"/>
      <w:pPr>
        <w:ind w:left="2160" w:hanging="360"/>
      </w:pPr>
    </w:lvl>
    <w:lvl w:ilvl="3" w:tplc="CC4E6142">
      <w:start w:val="1"/>
      <w:numFmt w:val="bullet"/>
      <w:lvlText w:val="●"/>
      <w:lvlJc w:val="left"/>
      <w:pPr>
        <w:ind w:left="2880" w:hanging="360"/>
      </w:pPr>
    </w:lvl>
    <w:lvl w:ilvl="4" w:tplc="90B4B23A">
      <w:start w:val="1"/>
      <w:numFmt w:val="bullet"/>
      <w:lvlText w:val="○"/>
      <w:lvlJc w:val="left"/>
      <w:pPr>
        <w:ind w:left="3600" w:hanging="360"/>
      </w:pPr>
    </w:lvl>
    <w:lvl w:ilvl="5" w:tplc="D69A4FF4">
      <w:start w:val="1"/>
      <w:numFmt w:val="bullet"/>
      <w:lvlText w:val="■"/>
      <w:lvlJc w:val="left"/>
      <w:pPr>
        <w:ind w:left="4320" w:hanging="360"/>
      </w:pPr>
    </w:lvl>
    <w:lvl w:ilvl="6" w:tplc="D5C8149C">
      <w:start w:val="1"/>
      <w:numFmt w:val="bullet"/>
      <w:lvlText w:val="●"/>
      <w:lvlJc w:val="left"/>
      <w:pPr>
        <w:ind w:left="5040" w:hanging="360"/>
      </w:pPr>
    </w:lvl>
    <w:lvl w:ilvl="7" w:tplc="FB407F4A">
      <w:start w:val="1"/>
      <w:numFmt w:val="bullet"/>
      <w:lvlText w:val="●"/>
      <w:lvlJc w:val="left"/>
      <w:pPr>
        <w:ind w:left="5760" w:hanging="360"/>
      </w:pPr>
    </w:lvl>
    <w:lvl w:ilvl="8" w:tplc="CC6832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1B62E4"/>
    <w:multiLevelType w:val="hybridMultilevel"/>
    <w:tmpl w:val="1B5CFC90"/>
    <w:lvl w:ilvl="0" w:tplc="C25A8494">
      <w:start w:val="1"/>
      <w:numFmt w:val="decimal"/>
      <w:lvlText w:val="%1."/>
      <w:lvlJc w:val="left"/>
      <w:pPr>
        <w:ind w:left="720" w:hanging="360"/>
      </w:pPr>
    </w:lvl>
    <w:lvl w:ilvl="1" w:tplc="B0FE9BFC">
      <w:numFmt w:val="decimal"/>
      <w:lvlText w:val=""/>
      <w:lvlJc w:val="left"/>
    </w:lvl>
    <w:lvl w:ilvl="2" w:tplc="85D4812A">
      <w:numFmt w:val="decimal"/>
      <w:lvlText w:val=""/>
      <w:lvlJc w:val="left"/>
    </w:lvl>
    <w:lvl w:ilvl="3" w:tplc="86A6F9F8">
      <w:numFmt w:val="decimal"/>
      <w:lvlText w:val=""/>
      <w:lvlJc w:val="left"/>
    </w:lvl>
    <w:lvl w:ilvl="4" w:tplc="4E06A994">
      <w:numFmt w:val="decimal"/>
      <w:lvlText w:val=""/>
      <w:lvlJc w:val="left"/>
    </w:lvl>
    <w:lvl w:ilvl="5" w:tplc="159C4E24">
      <w:numFmt w:val="decimal"/>
      <w:lvlText w:val=""/>
      <w:lvlJc w:val="left"/>
    </w:lvl>
    <w:lvl w:ilvl="6" w:tplc="5394BACA">
      <w:numFmt w:val="decimal"/>
      <w:lvlText w:val=""/>
      <w:lvlJc w:val="left"/>
    </w:lvl>
    <w:lvl w:ilvl="7" w:tplc="5A1A248A">
      <w:numFmt w:val="decimal"/>
      <w:lvlText w:val=""/>
      <w:lvlJc w:val="left"/>
    </w:lvl>
    <w:lvl w:ilvl="8" w:tplc="40B81E00">
      <w:numFmt w:val="decimal"/>
      <w:lvlText w:val=""/>
      <w:lvlJc w:val="left"/>
    </w:lvl>
  </w:abstractNum>
  <w:abstractNum w:abstractNumId="2" w15:restartNumberingAfterBreak="0">
    <w:nsid w:val="4BFF2D7A"/>
    <w:multiLevelType w:val="hybridMultilevel"/>
    <w:tmpl w:val="AF664F5C"/>
    <w:lvl w:ilvl="0" w:tplc="EFB81200">
      <w:start w:val="1"/>
      <w:numFmt w:val="bullet"/>
      <w:lvlText w:val="☐"/>
      <w:lvlJc w:val="left"/>
      <w:pPr>
        <w:ind w:left="720" w:hanging="360"/>
      </w:pPr>
    </w:lvl>
    <w:lvl w:ilvl="1" w:tplc="EEF4B32E">
      <w:numFmt w:val="decimal"/>
      <w:lvlText w:val=""/>
      <w:lvlJc w:val="left"/>
    </w:lvl>
    <w:lvl w:ilvl="2" w:tplc="7A629074">
      <w:numFmt w:val="decimal"/>
      <w:lvlText w:val=""/>
      <w:lvlJc w:val="left"/>
    </w:lvl>
    <w:lvl w:ilvl="3" w:tplc="5BE262D8">
      <w:numFmt w:val="decimal"/>
      <w:lvlText w:val=""/>
      <w:lvlJc w:val="left"/>
    </w:lvl>
    <w:lvl w:ilvl="4" w:tplc="8E586596">
      <w:numFmt w:val="decimal"/>
      <w:lvlText w:val=""/>
      <w:lvlJc w:val="left"/>
    </w:lvl>
    <w:lvl w:ilvl="5" w:tplc="C2744D04">
      <w:numFmt w:val="decimal"/>
      <w:lvlText w:val=""/>
      <w:lvlJc w:val="left"/>
    </w:lvl>
    <w:lvl w:ilvl="6" w:tplc="20D601DC">
      <w:numFmt w:val="decimal"/>
      <w:lvlText w:val=""/>
      <w:lvlJc w:val="left"/>
    </w:lvl>
    <w:lvl w:ilvl="7" w:tplc="C6E6DB0E">
      <w:numFmt w:val="decimal"/>
      <w:lvlText w:val=""/>
      <w:lvlJc w:val="left"/>
    </w:lvl>
    <w:lvl w:ilvl="8" w:tplc="4A3E947A">
      <w:numFmt w:val="decimal"/>
      <w:lvlText w:val=""/>
      <w:lvlJc w:val="left"/>
    </w:lvl>
  </w:abstractNum>
  <w:abstractNum w:abstractNumId="3" w15:restartNumberingAfterBreak="0">
    <w:nsid w:val="54F73F0D"/>
    <w:multiLevelType w:val="hybridMultilevel"/>
    <w:tmpl w:val="0FEAF424"/>
    <w:lvl w:ilvl="0" w:tplc="AA96E5EC">
      <w:start w:val="1"/>
      <w:numFmt w:val="bullet"/>
      <w:lvlText w:val="•"/>
      <w:lvlJc w:val="left"/>
      <w:pPr>
        <w:ind w:left="720" w:hanging="360"/>
      </w:pPr>
    </w:lvl>
    <w:lvl w:ilvl="1" w:tplc="44365674">
      <w:numFmt w:val="decimal"/>
      <w:lvlText w:val=""/>
      <w:lvlJc w:val="left"/>
    </w:lvl>
    <w:lvl w:ilvl="2" w:tplc="32A8AAF4">
      <w:numFmt w:val="decimal"/>
      <w:lvlText w:val=""/>
      <w:lvlJc w:val="left"/>
    </w:lvl>
    <w:lvl w:ilvl="3" w:tplc="C3B0B30E">
      <w:numFmt w:val="decimal"/>
      <w:lvlText w:val=""/>
      <w:lvlJc w:val="left"/>
    </w:lvl>
    <w:lvl w:ilvl="4" w:tplc="91E0DFE0">
      <w:numFmt w:val="decimal"/>
      <w:lvlText w:val=""/>
      <w:lvlJc w:val="left"/>
    </w:lvl>
    <w:lvl w:ilvl="5" w:tplc="4E3E07CE">
      <w:numFmt w:val="decimal"/>
      <w:lvlText w:val=""/>
      <w:lvlJc w:val="left"/>
    </w:lvl>
    <w:lvl w:ilvl="6" w:tplc="D90C3290">
      <w:numFmt w:val="decimal"/>
      <w:lvlText w:val=""/>
      <w:lvlJc w:val="left"/>
    </w:lvl>
    <w:lvl w:ilvl="7" w:tplc="4D9CB810">
      <w:numFmt w:val="decimal"/>
      <w:lvlText w:val=""/>
      <w:lvlJc w:val="left"/>
    </w:lvl>
    <w:lvl w:ilvl="8" w:tplc="D52EE2C0">
      <w:numFmt w:val="decimal"/>
      <w:lvlText w:val=""/>
      <w:lvlJc w:val="left"/>
    </w:lvl>
  </w:abstractNum>
  <w:num w:numId="1" w16cid:durableId="1078597985">
    <w:abstractNumId w:val="0"/>
    <w:lvlOverride w:ilvl="0">
      <w:startOverride w:val="1"/>
    </w:lvlOverride>
  </w:num>
  <w:num w:numId="2" w16cid:durableId="674764123">
    <w:abstractNumId w:val="1"/>
    <w:lvlOverride w:ilvl="0">
      <w:startOverride w:val="1"/>
    </w:lvlOverride>
  </w:num>
  <w:num w:numId="3" w16cid:durableId="1970235899">
    <w:abstractNumId w:val="3"/>
    <w:lvlOverride w:ilvl="0">
      <w:startOverride w:val="1"/>
    </w:lvlOverride>
  </w:num>
  <w:num w:numId="4" w16cid:durableId="2263083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BA"/>
    <w:rsid w:val="00226E30"/>
    <w:rsid w:val="00253176"/>
    <w:rsid w:val="003C2F01"/>
    <w:rsid w:val="003D1952"/>
    <w:rsid w:val="004638DD"/>
    <w:rsid w:val="006038C3"/>
    <w:rsid w:val="006255A9"/>
    <w:rsid w:val="00657CBA"/>
    <w:rsid w:val="007F075C"/>
    <w:rsid w:val="008B34E1"/>
    <w:rsid w:val="00FB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F99B"/>
  <w15:docId w15:val="{92877CA0-3BDF-450F-A551-E51D81B2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75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75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75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07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5C"/>
  </w:style>
  <w:style w:type="paragraph" w:styleId="Footer">
    <w:name w:val="footer"/>
    <w:basedOn w:val="Normal"/>
    <w:link w:val="FooterChar"/>
    <w:uiPriority w:val="99"/>
    <w:unhideWhenUsed/>
    <w:rsid w:val="007F07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5C"/>
  </w:style>
  <w:style w:type="character" w:styleId="BookTitle">
    <w:name w:val="Book Title"/>
    <w:basedOn w:val="DefaultParagraphFont"/>
    <w:uiPriority w:val="33"/>
    <w:qFormat/>
    <w:rsid w:val="007F075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075C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F075C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75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7F075C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75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75C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7F075C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7F075C"/>
  </w:style>
  <w:style w:type="paragraph" w:styleId="Quote">
    <w:name w:val="Quote"/>
    <w:basedOn w:val="Normal"/>
    <w:next w:val="Normal"/>
    <w:link w:val="QuoteChar"/>
    <w:uiPriority w:val="29"/>
    <w:qFormat/>
    <w:rsid w:val="007F075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75C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7F075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75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F075C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7F075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F075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075C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1208</Words>
  <Characters>6891</Characters>
  <Application>Microsoft Office Word</Application>
  <DocSecurity>0</DocSecurity>
  <Lines>57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Wright</cp:lastModifiedBy>
  <cp:revision>8</cp:revision>
  <cp:lastPrinted>2026-08-21T07:25:00Z</cp:lastPrinted>
  <dcterms:created xsi:type="dcterms:W3CDTF">2026-08-21T07:17:00Z</dcterms:created>
  <dcterms:modified xsi:type="dcterms:W3CDTF">2026-08-21T07:27:00Z</dcterms:modified>
</cp:coreProperties>
</file>