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9F117" w14:textId="5D42FAD3" w:rsidR="000B7AA1" w:rsidRPr="009B099F" w:rsidRDefault="000B7AA1" w:rsidP="000B7AA1">
      <w:pPr>
        <w:jc w:val="center"/>
        <w:rPr>
          <w:b/>
          <w:bCs/>
          <w:sz w:val="28"/>
          <w:szCs w:val="28"/>
        </w:rPr>
      </w:pPr>
      <w:r w:rsidRPr="009B099F">
        <w:rPr>
          <w:b/>
          <w:bCs/>
          <w:sz w:val="28"/>
          <w:szCs w:val="28"/>
        </w:rPr>
        <w:t xml:space="preserve">IST 263 Exam </w:t>
      </w:r>
      <w:r>
        <w:rPr>
          <w:b/>
          <w:bCs/>
          <w:sz w:val="28"/>
          <w:szCs w:val="28"/>
        </w:rPr>
        <w:t>2 Guide</w:t>
      </w:r>
    </w:p>
    <w:p w14:paraId="5072C56A" w14:textId="77777777" w:rsidR="000B7AA1" w:rsidRPr="00685D1F" w:rsidRDefault="000B7AA1" w:rsidP="000B7AA1">
      <w:pPr>
        <w:rPr>
          <w:b/>
          <w:bCs/>
        </w:rPr>
      </w:pPr>
      <w:r w:rsidRPr="00685D1F">
        <w:rPr>
          <w:b/>
          <w:bCs/>
        </w:rPr>
        <w:t>General Procedures</w:t>
      </w:r>
      <w:r>
        <w:rPr>
          <w:b/>
          <w:bCs/>
        </w:rPr>
        <w:t xml:space="preserve"> and Format</w:t>
      </w:r>
    </w:p>
    <w:p w14:paraId="5E0C5558" w14:textId="1908AF71" w:rsidR="000B7AA1" w:rsidRDefault="000B7AA1" w:rsidP="000B7AA1">
      <w:pPr>
        <w:pStyle w:val="ListParagraph"/>
        <w:numPr>
          <w:ilvl w:val="0"/>
          <w:numId w:val="1"/>
        </w:numPr>
      </w:pPr>
      <w:r>
        <w:t xml:space="preserve">closed book </w:t>
      </w:r>
    </w:p>
    <w:p w14:paraId="1A32FB38" w14:textId="7D3F3692" w:rsidR="000B7AA1" w:rsidRDefault="000B7AA1" w:rsidP="000B7AA1">
      <w:pPr>
        <w:pStyle w:val="ListParagraph"/>
        <w:numPr>
          <w:ilvl w:val="0"/>
          <w:numId w:val="1"/>
        </w:numPr>
      </w:pPr>
      <w:r>
        <w:t>on paper</w:t>
      </w:r>
    </w:p>
    <w:p w14:paraId="30DC5C8D" w14:textId="7D1D8BE7" w:rsidR="000B7AA1" w:rsidRDefault="000B7AA1" w:rsidP="000B7AA1">
      <w:pPr>
        <w:pStyle w:val="ListParagraph"/>
        <w:numPr>
          <w:ilvl w:val="0"/>
          <w:numId w:val="1"/>
        </w:numPr>
      </w:pPr>
      <w:r>
        <w:t>will include a syntax sheet</w:t>
      </w:r>
    </w:p>
    <w:p w14:paraId="10D75276" w14:textId="77777777" w:rsidR="000B7AA1" w:rsidRDefault="000B7AA1" w:rsidP="000B7AA1">
      <w:pPr>
        <w:pStyle w:val="ListParagraph"/>
        <w:numPr>
          <w:ilvl w:val="0"/>
          <w:numId w:val="1"/>
        </w:numPr>
      </w:pPr>
      <w:r>
        <w:t>20 multiple choice questions worth 4 points each</w:t>
      </w:r>
    </w:p>
    <w:p w14:paraId="2F83260D" w14:textId="77777777" w:rsidR="000B7AA1" w:rsidRDefault="000B7AA1" w:rsidP="000B7AA1">
      <w:pPr>
        <w:pStyle w:val="ListParagraph"/>
        <w:numPr>
          <w:ilvl w:val="0"/>
          <w:numId w:val="1"/>
        </w:numPr>
      </w:pPr>
      <w:r>
        <w:t xml:space="preserve">4 short answer questions worth 5 points each </w:t>
      </w:r>
    </w:p>
    <w:p w14:paraId="55578881" w14:textId="52552EAF" w:rsidR="000B7AA1" w:rsidRDefault="000B7AA1" w:rsidP="000B7AA1">
      <w:pPr>
        <w:pStyle w:val="ListParagraph"/>
        <w:numPr>
          <w:ilvl w:val="0"/>
          <w:numId w:val="1"/>
        </w:numPr>
      </w:pPr>
      <w:r>
        <w:t xml:space="preserve">the short answers could be writing HTML, CSS or </w:t>
      </w:r>
      <w:r>
        <w:br/>
        <w:t>writing a few sentences to explain a concept</w:t>
      </w:r>
    </w:p>
    <w:p w14:paraId="1A1C9728" w14:textId="77777777" w:rsidR="000B7AA1" w:rsidRPr="00A12900" w:rsidRDefault="000B7AA1" w:rsidP="000B7AA1">
      <w:pPr>
        <w:pStyle w:val="ListParagraph"/>
      </w:pPr>
    </w:p>
    <w:p w14:paraId="55DF8849" w14:textId="77777777" w:rsidR="000B7AA1" w:rsidRDefault="000B7AA1" w:rsidP="000B7AA1">
      <w:pPr>
        <w:rPr>
          <w:b/>
          <w:bCs/>
        </w:rPr>
      </w:pPr>
      <w:r>
        <w:rPr>
          <w:b/>
          <w:bCs/>
        </w:rPr>
        <w:t>Tips</w:t>
      </w:r>
    </w:p>
    <w:p w14:paraId="0D182558" w14:textId="689EAE55" w:rsidR="00685D1F" w:rsidRDefault="000B7AA1" w:rsidP="000B7AA1">
      <w:r w:rsidRPr="00A12900">
        <w:t>Use the review questions in blackboard to prepare.</w:t>
      </w:r>
      <w:r>
        <w:br/>
      </w:r>
    </w:p>
    <w:p w14:paraId="725D4A40" w14:textId="77777777" w:rsidR="00685D1F" w:rsidRDefault="00685D1F" w:rsidP="00685D1F">
      <w:pPr>
        <w:rPr>
          <w:b/>
          <w:bCs/>
        </w:rPr>
      </w:pPr>
      <w:r w:rsidRPr="00685D1F">
        <w:rPr>
          <w:b/>
          <w:bCs/>
        </w:rPr>
        <w:t>Exam Topics</w:t>
      </w:r>
    </w:p>
    <w:p w14:paraId="4624F3D9" w14:textId="77777777" w:rsidR="00C52439" w:rsidRPr="00AE2346" w:rsidRDefault="00685D1F" w:rsidP="00696A01">
      <w:pPr>
        <w:pStyle w:val="ListParagraph"/>
        <w:numPr>
          <w:ilvl w:val="0"/>
          <w:numId w:val="2"/>
        </w:numPr>
        <w:rPr>
          <w:b/>
          <w:bCs/>
          <w:i/>
          <w:iCs/>
        </w:rPr>
      </w:pPr>
      <w:r w:rsidRPr="00AE2346">
        <w:rPr>
          <w:b/>
          <w:bCs/>
          <w:i/>
          <w:iCs/>
        </w:rPr>
        <w:t xml:space="preserve">Lesson </w:t>
      </w:r>
      <w:r w:rsidR="00696A01" w:rsidRPr="00AE2346">
        <w:rPr>
          <w:b/>
          <w:bCs/>
          <w:i/>
          <w:iCs/>
        </w:rPr>
        <w:t>5 –</w:t>
      </w:r>
      <w:r w:rsidR="000B3D56" w:rsidRPr="00AE2346">
        <w:rPr>
          <w:b/>
          <w:bCs/>
          <w:i/>
          <w:iCs/>
        </w:rPr>
        <w:t xml:space="preserve"> Photoshop</w:t>
      </w:r>
      <w:r w:rsidR="00B977B2" w:rsidRPr="00AE2346">
        <w:rPr>
          <w:b/>
          <w:bCs/>
          <w:i/>
          <w:iCs/>
        </w:rPr>
        <w:br/>
      </w:r>
      <w:proofErr w:type="spellStart"/>
      <w:r w:rsidR="00B977B2" w:rsidRPr="00AE2346">
        <w:rPr>
          <w:b/>
          <w:bCs/>
          <w:i/>
          <w:iCs/>
        </w:rPr>
        <w:t>png</w:t>
      </w:r>
      <w:proofErr w:type="spellEnd"/>
      <w:r w:rsidR="00B977B2" w:rsidRPr="00AE2346">
        <w:rPr>
          <w:b/>
          <w:bCs/>
          <w:i/>
          <w:iCs/>
        </w:rPr>
        <w:t xml:space="preserve"> vs jpg vs gif – what's the </w:t>
      </w:r>
      <w:proofErr w:type="gramStart"/>
      <w:r w:rsidR="00B977B2" w:rsidRPr="00AE2346">
        <w:rPr>
          <w:b/>
          <w:bCs/>
          <w:i/>
          <w:iCs/>
        </w:rPr>
        <w:t>difference?,</w:t>
      </w:r>
      <w:proofErr w:type="gramEnd"/>
      <w:r w:rsidR="00B977B2" w:rsidRPr="00AE2346">
        <w:rPr>
          <w:b/>
          <w:bCs/>
          <w:i/>
          <w:iCs/>
        </w:rPr>
        <w:t xml:space="preserve"> why resize in photoshop</w:t>
      </w:r>
    </w:p>
    <w:p w14:paraId="334D2FCA" w14:textId="77777777" w:rsidR="00654D42" w:rsidRDefault="00AE2346" w:rsidP="00AE2346">
      <w:pPr>
        <w:pStyle w:val="ListParagraph"/>
        <w:numPr>
          <w:ilvl w:val="0"/>
          <w:numId w:val="4"/>
        </w:numPr>
      </w:pPr>
      <w:r w:rsidRPr="00AE2346">
        <w:t>J</w:t>
      </w:r>
      <w:r w:rsidR="00C52439" w:rsidRPr="00AE2346">
        <w:t>PEG works best for storing full-color images full of complex shading and color variation. PNG is mostly superior to GIF, as it is newer, supports more colors, and is free of patent restrictions. PNG cannot be used for animation, but offers highly sophisticated transparency and color support, among other features. Resize in photoshop lets you adjust pixels, as well as, do other things like resize a certain part of your image and other little details that simply adjusting width/height doesn’t.</w:t>
      </w:r>
    </w:p>
    <w:p w14:paraId="59DD673C" w14:textId="332F342C" w:rsidR="00685D1F" w:rsidRPr="00AE2346" w:rsidRDefault="00654D42" w:rsidP="00654D42">
      <w:r>
        <w:t>-------------------------------------------------------------------------------------------------------------------------------</w:t>
      </w:r>
      <w:r w:rsidR="00696A01" w:rsidRPr="00AE2346">
        <w:t xml:space="preserve"> </w:t>
      </w:r>
    </w:p>
    <w:p w14:paraId="0EF32FB2" w14:textId="5A30FB7B" w:rsidR="00C52439" w:rsidRPr="00AE2346" w:rsidRDefault="00696A01" w:rsidP="00696A01">
      <w:pPr>
        <w:pStyle w:val="ListParagraph"/>
        <w:numPr>
          <w:ilvl w:val="0"/>
          <w:numId w:val="2"/>
        </w:numPr>
        <w:rPr>
          <w:b/>
          <w:bCs/>
          <w:i/>
          <w:iCs/>
        </w:rPr>
      </w:pPr>
      <w:r w:rsidRPr="00AE2346">
        <w:rPr>
          <w:b/>
          <w:bCs/>
          <w:i/>
          <w:iCs/>
        </w:rPr>
        <w:t>Lesson 6 –</w:t>
      </w:r>
      <w:r w:rsidR="000B3D56" w:rsidRPr="00AE2346">
        <w:rPr>
          <w:b/>
          <w:bCs/>
          <w:i/>
          <w:iCs/>
        </w:rPr>
        <w:t xml:space="preserve"> CSS Intro and Wireframes</w:t>
      </w:r>
      <w:r w:rsidR="00B977B2" w:rsidRPr="00AE2346">
        <w:rPr>
          <w:b/>
          <w:bCs/>
          <w:i/>
          <w:iCs/>
        </w:rPr>
        <w:br/>
        <w:t>wireframe, embedded/external/inline styles, class selector, element selector, id selector, grouped selector, text properties, inheritance</w:t>
      </w:r>
      <w:r w:rsidR="00283497" w:rsidRPr="00AE2346">
        <w:rPr>
          <w:b/>
          <w:bCs/>
          <w:i/>
          <w:iCs/>
        </w:rPr>
        <w:t>, units of measure</w:t>
      </w:r>
    </w:p>
    <w:p w14:paraId="242C77C0" w14:textId="22D49D20" w:rsidR="00C52439" w:rsidRDefault="00AE2346" w:rsidP="00C52439">
      <w:r>
        <w:t>Wireframe allows us to design basic layout of a website without thinking abt design. Helps focus on UX</w:t>
      </w:r>
    </w:p>
    <w:p w14:paraId="519C9A02" w14:textId="44F29265" w:rsidR="00AE2346" w:rsidRDefault="00AE2346" w:rsidP="00C52439">
      <w:r>
        <w:t>CSS = standard for defining presentation of HTML</w:t>
      </w:r>
    </w:p>
    <w:p w14:paraId="28E70D33" w14:textId="0F27B0BB" w:rsidR="00AE2346" w:rsidRDefault="00AE2346" w:rsidP="00C52439">
      <w:r>
        <w:t>CSS Rule: selector {property: value}</w:t>
      </w:r>
    </w:p>
    <w:p w14:paraId="00B3B0E8" w14:textId="53735C91" w:rsidR="00AE2346" w:rsidRDefault="00AE2346" w:rsidP="00C52439">
      <w:r>
        <w:t>3 different ways to add CSS</w:t>
      </w:r>
    </w:p>
    <w:p w14:paraId="0BB3077D" w14:textId="1EAF2F59" w:rsidR="00AE2346" w:rsidRDefault="00AE2346" w:rsidP="00AE2346">
      <w:pPr>
        <w:pStyle w:val="ListParagraph"/>
        <w:numPr>
          <w:ilvl w:val="0"/>
          <w:numId w:val="3"/>
        </w:numPr>
      </w:pPr>
      <w:r>
        <w:t>Linked/external = aka adding CSS through linked/external stylesheet</w:t>
      </w:r>
    </w:p>
    <w:p w14:paraId="62B2A139" w14:textId="69B9805F" w:rsidR="00AE2346" w:rsidRDefault="00AE2346" w:rsidP="00AE2346">
      <w:pPr>
        <w:pStyle w:val="ListParagraph"/>
        <w:numPr>
          <w:ilvl w:val="0"/>
          <w:numId w:val="3"/>
        </w:numPr>
      </w:pPr>
      <w:r>
        <w:t>Embedded or internal = aka CSS added at the top of our  HTML page</w:t>
      </w:r>
    </w:p>
    <w:p w14:paraId="0C7EAA96" w14:textId="23B628B4" w:rsidR="00AE2346" w:rsidRDefault="00AE2346" w:rsidP="00AE2346">
      <w:pPr>
        <w:pStyle w:val="ListParagraph"/>
        <w:numPr>
          <w:ilvl w:val="0"/>
          <w:numId w:val="3"/>
        </w:numPr>
      </w:pPr>
      <w:r>
        <w:t xml:space="preserve">Inline = aka CSS that is added in the elements of the body tag (we don’t use </w:t>
      </w:r>
      <w:proofErr w:type="spellStart"/>
      <w:r>
        <w:t>bc</w:t>
      </w:r>
      <w:proofErr w:type="spellEnd"/>
      <w:r>
        <w:t xml:space="preserve"> it causes confusion)</w:t>
      </w:r>
    </w:p>
    <w:p w14:paraId="24FA0C0F" w14:textId="247050DC" w:rsidR="00AE2346" w:rsidRDefault="00AE2346" w:rsidP="00AE2346">
      <w:pPr>
        <w:ind w:left="360"/>
        <w:rPr>
          <w:u w:val="single"/>
        </w:rPr>
      </w:pPr>
      <w:r w:rsidRPr="00AE2346">
        <w:rPr>
          <w:u w:val="single"/>
        </w:rPr>
        <w:t>Units of measure:</w:t>
      </w:r>
    </w:p>
    <w:p w14:paraId="03DACAFD" w14:textId="0B1D3970" w:rsidR="00AE2346" w:rsidRDefault="00AE2346" w:rsidP="00AE2346">
      <w:pPr>
        <w:ind w:left="360"/>
        <w:rPr>
          <w:b/>
          <w:bCs/>
        </w:rPr>
      </w:pPr>
      <w:r w:rsidRPr="00AE2346">
        <w:rPr>
          <w:b/>
          <w:bCs/>
        </w:rPr>
        <w:lastRenderedPageBreak/>
        <w:t xml:space="preserve">Absolute – have predefines meanings or real-life equivalents. They are not appropriate for web pages. Aka </w:t>
      </w:r>
      <w:proofErr w:type="spellStart"/>
      <w:r w:rsidRPr="00AE2346">
        <w:rPr>
          <w:b/>
          <w:bCs/>
        </w:rPr>
        <w:t>px</w:t>
      </w:r>
      <w:proofErr w:type="spellEnd"/>
      <w:r w:rsidRPr="00AE2346">
        <w:rPr>
          <w:b/>
          <w:bCs/>
        </w:rPr>
        <w:t xml:space="preserve"> (pixels, in (inches)</w:t>
      </w:r>
    </w:p>
    <w:p w14:paraId="7B3143AB" w14:textId="20489C45" w:rsidR="00AE2346" w:rsidRDefault="00AE2346" w:rsidP="00AE2346">
      <w:pPr>
        <w:ind w:left="360"/>
        <w:rPr>
          <w:b/>
          <w:bCs/>
        </w:rPr>
      </w:pPr>
      <w:r>
        <w:rPr>
          <w:b/>
          <w:bCs/>
        </w:rPr>
        <w:t xml:space="preserve">Relative – based on the size of something else, such as the default text size. Aka </w:t>
      </w:r>
      <w:proofErr w:type="spellStart"/>
      <w:r>
        <w:rPr>
          <w:b/>
          <w:bCs/>
        </w:rPr>
        <w:t>em</w:t>
      </w:r>
      <w:proofErr w:type="spellEnd"/>
      <w:r>
        <w:rPr>
          <w:b/>
          <w:bCs/>
        </w:rPr>
        <w:t xml:space="preserve"> (2em means 2 times the size of the current font)</w:t>
      </w:r>
    </w:p>
    <w:p w14:paraId="1C9FB499" w14:textId="35E00788" w:rsidR="00AE2346" w:rsidRDefault="00AE2346" w:rsidP="00AE2346">
      <w:pPr>
        <w:ind w:left="360"/>
        <w:rPr>
          <w:b/>
          <w:bCs/>
        </w:rPr>
      </w:pPr>
    </w:p>
    <w:p w14:paraId="6E8DBDDA" w14:textId="0195CF7C" w:rsidR="00AE2346" w:rsidRPr="00AE2346" w:rsidRDefault="00AE2346" w:rsidP="00AE2346">
      <w:pPr>
        <w:ind w:left="360"/>
        <w:rPr>
          <w:u w:val="single"/>
        </w:rPr>
      </w:pPr>
      <w:r w:rsidRPr="00AE2346">
        <w:rPr>
          <w:u w:val="single"/>
        </w:rPr>
        <w:t>Inheritance:</w:t>
      </w:r>
    </w:p>
    <w:p w14:paraId="6C5A79CC" w14:textId="77777777" w:rsidR="00AE2346" w:rsidRDefault="00AE2346" w:rsidP="00AE2346">
      <w:pPr>
        <w:rPr>
          <w:b/>
          <w:bCs/>
        </w:rPr>
      </w:pPr>
      <w:r w:rsidRPr="00AE2346">
        <w:rPr>
          <w:b/>
          <w:bCs/>
        </w:rPr>
        <w:t xml:space="preserve">Head </w:t>
      </w:r>
    </w:p>
    <w:p w14:paraId="69D67E3D" w14:textId="65AD1EAB" w:rsidR="00AE2346" w:rsidRDefault="00AE2346" w:rsidP="00AE2346">
      <w:pPr>
        <w:pStyle w:val="ListParagraph"/>
        <w:numPr>
          <w:ilvl w:val="0"/>
          <w:numId w:val="3"/>
        </w:numPr>
        <w:rPr>
          <w:b/>
          <w:bCs/>
        </w:rPr>
      </w:pPr>
      <w:r>
        <w:rPr>
          <w:b/>
          <w:bCs/>
        </w:rPr>
        <w:t>Title</w:t>
      </w:r>
    </w:p>
    <w:p w14:paraId="3C7D4B8A" w14:textId="145E31DF" w:rsidR="00AE2346" w:rsidRDefault="00AE2346" w:rsidP="00AE2346">
      <w:pPr>
        <w:pStyle w:val="ListParagraph"/>
        <w:numPr>
          <w:ilvl w:val="0"/>
          <w:numId w:val="3"/>
        </w:numPr>
        <w:rPr>
          <w:b/>
          <w:bCs/>
        </w:rPr>
      </w:pPr>
      <w:r>
        <w:rPr>
          <w:b/>
          <w:bCs/>
        </w:rPr>
        <w:t>Style</w:t>
      </w:r>
    </w:p>
    <w:p w14:paraId="16975160" w14:textId="4F1573E0" w:rsidR="00AE2346" w:rsidRPr="00AE2346" w:rsidRDefault="00AE2346" w:rsidP="00AE2346">
      <w:pPr>
        <w:pStyle w:val="ListParagraph"/>
        <w:numPr>
          <w:ilvl w:val="0"/>
          <w:numId w:val="3"/>
        </w:numPr>
        <w:rPr>
          <w:b/>
          <w:bCs/>
        </w:rPr>
      </w:pPr>
      <w:r>
        <w:rPr>
          <w:b/>
          <w:bCs/>
        </w:rPr>
        <w:t>meta</w:t>
      </w:r>
    </w:p>
    <w:p w14:paraId="145BF7D1" w14:textId="1F99C991" w:rsidR="00AE2346" w:rsidRDefault="00AE2346" w:rsidP="00AE2346">
      <w:pPr>
        <w:rPr>
          <w:b/>
          <w:bCs/>
        </w:rPr>
      </w:pPr>
      <w:r w:rsidRPr="00AE2346">
        <w:rPr>
          <w:b/>
          <w:bCs/>
        </w:rPr>
        <w:t xml:space="preserve">head </w:t>
      </w:r>
    </w:p>
    <w:p w14:paraId="2DEF1B03" w14:textId="77777777" w:rsidR="00AE2346" w:rsidRDefault="00AE2346" w:rsidP="00AE2346">
      <w:pPr>
        <w:rPr>
          <w:b/>
          <w:bCs/>
        </w:rPr>
      </w:pPr>
    </w:p>
    <w:p w14:paraId="249F2F25" w14:textId="77777777" w:rsidR="00AE2346" w:rsidRDefault="00AE2346" w:rsidP="00AE2346">
      <w:pPr>
        <w:rPr>
          <w:b/>
          <w:bCs/>
        </w:rPr>
      </w:pPr>
      <w:r w:rsidRPr="00AE2346">
        <w:rPr>
          <w:b/>
          <w:bCs/>
        </w:rPr>
        <w:t xml:space="preserve">body </w:t>
      </w:r>
    </w:p>
    <w:p w14:paraId="7F8800F6" w14:textId="19009C3B" w:rsidR="00AE2346" w:rsidRDefault="00AE2346" w:rsidP="00AE2346">
      <w:pPr>
        <w:pStyle w:val="ListParagraph"/>
        <w:numPr>
          <w:ilvl w:val="0"/>
          <w:numId w:val="3"/>
        </w:numPr>
        <w:rPr>
          <w:b/>
          <w:bCs/>
        </w:rPr>
      </w:pPr>
      <w:r>
        <w:rPr>
          <w:b/>
          <w:bCs/>
        </w:rPr>
        <w:t>h</w:t>
      </w:r>
      <w:proofErr w:type="gramStart"/>
      <w:r>
        <w:rPr>
          <w:b/>
          <w:bCs/>
        </w:rPr>
        <w:t>1,h</w:t>
      </w:r>
      <w:proofErr w:type="gramEnd"/>
      <w:r>
        <w:rPr>
          <w:b/>
          <w:bCs/>
        </w:rPr>
        <w:t>2,h3,etc</w:t>
      </w:r>
    </w:p>
    <w:p w14:paraId="477637A9" w14:textId="1D6A3151" w:rsidR="00AE2346" w:rsidRPr="00AE2346" w:rsidRDefault="00AE2346" w:rsidP="00AE2346">
      <w:pPr>
        <w:pStyle w:val="ListParagraph"/>
        <w:numPr>
          <w:ilvl w:val="0"/>
          <w:numId w:val="3"/>
        </w:numPr>
        <w:rPr>
          <w:b/>
          <w:bCs/>
        </w:rPr>
      </w:pPr>
      <w:proofErr w:type="gramStart"/>
      <w:r>
        <w:rPr>
          <w:b/>
          <w:bCs/>
        </w:rPr>
        <w:t>p,p</w:t>
      </w:r>
      <w:proofErr w:type="gramEnd"/>
      <w:r>
        <w:rPr>
          <w:b/>
          <w:bCs/>
        </w:rPr>
        <w:t xml:space="preserve">2,p3, </w:t>
      </w:r>
      <w:proofErr w:type="spellStart"/>
      <w:r>
        <w:rPr>
          <w:b/>
          <w:bCs/>
        </w:rPr>
        <w:t>etc</w:t>
      </w:r>
      <w:proofErr w:type="spellEnd"/>
      <w:r>
        <w:rPr>
          <w:b/>
          <w:bCs/>
        </w:rPr>
        <w:t xml:space="preserve"> – </w:t>
      </w:r>
      <w:proofErr w:type="spellStart"/>
      <w:r>
        <w:rPr>
          <w:b/>
          <w:bCs/>
        </w:rPr>
        <w:t>em</w:t>
      </w:r>
      <w:proofErr w:type="spellEnd"/>
      <w:r>
        <w:rPr>
          <w:b/>
          <w:bCs/>
        </w:rPr>
        <w:t xml:space="preserve">, </w:t>
      </w:r>
      <w:proofErr w:type="spellStart"/>
      <w:r>
        <w:rPr>
          <w:b/>
          <w:bCs/>
        </w:rPr>
        <w:t>img</w:t>
      </w:r>
      <w:proofErr w:type="spellEnd"/>
    </w:p>
    <w:p w14:paraId="4337780A" w14:textId="09E05E22" w:rsidR="00AE2346" w:rsidRPr="00AE2346" w:rsidRDefault="00AE2346" w:rsidP="00AE2346">
      <w:pPr>
        <w:rPr>
          <w:b/>
          <w:bCs/>
        </w:rPr>
      </w:pPr>
      <w:r w:rsidRPr="00AE2346">
        <w:rPr>
          <w:b/>
          <w:bCs/>
        </w:rPr>
        <w:t>body</w:t>
      </w:r>
    </w:p>
    <w:p w14:paraId="24A75C2B" w14:textId="42CF6493" w:rsidR="00C52439" w:rsidRDefault="00C52439" w:rsidP="00C52439">
      <w:pPr>
        <w:pStyle w:val="ListParagraph"/>
        <w:numPr>
          <w:ilvl w:val="0"/>
          <w:numId w:val="3"/>
        </w:numPr>
      </w:pPr>
      <w:r>
        <w:t>Group selector</w:t>
      </w:r>
      <w:r w:rsidR="00AE2346">
        <w:t xml:space="preserve"> = p, </w:t>
      </w:r>
      <w:proofErr w:type="spellStart"/>
      <w:r w:rsidR="00AE2346">
        <w:t>ul</w:t>
      </w:r>
      <w:proofErr w:type="spellEnd"/>
      <w:r w:rsidR="00AE2346">
        <w:t xml:space="preserve">, td, </w:t>
      </w:r>
      <w:proofErr w:type="spellStart"/>
      <w:r w:rsidR="00AE2346">
        <w:t>th</w:t>
      </w:r>
      <w:proofErr w:type="spellEnd"/>
      <w:r w:rsidR="00AE2346">
        <w:t xml:space="preserve"> { color:navy }</w:t>
      </w:r>
    </w:p>
    <w:p w14:paraId="13B09BEC" w14:textId="146BCF28" w:rsidR="00C52439" w:rsidRDefault="00C52439" w:rsidP="00C52439">
      <w:pPr>
        <w:pStyle w:val="ListParagraph"/>
        <w:numPr>
          <w:ilvl w:val="0"/>
          <w:numId w:val="3"/>
        </w:numPr>
      </w:pPr>
      <w:r>
        <w:t>Id selector</w:t>
      </w:r>
      <w:r w:rsidR="00AE2346">
        <w:t xml:space="preserve"> = </w:t>
      </w:r>
      <w:r w:rsidR="00004181">
        <w:t>#myheading { color:pink }</w:t>
      </w:r>
    </w:p>
    <w:p w14:paraId="3A18065D" w14:textId="0E782648" w:rsidR="00C52439" w:rsidRDefault="00C52439" w:rsidP="00C52439">
      <w:pPr>
        <w:pStyle w:val="ListParagraph"/>
        <w:numPr>
          <w:ilvl w:val="0"/>
          <w:numId w:val="3"/>
        </w:numPr>
      </w:pPr>
      <w:r>
        <w:t>Class selector</w:t>
      </w:r>
      <w:proofErr w:type="gramStart"/>
      <w:r>
        <w:t>:</w:t>
      </w:r>
      <w:r w:rsidR="00004181">
        <w:t xml:space="preserve"> .</w:t>
      </w:r>
      <w:proofErr w:type="spellStart"/>
      <w:r w:rsidR="00004181">
        <w:t>myclass</w:t>
      </w:r>
      <w:proofErr w:type="spellEnd"/>
      <w:proofErr w:type="gramEnd"/>
      <w:r w:rsidR="00004181">
        <w:t xml:space="preserve"> { </w:t>
      </w:r>
      <w:proofErr w:type="spellStart"/>
      <w:r w:rsidR="00004181">
        <w:t>color:grey</w:t>
      </w:r>
      <w:proofErr w:type="spellEnd"/>
      <w:r w:rsidR="00004181">
        <w:t xml:space="preserve"> }</w:t>
      </w:r>
    </w:p>
    <w:p w14:paraId="2BE1F524" w14:textId="77777777" w:rsidR="00AE2346" w:rsidRDefault="00AE2346" w:rsidP="00C52439">
      <w:pPr>
        <w:pStyle w:val="ListParagraph"/>
        <w:numPr>
          <w:ilvl w:val="0"/>
          <w:numId w:val="3"/>
        </w:numPr>
      </w:pPr>
      <w:r>
        <w:t xml:space="preserve">Element selector = p </w:t>
      </w:r>
      <w:proofErr w:type="gramStart"/>
      <w:r>
        <w:t>{ color</w:t>
      </w:r>
      <w:proofErr w:type="gramEnd"/>
      <w:r>
        <w:t>:navy }</w:t>
      </w:r>
    </w:p>
    <w:p w14:paraId="76751069" w14:textId="19D9284A" w:rsidR="00696A01" w:rsidRDefault="00AE2346" w:rsidP="00C52439">
      <w:pPr>
        <w:pStyle w:val="ListParagraph"/>
        <w:numPr>
          <w:ilvl w:val="0"/>
          <w:numId w:val="3"/>
        </w:numPr>
      </w:pPr>
      <w:r>
        <w:t xml:space="preserve">Descendanct selector = p a </w:t>
      </w:r>
      <w:proofErr w:type="gramStart"/>
      <w:r>
        <w:t>{ color</w:t>
      </w:r>
      <w:proofErr w:type="gramEnd"/>
      <w:r>
        <w:t>:orange }</w:t>
      </w:r>
      <w:r w:rsidR="00696A01">
        <w:br/>
        <w:t xml:space="preserve"> </w:t>
      </w:r>
      <w:r w:rsidR="00654D42">
        <w:t>-------------------------------------------------------------------------------------------------------------------------------</w:t>
      </w:r>
    </w:p>
    <w:p w14:paraId="5ACA4A12" w14:textId="77777777" w:rsidR="00004181" w:rsidRDefault="00696A01" w:rsidP="00283497">
      <w:pPr>
        <w:pStyle w:val="ListParagraph"/>
        <w:numPr>
          <w:ilvl w:val="0"/>
          <w:numId w:val="2"/>
        </w:numPr>
        <w:rPr>
          <w:b/>
          <w:bCs/>
          <w:i/>
          <w:iCs/>
        </w:rPr>
      </w:pPr>
      <w:r w:rsidRPr="00004181">
        <w:rPr>
          <w:b/>
          <w:bCs/>
          <w:i/>
          <w:iCs/>
        </w:rPr>
        <w:t>Lesson 7 –</w:t>
      </w:r>
      <w:r w:rsidR="000B3D56" w:rsidRPr="00004181">
        <w:rPr>
          <w:b/>
          <w:bCs/>
          <w:i/>
          <w:iCs/>
        </w:rPr>
        <w:t xml:space="preserve"> More CSS, Box Model and Site Maps</w:t>
      </w:r>
      <w:r w:rsidR="00283497" w:rsidRPr="00004181">
        <w:rPr>
          <w:b/>
          <w:bCs/>
          <w:i/>
          <w:iCs/>
        </w:rPr>
        <w:br/>
        <w:t>web development lifecycle, style document (not stylesheet), hex color, pseudo selector, descendant selector, box model</w:t>
      </w:r>
    </w:p>
    <w:p w14:paraId="667862A3" w14:textId="42A1004B" w:rsidR="00654D42" w:rsidRPr="00654D42" w:rsidRDefault="00654D42" w:rsidP="00004181">
      <w:r>
        <w:rPr>
          <w:b/>
          <w:bCs/>
          <w:i/>
          <w:iCs/>
        </w:rPr>
        <w:t>#RRGGBB (RR</w:t>
      </w:r>
      <w:r>
        <w:t xml:space="preserve"> hex red value) (</w:t>
      </w:r>
      <w:r w:rsidRPr="00654D42">
        <w:rPr>
          <w:b/>
          <w:bCs/>
          <w:i/>
          <w:iCs/>
        </w:rPr>
        <w:t>GG</w:t>
      </w:r>
      <w:r>
        <w:t xml:space="preserve"> hex green value) (</w:t>
      </w:r>
      <w:r w:rsidRPr="00654D42">
        <w:rPr>
          <w:b/>
          <w:bCs/>
          <w:i/>
          <w:iCs/>
        </w:rPr>
        <w:t>BB</w:t>
      </w:r>
      <w:r>
        <w:t xml:space="preserve"> hex blue value)</w:t>
      </w:r>
    </w:p>
    <w:p w14:paraId="321EAA90" w14:textId="77777777" w:rsidR="00654D42" w:rsidRDefault="00654D42" w:rsidP="00004181">
      <w:r>
        <w:t xml:space="preserve">Hexadecimal RGB values are used </w:t>
      </w:r>
      <w:proofErr w:type="spellStart"/>
      <w:r>
        <w:t>bc</w:t>
      </w:r>
      <w:proofErr w:type="spellEnd"/>
      <w:r>
        <w:t xml:space="preserve"> more options/variations + quicker load on the web</w:t>
      </w:r>
    </w:p>
    <w:p w14:paraId="1355C251" w14:textId="77777777" w:rsidR="00654D42" w:rsidRDefault="00654D42" w:rsidP="00004181">
      <w:r w:rsidRPr="00654D42">
        <w:rPr>
          <w:b/>
          <w:bCs/>
          <w:i/>
          <w:iCs/>
        </w:rPr>
        <w:t>Pseudo selector</w:t>
      </w:r>
      <w:r>
        <w:rPr>
          <w:b/>
          <w:bCs/>
          <w:i/>
          <w:iCs/>
        </w:rPr>
        <w:t xml:space="preserve"> </w:t>
      </w:r>
      <w:r>
        <w:t xml:space="preserve"> </w:t>
      </w:r>
    </w:p>
    <w:p w14:paraId="30671C0A" w14:textId="7DE11A41" w:rsidR="00654D42" w:rsidRDefault="00654D42" w:rsidP="00654D42">
      <w:pPr>
        <w:pStyle w:val="ListParagraph"/>
        <w:numPr>
          <w:ilvl w:val="0"/>
          <w:numId w:val="3"/>
        </w:numPr>
      </w:pPr>
      <w:proofErr w:type="spellStart"/>
      <w:proofErr w:type="gramStart"/>
      <w:r>
        <w:t>a:link</w:t>
      </w:r>
      <w:proofErr w:type="spellEnd"/>
      <w:proofErr w:type="gramEnd"/>
      <w:r>
        <w:t xml:space="preserve"> { </w:t>
      </w:r>
      <w:proofErr w:type="spellStart"/>
      <w:r>
        <w:t>color:maroon</w:t>
      </w:r>
      <w:proofErr w:type="spellEnd"/>
      <w:r>
        <w:t>; }</w:t>
      </w:r>
    </w:p>
    <w:p w14:paraId="3FB91B5C" w14:textId="33C1567A" w:rsidR="00654D42" w:rsidRDefault="00654D42" w:rsidP="00654D42">
      <w:pPr>
        <w:pStyle w:val="ListParagraph"/>
        <w:numPr>
          <w:ilvl w:val="0"/>
          <w:numId w:val="3"/>
        </w:numPr>
      </w:pPr>
      <w:proofErr w:type="gramStart"/>
      <w:r>
        <w:t>:hover</w:t>
      </w:r>
      <w:proofErr w:type="gramEnd"/>
      <w:r>
        <w:t xml:space="preserve"> – applies when the mouse pointer is over the element</w:t>
      </w:r>
    </w:p>
    <w:p w14:paraId="1B1F5659" w14:textId="1760CAB2" w:rsidR="00654D42" w:rsidRDefault="00654D42" w:rsidP="00654D42">
      <w:pPr>
        <w:pStyle w:val="ListParagraph"/>
        <w:numPr>
          <w:ilvl w:val="0"/>
          <w:numId w:val="3"/>
        </w:numPr>
      </w:pPr>
      <w:r>
        <w:t xml:space="preserve">Body {background-image: </w:t>
      </w:r>
      <w:proofErr w:type="spellStart"/>
      <w:r>
        <w:t>url</w:t>
      </w:r>
      <w:proofErr w:type="spellEnd"/>
      <w:r>
        <w:t>(“paper.gif)}</w:t>
      </w:r>
    </w:p>
    <w:p w14:paraId="774CD5B1" w14:textId="3954F5BD" w:rsidR="00654D42" w:rsidRDefault="00654D42" w:rsidP="00654D42">
      <w:pPr>
        <w:pStyle w:val="ListParagraph"/>
        <w:numPr>
          <w:ilvl w:val="0"/>
          <w:numId w:val="3"/>
        </w:numPr>
      </w:pPr>
      <w:r>
        <w:t>Element box contains content, padding, and margin</w:t>
      </w:r>
    </w:p>
    <w:p w14:paraId="35718537" w14:textId="77777777" w:rsidR="00654D42" w:rsidRPr="00654D42" w:rsidRDefault="00654D42" w:rsidP="00004181"/>
    <w:p w14:paraId="6CB4F77C" w14:textId="3FBA8EB7" w:rsidR="00654D42" w:rsidRPr="00654D42" w:rsidRDefault="00654D42" w:rsidP="00654D42">
      <w:pPr>
        <w:pStyle w:val="ListParagraph"/>
        <w:numPr>
          <w:ilvl w:val="0"/>
          <w:numId w:val="3"/>
        </w:numPr>
      </w:pPr>
      <w:r w:rsidRPr="00654D42">
        <w:t xml:space="preserve">Applies a style to a state </w:t>
      </w:r>
      <w:proofErr w:type="gramStart"/>
      <w:r w:rsidRPr="00654D42">
        <w:t>of  an</w:t>
      </w:r>
      <w:proofErr w:type="gramEnd"/>
      <w:r w:rsidRPr="00654D42">
        <w:t xml:space="preserve"> element</w:t>
      </w:r>
    </w:p>
    <w:p w14:paraId="758731AD" w14:textId="771033F2" w:rsidR="00654D42" w:rsidRPr="00654D42" w:rsidRDefault="00654D42" w:rsidP="00654D42">
      <w:pPr>
        <w:pStyle w:val="ListParagraph"/>
        <w:numPr>
          <w:ilvl w:val="1"/>
          <w:numId w:val="3"/>
        </w:numPr>
      </w:pPr>
      <w:r w:rsidRPr="00654D42">
        <w:t>What does an element look like when your mouse is over it</w:t>
      </w:r>
    </w:p>
    <w:p w14:paraId="5E89ADC3" w14:textId="250DA267" w:rsidR="00654D42" w:rsidRPr="00654D42" w:rsidRDefault="00654D42" w:rsidP="00654D42">
      <w:pPr>
        <w:pStyle w:val="ListParagraph"/>
        <w:numPr>
          <w:ilvl w:val="1"/>
          <w:numId w:val="3"/>
        </w:numPr>
      </w:pPr>
      <w:r w:rsidRPr="00654D42">
        <w:lastRenderedPageBreak/>
        <w:t>What does an element look like after it’s been clicked</w:t>
      </w:r>
    </w:p>
    <w:p w14:paraId="62DBEBAD" w14:textId="0E1E395E" w:rsidR="00654D42" w:rsidRDefault="00654D42" w:rsidP="00654D42">
      <w:pPr>
        <w:pStyle w:val="ListParagraph"/>
        <w:numPr>
          <w:ilvl w:val="1"/>
          <w:numId w:val="3"/>
        </w:numPr>
      </w:pPr>
      <w:r w:rsidRPr="00654D42">
        <w:t>What does a form filed look like when it is the one you are using</w:t>
      </w:r>
    </w:p>
    <w:p w14:paraId="04038E60" w14:textId="45288C9B" w:rsidR="00696A01" w:rsidRPr="00654D42" w:rsidRDefault="00654D42" w:rsidP="00004181">
      <w:r>
        <w:t>-------------------------------------------------------------------------------------------------------------------------------</w:t>
      </w:r>
    </w:p>
    <w:p w14:paraId="004C8B05" w14:textId="2D236C23" w:rsidR="00654D42" w:rsidRDefault="00696A01" w:rsidP="00696A01">
      <w:pPr>
        <w:pStyle w:val="ListParagraph"/>
        <w:numPr>
          <w:ilvl w:val="0"/>
          <w:numId w:val="2"/>
        </w:numPr>
        <w:rPr>
          <w:b/>
          <w:bCs/>
          <w:i/>
          <w:iCs/>
        </w:rPr>
      </w:pPr>
      <w:r w:rsidRPr="00004181">
        <w:rPr>
          <w:b/>
          <w:bCs/>
          <w:i/>
          <w:iCs/>
        </w:rPr>
        <w:t xml:space="preserve">Lesson 8 – </w:t>
      </w:r>
      <w:r w:rsidR="000B3D56" w:rsidRPr="00004181">
        <w:rPr>
          <w:b/>
          <w:bCs/>
          <w:i/>
          <w:iCs/>
        </w:rPr>
        <w:t>CSS Layout, Semantic Tags</w:t>
      </w:r>
      <w:r w:rsidR="009B3F6A">
        <w:rPr>
          <w:b/>
          <w:bCs/>
          <w:i/>
          <w:iCs/>
        </w:rPr>
        <w:t xml:space="preserve">, </w:t>
      </w:r>
      <w:r w:rsidR="00A173C2" w:rsidRPr="00004181">
        <w:rPr>
          <w:b/>
          <w:bCs/>
          <w:i/>
          <w:iCs/>
        </w:rPr>
        <w:t>semantic elements, div, span, floats, clearing floats, flexbox</w:t>
      </w:r>
    </w:p>
    <w:p w14:paraId="42F8396E" w14:textId="386A29BE" w:rsidR="009B3F6A" w:rsidRDefault="001530ED" w:rsidP="009B3F6A">
      <w:pPr>
        <w:rPr>
          <w:b/>
          <w:bCs/>
          <w:i/>
          <w:iCs/>
        </w:rPr>
      </w:pPr>
      <w:r>
        <w:rPr>
          <w:b/>
          <w:bCs/>
          <w:i/>
          <w:iCs/>
        </w:rPr>
        <w:t>Semantic tags:</w:t>
      </w:r>
    </w:p>
    <w:p w14:paraId="59D8B3BB" w14:textId="7E46881F" w:rsidR="001530ED" w:rsidRDefault="001530ED" w:rsidP="001530ED">
      <w:pPr>
        <w:pStyle w:val="ListParagraph"/>
        <w:numPr>
          <w:ilvl w:val="0"/>
          <w:numId w:val="3"/>
        </w:numPr>
      </w:pPr>
      <w:r w:rsidRPr="001530ED">
        <w:t>Article, Aside, Footer, Header, main</w:t>
      </w:r>
    </w:p>
    <w:p w14:paraId="72E11B19" w14:textId="55CFFDAB" w:rsidR="001530ED" w:rsidRPr="001530ED" w:rsidRDefault="001530ED" w:rsidP="001530ED">
      <w:pPr>
        <w:rPr>
          <w:b/>
          <w:bCs/>
          <w:i/>
          <w:iCs/>
        </w:rPr>
      </w:pPr>
      <w:r w:rsidRPr="001530ED">
        <w:rPr>
          <w:b/>
          <w:bCs/>
          <w:i/>
          <w:iCs/>
        </w:rPr>
        <w:t>Non-semantic tags:</w:t>
      </w:r>
    </w:p>
    <w:p w14:paraId="27437026" w14:textId="18B8A115" w:rsidR="001530ED" w:rsidRDefault="001530ED" w:rsidP="001530ED">
      <w:pPr>
        <w:pStyle w:val="ListParagraph"/>
        <w:numPr>
          <w:ilvl w:val="0"/>
          <w:numId w:val="3"/>
        </w:numPr>
      </w:pPr>
      <w:proofErr w:type="spellStart"/>
      <w:r>
        <w:t>Div</w:t>
      </w:r>
      <w:proofErr w:type="spellEnd"/>
      <w:r>
        <w:t>, span</w:t>
      </w:r>
    </w:p>
    <w:p w14:paraId="7E086829" w14:textId="6D9EE1C6" w:rsidR="001530ED" w:rsidRDefault="001530ED" w:rsidP="001530ED">
      <w:r>
        <w:t>Float – an element pushed to left or right allowing everything after the element to wrap around it</w:t>
      </w:r>
    </w:p>
    <w:p w14:paraId="03485F3F" w14:textId="42F2DA54" w:rsidR="001530ED" w:rsidRDefault="001530ED" w:rsidP="001530ED">
      <w:pPr>
        <w:pStyle w:val="ListParagraph"/>
        <w:numPr>
          <w:ilvl w:val="0"/>
          <w:numId w:val="3"/>
        </w:numPr>
      </w:pPr>
      <w:r>
        <w:t>.</w:t>
      </w:r>
      <w:proofErr w:type="spellStart"/>
      <w:r>
        <w:t>img</w:t>
      </w:r>
      <w:proofErr w:type="spellEnd"/>
      <w:r>
        <w:t xml:space="preserve"> {</w:t>
      </w:r>
      <w:proofErr w:type="spellStart"/>
      <w:proofErr w:type="gramStart"/>
      <w:r>
        <w:t>float:left</w:t>
      </w:r>
      <w:proofErr w:type="spellEnd"/>
      <w:proofErr w:type="gramEnd"/>
      <w:r>
        <w:t>}</w:t>
      </w:r>
    </w:p>
    <w:p w14:paraId="79AE9AB5" w14:textId="73F4614E" w:rsidR="001530ED" w:rsidRDefault="001530ED" w:rsidP="001530ED">
      <w:pPr>
        <w:pStyle w:val="ListParagraph"/>
        <w:numPr>
          <w:ilvl w:val="0"/>
          <w:numId w:val="3"/>
        </w:numPr>
      </w:pPr>
      <w:proofErr w:type="spellStart"/>
      <w:r>
        <w:t>Div</w:t>
      </w:r>
      <w:proofErr w:type="spellEnd"/>
      <w:r>
        <w:t xml:space="preserve"> {</w:t>
      </w:r>
      <w:proofErr w:type="spellStart"/>
      <w:proofErr w:type="gramStart"/>
      <w:r>
        <w:t>clear:both</w:t>
      </w:r>
      <w:proofErr w:type="spellEnd"/>
      <w:proofErr w:type="gramEnd"/>
      <w:r>
        <w:t>}</w:t>
      </w:r>
    </w:p>
    <w:p w14:paraId="5B189614" w14:textId="0145F569" w:rsidR="001530ED" w:rsidRDefault="001530ED" w:rsidP="001530ED">
      <w:r>
        <w:t>To clear a float, use the clear CSS property</w:t>
      </w:r>
    </w:p>
    <w:p w14:paraId="73E46B39" w14:textId="582E5F7A" w:rsidR="001530ED" w:rsidRDefault="001530ED" w:rsidP="001530ED">
      <w:r>
        <w:t>Flexbox – a way of laying out elements on a web page</w:t>
      </w:r>
    </w:p>
    <w:p w14:paraId="0611A264" w14:textId="6A08C3CA" w:rsidR="001530ED" w:rsidRDefault="001530ED" w:rsidP="001530ED">
      <w:pPr>
        <w:pStyle w:val="ListParagraph"/>
        <w:numPr>
          <w:ilvl w:val="0"/>
          <w:numId w:val="3"/>
        </w:numPr>
      </w:pPr>
      <w:r>
        <w:t>Elements/containers are laid out in rows and columns</w:t>
      </w:r>
    </w:p>
    <w:p w14:paraId="4F2DC24F" w14:textId="4FF71ACE" w:rsidR="001530ED" w:rsidRDefault="001530ED" w:rsidP="001530ED">
      <w:pPr>
        <w:pStyle w:val="ListParagraph"/>
        <w:numPr>
          <w:ilvl w:val="0"/>
          <w:numId w:val="3"/>
        </w:numPr>
      </w:pPr>
      <w:r>
        <w:t>Flex container – the parent element</w:t>
      </w:r>
    </w:p>
    <w:p w14:paraId="55CC3AC9" w14:textId="4D7CD5A0" w:rsidR="001530ED" w:rsidRDefault="001530ED" w:rsidP="001530ED">
      <w:pPr>
        <w:pStyle w:val="ListParagraph"/>
        <w:numPr>
          <w:ilvl w:val="0"/>
          <w:numId w:val="3"/>
        </w:numPr>
      </w:pPr>
      <w:r>
        <w:t>Flex items – the child elements</w:t>
      </w:r>
    </w:p>
    <w:p w14:paraId="491C41F7" w14:textId="0AB8FB7C" w:rsidR="00292053" w:rsidRDefault="00292053" w:rsidP="00292053">
      <w:r>
        <w:t>Properties of a flexbox</w:t>
      </w:r>
    </w:p>
    <w:p w14:paraId="37C72338" w14:textId="256701CD" w:rsidR="001530ED" w:rsidRPr="001530ED" w:rsidRDefault="00E33B8E" w:rsidP="001530ED">
      <w:r>
        <w:rPr>
          <w:noProof/>
        </w:rPr>
        <w:drawing>
          <wp:inline distT="0" distB="0" distL="0" distR="0" wp14:anchorId="74B6DA6B" wp14:editId="253961BB">
            <wp:extent cx="2573079" cy="1138698"/>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94492" cy="1148174"/>
                    </a:xfrm>
                    <a:prstGeom prst="rect">
                      <a:avLst/>
                    </a:prstGeom>
                  </pic:spPr>
                </pic:pic>
              </a:graphicData>
            </a:graphic>
          </wp:inline>
        </w:drawing>
      </w:r>
      <w:r>
        <w:rPr>
          <w:noProof/>
        </w:rPr>
        <w:drawing>
          <wp:inline distT="0" distB="0" distL="0" distR="0" wp14:anchorId="3FE7C3C8" wp14:editId="51ED658C">
            <wp:extent cx="3168502" cy="111608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89640" cy="1123531"/>
                    </a:xfrm>
                    <a:prstGeom prst="rect">
                      <a:avLst/>
                    </a:prstGeom>
                  </pic:spPr>
                </pic:pic>
              </a:graphicData>
            </a:graphic>
          </wp:inline>
        </w:drawing>
      </w:r>
    </w:p>
    <w:p w14:paraId="1779A0AA" w14:textId="569357DF" w:rsidR="00696A01" w:rsidRPr="00654D42" w:rsidRDefault="00654D42" w:rsidP="00654D42">
      <w:pPr>
        <w:rPr>
          <w:b/>
          <w:bCs/>
          <w:i/>
          <w:iCs/>
        </w:rPr>
      </w:pPr>
      <w:r>
        <w:t>-------------------------------------------------------------------------------------------------------------------------------</w:t>
      </w:r>
      <w:r w:rsidR="00696A01" w:rsidRPr="00654D42">
        <w:rPr>
          <w:b/>
          <w:bCs/>
          <w:i/>
          <w:iCs/>
        </w:rPr>
        <w:br/>
      </w:r>
    </w:p>
    <w:p w14:paraId="7046E98C" w14:textId="7BBCD828" w:rsidR="00654D42" w:rsidRDefault="000B7AA1" w:rsidP="00654D42">
      <w:pPr>
        <w:pStyle w:val="ListParagraph"/>
        <w:numPr>
          <w:ilvl w:val="0"/>
          <w:numId w:val="2"/>
        </w:numPr>
        <w:rPr>
          <w:b/>
          <w:bCs/>
          <w:i/>
          <w:iCs/>
        </w:rPr>
      </w:pPr>
      <w:r w:rsidRPr="00004181">
        <w:rPr>
          <w:b/>
          <w:bCs/>
          <w:i/>
          <w:iCs/>
        </w:rPr>
        <w:t>Lesson 9 – Centering inline elements, block containers, and centering using flexbox justify-content.  Advanced layout with nested flexboxes</w:t>
      </w:r>
      <w:r w:rsidR="009F1A83" w:rsidRPr="00004181">
        <w:rPr>
          <w:b/>
          <w:bCs/>
          <w:i/>
          <w:iCs/>
        </w:rPr>
        <w:t xml:space="preserve"> and justify-content</w:t>
      </w:r>
      <w:r w:rsidRPr="00004181">
        <w:rPr>
          <w:b/>
          <w:bCs/>
          <w:i/>
          <w:iCs/>
        </w:rPr>
        <w:t>.</w:t>
      </w:r>
    </w:p>
    <w:p w14:paraId="16BD69B3" w14:textId="77422B93" w:rsidR="00E33B8E" w:rsidRDefault="00E33B8E" w:rsidP="00E33B8E">
      <w:pPr>
        <w:rPr>
          <w:b/>
          <w:bCs/>
          <w:i/>
          <w:iCs/>
        </w:rPr>
      </w:pPr>
      <w:r>
        <w:rPr>
          <w:b/>
          <w:bCs/>
          <w:i/>
          <w:iCs/>
        </w:rPr>
        <w:t>Centering inline elements = {text-</w:t>
      </w:r>
      <w:proofErr w:type="gramStart"/>
      <w:r>
        <w:rPr>
          <w:b/>
          <w:bCs/>
          <w:i/>
          <w:iCs/>
        </w:rPr>
        <w:t>align:</w:t>
      </w:r>
      <w:proofErr w:type="gramEnd"/>
      <w:r>
        <w:rPr>
          <w:b/>
          <w:bCs/>
          <w:i/>
          <w:iCs/>
        </w:rPr>
        <w:t xml:space="preserve"> center}</w:t>
      </w:r>
    </w:p>
    <w:p w14:paraId="408E9EAA" w14:textId="6336742E" w:rsidR="00E33B8E" w:rsidRDefault="00E33B8E" w:rsidP="00E33B8E">
      <w:pPr>
        <w:rPr>
          <w:b/>
          <w:bCs/>
          <w:i/>
          <w:iCs/>
        </w:rPr>
      </w:pPr>
      <w:r>
        <w:rPr>
          <w:b/>
          <w:bCs/>
          <w:i/>
          <w:iCs/>
        </w:rPr>
        <w:t xml:space="preserve">Block elements take up 100% of the page by default, so one must set a width or it </w:t>
      </w:r>
      <w:proofErr w:type="spellStart"/>
      <w:r>
        <w:rPr>
          <w:b/>
          <w:bCs/>
          <w:i/>
          <w:iCs/>
        </w:rPr>
        <w:t>wont</w:t>
      </w:r>
      <w:proofErr w:type="spellEnd"/>
      <w:r>
        <w:rPr>
          <w:b/>
          <w:bCs/>
          <w:i/>
          <w:iCs/>
        </w:rPr>
        <w:t xml:space="preserve"> look like anything happened</w:t>
      </w:r>
    </w:p>
    <w:p w14:paraId="1A4D29A8" w14:textId="77777777" w:rsidR="00E33B8E" w:rsidRDefault="00E33B8E" w:rsidP="00E33B8E">
      <w:pPr>
        <w:rPr>
          <w:b/>
          <w:bCs/>
          <w:i/>
          <w:iCs/>
        </w:rPr>
      </w:pPr>
      <w:r>
        <w:rPr>
          <w:b/>
          <w:bCs/>
          <w:i/>
          <w:iCs/>
        </w:rPr>
        <w:t xml:space="preserve">{width: </w:t>
      </w:r>
      <w:proofErr w:type="gramStart"/>
      <w:r>
        <w:rPr>
          <w:b/>
          <w:bCs/>
          <w:i/>
          <w:iCs/>
        </w:rPr>
        <w:t>30%;</w:t>
      </w:r>
      <w:proofErr w:type="gramEnd"/>
    </w:p>
    <w:p w14:paraId="057BC6A3" w14:textId="516845BB" w:rsidR="00E33B8E" w:rsidRPr="00E33B8E" w:rsidRDefault="00E33B8E" w:rsidP="00E33B8E">
      <w:pPr>
        <w:rPr>
          <w:b/>
          <w:bCs/>
          <w:i/>
          <w:iCs/>
        </w:rPr>
      </w:pPr>
      <w:r>
        <w:rPr>
          <w:b/>
          <w:bCs/>
          <w:i/>
          <w:iCs/>
        </w:rPr>
        <w:t>Margin: 0 auto;}</w:t>
      </w:r>
    </w:p>
    <w:p w14:paraId="210001C6" w14:textId="13620930" w:rsidR="000B7AA1" w:rsidRPr="00654D42" w:rsidRDefault="00654D42" w:rsidP="00654D42">
      <w:pPr>
        <w:rPr>
          <w:b/>
          <w:bCs/>
          <w:i/>
          <w:iCs/>
        </w:rPr>
      </w:pPr>
      <w:r>
        <w:lastRenderedPageBreak/>
        <w:t>-------------------------------------------------------------------------------------------------------------------------------</w:t>
      </w:r>
      <w:r w:rsidR="000B7AA1" w:rsidRPr="00654D42">
        <w:rPr>
          <w:b/>
          <w:bCs/>
          <w:i/>
          <w:iCs/>
        </w:rPr>
        <w:br/>
      </w:r>
    </w:p>
    <w:p w14:paraId="13F911B7" w14:textId="3307239F" w:rsidR="00696A01" w:rsidRDefault="00696A01" w:rsidP="00696A01">
      <w:pPr>
        <w:pStyle w:val="ListParagraph"/>
        <w:numPr>
          <w:ilvl w:val="0"/>
          <w:numId w:val="2"/>
        </w:numPr>
        <w:rPr>
          <w:b/>
          <w:bCs/>
          <w:i/>
          <w:iCs/>
        </w:rPr>
      </w:pPr>
      <w:r w:rsidRPr="00004181">
        <w:rPr>
          <w:b/>
          <w:bCs/>
          <w:i/>
          <w:iCs/>
        </w:rPr>
        <w:t xml:space="preserve">Lesson </w:t>
      </w:r>
      <w:r w:rsidR="000B7AA1" w:rsidRPr="00004181">
        <w:rPr>
          <w:b/>
          <w:bCs/>
          <w:i/>
          <w:iCs/>
        </w:rPr>
        <w:t>10</w:t>
      </w:r>
      <w:r w:rsidRPr="00004181">
        <w:rPr>
          <w:b/>
          <w:bCs/>
          <w:i/>
          <w:iCs/>
        </w:rPr>
        <w:t xml:space="preserve"> –</w:t>
      </w:r>
      <w:r w:rsidR="000B3D56" w:rsidRPr="00004181">
        <w:rPr>
          <w:b/>
          <w:bCs/>
          <w:i/>
          <w:iCs/>
        </w:rPr>
        <w:t xml:space="preserve"> Responsive Design and Media Queries</w:t>
      </w:r>
      <w:r w:rsidR="00A173C2" w:rsidRPr="00004181">
        <w:rPr>
          <w:b/>
          <w:bCs/>
          <w:i/>
          <w:iCs/>
        </w:rPr>
        <w:br/>
        <w:t xml:space="preserve">viewport meta tag, flexible sized images, wrapping flexbox, media queries </w:t>
      </w:r>
    </w:p>
    <w:p w14:paraId="33EE528B" w14:textId="7AC84092" w:rsidR="00654D42" w:rsidRPr="00654D42" w:rsidRDefault="00654D42" w:rsidP="00654D42">
      <w:pPr>
        <w:rPr>
          <w:b/>
          <w:bCs/>
          <w:i/>
          <w:iCs/>
        </w:rPr>
      </w:pPr>
      <w:r>
        <w:t>-------------------------------------------------------------------------------------------------------------------------------</w:t>
      </w:r>
      <w:r>
        <w:t>s</w:t>
      </w:r>
    </w:p>
    <w:sectPr w:rsidR="00654D42" w:rsidRPr="0065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2EC6"/>
    <w:multiLevelType w:val="hybridMultilevel"/>
    <w:tmpl w:val="3304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C5E69"/>
    <w:multiLevelType w:val="hybridMultilevel"/>
    <w:tmpl w:val="3F8C6A56"/>
    <w:lvl w:ilvl="0" w:tplc="A2F633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E0B41"/>
    <w:multiLevelType w:val="hybridMultilevel"/>
    <w:tmpl w:val="F95CC1B8"/>
    <w:lvl w:ilvl="0" w:tplc="26BEB470">
      <w:start w:val="1"/>
      <w:numFmt w:val="bullet"/>
      <w:lvlText w:val="•"/>
      <w:lvlJc w:val="left"/>
      <w:pPr>
        <w:tabs>
          <w:tab w:val="num" w:pos="720"/>
        </w:tabs>
        <w:ind w:left="720" w:hanging="360"/>
      </w:pPr>
      <w:rPr>
        <w:rFonts w:ascii="Corbel" w:hAnsi="Corbel" w:hint="default"/>
      </w:rPr>
    </w:lvl>
    <w:lvl w:ilvl="1" w:tplc="ACB0874E" w:tentative="1">
      <w:start w:val="1"/>
      <w:numFmt w:val="bullet"/>
      <w:lvlText w:val="•"/>
      <w:lvlJc w:val="left"/>
      <w:pPr>
        <w:tabs>
          <w:tab w:val="num" w:pos="1440"/>
        </w:tabs>
        <w:ind w:left="1440" w:hanging="360"/>
      </w:pPr>
      <w:rPr>
        <w:rFonts w:ascii="Corbel" w:hAnsi="Corbel" w:hint="default"/>
      </w:rPr>
    </w:lvl>
    <w:lvl w:ilvl="2" w:tplc="1A7ECCF6">
      <w:numFmt w:val="bullet"/>
      <w:lvlText w:val="•"/>
      <w:lvlJc w:val="left"/>
      <w:pPr>
        <w:tabs>
          <w:tab w:val="num" w:pos="2160"/>
        </w:tabs>
        <w:ind w:left="2160" w:hanging="360"/>
      </w:pPr>
      <w:rPr>
        <w:rFonts w:ascii="Corbel" w:hAnsi="Corbel" w:hint="default"/>
      </w:rPr>
    </w:lvl>
    <w:lvl w:ilvl="3" w:tplc="A268F4EE" w:tentative="1">
      <w:start w:val="1"/>
      <w:numFmt w:val="bullet"/>
      <w:lvlText w:val="•"/>
      <w:lvlJc w:val="left"/>
      <w:pPr>
        <w:tabs>
          <w:tab w:val="num" w:pos="2880"/>
        </w:tabs>
        <w:ind w:left="2880" w:hanging="360"/>
      </w:pPr>
      <w:rPr>
        <w:rFonts w:ascii="Corbel" w:hAnsi="Corbel" w:hint="default"/>
      </w:rPr>
    </w:lvl>
    <w:lvl w:ilvl="4" w:tplc="E3CCC386" w:tentative="1">
      <w:start w:val="1"/>
      <w:numFmt w:val="bullet"/>
      <w:lvlText w:val="•"/>
      <w:lvlJc w:val="left"/>
      <w:pPr>
        <w:tabs>
          <w:tab w:val="num" w:pos="3600"/>
        </w:tabs>
        <w:ind w:left="3600" w:hanging="360"/>
      </w:pPr>
      <w:rPr>
        <w:rFonts w:ascii="Corbel" w:hAnsi="Corbel" w:hint="default"/>
      </w:rPr>
    </w:lvl>
    <w:lvl w:ilvl="5" w:tplc="A850B836" w:tentative="1">
      <w:start w:val="1"/>
      <w:numFmt w:val="bullet"/>
      <w:lvlText w:val="•"/>
      <w:lvlJc w:val="left"/>
      <w:pPr>
        <w:tabs>
          <w:tab w:val="num" w:pos="4320"/>
        </w:tabs>
        <w:ind w:left="4320" w:hanging="360"/>
      </w:pPr>
      <w:rPr>
        <w:rFonts w:ascii="Corbel" w:hAnsi="Corbel" w:hint="default"/>
      </w:rPr>
    </w:lvl>
    <w:lvl w:ilvl="6" w:tplc="7EBEBE52" w:tentative="1">
      <w:start w:val="1"/>
      <w:numFmt w:val="bullet"/>
      <w:lvlText w:val="•"/>
      <w:lvlJc w:val="left"/>
      <w:pPr>
        <w:tabs>
          <w:tab w:val="num" w:pos="5040"/>
        </w:tabs>
        <w:ind w:left="5040" w:hanging="360"/>
      </w:pPr>
      <w:rPr>
        <w:rFonts w:ascii="Corbel" w:hAnsi="Corbel" w:hint="default"/>
      </w:rPr>
    </w:lvl>
    <w:lvl w:ilvl="7" w:tplc="D292CD84" w:tentative="1">
      <w:start w:val="1"/>
      <w:numFmt w:val="bullet"/>
      <w:lvlText w:val="•"/>
      <w:lvlJc w:val="left"/>
      <w:pPr>
        <w:tabs>
          <w:tab w:val="num" w:pos="5760"/>
        </w:tabs>
        <w:ind w:left="5760" w:hanging="360"/>
      </w:pPr>
      <w:rPr>
        <w:rFonts w:ascii="Corbel" w:hAnsi="Corbel" w:hint="default"/>
      </w:rPr>
    </w:lvl>
    <w:lvl w:ilvl="8" w:tplc="C622857A" w:tentative="1">
      <w:start w:val="1"/>
      <w:numFmt w:val="bullet"/>
      <w:lvlText w:val="•"/>
      <w:lvlJc w:val="left"/>
      <w:pPr>
        <w:tabs>
          <w:tab w:val="num" w:pos="6480"/>
        </w:tabs>
        <w:ind w:left="6480" w:hanging="360"/>
      </w:pPr>
      <w:rPr>
        <w:rFonts w:ascii="Corbel" w:hAnsi="Corbel" w:hint="default"/>
      </w:rPr>
    </w:lvl>
  </w:abstractNum>
  <w:abstractNum w:abstractNumId="3" w15:restartNumberingAfterBreak="0">
    <w:nsid w:val="5764576F"/>
    <w:multiLevelType w:val="hybridMultilevel"/>
    <w:tmpl w:val="2E748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E22EA"/>
    <w:multiLevelType w:val="hybridMultilevel"/>
    <w:tmpl w:val="E4C4CDC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017611137">
    <w:abstractNumId w:val="0"/>
  </w:num>
  <w:num w:numId="2" w16cid:durableId="1096826108">
    <w:abstractNumId w:val="3"/>
  </w:num>
  <w:num w:numId="3" w16cid:durableId="432363210">
    <w:abstractNumId w:val="1"/>
  </w:num>
  <w:num w:numId="4" w16cid:durableId="1181629092">
    <w:abstractNumId w:val="4"/>
  </w:num>
  <w:num w:numId="5" w16cid:durableId="944582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1F"/>
    <w:rsid w:val="00004181"/>
    <w:rsid w:val="00006A25"/>
    <w:rsid w:val="000B3D56"/>
    <w:rsid w:val="000B7AA1"/>
    <w:rsid w:val="001530ED"/>
    <w:rsid w:val="00283497"/>
    <w:rsid w:val="00292053"/>
    <w:rsid w:val="002A3BFF"/>
    <w:rsid w:val="002C0D12"/>
    <w:rsid w:val="003812E8"/>
    <w:rsid w:val="00457624"/>
    <w:rsid w:val="00646B87"/>
    <w:rsid w:val="00654D42"/>
    <w:rsid w:val="00685D1F"/>
    <w:rsid w:val="00696A01"/>
    <w:rsid w:val="007C324A"/>
    <w:rsid w:val="009B099F"/>
    <w:rsid w:val="009B3F6A"/>
    <w:rsid w:val="009F1A83"/>
    <w:rsid w:val="00A173C2"/>
    <w:rsid w:val="00A5594C"/>
    <w:rsid w:val="00AE2346"/>
    <w:rsid w:val="00B977B2"/>
    <w:rsid w:val="00C20786"/>
    <w:rsid w:val="00C52439"/>
    <w:rsid w:val="00C754C4"/>
    <w:rsid w:val="00E33B8E"/>
    <w:rsid w:val="00F34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ED151"/>
  <w15:chartTrackingRefBased/>
  <w15:docId w15:val="{7154F613-314D-4F8B-A210-5CBDE00C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D4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575935">
      <w:bodyDiv w:val="1"/>
      <w:marLeft w:val="0"/>
      <w:marRight w:val="0"/>
      <w:marTop w:val="0"/>
      <w:marBottom w:val="0"/>
      <w:divBdr>
        <w:top w:val="none" w:sz="0" w:space="0" w:color="auto"/>
        <w:left w:val="none" w:sz="0" w:space="0" w:color="auto"/>
        <w:bottom w:val="none" w:sz="0" w:space="0" w:color="auto"/>
        <w:right w:val="none" w:sz="0" w:space="0" w:color="auto"/>
      </w:divBdr>
      <w:divsChild>
        <w:div w:id="910122599">
          <w:marLeft w:val="360"/>
          <w:marRight w:val="0"/>
          <w:marTop w:val="280"/>
          <w:marBottom w:val="0"/>
          <w:divBdr>
            <w:top w:val="none" w:sz="0" w:space="0" w:color="auto"/>
            <w:left w:val="none" w:sz="0" w:space="0" w:color="auto"/>
            <w:bottom w:val="none" w:sz="0" w:space="0" w:color="auto"/>
            <w:right w:val="none" w:sz="0" w:space="0" w:color="auto"/>
          </w:divBdr>
        </w:div>
        <w:div w:id="1905411028">
          <w:marLeft w:val="1152"/>
          <w:marRight w:val="0"/>
          <w:marTop w:val="40"/>
          <w:marBottom w:val="80"/>
          <w:divBdr>
            <w:top w:val="none" w:sz="0" w:space="0" w:color="auto"/>
            <w:left w:val="none" w:sz="0" w:space="0" w:color="auto"/>
            <w:bottom w:val="none" w:sz="0" w:space="0" w:color="auto"/>
            <w:right w:val="none" w:sz="0" w:space="0" w:color="auto"/>
          </w:divBdr>
        </w:div>
        <w:div w:id="1529172200">
          <w:marLeft w:val="1152"/>
          <w:marRight w:val="0"/>
          <w:marTop w:val="40"/>
          <w:marBottom w:val="80"/>
          <w:divBdr>
            <w:top w:val="none" w:sz="0" w:space="0" w:color="auto"/>
            <w:left w:val="none" w:sz="0" w:space="0" w:color="auto"/>
            <w:bottom w:val="none" w:sz="0" w:space="0" w:color="auto"/>
            <w:right w:val="none" w:sz="0" w:space="0" w:color="auto"/>
          </w:divBdr>
        </w:div>
        <w:div w:id="1616793804">
          <w:marLeft w:val="1152"/>
          <w:marRight w:val="0"/>
          <w:marTop w:val="40"/>
          <w:marBottom w:val="80"/>
          <w:divBdr>
            <w:top w:val="none" w:sz="0" w:space="0" w:color="auto"/>
            <w:left w:val="none" w:sz="0" w:space="0" w:color="auto"/>
            <w:bottom w:val="none" w:sz="0" w:space="0" w:color="auto"/>
            <w:right w:val="none" w:sz="0" w:space="0" w:color="auto"/>
          </w:divBdr>
        </w:div>
      </w:divsChild>
    </w:div>
    <w:div w:id="1220749026">
      <w:bodyDiv w:val="1"/>
      <w:marLeft w:val="0"/>
      <w:marRight w:val="0"/>
      <w:marTop w:val="0"/>
      <w:marBottom w:val="0"/>
      <w:divBdr>
        <w:top w:val="none" w:sz="0" w:space="0" w:color="auto"/>
        <w:left w:val="none" w:sz="0" w:space="0" w:color="auto"/>
        <w:bottom w:val="none" w:sz="0" w:space="0" w:color="auto"/>
        <w:right w:val="none" w:sz="0" w:space="0" w:color="auto"/>
      </w:divBdr>
      <w:divsChild>
        <w:div w:id="2085106660">
          <w:marLeft w:val="360"/>
          <w:marRight w:val="0"/>
          <w:marTop w:val="280"/>
          <w:marBottom w:val="0"/>
          <w:divBdr>
            <w:top w:val="none" w:sz="0" w:space="0" w:color="auto"/>
            <w:left w:val="none" w:sz="0" w:space="0" w:color="auto"/>
            <w:bottom w:val="none" w:sz="0" w:space="0" w:color="auto"/>
            <w:right w:val="none" w:sz="0" w:space="0" w:color="auto"/>
          </w:divBdr>
        </w:div>
        <w:div w:id="865411714">
          <w:marLeft w:val="1152"/>
          <w:marRight w:val="0"/>
          <w:marTop w:val="40"/>
          <w:marBottom w:val="80"/>
          <w:divBdr>
            <w:top w:val="none" w:sz="0" w:space="0" w:color="auto"/>
            <w:left w:val="none" w:sz="0" w:space="0" w:color="auto"/>
            <w:bottom w:val="none" w:sz="0" w:space="0" w:color="auto"/>
            <w:right w:val="none" w:sz="0" w:space="0" w:color="auto"/>
          </w:divBdr>
        </w:div>
        <w:div w:id="894203111">
          <w:marLeft w:val="1152"/>
          <w:marRight w:val="0"/>
          <w:marTop w:val="40"/>
          <w:marBottom w:val="80"/>
          <w:divBdr>
            <w:top w:val="none" w:sz="0" w:space="0" w:color="auto"/>
            <w:left w:val="none" w:sz="0" w:space="0" w:color="auto"/>
            <w:bottom w:val="none" w:sz="0" w:space="0" w:color="auto"/>
            <w:right w:val="none" w:sz="0" w:space="0" w:color="auto"/>
          </w:divBdr>
        </w:div>
        <w:div w:id="1831166384">
          <w:marLeft w:val="1152"/>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Dawryn Rosario</cp:lastModifiedBy>
  <cp:revision>9</cp:revision>
  <dcterms:created xsi:type="dcterms:W3CDTF">2022-11-10T09:27:00Z</dcterms:created>
  <dcterms:modified xsi:type="dcterms:W3CDTF">2022-11-10T10:30:00Z</dcterms:modified>
</cp:coreProperties>
</file>