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FE68" w14:textId="25C56522" w:rsidR="005A1723" w:rsidRDefault="00F504B6">
      <w:r>
        <w:rPr>
          <w:rFonts w:hint="eastAsia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3FC713F0" wp14:editId="1A482109">
            <wp:simplePos x="0" y="0"/>
            <wp:positionH relativeFrom="column">
              <wp:posOffset>1227455</wp:posOffset>
            </wp:positionH>
            <wp:positionV relativeFrom="paragraph">
              <wp:posOffset>365760</wp:posOffset>
            </wp:positionV>
            <wp:extent cx="2938780" cy="751840"/>
            <wp:effectExtent l="0" t="0" r="0" b="0"/>
            <wp:wrapNone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580BA" w14:textId="53E81BF6" w:rsidR="00F504B6" w:rsidRPr="00F504B6" w:rsidRDefault="00F504B6" w:rsidP="00F504B6"/>
    <w:p w14:paraId="0A8595A5" w14:textId="41CA9649" w:rsidR="00F504B6" w:rsidRPr="00F504B6" w:rsidRDefault="00F504B6" w:rsidP="00F504B6"/>
    <w:p w14:paraId="13F442F7" w14:textId="1CB9CC68" w:rsidR="00F504B6" w:rsidRPr="00F504B6" w:rsidRDefault="00F504B6" w:rsidP="00F504B6"/>
    <w:p w14:paraId="1EE380FC" w14:textId="18D7F6CD" w:rsidR="00F504B6" w:rsidRPr="00F504B6" w:rsidRDefault="00F504B6" w:rsidP="00F504B6"/>
    <w:p w14:paraId="3023D33E" w14:textId="696BB0E9" w:rsidR="00F504B6" w:rsidRPr="00F504B6" w:rsidRDefault="00F504B6" w:rsidP="00F504B6"/>
    <w:p w14:paraId="636ECE1B" w14:textId="2CE5DE7E" w:rsidR="00F504B6" w:rsidRPr="00F504B6" w:rsidRDefault="00F504B6" w:rsidP="00F504B6"/>
    <w:p w14:paraId="099544D8" w14:textId="3E7EC75E" w:rsidR="00F504B6" w:rsidRDefault="00F504B6" w:rsidP="00F504B6"/>
    <w:p w14:paraId="20B34422" w14:textId="1003C1F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  <w:r w:rsidRPr="00F504B6">
        <w:rPr>
          <w:rFonts w:ascii="黑体" w:eastAsia="黑体" w:hAnsi="黑体" w:hint="eastAsia"/>
          <w:sz w:val="72"/>
          <w:szCs w:val="72"/>
        </w:rPr>
        <w:t>本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科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生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实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验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告</w:t>
      </w:r>
    </w:p>
    <w:p w14:paraId="162C5A49" w14:textId="664B628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</w:p>
    <w:p w14:paraId="750ED969" w14:textId="77777777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</w:p>
    <w:p w14:paraId="426B075E" w14:textId="712739E1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实验课程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软件体系结构与设计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</w:t>
      </w:r>
    </w:p>
    <w:p w14:paraId="3A93B4FF" w14:textId="610CCE41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学院名称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计算机与网络安全学院（牛津布鲁克斯学院）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</w:t>
      </w:r>
    </w:p>
    <w:p w14:paraId="651972D0" w14:textId="08F9B41F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专业名称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软件工程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</w:t>
      </w:r>
    </w:p>
    <w:p w14:paraId="3C9D6157" w14:textId="650D6764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学生姓名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徐睿航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</w:t>
      </w:r>
    </w:p>
    <w:p w14:paraId="6F044E03" w14:textId="7AEE0F79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学生学号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2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>02013160210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</w:p>
    <w:p w14:paraId="742180BD" w14:textId="10E6C064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指导教师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单武扬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</w:t>
      </w:r>
    </w:p>
    <w:p w14:paraId="015BC5CD" w14:textId="4095FDE6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实验地点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C075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>-05-32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</w:t>
      </w:r>
    </w:p>
    <w:p w14:paraId="3AAACD2E" w14:textId="76E2A21D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实验成绩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</w:p>
    <w:p w14:paraId="494CFEF7" w14:textId="77777777" w:rsidR="00F504B6" w:rsidRDefault="00F504B6" w:rsidP="00F504B6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  <w:u w:val="single"/>
        </w:rPr>
      </w:pPr>
    </w:p>
    <w:p w14:paraId="493B52E5" w14:textId="77777777" w:rsidR="00F504B6" w:rsidRDefault="00F504B6" w:rsidP="00F504B6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  <w:u w:val="single"/>
        </w:rPr>
      </w:pPr>
    </w:p>
    <w:p w14:paraId="4DE220DA" w14:textId="5312406F" w:rsidR="00F504B6" w:rsidRPr="00D34490" w:rsidRDefault="00F504B6" w:rsidP="00F504B6">
      <w:pPr>
        <w:tabs>
          <w:tab w:val="left" w:pos="617"/>
        </w:tabs>
        <w:spacing w:line="480" w:lineRule="auto"/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</w:rPr>
      </w:pPr>
      <w:r w:rsidRPr="00D34490">
        <w:rPr>
          <w:rFonts w:ascii="宋体" w:eastAsia="宋体" w:hAnsi="宋体"/>
          <w:b/>
          <w:bCs/>
          <w:sz w:val="30"/>
          <w:szCs w:val="30"/>
        </w:rPr>
        <w:t>二〇二二年四月</w:t>
      </w:r>
      <w:r w:rsidRPr="00D34490">
        <w:rPr>
          <w:rFonts w:ascii="宋体" w:eastAsia="宋体" w:hAnsi="宋体"/>
          <w:b/>
          <w:bCs/>
          <w:sz w:val="30"/>
          <w:szCs w:val="30"/>
        </w:rPr>
        <w:softHyphen/>
        <w:t>——二〇二二年六月</w:t>
      </w:r>
    </w:p>
    <w:p w14:paraId="3C7F0AEB" w14:textId="77777777" w:rsidR="00D5730A" w:rsidRDefault="00D5730A" w:rsidP="00D5730A">
      <w:pPr>
        <w:pStyle w:val="1"/>
        <w:spacing w:before="156" w:after="156" w:line="576" w:lineRule="auto"/>
        <w:ind w:firstLineChars="0" w:firstLine="0"/>
        <w:rPr>
          <w:rFonts w:ascii="黑体" w:hAnsi="黑体"/>
          <w:sz w:val="36"/>
          <w:szCs w:val="36"/>
        </w:rPr>
      </w:pPr>
      <w:r>
        <w:rPr>
          <w:rFonts w:ascii="黑体" w:hAnsi="黑体" w:hint="eastAsia"/>
          <w:sz w:val="36"/>
          <w:szCs w:val="36"/>
        </w:rPr>
        <w:lastRenderedPageBreak/>
        <w:t>实验十 行为型模式应用</w:t>
      </w:r>
    </w:p>
    <w:p w14:paraId="70D2BE72" w14:textId="77777777" w:rsidR="00D5730A" w:rsidRDefault="00D5730A" w:rsidP="00D5730A">
      <w:pPr>
        <w:pStyle w:val="2"/>
        <w:spacing w:before="156" w:after="156" w:line="412" w:lineRule="auto"/>
        <w:rPr>
          <w:rFonts w:ascii="宋体" w:eastAsia="宋体" w:hAnsi="宋体"/>
          <w:b/>
          <w:szCs w:val="30"/>
        </w:rPr>
      </w:pPr>
      <w:r>
        <w:rPr>
          <w:rFonts w:ascii="宋体" w:eastAsia="宋体" w:hAnsi="宋体" w:hint="eastAsia"/>
          <w:b/>
          <w:szCs w:val="30"/>
        </w:rPr>
        <w:t>一、实验名称</w:t>
      </w:r>
    </w:p>
    <w:p w14:paraId="5FE11CE3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行为型模式应用</w:t>
      </w:r>
    </w:p>
    <w:p w14:paraId="5A1E2BDF" w14:textId="77777777" w:rsidR="00D5730A" w:rsidRDefault="00D5730A" w:rsidP="00D5730A">
      <w:pPr>
        <w:pStyle w:val="2"/>
        <w:spacing w:before="156" w:after="156" w:line="412" w:lineRule="auto"/>
        <w:rPr>
          <w:rFonts w:ascii="宋体" w:eastAsia="宋体" w:hAnsi="宋体"/>
          <w:b/>
          <w:szCs w:val="30"/>
        </w:rPr>
      </w:pPr>
      <w:r>
        <w:rPr>
          <w:rFonts w:ascii="宋体" w:eastAsia="宋体" w:hAnsi="宋体" w:hint="eastAsia"/>
          <w:b/>
          <w:szCs w:val="30"/>
        </w:rPr>
        <w:t>二、实验目的</w:t>
      </w:r>
    </w:p>
    <w:p w14:paraId="5285EA12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</w:t>
      </w:r>
      <w:r>
        <w:rPr>
          <w:rFonts w:ascii="宋体" w:eastAsia="宋体" w:hAnsi="宋体" w:cs="Times New Roman"/>
          <w:sz w:val="24"/>
        </w:rPr>
        <w:t xml:space="preserve">. </w:t>
      </w:r>
      <w:r>
        <w:rPr>
          <w:rFonts w:ascii="宋体" w:eastAsia="宋体" w:hAnsi="宋体" w:cs="Times New Roman" w:hint="eastAsia"/>
          <w:sz w:val="24"/>
        </w:rPr>
        <w:t>理解“行为型模式”的基本概念、基本原理和应用场景</w:t>
      </w:r>
    </w:p>
    <w:p w14:paraId="76718921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2</w:t>
      </w:r>
      <w:r>
        <w:rPr>
          <w:rFonts w:ascii="宋体" w:eastAsia="宋体" w:hAnsi="宋体" w:cs="Times New Roman"/>
          <w:sz w:val="24"/>
        </w:rPr>
        <w:t xml:space="preserve">. </w:t>
      </w:r>
      <w:r>
        <w:rPr>
          <w:rFonts w:ascii="宋体" w:eastAsia="宋体" w:hAnsi="宋体" w:cs="Times New Roman" w:hint="eastAsia"/>
          <w:sz w:val="24"/>
        </w:rPr>
        <w:t>掌握模板方法模式（T</w:t>
      </w:r>
      <w:r>
        <w:rPr>
          <w:rFonts w:ascii="宋体" w:eastAsia="宋体" w:hAnsi="宋体" w:cs="Times New Roman"/>
          <w:sz w:val="24"/>
        </w:rPr>
        <w:t>emplate Method</w:t>
      </w:r>
      <w:r>
        <w:rPr>
          <w:rFonts w:ascii="宋体" w:eastAsia="宋体" w:hAnsi="宋体" w:cs="Times New Roman" w:hint="eastAsia"/>
          <w:sz w:val="24"/>
        </w:rPr>
        <w:t>）、观察者模式（Ob</w:t>
      </w:r>
      <w:r>
        <w:rPr>
          <w:rFonts w:ascii="宋体" w:eastAsia="宋体" w:hAnsi="宋体" w:cs="Times New Roman"/>
          <w:sz w:val="24"/>
        </w:rPr>
        <w:t>server</w:t>
      </w:r>
      <w:r>
        <w:rPr>
          <w:rFonts w:ascii="宋体" w:eastAsia="宋体" w:hAnsi="宋体" w:cs="Times New Roman" w:hint="eastAsia"/>
          <w:sz w:val="24"/>
        </w:rPr>
        <w:t>）的使用方法</w:t>
      </w:r>
    </w:p>
    <w:p w14:paraId="7CA6B9F6" w14:textId="77777777" w:rsidR="00D5730A" w:rsidRDefault="00D5730A" w:rsidP="00D5730A">
      <w:pPr>
        <w:pStyle w:val="2"/>
        <w:spacing w:before="156" w:after="156" w:line="412" w:lineRule="auto"/>
        <w:rPr>
          <w:rFonts w:ascii="宋体" w:eastAsia="宋体" w:hAnsi="宋体"/>
          <w:b/>
          <w:szCs w:val="30"/>
        </w:rPr>
      </w:pPr>
      <w:r>
        <w:rPr>
          <w:rFonts w:ascii="宋体" w:eastAsia="宋体" w:hAnsi="宋体" w:hint="eastAsia"/>
          <w:b/>
          <w:szCs w:val="30"/>
        </w:rPr>
        <w:t>三、实验器材</w:t>
      </w:r>
    </w:p>
    <w:p w14:paraId="2338FFB1" w14:textId="77777777" w:rsidR="00D5730A" w:rsidRPr="00DA2634" w:rsidRDefault="00D5730A" w:rsidP="00D5730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A2634">
        <w:rPr>
          <w:rFonts w:ascii="宋体" w:eastAsia="宋体" w:hAnsi="宋体" w:cs="Times New Roman" w:hint="eastAsia"/>
          <w:sz w:val="24"/>
          <w:szCs w:val="24"/>
        </w:rPr>
        <w:t>计算机一台</w:t>
      </w:r>
    </w:p>
    <w:p w14:paraId="5CB5DD60" w14:textId="77777777" w:rsidR="00D5730A" w:rsidRPr="00DA2634" w:rsidRDefault="00D5730A" w:rsidP="00D5730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A2634">
        <w:rPr>
          <w:rFonts w:ascii="宋体" w:eastAsia="宋体" w:hAnsi="宋体" w:cs="Times New Roman" w:hint="eastAsia"/>
          <w:sz w:val="24"/>
          <w:szCs w:val="24"/>
        </w:rPr>
        <w:t>Rat</w:t>
      </w:r>
      <w:r w:rsidRPr="00DA2634">
        <w:rPr>
          <w:rFonts w:ascii="宋体" w:eastAsia="宋体" w:hAnsi="宋体" w:cs="Times New Roman"/>
          <w:sz w:val="24"/>
          <w:szCs w:val="24"/>
        </w:rPr>
        <w:t xml:space="preserve">ional Rose </w:t>
      </w:r>
      <w:r w:rsidRPr="00DA2634">
        <w:rPr>
          <w:rFonts w:ascii="宋体" w:eastAsia="宋体" w:hAnsi="宋体" w:cs="Times New Roman" w:hint="eastAsia"/>
          <w:sz w:val="24"/>
          <w:szCs w:val="24"/>
        </w:rPr>
        <w:t>工具软件</w:t>
      </w:r>
    </w:p>
    <w:p w14:paraId="47FA8EEE" w14:textId="77777777" w:rsidR="00D5730A" w:rsidRPr="0092568F" w:rsidRDefault="00D5730A" w:rsidP="00D5730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A2634">
        <w:rPr>
          <w:rFonts w:ascii="宋体" w:eastAsia="宋体" w:hAnsi="宋体" w:cs="Times New Roman" w:hint="eastAsia"/>
          <w:sz w:val="24"/>
          <w:szCs w:val="24"/>
        </w:rPr>
        <w:t>Ecl</w:t>
      </w:r>
      <w:r w:rsidRPr="00DA2634">
        <w:rPr>
          <w:rFonts w:ascii="宋体" w:eastAsia="宋体" w:hAnsi="宋体" w:cs="Times New Roman"/>
          <w:sz w:val="24"/>
          <w:szCs w:val="24"/>
        </w:rPr>
        <w:t>ipse</w:t>
      </w:r>
      <w:r w:rsidRPr="00DA2634">
        <w:rPr>
          <w:rFonts w:ascii="宋体" w:eastAsia="宋体" w:hAnsi="宋体" w:cs="Times New Roman" w:hint="eastAsia"/>
          <w:sz w:val="24"/>
          <w:szCs w:val="24"/>
        </w:rPr>
        <w:t>集成开发环境</w:t>
      </w:r>
    </w:p>
    <w:p w14:paraId="724A1F3E" w14:textId="77777777" w:rsidR="00D5730A" w:rsidRDefault="00D5730A" w:rsidP="00D5730A">
      <w:pPr>
        <w:pStyle w:val="2"/>
        <w:spacing w:before="156" w:after="156" w:line="412" w:lineRule="auto"/>
        <w:rPr>
          <w:rFonts w:ascii="宋体" w:eastAsia="宋体" w:hAnsi="宋体"/>
          <w:b/>
          <w:szCs w:val="30"/>
        </w:rPr>
      </w:pPr>
      <w:r>
        <w:rPr>
          <w:rFonts w:ascii="宋体" w:eastAsia="宋体" w:hAnsi="宋体" w:hint="eastAsia"/>
          <w:b/>
          <w:szCs w:val="30"/>
        </w:rPr>
        <w:t>四、实验内容</w:t>
      </w:r>
    </w:p>
    <w:p w14:paraId="209D851C" w14:textId="77777777" w:rsidR="00D5730A" w:rsidRDefault="00D5730A" w:rsidP="00D5730A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 w:hint="eastAsia"/>
          <w:sz w:val="24"/>
          <w:szCs w:val="24"/>
        </w:rPr>
        <w:t>模板</w:t>
      </w:r>
    </w:p>
    <w:p w14:paraId="5608591D" w14:textId="77777777" w:rsidR="00D5730A" w:rsidRDefault="00D5730A" w:rsidP="00D5730A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 w:hint="eastAsia"/>
          <w:sz w:val="24"/>
          <w:szCs w:val="24"/>
        </w:rPr>
        <w:t>定义一个电子商务网站的购物支付模板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194F947D" w14:textId="77777777" w:rsidR="00D5730A" w:rsidRPr="00D25DD8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 w:hint="eastAsia"/>
          <w:sz w:val="24"/>
          <w:szCs w:val="24"/>
        </w:rPr>
        <w:t>流程为：用户登陆、选择商品、计算总价、支付、配送</w:t>
      </w:r>
    </w:p>
    <w:p w14:paraId="1D0048EB" w14:textId="77777777" w:rsidR="00D5730A" w:rsidRDefault="00D5730A" w:rsidP="00D5730A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 w:hint="eastAsia"/>
          <w:sz w:val="24"/>
          <w:szCs w:val="24"/>
        </w:rPr>
        <w:t>该电子商务网站的用户分为了</w:t>
      </w:r>
      <w:r w:rsidRPr="00D25DD8">
        <w:rPr>
          <w:rFonts w:ascii="宋体" w:eastAsia="宋体" w:hAnsi="宋体" w:cs="Times New Roman"/>
          <w:sz w:val="24"/>
          <w:szCs w:val="24"/>
        </w:rPr>
        <w:t>3个不同的级别</w:t>
      </w:r>
    </w:p>
    <w:p w14:paraId="2EFA1A1E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/>
          <w:sz w:val="24"/>
          <w:szCs w:val="24"/>
        </w:rPr>
        <w:t>普通用户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4BC8B3F5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fldChar w:fldCharType="begin"/>
      </w:r>
      <w:r>
        <w:rPr>
          <w:rFonts w:ascii="宋体" w:eastAsia="宋体" w:hAnsi="宋体" w:cs="Times New Roman"/>
          <w:sz w:val="24"/>
          <w:szCs w:val="24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</w:rPr>
        <w:instrText>eq \o\ac(○,1)</w:instrText>
      </w:r>
      <w:r>
        <w:rPr>
          <w:rFonts w:ascii="宋体" w:eastAsia="宋体" w:hAnsi="宋体" w:cs="Times New Roman"/>
          <w:sz w:val="24"/>
          <w:szCs w:val="24"/>
        </w:rPr>
        <w:fldChar w:fldCharType="end"/>
      </w:r>
      <w:r w:rsidRPr="00D25DD8">
        <w:rPr>
          <w:rFonts w:ascii="宋体" w:eastAsia="宋体" w:hAnsi="宋体" w:cs="Times New Roman" w:hint="eastAsia"/>
          <w:sz w:val="24"/>
          <w:szCs w:val="24"/>
        </w:rPr>
        <w:t>不打折</w:t>
      </w:r>
    </w:p>
    <w:p w14:paraId="6DACADA5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 w:hint="eastAsia"/>
          <w:sz w:val="24"/>
          <w:szCs w:val="24"/>
        </w:rPr>
        <w:t>会员用户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148E8582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fldChar w:fldCharType="begin"/>
      </w:r>
      <w:r>
        <w:rPr>
          <w:rFonts w:ascii="宋体" w:eastAsia="宋体" w:hAnsi="宋体" w:cs="Times New Roman"/>
          <w:sz w:val="24"/>
          <w:szCs w:val="24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</w:rPr>
        <w:instrText>eq \o\ac(○,1)</w:instrText>
      </w:r>
      <w:r>
        <w:rPr>
          <w:rFonts w:ascii="宋体" w:eastAsia="宋体" w:hAnsi="宋体" w:cs="Times New Roman"/>
          <w:sz w:val="24"/>
          <w:szCs w:val="24"/>
        </w:rPr>
        <w:fldChar w:fldCharType="end"/>
      </w:r>
      <w:r w:rsidRPr="00D25DD8">
        <w:rPr>
          <w:rFonts w:ascii="宋体" w:eastAsia="宋体" w:hAnsi="宋体" w:cs="Times New Roman" w:hint="eastAsia"/>
          <w:sz w:val="24"/>
          <w:szCs w:val="24"/>
        </w:rPr>
        <w:t>打</w:t>
      </w:r>
      <w:r w:rsidRPr="00D25DD8">
        <w:rPr>
          <w:rFonts w:ascii="宋体" w:eastAsia="宋体" w:hAnsi="宋体" w:cs="Times New Roman"/>
          <w:sz w:val="24"/>
          <w:szCs w:val="24"/>
        </w:rPr>
        <w:t>8折</w:t>
      </w:r>
    </w:p>
    <w:p w14:paraId="3AA49BBA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fldChar w:fldCharType="begin"/>
      </w:r>
      <w:r>
        <w:rPr>
          <w:rFonts w:ascii="宋体" w:eastAsia="宋体" w:hAnsi="宋体" w:cs="Times New Roman"/>
          <w:sz w:val="24"/>
          <w:szCs w:val="24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</w:rPr>
        <w:instrText>eq \o\ac(○,2)</w:instrText>
      </w:r>
      <w:r>
        <w:rPr>
          <w:rFonts w:ascii="宋体" w:eastAsia="宋体" w:hAnsi="宋体" w:cs="Times New Roman"/>
          <w:sz w:val="24"/>
          <w:szCs w:val="24"/>
        </w:rPr>
        <w:fldChar w:fldCharType="end"/>
      </w:r>
      <w:r w:rsidRPr="00D25DD8">
        <w:rPr>
          <w:rFonts w:ascii="宋体" w:eastAsia="宋体" w:hAnsi="宋体" w:cs="Times New Roman" w:hint="eastAsia"/>
          <w:sz w:val="24"/>
          <w:szCs w:val="24"/>
        </w:rPr>
        <w:t>可以累计积分，积分按</w:t>
      </w:r>
      <w:r w:rsidRPr="00D25DD8">
        <w:rPr>
          <w:rFonts w:ascii="宋体" w:eastAsia="宋体" w:hAnsi="宋体" w:cs="Times New Roman"/>
          <w:sz w:val="24"/>
          <w:szCs w:val="24"/>
        </w:rPr>
        <w:t>1元积1分计算</w:t>
      </w:r>
    </w:p>
    <w:p w14:paraId="57F6FDB2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fldChar w:fldCharType="begin"/>
      </w:r>
      <w:r>
        <w:rPr>
          <w:rFonts w:ascii="宋体" w:eastAsia="宋体" w:hAnsi="宋体" w:cs="Times New Roman"/>
          <w:sz w:val="24"/>
          <w:szCs w:val="24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</w:rPr>
        <w:instrText>eq \o\ac(○,3)</w:instrText>
      </w:r>
      <w:r>
        <w:rPr>
          <w:rFonts w:ascii="宋体" w:eastAsia="宋体" w:hAnsi="宋体" w:cs="Times New Roman"/>
          <w:sz w:val="24"/>
          <w:szCs w:val="24"/>
        </w:rPr>
        <w:fldChar w:fldCharType="end"/>
      </w:r>
      <w:r w:rsidRPr="00D25DD8">
        <w:rPr>
          <w:rFonts w:ascii="宋体" w:eastAsia="宋体" w:hAnsi="宋体" w:cs="Times New Roman" w:hint="eastAsia"/>
          <w:sz w:val="24"/>
          <w:szCs w:val="24"/>
        </w:rPr>
        <w:t>积分可以用户日后购物抵扣货款，抵扣规则按照</w:t>
      </w:r>
      <w:r w:rsidRPr="00D25DD8">
        <w:rPr>
          <w:rFonts w:ascii="宋体" w:eastAsia="宋体" w:hAnsi="宋体" w:cs="Times New Roman"/>
          <w:sz w:val="24"/>
          <w:szCs w:val="24"/>
        </w:rPr>
        <w:t>100分对应1元抵扣</w:t>
      </w:r>
    </w:p>
    <w:p w14:paraId="396F6850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/>
          <w:sz w:val="24"/>
          <w:szCs w:val="24"/>
        </w:rPr>
        <w:t>VIP用户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020185F4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fldChar w:fldCharType="begin"/>
      </w:r>
      <w:r>
        <w:rPr>
          <w:rFonts w:ascii="宋体" w:eastAsia="宋体" w:hAnsi="宋体" w:cs="Times New Roman"/>
          <w:sz w:val="24"/>
          <w:szCs w:val="24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</w:rPr>
        <w:instrText>eq \o\ac(○,1)</w:instrText>
      </w:r>
      <w:r>
        <w:rPr>
          <w:rFonts w:ascii="宋体" w:eastAsia="宋体" w:hAnsi="宋体" w:cs="Times New Roman"/>
          <w:sz w:val="24"/>
          <w:szCs w:val="24"/>
        </w:rPr>
        <w:fldChar w:fldCharType="end"/>
      </w:r>
      <w:r w:rsidRPr="00D25DD8">
        <w:rPr>
          <w:rFonts w:ascii="宋体" w:eastAsia="宋体" w:hAnsi="宋体" w:cs="Times New Roman" w:hint="eastAsia"/>
          <w:sz w:val="24"/>
          <w:szCs w:val="24"/>
        </w:rPr>
        <w:t>打</w:t>
      </w:r>
      <w:r w:rsidRPr="00D25DD8">
        <w:rPr>
          <w:rFonts w:ascii="宋体" w:eastAsia="宋体" w:hAnsi="宋体" w:cs="Times New Roman"/>
          <w:sz w:val="24"/>
          <w:szCs w:val="24"/>
        </w:rPr>
        <w:t>6折</w:t>
      </w:r>
    </w:p>
    <w:p w14:paraId="0F7CA0A9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lastRenderedPageBreak/>
        <w:tab/>
      </w:r>
      <w:r>
        <w:rPr>
          <w:rFonts w:ascii="宋体" w:eastAsia="宋体" w:hAnsi="宋体" w:cs="Times New Roman"/>
          <w:sz w:val="24"/>
          <w:szCs w:val="24"/>
        </w:rPr>
        <w:fldChar w:fldCharType="begin"/>
      </w:r>
      <w:r>
        <w:rPr>
          <w:rFonts w:ascii="宋体" w:eastAsia="宋体" w:hAnsi="宋体" w:cs="Times New Roman"/>
          <w:sz w:val="24"/>
          <w:szCs w:val="24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</w:rPr>
        <w:instrText>eq \o\ac(○,2)</w:instrText>
      </w:r>
      <w:r>
        <w:rPr>
          <w:rFonts w:ascii="宋体" w:eastAsia="宋体" w:hAnsi="宋体" w:cs="Times New Roman"/>
          <w:sz w:val="24"/>
          <w:szCs w:val="24"/>
        </w:rPr>
        <w:fldChar w:fldCharType="end"/>
      </w:r>
      <w:r w:rsidRPr="00D25DD8">
        <w:rPr>
          <w:rFonts w:ascii="宋体" w:eastAsia="宋体" w:hAnsi="宋体" w:cs="Times New Roman" w:hint="eastAsia"/>
          <w:sz w:val="24"/>
          <w:szCs w:val="24"/>
        </w:rPr>
        <w:t>可以累计积分，积分按照</w:t>
      </w:r>
      <w:r w:rsidRPr="00D25DD8">
        <w:rPr>
          <w:rFonts w:ascii="宋体" w:eastAsia="宋体" w:hAnsi="宋体" w:cs="Times New Roman"/>
          <w:sz w:val="24"/>
          <w:szCs w:val="24"/>
        </w:rPr>
        <w:t>1元积1分计算</w:t>
      </w:r>
    </w:p>
    <w:p w14:paraId="3B2C1DA8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fldChar w:fldCharType="begin"/>
      </w:r>
      <w:r>
        <w:rPr>
          <w:rFonts w:ascii="宋体" w:eastAsia="宋体" w:hAnsi="宋体" w:cs="Times New Roman"/>
          <w:sz w:val="24"/>
          <w:szCs w:val="24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</w:rPr>
        <w:instrText>eq \o\ac(○,3)</w:instrText>
      </w:r>
      <w:r>
        <w:rPr>
          <w:rFonts w:ascii="宋体" w:eastAsia="宋体" w:hAnsi="宋体" w:cs="Times New Roman"/>
          <w:sz w:val="24"/>
          <w:szCs w:val="24"/>
        </w:rPr>
        <w:fldChar w:fldCharType="end"/>
      </w:r>
      <w:r w:rsidRPr="00D25DD8">
        <w:rPr>
          <w:rFonts w:ascii="宋体" w:eastAsia="宋体" w:hAnsi="宋体" w:cs="Times New Roman"/>
          <w:sz w:val="24"/>
          <w:szCs w:val="24"/>
        </w:rPr>
        <w:t>积分可以抵扣用户日后购物的货款，抵扣规则按照100分对应</w:t>
      </w:r>
      <w:r>
        <w:rPr>
          <w:rFonts w:ascii="宋体" w:eastAsia="宋体" w:hAnsi="宋体" w:cs="Times New Roman"/>
          <w:sz w:val="24"/>
          <w:szCs w:val="24"/>
        </w:rPr>
        <w:tab/>
      </w:r>
      <w:r w:rsidRPr="00D25DD8">
        <w:rPr>
          <w:rFonts w:ascii="宋体" w:eastAsia="宋体" w:hAnsi="宋体" w:cs="Times New Roman"/>
          <w:sz w:val="24"/>
          <w:szCs w:val="24"/>
        </w:rPr>
        <w:t>1元抵扣</w:t>
      </w:r>
    </w:p>
    <w:p w14:paraId="267A9198" w14:textId="77777777" w:rsidR="00D5730A" w:rsidRDefault="00D5730A" w:rsidP="00D5730A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 w:hint="eastAsia"/>
          <w:sz w:val="24"/>
          <w:szCs w:val="24"/>
        </w:rPr>
        <w:t>商品分为两类</w:t>
      </w:r>
    </w:p>
    <w:p w14:paraId="47304CB5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 w:rsidRPr="004247EB">
        <w:rPr>
          <w:rFonts w:ascii="宋体" w:eastAsia="宋体" w:hAnsi="宋体" w:cs="Times New Roman"/>
          <w:sz w:val="24"/>
          <w:szCs w:val="24"/>
        </w:rPr>
        <w:t>电子商品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22FBA973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D25DD8">
        <w:rPr>
          <w:rFonts w:ascii="宋体" w:eastAsia="宋体" w:hAnsi="宋体" w:cs="Times New Roman" w:hint="eastAsia"/>
          <w:sz w:val="24"/>
          <w:szCs w:val="24"/>
        </w:rPr>
        <w:t>无需配送，故不收取配送费用，也没有配送环节</w:t>
      </w:r>
    </w:p>
    <w:p w14:paraId="2BA0779F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 w:hint="eastAsia"/>
          <w:sz w:val="24"/>
          <w:szCs w:val="24"/>
        </w:rPr>
        <w:t>实物商品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4619D63E" w14:textId="77777777" w:rsidR="00D5730A" w:rsidRDefault="00D5730A" w:rsidP="00D5730A">
      <w:pPr>
        <w:pStyle w:val="a4"/>
        <w:spacing w:line="360" w:lineRule="auto"/>
        <w:ind w:left="12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Pr="00D25DD8">
        <w:rPr>
          <w:rFonts w:ascii="宋体" w:eastAsia="宋体" w:hAnsi="宋体" w:cs="Times New Roman" w:hint="eastAsia"/>
          <w:sz w:val="24"/>
          <w:szCs w:val="24"/>
        </w:rPr>
        <w:t>需要物流配送，故收取配送费用每单</w:t>
      </w:r>
      <w:r w:rsidRPr="00D25DD8">
        <w:rPr>
          <w:rFonts w:ascii="宋体" w:eastAsia="宋体" w:hAnsi="宋体" w:cs="Times New Roman"/>
          <w:sz w:val="24"/>
          <w:szCs w:val="24"/>
        </w:rPr>
        <w:t>10元，有物流配送环节</w:t>
      </w:r>
    </w:p>
    <w:p w14:paraId="683CED4D" w14:textId="77777777" w:rsidR="00D5730A" w:rsidRDefault="00D5730A" w:rsidP="00D5730A">
      <w:pPr>
        <w:pStyle w:val="a4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 w:hint="eastAsia"/>
          <w:sz w:val="24"/>
          <w:szCs w:val="24"/>
        </w:rPr>
        <w:t>请按照需求，设计出该电子商务网站的购物业务流程</w:t>
      </w:r>
    </w:p>
    <w:p w14:paraId="04688894" w14:textId="77777777" w:rsidR="00D5730A" w:rsidRDefault="00D5730A" w:rsidP="00D5730A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247EB">
        <w:rPr>
          <w:rFonts w:ascii="宋体" w:eastAsia="宋体" w:hAnsi="宋体" w:cs="Times New Roman" w:hint="eastAsia"/>
          <w:sz w:val="24"/>
          <w:szCs w:val="24"/>
        </w:rPr>
        <w:t>观察者</w:t>
      </w:r>
    </w:p>
    <w:p w14:paraId="394C54EE" w14:textId="77777777" w:rsidR="00D5730A" w:rsidRDefault="00D5730A" w:rsidP="00D5730A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67E78">
        <w:rPr>
          <w:rFonts w:ascii="宋体" w:eastAsia="宋体" w:hAnsi="宋体" w:cs="Times New Roman" w:hint="eastAsia"/>
          <w:sz w:val="24"/>
          <w:szCs w:val="24"/>
        </w:rPr>
        <w:t>电子商务网站上的商品价格随时在变化，当我们看中</w:t>
      </w:r>
      <w:r>
        <w:rPr>
          <w:rFonts w:ascii="宋体" w:eastAsia="宋体" w:hAnsi="宋体" w:cs="Times New Roman" w:hint="eastAsia"/>
          <w:sz w:val="24"/>
          <w:szCs w:val="24"/>
        </w:rPr>
        <w:t>一</w:t>
      </w:r>
      <w:r w:rsidRPr="00B67E78">
        <w:rPr>
          <w:rFonts w:ascii="宋体" w:eastAsia="宋体" w:hAnsi="宋体" w:cs="Times New Roman"/>
          <w:sz w:val="24"/>
          <w:szCs w:val="24"/>
        </w:rPr>
        <w:t>个商品的时候，我们希望价格变化时通知我们，故选择了关注此商品</w:t>
      </w:r>
    </w:p>
    <w:p w14:paraId="40630D05" w14:textId="77777777" w:rsidR="00D5730A" w:rsidRDefault="00D5730A" w:rsidP="00D5730A">
      <w:pPr>
        <w:pStyle w:val="a4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25DD8">
        <w:rPr>
          <w:rFonts w:ascii="宋体" w:eastAsia="宋体" w:hAnsi="宋体" w:cs="Times New Roman" w:hint="eastAsia"/>
          <w:sz w:val="24"/>
          <w:szCs w:val="24"/>
        </w:rPr>
        <w:t>当商品价格低于我们的关注价格时进行通知</w:t>
      </w:r>
    </w:p>
    <w:p w14:paraId="32F75B80" w14:textId="77777777" w:rsidR="00D5730A" w:rsidRPr="0084247B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 w:rsidRPr="0084247B">
        <w:rPr>
          <w:rFonts w:ascii="宋体" w:eastAsia="宋体" w:hAnsi="宋体" w:cs="Times New Roman" w:hint="eastAsia"/>
          <w:sz w:val="24"/>
        </w:rPr>
        <w:t>每个设计作业都要求包含</w:t>
      </w:r>
      <w:r w:rsidRPr="0084247B">
        <w:rPr>
          <w:rFonts w:ascii="宋体" w:eastAsia="宋体" w:hAnsi="宋体" w:cs="Times New Roman"/>
          <w:sz w:val="24"/>
        </w:rPr>
        <w:t>2部分：UML类图和代码实现（java）</w:t>
      </w:r>
    </w:p>
    <w:p w14:paraId="567DF971" w14:textId="77777777" w:rsidR="00D5730A" w:rsidRDefault="00D5730A" w:rsidP="00D5730A">
      <w:pPr>
        <w:pStyle w:val="2"/>
        <w:spacing w:before="156" w:after="156" w:line="412" w:lineRule="auto"/>
        <w:rPr>
          <w:rFonts w:ascii="宋体" w:eastAsia="宋体" w:hAnsi="宋体"/>
          <w:b/>
          <w:szCs w:val="30"/>
        </w:rPr>
      </w:pPr>
      <w:r>
        <w:rPr>
          <w:rFonts w:ascii="宋体" w:eastAsia="宋体" w:hAnsi="宋体" w:hint="eastAsia"/>
          <w:b/>
          <w:szCs w:val="30"/>
        </w:rPr>
        <w:t>五、实验步骤</w:t>
      </w:r>
    </w:p>
    <w:p w14:paraId="39D749E1" w14:textId="77777777" w:rsidR="00D5730A" w:rsidRPr="00DF6C4B" w:rsidRDefault="00D5730A" w:rsidP="00D5730A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DF6C4B">
        <w:rPr>
          <w:rFonts w:ascii="宋体" w:eastAsia="宋体" w:hAnsi="宋体" w:cs="Times New Roman" w:hint="eastAsia"/>
          <w:sz w:val="24"/>
          <w:szCs w:val="24"/>
        </w:rPr>
        <w:t>模板</w:t>
      </w:r>
    </w:p>
    <w:p w14:paraId="133A10D0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分析：</w:t>
      </w:r>
    </w:p>
    <w:p w14:paraId="35A3A766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在购物支付中，S</w:t>
      </w:r>
      <w:r>
        <w:rPr>
          <w:rFonts w:ascii="宋体" w:eastAsia="宋体" w:hAnsi="宋体" w:cs="Times New Roman"/>
          <w:sz w:val="24"/>
        </w:rPr>
        <w:t>hopping</w:t>
      </w:r>
      <w:r>
        <w:rPr>
          <w:rFonts w:ascii="宋体" w:eastAsia="宋体" w:hAnsi="宋体" w:cs="Times New Roman" w:hint="eastAsia"/>
          <w:sz w:val="24"/>
        </w:rPr>
        <w:t>类（抽象类角色）定义抽象的原语操作，具体的子类V</w:t>
      </w:r>
      <w:r>
        <w:rPr>
          <w:rFonts w:ascii="宋体" w:eastAsia="宋体" w:hAnsi="宋体" w:cs="Times New Roman"/>
          <w:sz w:val="24"/>
        </w:rPr>
        <w:t>IPS</w:t>
      </w:r>
      <w:r>
        <w:rPr>
          <w:rFonts w:ascii="宋体" w:eastAsia="宋体" w:hAnsi="宋体" w:cs="Times New Roman" w:hint="eastAsia"/>
          <w:sz w:val="24"/>
        </w:rPr>
        <w:t>h</w:t>
      </w:r>
      <w:r>
        <w:rPr>
          <w:rFonts w:ascii="宋体" w:eastAsia="宋体" w:hAnsi="宋体" w:cs="Times New Roman"/>
          <w:sz w:val="24"/>
        </w:rPr>
        <w:t>opping</w:t>
      </w:r>
      <w:r>
        <w:rPr>
          <w:rFonts w:ascii="宋体" w:eastAsia="宋体" w:hAnsi="宋体" w:cs="Times New Roman" w:hint="eastAsia"/>
          <w:sz w:val="24"/>
        </w:rPr>
        <w:t>、M</w:t>
      </w:r>
      <w:r>
        <w:rPr>
          <w:rFonts w:ascii="宋体" w:eastAsia="宋体" w:hAnsi="宋体" w:cs="Times New Roman"/>
          <w:sz w:val="24"/>
        </w:rPr>
        <w:t>emberShopping</w:t>
      </w:r>
      <w:r>
        <w:rPr>
          <w:rFonts w:ascii="宋体" w:eastAsia="宋体" w:hAnsi="宋体" w:cs="Times New Roman" w:hint="eastAsia"/>
          <w:sz w:val="24"/>
        </w:rPr>
        <w:t>、O</w:t>
      </w:r>
      <w:r>
        <w:rPr>
          <w:rFonts w:ascii="宋体" w:eastAsia="宋体" w:hAnsi="宋体" w:cs="Times New Roman"/>
          <w:sz w:val="24"/>
        </w:rPr>
        <w:t>rdinaryShopping</w:t>
      </w:r>
      <w:r>
        <w:rPr>
          <w:rFonts w:ascii="宋体" w:eastAsia="宋体" w:hAnsi="宋体" w:cs="Times New Roman" w:hint="eastAsia"/>
          <w:sz w:val="24"/>
        </w:rPr>
        <w:t>类（具体类角色）将重定义它们以实现购物支付算法各步骤，同时实现一个p</w:t>
      </w:r>
      <w:r>
        <w:rPr>
          <w:rFonts w:ascii="宋体" w:eastAsia="宋体" w:hAnsi="宋体" w:cs="Times New Roman"/>
          <w:sz w:val="24"/>
        </w:rPr>
        <w:t>rocess()</w:t>
      </w:r>
      <w:r>
        <w:rPr>
          <w:rFonts w:ascii="宋体" w:eastAsia="宋体" w:hAnsi="宋体" w:cs="Times New Roman" w:hint="eastAsia"/>
          <w:sz w:val="24"/>
        </w:rPr>
        <w:t>方法（模板方法），定义一个算法的骨架，p</w:t>
      </w:r>
      <w:r>
        <w:rPr>
          <w:rFonts w:ascii="宋体" w:eastAsia="宋体" w:hAnsi="宋体" w:cs="Times New Roman"/>
          <w:sz w:val="24"/>
        </w:rPr>
        <w:t>rocess()</w:t>
      </w:r>
      <w:r>
        <w:rPr>
          <w:rFonts w:ascii="宋体" w:eastAsia="宋体" w:hAnsi="宋体" w:cs="Times New Roman" w:hint="eastAsia"/>
          <w:sz w:val="24"/>
        </w:rPr>
        <w:t>方法不仅调用原语操作，也调用定义在Sh</w:t>
      </w:r>
      <w:r>
        <w:rPr>
          <w:rFonts w:ascii="宋体" w:eastAsia="宋体" w:hAnsi="宋体" w:cs="Times New Roman"/>
          <w:sz w:val="24"/>
        </w:rPr>
        <w:t>oppin</w:t>
      </w:r>
      <w:r>
        <w:rPr>
          <w:rFonts w:ascii="宋体" w:eastAsia="宋体" w:hAnsi="宋体" w:cs="Times New Roman" w:hint="eastAsia"/>
          <w:sz w:val="24"/>
        </w:rPr>
        <w:t>g或其他对象中的操作，O</w:t>
      </w:r>
      <w:r>
        <w:rPr>
          <w:rFonts w:ascii="宋体" w:eastAsia="宋体" w:hAnsi="宋体" w:cs="Times New Roman"/>
          <w:sz w:val="24"/>
        </w:rPr>
        <w:t>rdinaryShopping</w:t>
      </w:r>
      <w:r>
        <w:rPr>
          <w:rFonts w:ascii="宋体" w:eastAsia="宋体" w:hAnsi="宋体" w:cs="Times New Roman" w:hint="eastAsia"/>
          <w:sz w:val="24"/>
        </w:rPr>
        <w:t>类、M</w:t>
      </w:r>
      <w:r>
        <w:rPr>
          <w:rFonts w:ascii="宋体" w:eastAsia="宋体" w:hAnsi="宋体" w:cs="Times New Roman"/>
          <w:sz w:val="24"/>
        </w:rPr>
        <w:t>emberShopping</w:t>
      </w:r>
      <w:r>
        <w:rPr>
          <w:rFonts w:ascii="宋体" w:eastAsia="宋体" w:hAnsi="宋体" w:cs="Times New Roman" w:hint="eastAsia"/>
          <w:sz w:val="24"/>
        </w:rPr>
        <w:t>类、V</w:t>
      </w:r>
      <w:r>
        <w:rPr>
          <w:rFonts w:ascii="宋体" w:eastAsia="宋体" w:hAnsi="宋体" w:cs="Times New Roman"/>
          <w:sz w:val="24"/>
        </w:rPr>
        <w:t>IPS</w:t>
      </w:r>
      <w:r>
        <w:rPr>
          <w:rFonts w:ascii="宋体" w:eastAsia="宋体" w:hAnsi="宋体" w:cs="Times New Roman" w:hint="eastAsia"/>
          <w:sz w:val="24"/>
        </w:rPr>
        <w:t>h</w:t>
      </w:r>
      <w:r>
        <w:rPr>
          <w:rFonts w:ascii="宋体" w:eastAsia="宋体" w:hAnsi="宋体" w:cs="Times New Roman"/>
          <w:sz w:val="24"/>
        </w:rPr>
        <w:t>opping</w:t>
      </w:r>
      <w:r>
        <w:rPr>
          <w:rFonts w:ascii="宋体" w:eastAsia="宋体" w:hAnsi="宋体" w:cs="Times New Roman" w:hint="eastAsia"/>
          <w:sz w:val="24"/>
        </w:rPr>
        <w:t>类（具体类角色）实现原语操作以完成购物支付算法中与特定子类相关的步骤。</w:t>
      </w:r>
    </w:p>
    <w:p w14:paraId="6259B17E" w14:textId="77777777" w:rsidR="00D5730A" w:rsidRPr="00C00F86" w:rsidRDefault="00D5730A" w:rsidP="00D5730A">
      <w:pPr>
        <w:pStyle w:val="a4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C00F86">
        <w:rPr>
          <w:rFonts w:ascii="宋体" w:eastAsia="宋体" w:hAnsi="宋体" w:cs="Times New Roman" w:hint="eastAsia"/>
          <w:sz w:val="24"/>
          <w:szCs w:val="24"/>
        </w:rPr>
        <w:t>画U</w:t>
      </w:r>
      <w:r w:rsidRPr="00C00F86">
        <w:rPr>
          <w:rFonts w:ascii="宋体" w:eastAsia="宋体" w:hAnsi="宋体" w:cs="Times New Roman"/>
          <w:sz w:val="24"/>
          <w:szCs w:val="24"/>
        </w:rPr>
        <w:t>ML</w:t>
      </w:r>
      <w:r w:rsidRPr="00C00F86">
        <w:rPr>
          <w:rFonts w:ascii="宋体" w:eastAsia="宋体" w:hAnsi="宋体" w:cs="Times New Roman" w:hint="eastAsia"/>
          <w:sz w:val="24"/>
          <w:szCs w:val="24"/>
        </w:rPr>
        <w:t>类图</w:t>
      </w:r>
    </w:p>
    <w:p w14:paraId="25FB2CE1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添加C</w:t>
      </w:r>
      <w:r>
        <w:rPr>
          <w:rFonts w:ascii="宋体" w:eastAsia="宋体" w:hAnsi="宋体" w:cs="Times New Roman"/>
          <w:sz w:val="24"/>
        </w:rPr>
        <w:t>lient</w:t>
      </w:r>
      <w:r>
        <w:rPr>
          <w:rFonts w:ascii="宋体" w:eastAsia="宋体" w:hAnsi="宋体" w:cs="Times New Roman" w:hint="eastAsia"/>
          <w:sz w:val="24"/>
        </w:rPr>
        <w:t>、S</w:t>
      </w:r>
      <w:r>
        <w:rPr>
          <w:rFonts w:ascii="宋体" w:eastAsia="宋体" w:hAnsi="宋体" w:cs="Times New Roman"/>
          <w:sz w:val="24"/>
        </w:rPr>
        <w:t>hopping</w:t>
      </w:r>
      <w:r>
        <w:rPr>
          <w:rFonts w:ascii="宋体" w:eastAsia="宋体" w:hAnsi="宋体" w:cs="Times New Roman" w:hint="eastAsia"/>
          <w:sz w:val="24"/>
        </w:rPr>
        <w:t>、O</w:t>
      </w:r>
      <w:r>
        <w:rPr>
          <w:rFonts w:ascii="宋体" w:eastAsia="宋体" w:hAnsi="宋体" w:cs="Times New Roman"/>
          <w:sz w:val="24"/>
        </w:rPr>
        <w:t>rdinaryShopping</w:t>
      </w:r>
      <w:r>
        <w:rPr>
          <w:rFonts w:ascii="宋体" w:eastAsia="宋体" w:hAnsi="宋体" w:cs="Times New Roman" w:hint="eastAsia"/>
          <w:sz w:val="24"/>
        </w:rPr>
        <w:t>、M</w:t>
      </w:r>
      <w:r>
        <w:rPr>
          <w:rFonts w:ascii="宋体" w:eastAsia="宋体" w:hAnsi="宋体" w:cs="Times New Roman"/>
          <w:sz w:val="24"/>
        </w:rPr>
        <w:t>emberShopping</w:t>
      </w:r>
      <w:r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/>
          <w:sz w:val="24"/>
        </w:rPr>
        <w:t>VIPShopping</w:t>
      </w:r>
      <w:r>
        <w:rPr>
          <w:rFonts w:ascii="宋体" w:eastAsia="宋体" w:hAnsi="宋体" w:cs="Times New Roman" w:hint="eastAsia"/>
          <w:sz w:val="24"/>
        </w:rPr>
        <w:t>、G</w:t>
      </w:r>
      <w:r>
        <w:rPr>
          <w:rFonts w:ascii="宋体" w:eastAsia="宋体" w:hAnsi="宋体" w:cs="Times New Roman"/>
          <w:sz w:val="24"/>
        </w:rPr>
        <w:t>oods</w:t>
      </w:r>
      <w:r>
        <w:rPr>
          <w:rFonts w:ascii="宋体" w:eastAsia="宋体" w:hAnsi="宋体" w:cs="Times New Roman" w:hint="eastAsia"/>
          <w:sz w:val="24"/>
        </w:rPr>
        <w:t>类；</w:t>
      </w:r>
    </w:p>
    <w:p w14:paraId="2FF5821D" w14:textId="77777777" w:rsidR="00D5730A" w:rsidRDefault="00D5730A" w:rsidP="00D5730A">
      <w:pPr>
        <w:spacing w:line="360" w:lineRule="auto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603B1DF" wp14:editId="56CB6C9C">
            <wp:extent cx="4983480" cy="3923306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69"/>
                    <a:stretch/>
                  </pic:blipFill>
                  <pic:spPr bwMode="auto">
                    <a:xfrm>
                      <a:off x="0" y="0"/>
                      <a:ext cx="5028849" cy="395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D6C39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为它们建立关系，C</w:t>
      </w:r>
      <w:r>
        <w:rPr>
          <w:rFonts w:ascii="宋体" w:eastAsia="宋体" w:hAnsi="宋体" w:cs="Times New Roman"/>
          <w:sz w:val="24"/>
        </w:rPr>
        <w:t>lient</w:t>
      </w:r>
      <w:r>
        <w:rPr>
          <w:rFonts w:ascii="宋体" w:eastAsia="宋体" w:hAnsi="宋体" w:cs="Times New Roman" w:hint="eastAsia"/>
          <w:sz w:val="24"/>
        </w:rPr>
        <w:t>类与Sho</w:t>
      </w:r>
      <w:r>
        <w:rPr>
          <w:rFonts w:ascii="宋体" w:eastAsia="宋体" w:hAnsi="宋体" w:cs="Times New Roman"/>
          <w:sz w:val="24"/>
        </w:rPr>
        <w:t>pping</w:t>
      </w:r>
      <w:r>
        <w:rPr>
          <w:rFonts w:ascii="宋体" w:eastAsia="宋体" w:hAnsi="宋体" w:cs="Times New Roman" w:hint="eastAsia"/>
          <w:sz w:val="24"/>
        </w:rPr>
        <w:t>类之间的关联关系， O</w:t>
      </w:r>
      <w:r>
        <w:rPr>
          <w:rFonts w:ascii="宋体" w:eastAsia="宋体" w:hAnsi="宋体" w:cs="Times New Roman"/>
          <w:sz w:val="24"/>
        </w:rPr>
        <w:t>rdinaryShopping</w:t>
      </w:r>
      <w:r>
        <w:rPr>
          <w:rFonts w:ascii="宋体" w:eastAsia="宋体" w:hAnsi="宋体" w:cs="Times New Roman" w:hint="eastAsia"/>
          <w:sz w:val="24"/>
        </w:rPr>
        <w:t>、M</w:t>
      </w:r>
      <w:r>
        <w:rPr>
          <w:rFonts w:ascii="宋体" w:eastAsia="宋体" w:hAnsi="宋体" w:cs="Times New Roman"/>
          <w:sz w:val="24"/>
        </w:rPr>
        <w:t>emberShopping</w:t>
      </w:r>
      <w:r>
        <w:rPr>
          <w:rFonts w:ascii="宋体" w:eastAsia="宋体" w:hAnsi="宋体" w:cs="Times New Roman" w:hint="eastAsia"/>
          <w:sz w:val="24"/>
        </w:rPr>
        <w:t>、V</w:t>
      </w:r>
      <w:r>
        <w:rPr>
          <w:rFonts w:ascii="宋体" w:eastAsia="宋体" w:hAnsi="宋体" w:cs="Times New Roman"/>
          <w:sz w:val="24"/>
        </w:rPr>
        <w:t>IPShopping</w:t>
      </w:r>
      <w:r>
        <w:rPr>
          <w:rFonts w:ascii="宋体" w:eastAsia="宋体" w:hAnsi="宋体" w:cs="Times New Roman" w:hint="eastAsia"/>
          <w:sz w:val="24"/>
        </w:rPr>
        <w:t>类与Sh</w:t>
      </w:r>
      <w:r>
        <w:rPr>
          <w:rFonts w:ascii="宋体" w:eastAsia="宋体" w:hAnsi="宋体" w:cs="Times New Roman"/>
          <w:sz w:val="24"/>
        </w:rPr>
        <w:t>opping</w:t>
      </w:r>
      <w:r>
        <w:rPr>
          <w:rFonts w:ascii="宋体" w:eastAsia="宋体" w:hAnsi="宋体" w:cs="Times New Roman" w:hint="eastAsia"/>
          <w:sz w:val="24"/>
        </w:rPr>
        <w:t>类之间的继承关系，与Go</w:t>
      </w:r>
      <w:r>
        <w:rPr>
          <w:rFonts w:ascii="宋体" w:eastAsia="宋体" w:hAnsi="宋体" w:cs="Times New Roman"/>
          <w:sz w:val="24"/>
        </w:rPr>
        <w:t>ods</w:t>
      </w:r>
      <w:r>
        <w:rPr>
          <w:rFonts w:ascii="宋体" w:eastAsia="宋体" w:hAnsi="宋体" w:cs="Times New Roman" w:hint="eastAsia"/>
          <w:sz w:val="24"/>
        </w:rPr>
        <w:t>类之间的关联关系。</w:t>
      </w:r>
    </w:p>
    <w:p w14:paraId="647DB0CE" w14:textId="77777777" w:rsidR="00D5730A" w:rsidRPr="002263AB" w:rsidRDefault="00D5730A" w:rsidP="00D5730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5128A24" wp14:editId="434A6F61">
            <wp:extent cx="4754880" cy="3537824"/>
            <wp:effectExtent l="0" t="0" r="7620" b="571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 rotWithShape="1">
                    <a:blip r:embed="rId7"/>
                    <a:srcRect t="2550" b="3701"/>
                    <a:stretch/>
                  </pic:blipFill>
                  <pic:spPr bwMode="auto">
                    <a:xfrm>
                      <a:off x="0" y="0"/>
                      <a:ext cx="4777072" cy="355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4B078" w14:textId="77777777" w:rsidR="00D5730A" w:rsidRPr="002263AB" w:rsidRDefault="00D5730A" w:rsidP="00D5730A">
      <w:pPr>
        <w:pStyle w:val="a4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2263AB">
        <w:rPr>
          <w:rFonts w:ascii="宋体" w:eastAsia="宋体" w:hAnsi="宋体" w:cs="Times New Roman" w:hint="eastAsia"/>
          <w:sz w:val="24"/>
          <w:szCs w:val="24"/>
        </w:rPr>
        <w:t>编写Ja</w:t>
      </w:r>
      <w:r w:rsidRPr="002263AB">
        <w:rPr>
          <w:rFonts w:ascii="宋体" w:eastAsia="宋体" w:hAnsi="宋体" w:cs="Times New Roman"/>
          <w:sz w:val="24"/>
          <w:szCs w:val="24"/>
        </w:rPr>
        <w:t>va</w:t>
      </w:r>
      <w:r w:rsidRPr="002263AB">
        <w:rPr>
          <w:rFonts w:ascii="宋体" w:eastAsia="宋体" w:hAnsi="宋体" w:cs="Times New Roman" w:hint="eastAsia"/>
          <w:sz w:val="24"/>
          <w:szCs w:val="24"/>
        </w:rPr>
        <w:t>代码</w:t>
      </w:r>
    </w:p>
    <w:p w14:paraId="7A22B911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编写Good</w:t>
      </w:r>
      <w:r>
        <w:rPr>
          <w:rFonts w:ascii="宋体" w:eastAsia="宋体" w:hAnsi="宋体" w:cs="Times New Roman"/>
          <w:sz w:val="24"/>
        </w:rPr>
        <w:t>s</w:t>
      </w:r>
      <w:r>
        <w:rPr>
          <w:rFonts w:ascii="宋体" w:eastAsia="宋体" w:hAnsi="宋体" w:cs="Times New Roman" w:hint="eastAsia"/>
          <w:sz w:val="24"/>
        </w:rPr>
        <w:t>类，其中有数据成员type表示商品种类，name表示商品名称，</w:t>
      </w:r>
      <w:r>
        <w:rPr>
          <w:rFonts w:ascii="宋体" w:eastAsia="宋体" w:hAnsi="宋体" w:cs="Times New Roman"/>
          <w:sz w:val="24"/>
        </w:rPr>
        <w:t>price</w:t>
      </w:r>
      <w:r>
        <w:rPr>
          <w:rFonts w:ascii="宋体" w:eastAsia="宋体" w:hAnsi="宋体" w:cs="Times New Roman" w:hint="eastAsia"/>
          <w:sz w:val="24"/>
        </w:rPr>
        <w:t>表示商品价格，还有get</w:t>
      </w:r>
      <w:r>
        <w:rPr>
          <w:rFonts w:ascii="宋体" w:eastAsia="宋体" w:hAnsi="宋体" w:cs="Times New Roman"/>
          <w:sz w:val="24"/>
        </w:rPr>
        <w:t>ter()</w:t>
      </w:r>
      <w:r>
        <w:rPr>
          <w:rFonts w:ascii="宋体" w:eastAsia="宋体" w:hAnsi="宋体" w:cs="Times New Roman" w:hint="eastAsia"/>
          <w:sz w:val="24"/>
        </w:rPr>
        <w:t>、s</w:t>
      </w:r>
      <w:r>
        <w:rPr>
          <w:rFonts w:ascii="宋体" w:eastAsia="宋体" w:hAnsi="宋体" w:cs="Times New Roman"/>
          <w:sz w:val="24"/>
        </w:rPr>
        <w:t>etter()</w:t>
      </w:r>
      <w:r>
        <w:rPr>
          <w:rFonts w:ascii="宋体" w:eastAsia="宋体" w:hAnsi="宋体" w:cs="Times New Roman" w:hint="eastAsia"/>
          <w:sz w:val="24"/>
        </w:rPr>
        <w:t>方法；</w:t>
      </w:r>
    </w:p>
    <w:p w14:paraId="2122BA56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编写User类，其中有数据成员i</w:t>
      </w:r>
      <w:r>
        <w:rPr>
          <w:rFonts w:ascii="宋体" w:eastAsia="宋体" w:hAnsi="宋体" w:cs="Times New Roman"/>
          <w:sz w:val="24"/>
        </w:rPr>
        <w:t>d</w:t>
      </w:r>
      <w:r>
        <w:rPr>
          <w:rFonts w:ascii="宋体" w:eastAsia="宋体" w:hAnsi="宋体" w:cs="Times New Roman" w:hint="eastAsia"/>
          <w:sz w:val="24"/>
        </w:rPr>
        <w:t>表示用户i</w:t>
      </w:r>
      <w:r>
        <w:rPr>
          <w:rFonts w:ascii="宋体" w:eastAsia="宋体" w:hAnsi="宋体" w:cs="Times New Roman"/>
          <w:sz w:val="24"/>
        </w:rPr>
        <w:t>d</w:t>
      </w:r>
      <w:r>
        <w:rPr>
          <w:rFonts w:ascii="宋体" w:eastAsia="宋体" w:hAnsi="宋体" w:cs="Times New Roman" w:hint="eastAsia"/>
          <w:sz w:val="24"/>
        </w:rPr>
        <w:t>，l</w:t>
      </w:r>
      <w:r>
        <w:rPr>
          <w:rFonts w:ascii="宋体" w:eastAsia="宋体" w:hAnsi="宋体" w:cs="Times New Roman"/>
          <w:sz w:val="24"/>
        </w:rPr>
        <w:t>evel</w:t>
      </w:r>
      <w:r>
        <w:rPr>
          <w:rFonts w:ascii="宋体" w:eastAsia="宋体" w:hAnsi="宋体" w:cs="Times New Roman" w:hint="eastAsia"/>
          <w:sz w:val="24"/>
        </w:rPr>
        <w:t>表示用户级别，p</w:t>
      </w:r>
      <w:r>
        <w:rPr>
          <w:rFonts w:ascii="宋体" w:eastAsia="宋体" w:hAnsi="宋体" w:cs="Times New Roman"/>
          <w:sz w:val="24"/>
        </w:rPr>
        <w:t>oints</w:t>
      </w:r>
      <w:r>
        <w:rPr>
          <w:rFonts w:ascii="宋体" w:eastAsia="宋体" w:hAnsi="宋体" w:cs="Times New Roman" w:hint="eastAsia"/>
          <w:sz w:val="24"/>
        </w:rPr>
        <w:t>表示用户积分，还有get</w:t>
      </w:r>
      <w:r>
        <w:rPr>
          <w:rFonts w:ascii="宋体" w:eastAsia="宋体" w:hAnsi="宋体" w:cs="Times New Roman"/>
          <w:sz w:val="24"/>
        </w:rPr>
        <w:t>ter()</w:t>
      </w:r>
      <w:r>
        <w:rPr>
          <w:rFonts w:ascii="宋体" w:eastAsia="宋体" w:hAnsi="宋体" w:cs="Times New Roman" w:hint="eastAsia"/>
          <w:sz w:val="24"/>
        </w:rPr>
        <w:t>、s</w:t>
      </w:r>
      <w:r>
        <w:rPr>
          <w:rFonts w:ascii="宋体" w:eastAsia="宋体" w:hAnsi="宋体" w:cs="Times New Roman"/>
          <w:sz w:val="24"/>
        </w:rPr>
        <w:t>etter()</w:t>
      </w:r>
      <w:r>
        <w:rPr>
          <w:rFonts w:ascii="宋体" w:eastAsia="宋体" w:hAnsi="宋体" w:cs="Times New Roman" w:hint="eastAsia"/>
          <w:sz w:val="24"/>
        </w:rPr>
        <w:t>方法；</w:t>
      </w:r>
    </w:p>
    <w:p w14:paraId="4C534424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编写Sh</w:t>
      </w:r>
      <w:r>
        <w:rPr>
          <w:rFonts w:ascii="宋体" w:eastAsia="宋体" w:hAnsi="宋体" w:cs="Times New Roman"/>
          <w:sz w:val="24"/>
        </w:rPr>
        <w:t>opping</w:t>
      </w:r>
      <w:r>
        <w:rPr>
          <w:rFonts w:ascii="宋体" w:eastAsia="宋体" w:hAnsi="宋体" w:cs="Times New Roman" w:hint="eastAsia"/>
          <w:sz w:val="24"/>
        </w:rPr>
        <w:t>类，抽象类，其数据成员为User类的对象u</w:t>
      </w:r>
      <w:r>
        <w:rPr>
          <w:rFonts w:ascii="宋体" w:eastAsia="宋体" w:hAnsi="宋体" w:cs="Times New Roman"/>
          <w:sz w:val="24"/>
        </w:rPr>
        <w:t>ser</w:t>
      </w:r>
      <w:r>
        <w:rPr>
          <w:rFonts w:ascii="宋体" w:eastAsia="宋体" w:hAnsi="宋体" w:cs="Times New Roman" w:hint="eastAsia"/>
          <w:sz w:val="24"/>
        </w:rPr>
        <w:t>和Go</w:t>
      </w:r>
      <w:r>
        <w:rPr>
          <w:rFonts w:ascii="宋体" w:eastAsia="宋体" w:hAnsi="宋体" w:cs="Times New Roman"/>
          <w:sz w:val="24"/>
        </w:rPr>
        <w:t>ods</w:t>
      </w:r>
      <w:r>
        <w:rPr>
          <w:rFonts w:ascii="宋体" w:eastAsia="宋体" w:hAnsi="宋体" w:cs="Times New Roman" w:hint="eastAsia"/>
          <w:sz w:val="24"/>
        </w:rPr>
        <w:t>类的g</w:t>
      </w:r>
      <w:r>
        <w:rPr>
          <w:rFonts w:ascii="宋体" w:eastAsia="宋体" w:hAnsi="宋体" w:cs="Times New Roman"/>
          <w:sz w:val="24"/>
        </w:rPr>
        <w:t>oods</w:t>
      </w:r>
      <w:r>
        <w:rPr>
          <w:rFonts w:ascii="宋体" w:eastAsia="宋体" w:hAnsi="宋体" w:cs="Times New Roman" w:hint="eastAsia"/>
          <w:sz w:val="24"/>
        </w:rPr>
        <w:t>，还有c</w:t>
      </w:r>
      <w:r>
        <w:rPr>
          <w:rFonts w:ascii="宋体" w:eastAsia="宋体" w:hAnsi="宋体" w:cs="Times New Roman"/>
          <w:sz w:val="24"/>
        </w:rPr>
        <w:t>hoose()</w:t>
      </w:r>
      <w:r>
        <w:rPr>
          <w:rFonts w:ascii="宋体" w:eastAsia="宋体" w:hAnsi="宋体" w:cs="Times New Roman" w:hint="eastAsia"/>
          <w:sz w:val="24"/>
        </w:rPr>
        <w:t>、c</w:t>
      </w:r>
      <w:r>
        <w:rPr>
          <w:rFonts w:ascii="宋体" w:eastAsia="宋体" w:hAnsi="宋体" w:cs="Times New Roman"/>
          <w:sz w:val="24"/>
        </w:rPr>
        <w:t>alculate()</w:t>
      </w:r>
      <w:r>
        <w:rPr>
          <w:rFonts w:ascii="宋体" w:eastAsia="宋体" w:hAnsi="宋体" w:cs="Times New Roman" w:hint="eastAsia"/>
          <w:sz w:val="24"/>
        </w:rPr>
        <w:t>、p</w:t>
      </w:r>
      <w:r>
        <w:rPr>
          <w:rFonts w:ascii="宋体" w:eastAsia="宋体" w:hAnsi="宋体" w:cs="Times New Roman"/>
          <w:sz w:val="24"/>
        </w:rPr>
        <w:t>ay()</w:t>
      </w:r>
      <w:r>
        <w:rPr>
          <w:rFonts w:ascii="宋体" w:eastAsia="宋体" w:hAnsi="宋体" w:cs="Times New Roman" w:hint="eastAsia"/>
          <w:sz w:val="24"/>
        </w:rPr>
        <w:t>抽象方法，i</w:t>
      </w:r>
      <w:r>
        <w:rPr>
          <w:rFonts w:ascii="宋体" w:eastAsia="宋体" w:hAnsi="宋体" w:cs="Times New Roman"/>
          <w:sz w:val="24"/>
        </w:rPr>
        <w:t>s</w:t>
      </w:r>
      <w:r>
        <w:rPr>
          <w:rFonts w:ascii="宋体" w:eastAsia="宋体" w:hAnsi="宋体" w:cs="Times New Roman" w:hint="eastAsia"/>
          <w:sz w:val="24"/>
        </w:rPr>
        <w:t>M</w:t>
      </w:r>
      <w:r>
        <w:rPr>
          <w:rFonts w:ascii="宋体" w:eastAsia="宋体" w:hAnsi="宋体" w:cs="Times New Roman"/>
          <w:sz w:val="24"/>
        </w:rPr>
        <w:t>atter()</w:t>
      </w:r>
      <w:r>
        <w:rPr>
          <w:rFonts w:ascii="宋体" w:eastAsia="宋体" w:hAnsi="宋体" w:cs="Times New Roman" w:hint="eastAsia"/>
          <w:sz w:val="24"/>
        </w:rPr>
        <w:t>钩子方法，l</w:t>
      </w:r>
      <w:r>
        <w:rPr>
          <w:rFonts w:ascii="宋体" w:eastAsia="宋体" w:hAnsi="宋体" w:cs="Times New Roman"/>
          <w:sz w:val="24"/>
        </w:rPr>
        <w:t>og()</w:t>
      </w:r>
      <w:r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/>
          <w:sz w:val="24"/>
        </w:rPr>
        <w:t>distribute()</w:t>
      </w:r>
      <w:r>
        <w:rPr>
          <w:rFonts w:ascii="宋体" w:eastAsia="宋体" w:hAnsi="宋体" w:cs="Times New Roman" w:hint="eastAsia"/>
          <w:sz w:val="24"/>
        </w:rPr>
        <w:t>、pro</w:t>
      </w:r>
      <w:r>
        <w:rPr>
          <w:rFonts w:ascii="宋体" w:eastAsia="宋体" w:hAnsi="宋体" w:cs="Times New Roman"/>
          <w:sz w:val="24"/>
        </w:rPr>
        <w:t>ces</w:t>
      </w:r>
      <w:r>
        <w:rPr>
          <w:rFonts w:ascii="宋体" w:eastAsia="宋体" w:hAnsi="宋体" w:cs="Times New Roman" w:hint="eastAsia"/>
          <w:sz w:val="24"/>
        </w:rPr>
        <w:t>s</w:t>
      </w:r>
      <w:r>
        <w:rPr>
          <w:rFonts w:ascii="宋体" w:eastAsia="宋体" w:hAnsi="宋体" w:cs="Times New Roman"/>
          <w:sz w:val="24"/>
        </w:rPr>
        <w:t>()</w:t>
      </w:r>
      <w:r>
        <w:rPr>
          <w:rFonts w:ascii="宋体" w:eastAsia="宋体" w:hAnsi="宋体" w:cs="Times New Roman" w:hint="eastAsia"/>
          <w:sz w:val="24"/>
        </w:rPr>
        <w:t>具体方法；</w:t>
      </w:r>
    </w:p>
    <w:p w14:paraId="3169FD2F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编写Or</w:t>
      </w:r>
      <w:r>
        <w:rPr>
          <w:rFonts w:ascii="宋体" w:eastAsia="宋体" w:hAnsi="宋体" w:cs="Times New Roman"/>
          <w:sz w:val="24"/>
        </w:rPr>
        <w:t>dinaryShopping</w:t>
      </w:r>
      <w:r>
        <w:rPr>
          <w:rFonts w:ascii="宋体" w:eastAsia="宋体" w:hAnsi="宋体" w:cs="Times New Roman" w:hint="eastAsia"/>
          <w:sz w:val="24"/>
        </w:rPr>
        <w:t>类继承Sh</w:t>
      </w:r>
      <w:r>
        <w:rPr>
          <w:rFonts w:ascii="宋体" w:eastAsia="宋体" w:hAnsi="宋体" w:cs="Times New Roman"/>
          <w:sz w:val="24"/>
        </w:rPr>
        <w:t>opping</w:t>
      </w:r>
      <w:r>
        <w:rPr>
          <w:rFonts w:ascii="宋体" w:eastAsia="宋体" w:hAnsi="宋体" w:cs="Times New Roman" w:hint="eastAsia"/>
          <w:sz w:val="24"/>
        </w:rPr>
        <w:t>类并实现抽象方法和钩子方法；</w:t>
      </w:r>
    </w:p>
    <w:p w14:paraId="4A22C153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V</w:t>
      </w:r>
      <w:r>
        <w:rPr>
          <w:rFonts w:ascii="宋体" w:eastAsia="宋体" w:hAnsi="宋体" w:cs="Times New Roman"/>
          <w:sz w:val="24"/>
        </w:rPr>
        <w:t>IPShopping</w:t>
      </w:r>
      <w:r>
        <w:rPr>
          <w:rFonts w:ascii="宋体" w:eastAsia="宋体" w:hAnsi="宋体" w:cs="Times New Roman" w:hint="eastAsia"/>
          <w:sz w:val="24"/>
        </w:rPr>
        <w:t>、M</w:t>
      </w:r>
      <w:r>
        <w:rPr>
          <w:rFonts w:ascii="宋体" w:eastAsia="宋体" w:hAnsi="宋体" w:cs="Times New Roman"/>
          <w:sz w:val="24"/>
        </w:rPr>
        <w:t>emberShopping</w:t>
      </w:r>
      <w:r>
        <w:rPr>
          <w:rFonts w:ascii="宋体" w:eastAsia="宋体" w:hAnsi="宋体" w:cs="Times New Roman" w:hint="eastAsia"/>
          <w:sz w:val="24"/>
        </w:rPr>
        <w:t>类与之类似；</w:t>
      </w:r>
    </w:p>
    <w:p w14:paraId="325F7168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编写</w:t>
      </w:r>
      <w:r>
        <w:rPr>
          <w:rFonts w:ascii="宋体" w:eastAsia="宋体" w:hAnsi="宋体" w:cs="Times New Roman"/>
          <w:sz w:val="24"/>
        </w:rPr>
        <w:t>Client</w:t>
      </w:r>
      <w:r>
        <w:rPr>
          <w:rFonts w:ascii="宋体" w:eastAsia="宋体" w:hAnsi="宋体" w:cs="Times New Roman" w:hint="eastAsia"/>
          <w:sz w:val="24"/>
        </w:rPr>
        <w:t>类，进行购物支付。</w:t>
      </w:r>
    </w:p>
    <w:p w14:paraId="128E7DF9" w14:textId="77777777" w:rsidR="00D5730A" w:rsidRPr="00F76D84" w:rsidRDefault="00D5730A" w:rsidP="00D5730A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F76D84">
        <w:rPr>
          <w:rFonts w:ascii="宋体" w:eastAsia="宋体" w:hAnsi="宋体" w:cs="Times New Roman" w:hint="eastAsia"/>
          <w:sz w:val="24"/>
          <w:szCs w:val="24"/>
        </w:rPr>
        <w:t>观察者</w:t>
      </w:r>
    </w:p>
    <w:p w14:paraId="7F836F1A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分析：</w:t>
      </w:r>
    </w:p>
    <w:p w14:paraId="704A3ABE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在电子商务网站上，有</w:t>
      </w:r>
      <w:r>
        <w:rPr>
          <w:rFonts w:ascii="宋体" w:eastAsia="宋体" w:hAnsi="宋体" w:cs="Times New Roman"/>
          <w:sz w:val="24"/>
        </w:rPr>
        <w:t>S</w:t>
      </w:r>
      <w:r>
        <w:rPr>
          <w:rFonts w:ascii="宋体" w:eastAsia="宋体" w:hAnsi="宋体" w:cs="Times New Roman" w:hint="eastAsia"/>
          <w:sz w:val="24"/>
        </w:rPr>
        <w:t>ub</w:t>
      </w:r>
      <w:r>
        <w:rPr>
          <w:rFonts w:ascii="宋体" w:eastAsia="宋体" w:hAnsi="宋体" w:cs="Times New Roman"/>
          <w:sz w:val="24"/>
        </w:rPr>
        <w:t>ject</w:t>
      </w:r>
      <w:r>
        <w:rPr>
          <w:rFonts w:ascii="宋体" w:eastAsia="宋体" w:hAnsi="宋体" w:cs="Times New Roman" w:hint="eastAsia"/>
          <w:sz w:val="24"/>
        </w:rPr>
        <w:t>（抽象观察目标）和Ob</w:t>
      </w:r>
      <w:r>
        <w:rPr>
          <w:rFonts w:ascii="宋体" w:eastAsia="宋体" w:hAnsi="宋体" w:cs="Times New Roman"/>
          <w:sz w:val="24"/>
        </w:rPr>
        <w:t>server</w:t>
      </w:r>
      <w:r>
        <w:rPr>
          <w:rFonts w:ascii="宋体" w:eastAsia="宋体" w:hAnsi="宋体" w:cs="Times New Roman" w:hint="eastAsia"/>
          <w:sz w:val="24"/>
        </w:rPr>
        <w:t>（抽象观察者角色），选择关注Good</w:t>
      </w:r>
      <w:r>
        <w:rPr>
          <w:rFonts w:ascii="宋体" w:eastAsia="宋体" w:hAnsi="宋体" w:cs="Times New Roman"/>
          <w:sz w:val="24"/>
        </w:rPr>
        <w:t>s</w:t>
      </w:r>
      <w:r>
        <w:rPr>
          <w:rFonts w:ascii="宋体" w:eastAsia="宋体" w:hAnsi="宋体" w:cs="Times New Roman" w:hint="eastAsia"/>
          <w:sz w:val="24"/>
        </w:rPr>
        <w:t>（具体观察目标），当它价格</w:t>
      </w:r>
      <w:r w:rsidRPr="00D25DD8">
        <w:rPr>
          <w:rFonts w:ascii="宋体" w:eastAsia="宋体" w:hAnsi="宋体" w:cs="Times New Roman" w:hint="eastAsia"/>
          <w:sz w:val="24"/>
        </w:rPr>
        <w:t>低于关注</w:t>
      </w:r>
      <w:r>
        <w:rPr>
          <w:rFonts w:ascii="宋体" w:eastAsia="宋体" w:hAnsi="宋体" w:cs="Times New Roman" w:hint="eastAsia"/>
          <w:sz w:val="24"/>
        </w:rPr>
        <w:t>的</w:t>
      </w:r>
      <w:r w:rsidRPr="00D25DD8">
        <w:rPr>
          <w:rFonts w:ascii="宋体" w:eastAsia="宋体" w:hAnsi="宋体" w:cs="Times New Roman" w:hint="eastAsia"/>
          <w:sz w:val="24"/>
        </w:rPr>
        <w:t>价格时</w:t>
      </w:r>
      <w:r>
        <w:rPr>
          <w:rFonts w:ascii="宋体" w:eastAsia="宋体" w:hAnsi="宋体" w:cs="Times New Roman" w:hint="eastAsia"/>
          <w:sz w:val="24"/>
        </w:rPr>
        <w:t>会通知User（具体观察者角色）。</w:t>
      </w:r>
    </w:p>
    <w:p w14:paraId="6ABC866E" w14:textId="77777777" w:rsidR="00D5730A" w:rsidRPr="00F76D84" w:rsidRDefault="00D5730A" w:rsidP="00D5730A">
      <w:pPr>
        <w:pStyle w:val="a4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F76D84">
        <w:rPr>
          <w:rFonts w:ascii="宋体" w:eastAsia="宋体" w:hAnsi="宋体" w:cs="Times New Roman" w:hint="eastAsia"/>
          <w:sz w:val="24"/>
          <w:szCs w:val="24"/>
        </w:rPr>
        <w:t>画U</w:t>
      </w:r>
      <w:r w:rsidRPr="00F76D84">
        <w:rPr>
          <w:rFonts w:ascii="宋体" w:eastAsia="宋体" w:hAnsi="宋体" w:cs="Times New Roman"/>
          <w:sz w:val="24"/>
          <w:szCs w:val="24"/>
        </w:rPr>
        <w:t>ML</w:t>
      </w:r>
      <w:r w:rsidRPr="00F76D84">
        <w:rPr>
          <w:rFonts w:ascii="宋体" w:eastAsia="宋体" w:hAnsi="宋体" w:cs="Times New Roman" w:hint="eastAsia"/>
          <w:sz w:val="24"/>
          <w:szCs w:val="24"/>
        </w:rPr>
        <w:t>类图</w:t>
      </w:r>
    </w:p>
    <w:p w14:paraId="5D7E0A18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添加</w:t>
      </w:r>
      <w:r>
        <w:rPr>
          <w:rFonts w:ascii="宋体" w:eastAsia="宋体" w:hAnsi="宋体" w:cs="Times New Roman"/>
          <w:sz w:val="24"/>
        </w:rPr>
        <w:t>Subject</w:t>
      </w:r>
      <w:r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/>
          <w:sz w:val="24"/>
        </w:rPr>
        <w:t>Observer</w:t>
      </w:r>
      <w:r>
        <w:rPr>
          <w:rFonts w:ascii="宋体" w:eastAsia="宋体" w:hAnsi="宋体" w:cs="Times New Roman" w:hint="eastAsia"/>
          <w:sz w:val="24"/>
        </w:rPr>
        <w:t>、G</w:t>
      </w:r>
      <w:r>
        <w:rPr>
          <w:rFonts w:ascii="宋体" w:eastAsia="宋体" w:hAnsi="宋体" w:cs="Times New Roman"/>
          <w:sz w:val="24"/>
        </w:rPr>
        <w:t>oods</w:t>
      </w:r>
      <w:r>
        <w:rPr>
          <w:rFonts w:ascii="宋体" w:eastAsia="宋体" w:hAnsi="宋体" w:cs="Times New Roman" w:hint="eastAsia"/>
          <w:sz w:val="24"/>
        </w:rPr>
        <w:t>、U</w:t>
      </w:r>
      <w:r>
        <w:rPr>
          <w:rFonts w:ascii="宋体" w:eastAsia="宋体" w:hAnsi="宋体" w:cs="Times New Roman"/>
          <w:sz w:val="24"/>
        </w:rPr>
        <w:t>ser</w:t>
      </w:r>
      <w:r>
        <w:rPr>
          <w:rFonts w:ascii="宋体" w:eastAsia="宋体" w:hAnsi="宋体" w:cs="Times New Roman" w:hint="eastAsia"/>
          <w:sz w:val="24"/>
        </w:rPr>
        <w:t>类；</w:t>
      </w:r>
    </w:p>
    <w:p w14:paraId="47561648" w14:textId="77777777" w:rsidR="00D5730A" w:rsidRPr="003E6F86" w:rsidRDefault="00D5730A" w:rsidP="00D5730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9FB016" wp14:editId="1E32F949">
            <wp:extent cx="5274310" cy="2697480"/>
            <wp:effectExtent l="0" t="0" r="2540" b="762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 rotWithShape="1">
                    <a:blip r:embed="rId8"/>
                    <a:srcRect t="4614" b="4656"/>
                    <a:stretch/>
                  </pic:blipFill>
                  <pic:spPr bwMode="auto"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1A0A5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为它们建立关系，Su</w:t>
      </w:r>
      <w:r>
        <w:rPr>
          <w:rFonts w:ascii="宋体" w:eastAsia="宋体" w:hAnsi="宋体" w:cs="Times New Roman"/>
          <w:sz w:val="24"/>
        </w:rPr>
        <w:t>bject</w:t>
      </w:r>
      <w:r>
        <w:rPr>
          <w:rFonts w:ascii="宋体" w:eastAsia="宋体" w:hAnsi="宋体" w:cs="Times New Roman" w:hint="eastAsia"/>
          <w:sz w:val="24"/>
        </w:rPr>
        <w:t>类与</w:t>
      </w:r>
      <w:r>
        <w:rPr>
          <w:rFonts w:ascii="宋体" w:eastAsia="宋体" w:hAnsi="宋体" w:cs="Times New Roman"/>
          <w:sz w:val="24"/>
        </w:rPr>
        <w:t>Goods</w:t>
      </w:r>
      <w:r>
        <w:rPr>
          <w:rFonts w:ascii="宋体" w:eastAsia="宋体" w:hAnsi="宋体" w:cs="Times New Roman" w:hint="eastAsia"/>
          <w:sz w:val="24"/>
        </w:rPr>
        <w:t>类之间的继承关系，</w:t>
      </w:r>
      <w:r>
        <w:rPr>
          <w:rFonts w:ascii="宋体" w:eastAsia="宋体" w:hAnsi="宋体" w:cs="Times New Roman"/>
          <w:sz w:val="24"/>
        </w:rPr>
        <w:t>Observer</w:t>
      </w:r>
      <w:r>
        <w:rPr>
          <w:rFonts w:ascii="宋体" w:eastAsia="宋体" w:hAnsi="宋体" w:cs="Times New Roman" w:hint="eastAsia"/>
          <w:sz w:val="24"/>
        </w:rPr>
        <w:t>类与User类之间的继承关系，Su</w:t>
      </w:r>
      <w:r>
        <w:rPr>
          <w:rFonts w:ascii="宋体" w:eastAsia="宋体" w:hAnsi="宋体" w:cs="Times New Roman"/>
          <w:sz w:val="24"/>
        </w:rPr>
        <w:t>bject</w:t>
      </w:r>
      <w:r>
        <w:rPr>
          <w:rFonts w:ascii="宋体" w:eastAsia="宋体" w:hAnsi="宋体" w:cs="Times New Roman" w:hint="eastAsia"/>
          <w:sz w:val="24"/>
        </w:rPr>
        <w:t>类与O</w:t>
      </w:r>
      <w:r>
        <w:rPr>
          <w:rFonts w:ascii="宋体" w:eastAsia="宋体" w:hAnsi="宋体" w:cs="Times New Roman"/>
          <w:sz w:val="24"/>
        </w:rPr>
        <w:t>bserver</w:t>
      </w:r>
      <w:r>
        <w:rPr>
          <w:rFonts w:ascii="宋体" w:eastAsia="宋体" w:hAnsi="宋体" w:cs="Times New Roman" w:hint="eastAsia"/>
          <w:sz w:val="24"/>
        </w:rPr>
        <w:t>类之间的聚合关系，</w:t>
      </w:r>
      <w:r>
        <w:rPr>
          <w:rFonts w:ascii="宋体" w:eastAsia="宋体" w:hAnsi="宋体" w:cs="Times New Roman"/>
          <w:sz w:val="24"/>
        </w:rPr>
        <w:t>User</w:t>
      </w:r>
      <w:r>
        <w:rPr>
          <w:rFonts w:ascii="宋体" w:eastAsia="宋体" w:hAnsi="宋体" w:cs="Times New Roman" w:hint="eastAsia"/>
          <w:sz w:val="24"/>
        </w:rPr>
        <w:t>类与</w:t>
      </w:r>
      <w:r>
        <w:rPr>
          <w:rFonts w:ascii="宋体" w:eastAsia="宋体" w:hAnsi="宋体" w:cs="Times New Roman"/>
          <w:sz w:val="24"/>
        </w:rPr>
        <w:t>Goods</w:t>
      </w:r>
      <w:r>
        <w:rPr>
          <w:rFonts w:ascii="宋体" w:eastAsia="宋体" w:hAnsi="宋体" w:cs="Times New Roman" w:hint="eastAsia"/>
          <w:sz w:val="24"/>
        </w:rPr>
        <w:t>类之间的关联关系。</w:t>
      </w:r>
    </w:p>
    <w:p w14:paraId="6F9CC7A2" w14:textId="77777777" w:rsidR="00D5730A" w:rsidRPr="003E6F86" w:rsidRDefault="00D5730A" w:rsidP="00D5730A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922F53" wp14:editId="172E59C6">
            <wp:extent cx="5274310" cy="2720975"/>
            <wp:effectExtent l="0" t="0" r="2540" b="317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 rotWithShape="1">
                    <a:blip r:embed="rId9"/>
                    <a:srcRect t="5304"/>
                    <a:stretch/>
                  </pic:blipFill>
                  <pic:spPr bwMode="auto"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38F0E" w14:textId="77777777" w:rsidR="00D5730A" w:rsidRPr="003E6F86" w:rsidRDefault="00D5730A" w:rsidP="00D5730A">
      <w:pPr>
        <w:pStyle w:val="a4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3E6F86">
        <w:rPr>
          <w:rFonts w:ascii="宋体" w:eastAsia="宋体" w:hAnsi="宋体" w:cs="Times New Roman" w:hint="eastAsia"/>
          <w:sz w:val="24"/>
          <w:szCs w:val="24"/>
        </w:rPr>
        <w:t>编写J</w:t>
      </w:r>
      <w:r w:rsidRPr="003E6F86">
        <w:rPr>
          <w:rFonts w:ascii="宋体" w:eastAsia="宋体" w:hAnsi="宋体" w:cs="Times New Roman"/>
          <w:sz w:val="24"/>
          <w:szCs w:val="24"/>
        </w:rPr>
        <w:t>ava</w:t>
      </w:r>
      <w:r w:rsidRPr="003E6F86">
        <w:rPr>
          <w:rFonts w:ascii="宋体" w:eastAsia="宋体" w:hAnsi="宋体" w:cs="Times New Roman" w:hint="eastAsia"/>
          <w:sz w:val="24"/>
          <w:szCs w:val="24"/>
        </w:rPr>
        <w:t>代码</w:t>
      </w:r>
    </w:p>
    <w:p w14:paraId="59B3FA01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编写Ob</w:t>
      </w:r>
      <w:r>
        <w:rPr>
          <w:rFonts w:ascii="宋体" w:eastAsia="宋体" w:hAnsi="宋体" w:cs="Times New Roman"/>
          <w:sz w:val="24"/>
        </w:rPr>
        <w:t>server</w:t>
      </w:r>
      <w:r>
        <w:rPr>
          <w:rFonts w:ascii="宋体" w:eastAsia="宋体" w:hAnsi="宋体" w:cs="Times New Roman" w:hint="eastAsia"/>
          <w:sz w:val="24"/>
        </w:rPr>
        <w:t>类，抽象类，有成员Goods类对象</w:t>
      </w:r>
      <w:r>
        <w:rPr>
          <w:rFonts w:ascii="宋体" w:eastAsia="宋体" w:hAnsi="宋体" w:cs="Times New Roman"/>
          <w:sz w:val="24"/>
        </w:rPr>
        <w:t>goods</w:t>
      </w:r>
      <w:r>
        <w:rPr>
          <w:rFonts w:ascii="宋体" w:eastAsia="宋体" w:hAnsi="宋体" w:cs="Times New Roman" w:hint="eastAsia"/>
          <w:sz w:val="24"/>
        </w:rPr>
        <w:t>，有U</w:t>
      </w:r>
      <w:r>
        <w:rPr>
          <w:rFonts w:ascii="宋体" w:eastAsia="宋体" w:hAnsi="宋体" w:cs="Times New Roman"/>
          <w:sz w:val="24"/>
        </w:rPr>
        <w:t>pdate()</w:t>
      </w:r>
      <w:r>
        <w:rPr>
          <w:rFonts w:ascii="宋体" w:eastAsia="宋体" w:hAnsi="宋体" w:cs="Times New Roman" w:hint="eastAsia"/>
          <w:sz w:val="24"/>
        </w:rPr>
        <w:t>方法；</w:t>
      </w:r>
    </w:p>
    <w:p w14:paraId="688AE42F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编写User类，继承Ob</w:t>
      </w:r>
      <w:r>
        <w:rPr>
          <w:rFonts w:ascii="宋体" w:eastAsia="宋体" w:hAnsi="宋体" w:cs="Times New Roman"/>
          <w:sz w:val="24"/>
        </w:rPr>
        <w:t>server</w:t>
      </w:r>
      <w:r>
        <w:rPr>
          <w:rFonts w:ascii="宋体" w:eastAsia="宋体" w:hAnsi="宋体" w:cs="Times New Roman" w:hint="eastAsia"/>
          <w:sz w:val="24"/>
        </w:rPr>
        <w:t>类，实现</w:t>
      </w:r>
      <w:r>
        <w:rPr>
          <w:rFonts w:ascii="宋体" w:eastAsia="宋体" w:hAnsi="宋体" w:cs="Times New Roman"/>
          <w:sz w:val="24"/>
        </w:rPr>
        <w:t>U</w:t>
      </w:r>
      <w:r>
        <w:rPr>
          <w:rFonts w:ascii="宋体" w:eastAsia="宋体" w:hAnsi="宋体" w:cs="Times New Roman" w:hint="eastAsia"/>
          <w:sz w:val="24"/>
        </w:rPr>
        <w:t>p</w:t>
      </w:r>
      <w:r>
        <w:rPr>
          <w:rFonts w:ascii="宋体" w:eastAsia="宋体" w:hAnsi="宋体" w:cs="Times New Roman"/>
          <w:sz w:val="24"/>
        </w:rPr>
        <w:t>date()</w:t>
      </w:r>
      <w:r>
        <w:rPr>
          <w:rFonts w:ascii="宋体" w:eastAsia="宋体" w:hAnsi="宋体" w:cs="Times New Roman" w:hint="eastAsia"/>
          <w:sz w:val="24"/>
        </w:rPr>
        <w:t>方法；</w:t>
      </w:r>
    </w:p>
    <w:p w14:paraId="3360C786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编写</w:t>
      </w:r>
      <w:r>
        <w:rPr>
          <w:rFonts w:ascii="宋体" w:eastAsia="宋体" w:hAnsi="宋体" w:cs="Times New Roman"/>
          <w:sz w:val="24"/>
        </w:rPr>
        <w:t>S</w:t>
      </w:r>
      <w:r>
        <w:rPr>
          <w:rFonts w:ascii="宋体" w:eastAsia="宋体" w:hAnsi="宋体" w:cs="Times New Roman" w:hint="eastAsia"/>
          <w:sz w:val="24"/>
        </w:rPr>
        <w:t>ub</w:t>
      </w:r>
      <w:r>
        <w:rPr>
          <w:rFonts w:ascii="宋体" w:eastAsia="宋体" w:hAnsi="宋体" w:cs="Times New Roman"/>
          <w:sz w:val="24"/>
        </w:rPr>
        <w:t>ject</w:t>
      </w:r>
      <w:r>
        <w:rPr>
          <w:rFonts w:ascii="宋体" w:eastAsia="宋体" w:hAnsi="宋体" w:cs="Times New Roman" w:hint="eastAsia"/>
          <w:sz w:val="24"/>
        </w:rPr>
        <w:t>类，抽象类，其中有数据成员为Arra</w:t>
      </w:r>
      <w:r>
        <w:rPr>
          <w:rFonts w:ascii="宋体" w:eastAsia="宋体" w:hAnsi="宋体" w:cs="Times New Roman"/>
          <w:sz w:val="24"/>
        </w:rPr>
        <w:t>yList</w:t>
      </w:r>
      <w:r>
        <w:rPr>
          <w:rFonts w:ascii="宋体" w:eastAsia="宋体" w:hAnsi="宋体" w:cs="Times New Roman" w:hint="eastAsia"/>
          <w:sz w:val="24"/>
        </w:rPr>
        <w:t>&lt;</w:t>
      </w:r>
      <w:r>
        <w:rPr>
          <w:rFonts w:ascii="宋体" w:eastAsia="宋体" w:hAnsi="宋体" w:cs="Times New Roman"/>
          <w:sz w:val="24"/>
        </w:rPr>
        <w:t>Observer&gt;</w:t>
      </w:r>
      <w:r>
        <w:rPr>
          <w:rFonts w:ascii="宋体" w:eastAsia="宋体" w:hAnsi="宋体" w:cs="Times New Roman" w:hint="eastAsia"/>
          <w:sz w:val="24"/>
        </w:rPr>
        <w:t>的o</w:t>
      </w:r>
      <w:r>
        <w:rPr>
          <w:rFonts w:ascii="宋体" w:eastAsia="宋体" w:hAnsi="宋体" w:cs="Times New Roman"/>
          <w:sz w:val="24"/>
        </w:rPr>
        <w:t>bservers</w:t>
      </w:r>
      <w:r>
        <w:rPr>
          <w:rFonts w:ascii="宋体" w:eastAsia="宋体" w:hAnsi="宋体" w:cs="Times New Roman" w:hint="eastAsia"/>
          <w:sz w:val="24"/>
        </w:rPr>
        <w:t>，有a</w:t>
      </w:r>
      <w:r>
        <w:rPr>
          <w:rFonts w:ascii="宋体" w:eastAsia="宋体" w:hAnsi="宋体" w:cs="Times New Roman"/>
          <w:sz w:val="24"/>
        </w:rPr>
        <w:t>ttach()</w:t>
      </w:r>
      <w:r>
        <w:rPr>
          <w:rFonts w:ascii="宋体" w:eastAsia="宋体" w:hAnsi="宋体" w:cs="Times New Roman" w:hint="eastAsia"/>
          <w:sz w:val="24"/>
        </w:rPr>
        <w:t>、d</w:t>
      </w:r>
      <w:r>
        <w:rPr>
          <w:rFonts w:ascii="宋体" w:eastAsia="宋体" w:hAnsi="宋体" w:cs="Times New Roman"/>
          <w:sz w:val="24"/>
        </w:rPr>
        <w:t>etach()</w:t>
      </w:r>
      <w:r>
        <w:rPr>
          <w:rFonts w:ascii="宋体" w:eastAsia="宋体" w:hAnsi="宋体" w:cs="Times New Roman" w:hint="eastAsia"/>
          <w:sz w:val="24"/>
        </w:rPr>
        <w:t>、N</w:t>
      </w:r>
      <w:r>
        <w:rPr>
          <w:rFonts w:ascii="宋体" w:eastAsia="宋体" w:hAnsi="宋体" w:cs="Times New Roman"/>
          <w:sz w:val="24"/>
        </w:rPr>
        <w:t>otify()</w:t>
      </w:r>
      <w:r>
        <w:rPr>
          <w:rFonts w:ascii="宋体" w:eastAsia="宋体" w:hAnsi="宋体" w:cs="Times New Roman" w:hint="eastAsia"/>
          <w:sz w:val="24"/>
        </w:rPr>
        <w:t>方法；</w:t>
      </w:r>
    </w:p>
    <w:p w14:paraId="22D34177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编写Goo</w:t>
      </w:r>
      <w:r>
        <w:rPr>
          <w:rFonts w:ascii="宋体" w:eastAsia="宋体" w:hAnsi="宋体" w:cs="Times New Roman"/>
          <w:sz w:val="24"/>
        </w:rPr>
        <w:t>ds</w:t>
      </w:r>
      <w:r>
        <w:rPr>
          <w:rFonts w:ascii="宋体" w:eastAsia="宋体" w:hAnsi="宋体" w:cs="Times New Roman" w:hint="eastAsia"/>
          <w:sz w:val="24"/>
        </w:rPr>
        <w:t>类继承Su</w:t>
      </w:r>
      <w:r>
        <w:rPr>
          <w:rFonts w:ascii="宋体" w:eastAsia="宋体" w:hAnsi="宋体" w:cs="Times New Roman"/>
          <w:sz w:val="24"/>
        </w:rPr>
        <w:t>bject</w:t>
      </w:r>
      <w:r>
        <w:rPr>
          <w:rFonts w:ascii="宋体" w:eastAsia="宋体" w:hAnsi="宋体" w:cs="Times New Roman" w:hint="eastAsia"/>
          <w:sz w:val="24"/>
        </w:rPr>
        <w:t>类，有数据成员o</w:t>
      </w:r>
      <w:r>
        <w:rPr>
          <w:rFonts w:ascii="宋体" w:eastAsia="宋体" w:hAnsi="宋体" w:cs="Times New Roman"/>
          <w:sz w:val="24"/>
        </w:rPr>
        <w:t>riginalPrice</w:t>
      </w:r>
      <w:r>
        <w:rPr>
          <w:rFonts w:ascii="宋体" w:eastAsia="宋体" w:hAnsi="宋体" w:cs="Times New Roman" w:hint="eastAsia"/>
          <w:sz w:val="24"/>
        </w:rPr>
        <w:t>和c</w:t>
      </w:r>
      <w:r>
        <w:rPr>
          <w:rFonts w:ascii="宋体" w:eastAsia="宋体" w:hAnsi="宋体" w:cs="Times New Roman"/>
          <w:sz w:val="24"/>
        </w:rPr>
        <w:t>urrentPrice</w:t>
      </w:r>
      <w:r>
        <w:rPr>
          <w:rFonts w:ascii="宋体" w:eastAsia="宋体" w:hAnsi="宋体" w:cs="Times New Roman" w:hint="eastAsia"/>
          <w:sz w:val="24"/>
        </w:rPr>
        <w:t>分别表示最先的价格和现在的价格，有g</w:t>
      </w:r>
      <w:r>
        <w:rPr>
          <w:rFonts w:ascii="宋体" w:eastAsia="宋体" w:hAnsi="宋体" w:cs="Times New Roman"/>
          <w:sz w:val="24"/>
        </w:rPr>
        <w:t>etter()</w:t>
      </w:r>
      <w:r>
        <w:rPr>
          <w:rFonts w:ascii="宋体" w:eastAsia="宋体" w:hAnsi="宋体" w:cs="Times New Roman" w:hint="eastAsia"/>
          <w:sz w:val="24"/>
        </w:rPr>
        <w:t>、s</w:t>
      </w:r>
      <w:r>
        <w:rPr>
          <w:rFonts w:ascii="宋体" w:eastAsia="宋体" w:hAnsi="宋体" w:cs="Times New Roman"/>
          <w:sz w:val="24"/>
        </w:rPr>
        <w:t>etter()</w:t>
      </w:r>
      <w:r>
        <w:rPr>
          <w:rFonts w:ascii="宋体" w:eastAsia="宋体" w:hAnsi="宋体" w:cs="Times New Roman" w:hint="eastAsia"/>
          <w:sz w:val="24"/>
        </w:rPr>
        <w:t>方法；</w:t>
      </w:r>
    </w:p>
    <w:p w14:paraId="1D832748" w14:textId="77777777" w:rsidR="00D5730A" w:rsidRDefault="00D5730A" w:rsidP="00D573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编写Client类，进行关注商品，降价通知。</w:t>
      </w:r>
    </w:p>
    <w:p w14:paraId="4B86BFB6" w14:textId="77777777" w:rsidR="00D5730A" w:rsidRDefault="00D5730A" w:rsidP="00D5730A">
      <w:pPr>
        <w:pStyle w:val="2"/>
        <w:spacing w:before="156" w:after="156" w:line="412" w:lineRule="auto"/>
        <w:rPr>
          <w:rFonts w:ascii="宋体" w:eastAsia="宋体" w:hAnsi="宋体"/>
          <w:b/>
          <w:szCs w:val="30"/>
        </w:rPr>
      </w:pPr>
      <w:r>
        <w:rPr>
          <w:rFonts w:ascii="宋体" w:eastAsia="宋体" w:hAnsi="宋体" w:hint="eastAsia"/>
          <w:b/>
          <w:szCs w:val="30"/>
        </w:rPr>
        <w:t>六、实验效果或核心代码</w:t>
      </w:r>
    </w:p>
    <w:p w14:paraId="0B7578B2" w14:textId="77777777" w:rsidR="00D5730A" w:rsidRPr="00151B68" w:rsidRDefault="00D5730A" w:rsidP="00D5730A">
      <w:pPr>
        <w:pStyle w:val="a4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151B68">
        <w:rPr>
          <w:rFonts w:ascii="宋体" w:eastAsia="宋体" w:hAnsi="宋体" w:cs="Times New Roman" w:hint="eastAsia"/>
          <w:sz w:val="24"/>
          <w:szCs w:val="24"/>
        </w:rPr>
        <w:t>模板</w:t>
      </w:r>
    </w:p>
    <w:p w14:paraId="34A3F465" w14:textId="77777777" w:rsidR="00D5730A" w:rsidRDefault="00D5730A" w:rsidP="00D5730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836B381" wp14:editId="15914D02">
            <wp:extent cx="5120640" cy="2747119"/>
            <wp:effectExtent l="0" t="0" r="381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040" cy="28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9538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Good</w:t>
      </w:r>
      <w:r>
        <w:rPr>
          <w:rFonts w:ascii="宋体" w:eastAsia="宋体" w:hAnsi="宋体" w:cs="Times New Roman"/>
          <w:sz w:val="24"/>
        </w:rPr>
        <w:t>s.java</w:t>
      </w:r>
    </w:p>
    <w:p w14:paraId="05E0469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templete;</w:t>
      </w:r>
    </w:p>
    <w:p w14:paraId="08018A2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 {</w:t>
      </w:r>
    </w:p>
    <w:p w14:paraId="3E1E4FA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E20D0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19FC0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E6DE3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0E7512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21EE9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C9BB2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1E249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6E384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14:paraId="6D72E07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198CF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42D7C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55D79C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1500B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C91C1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getType() {</w:t>
      </w:r>
    </w:p>
    <w:p w14:paraId="0C46526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D402E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80F8D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D7398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C6EB2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37FB5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getPrice() {</w:t>
      </w:r>
    </w:p>
    <w:p w14:paraId="79B290C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68D70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0E960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9EDDB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ABA3E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BB64C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516F9CB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U</w:t>
      </w:r>
      <w:r>
        <w:rPr>
          <w:rFonts w:ascii="宋体" w:eastAsia="宋体" w:hAnsi="宋体" w:cs="Times New Roman"/>
          <w:sz w:val="24"/>
        </w:rPr>
        <w:t>ser.java</w:t>
      </w:r>
    </w:p>
    <w:p w14:paraId="1D79BB1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templete;</w:t>
      </w:r>
    </w:p>
    <w:p w14:paraId="620BFD4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{</w:t>
      </w:r>
    </w:p>
    <w:p w14:paraId="00FFAFE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0B41F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EDE0B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D3B9C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B8A0E0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4A337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A5F45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9A79D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41836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getId() {</w:t>
      </w:r>
    </w:p>
    <w:p w14:paraId="515ACCC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6EB74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6979CF1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10BB82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A536A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2E167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getLevel() {</w:t>
      </w:r>
    </w:p>
    <w:p w14:paraId="0D1F720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651D0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1763C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setLevel(String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05B485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F23DC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38693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getPoints() {</w:t>
      </w:r>
    </w:p>
    <w:p w14:paraId="0F2A055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1B3BE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D5498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setPoints(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73098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41441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DD8A6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6139B24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S</w:t>
      </w:r>
      <w:r>
        <w:rPr>
          <w:rFonts w:ascii="宋体" w:eastAsia="宋体" w:hAnsi="宋体" w:cs="Times New Roman"/>
          <w:sz w:val="24"/>
        </w:rPr>
        <w:t>hopping.java</w:t>
      </w:r>
    </w:p>
    <w:p w14:paraId="3933620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templete;</w:t>
      </w:r>
    </w:p>
    <w:p w14:paraId="0343CDD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Shopping {</w:t>
      </w:r>
    </w:p>
    <w:p w14:paraId="5B3C157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10025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Goods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37D15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8663CB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log();</w:t>
      </w:r>
    </w:p>
    <w:p w14:paraId="2532F61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choose(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18AFF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calculate();</w:t>
      </w:r>
    </w:p>
    <w:p w14:paraId="61248DF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pay();</w:t>
      </w:r>
    </w:p>
    <w:p w14:paraId="5267561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(isMatter()) {</w:t>
      </w:r>
    </w:p>
    <w:p w14:paraId="615F430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distribute();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E9BD2C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F2686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9BE2C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log() {</w:t>
      </w:r>
    </w:p>
    <w:p w14:paraId="1758B2D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.getId()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号用户登录！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D15F7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48E42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665AC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calculate();</w:t>
      </w:r>
    </w:p>
    <w:p w14:paraId="4FB65D1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pay();</w:t>
      </w:r>
    </w:p>
    <w:p w14:paraId="221EF81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isMatter() {</w:t>
      </w:r>
    </w:p>
    <w:p w14:paraId="191FE93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43980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2D5B8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distribute() {</w:t>
      </w:r>
    </w:p>
    <w:p w14:paraId="6B1E23D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进行配送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14:paraId="7E51ACF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668DF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F61737B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Or</w:t>
      </w:r>
      <w:r>
        <w:rPr>
          <w:rFonts w:ascii="宋体" w:eastAsia="宋体" w:hAnsi="宋体" w:cs="Times New Roman"/>
          <w:sz w:val="24"/>
        </w:rPr>
        <w:t>idianryShopping.java</w:t>
      </w:r>
    </w:p>
    <w:p w14:paraId="3898105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templete;</w:t>
      </w:r>
    </w:p>
    <w:p w14:paraId="3CB7F7E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OrdinaryShoping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Shopping {</w:t>
      </w:r>
    </w:p>
    <w:p w14:paraId="78AF37E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4FFAB7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61263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普通用户选择了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14:paraId="1D047BF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14F7C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51B68">
        <w:rPr>
          <w:rFonts w:ascii="Consolas" w:hAnsi="Consolas" w:cs="Consolas"/>
          <w:color w:val="000000"/>
          <w:kern w:val="0"/>
          <w:sz w:val="20"/>
          <w:szCs w:val="20"/>
        </w:rPr>
        <w:t>calculate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F72F5A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469F0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(isMatter()) {</w:t>
      </w:r>
    </w:p>
    <w:p w14:paraId="18505C9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.getPrice() + 10;</w:t>
      </w:r>
    </w:p>
    <w:p w14:paraId="5DFDB0E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商品价格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元，普通用户不打折，还需配送费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元，共需支付：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8794F4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E37F8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2A0605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.getPrice();</w:t>
      </w:r>
    </w:p>
    <w:p w14:paraId="5D9CE4F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商品价格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普通用户不打折，共需支付：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07A44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36278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969FC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pay() {</w:t>
      </w:r>
    </w:p>
    <w:p w14:paraId="487BC72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进行支付！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939EF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4689B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isMatter() {</w:t>
      </w:r>
    </w:p>
    <w:p w14:paraId="461D90A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.getType()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实物商品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7438E5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B79AF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C17C3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CC6BBD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20347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89968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60254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18256FB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M</w:t>
      </w:r>
      <w:r>
        <w:rPr>
          <w:rFonts w:ascii="宋体" w:eastAsia="宋体" w:hAnsi="宋体" w:cs="Times New Roman"/>
          <w:sz w:val="24"/>
        </w:rPr>
        <w:t>emberShopping.java</w:t>
      </w:r>
    </w:p>
    <w:p w14:paraId="204F944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templete;</w:t>
      </w:r>
    </w:p>
    <w:p w14:paraId="27F8515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MemberShopping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Shopping {</w:t>
      </w:r>
    </w:p>
    <w:p w14:paraId="7C565A5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7D58C1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6CDE6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会员用户选择了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14:paraId="499D9D5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EA8FC6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calculate() {</w:t>
      </w:r>
    </w:p>
    <w:p w14:paraId="73E6C17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9812B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(isMatter()) {</w:t>
      </w:r>
    </w:p>
    <w:p w14:paraId="4312203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0.8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.getPrice() + 10;</w:t>
      </w:r>
    </w:p>
    <w:p w14:paraId="296B9B7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商品价格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元，会员用户打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折，还需配送费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元，共需支付：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377C1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9F8A9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294AAB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0.8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.getPrice();</w:t>
      </w:r>
    </w:p>
    <w:p w14:paraId="1C65B22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商品价格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会员用户打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折，共需支付：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70583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F407F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E3A45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pay() {</w:t>
      </w:r>
    </w:p>
    <w:p w14:paraId="382399B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0.8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.getPrice();</w:t>
      </w:r>
    </w:p>
    <w:p w14:paraId="48CD80C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进行支付！本单增加积分：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D1986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.getPoints();</w:t>
      </w:r>
    </w:p>
    <w:p w14:paraId="19CF650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.setPoints(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649D2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EED86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isMatter() {</w:t>
      </w:r>
    </w:p>
    <w:p w14:paraId="7FF100C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.getType()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实物商品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BB864F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06C72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11FD9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C39E04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5D982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A3B96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0CBA6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F58B3CC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VIPShopping.java</w:t>
      </w:r>
    </w:p>
    <w:p w14:paraId="68F68EE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templete;</w:t>
      </w:r>
    </w:p>
    <w:p w14:paraId="55D4D5B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VIPShopping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Shopping {</w:t>
      </w:r>
    </w:p>
    <w:p w14:paraId="61177DE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452DF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01B8B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"VIP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用户选择了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14:paraId="5718501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C4AB9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calculate() {</w:t>
      </w:r>
    </w:p>
    <w:p w14:paraId="45F78CA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DBE9D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(isMatter()) {</w:t>
      </w:r>
    </w:p>
    <w:p w14:paraId="43A6AAA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0.6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.getPrice() + 10;</w:t>
      </w:r>
    </w:p>
    <w:p w14:paraId="6BEDC8C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商品价格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VIP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折，还需配送费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元，共需支付：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C3D04D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EE7D2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743EFA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0.6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.getPrice();</w:t>
      </w:r>
    </w:p>
    <w:p w14:paraId="444C984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商品价格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.getPrice()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会员用户打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折，共需支付：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7ABCC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A7ED3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450EA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pay() {</w:t>
      </w:r>
    </w:p>
    <w:p w14:paraId="29511B0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0.6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.getPrice();</w:t>
      </w:r>
    </w:p>
    <w:p w14:paraId="2786B20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进行支付！本单增加积分：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67E81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.getPoints();</w:t>
      </w:r>
    </w:p>
    <w:p w14:paraId="2E3FB3B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.setPoints(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DF3D6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42F61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isMatter() {</w:t>
      </w:r>
    </w:p>
    <w:p w14:paraId="52E815F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.getType()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实物商品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C9E97F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37C6C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D18C0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2F6745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D9E82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AAE82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98A91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9B7C11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C</w:t>
      </w:r>
      <w:r>
        <w:rPr>
          <w:rFonts w:ascii="宋体" w:eastAsia="宋体" w:hAnsi="宋体" w:cs="Times New Roman"/>
          <w:sz w:val="24"/>
        </w:rPr>
        <w:t>lient.java</w:t>
      </w:r>
    </w:p>
    <w:p w14:paraId="52F3988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templete;</w:t>
      </w:r>
    </w:p>
    <w:p w14:paraId="662F52A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4082A1D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E869DE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"135"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会员用户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14:paraId="3D646BA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零食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实物商品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46.5);</w:t>
      </w:r>
    </w:p>
    <w:p w14:paraId="5081C8B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Shopping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shopping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FD19E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.getLevel()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普通用户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D7601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shopping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OrdinaryShoping();</w:t>
      </w:r>
    </w:p>
    <w:p w14:paraId="0E8E8D3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CCC45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.getLevel()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会员用户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395D28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shopping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MemberShopping();</w:t>
      </w:r>
    </w:p>
    <w:p w14:paraId="25BADF2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0FF85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.getLevel()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"VIP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B80B2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shopping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VIPShopping();</w:t>
      </w:r>
    </w:p>
    <w:p w14:paraId="0790012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88FAE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shopping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0F340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shopping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E0BDE">
        <w:rPr>
          <w:rFonts w:ascii="Consolas" w:hAnsi="Consolas" w:cs="Consolas"/>
          <w:color w:val="000000"/>
          <w:kern w:val="0"/>
          <w:sz w:val="20"/>
          <w:szCs w:val="20"/>
        </w:rPr>
        <w:t>process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4CF4B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56204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021E671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运行结果：</w:t>
      </w:r>
    </w:p>
    <w:p w14:paraId="1F9246EF" w14:textId="77777777" w:rsidR="00D5730A" w:rsidRPr="00FE0BDE" w:rsidRDefault="00D5730A" w:rsidP="00D5730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24403D9" wp14:editId="06543F34">
            <wp:extent cx="5274310" cy="1165860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 rotWithShape="1">
                    <a:blip r:embed="rId11"/>
                    <a:srcRect b="12488"/>
                    <a:stretch/>
                  </pic:blipFill>
                  <pic:spPr bwMode="auto"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7F60C" w14:textId="77777777" w:rsidR="00D5730A" w:rsidRPr="00151B68" w:rsidRDefault="00D5730A" w:rsidP="00D5730A">
      <w:pPr>
        <w:pStyle w:val="a4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151B68">
        <w:rPr>
          <w:rFonts w:ascii="宋体" w:eastAsia="宋体" w:hAnsi="宋体" w:cs="Times New Roman" w:hint="eastAsia"/>
          <w:sz w:val="24"/>
          <w:szCs w:val="24"/>
        </w:rPr>
        <w:t>观察者</w:t>
      </w:r>
    </w:p>
    <w:p w14:paraId="3166FF2E" w14:textId="77777777" w:rsidR="00D5730A" w:rsidRDefault="00D5730A" w:rsidP="00D5730A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09572D" wp14:editId="26624D67">
            <wp:extent cx="4922520" cy="26408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628" cy="26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52DD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O</w:t>
      </w:r>
      <w:r>
        <w:rPr>
          <w:rFonts w:ascii="宋体" w:eastAsia="宋体" w:hAnsi="宋体" w:cs="Times New Roman"/>
          <w:sz w:val="24"/>
        </w:rPr>
        <w:t>bserver.java</w:t>
      </w:r>
    </w:p>
    <w:p w14:paraId="726FC93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observer;</w:t>
      </w:r>
    </w:p>
    <w:p w14:paraId="45882B0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 {</w:t>
      </w:r>
    </w:p>
    <w:p w14:paraId="13E6E3B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B9A95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Update();</w:t>
      </w:r>
    </w:p>
    <w:p w14:paraId="3CA300C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46150F1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Subject.java</w:t>
      </w:r>
    </w:p>
    <w:p w14:paraId="346B236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observer;</w:t>
      </w:r>
    </w:p>
    <w:p w14:paraId="0D3A68A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14CCE18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Subject {</w:t>
      </w:r>
    </w:p>
    <w:p w14:paraId="12F3AC6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ArrayList&lt;Observer&gt;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observers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ArrayList&lt;Observer&gt;();</w:t>
      </w:r>
    </w:p>
    <w:p w14:paraId="2929375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attach(Observer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D3CFB9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observers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8CBAC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E645D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detach(Observer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1282B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observers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2D0A4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F14727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E0BDE">
        <w:rPr>
          <w:rFonts w:ascii="Consolas" w:hAnsi="Consolas" w:cs="Consolas"/>
          <w:color w:val="000000"/>
          <w:kern w:val="0"/>
          <w:sz w:val="20"/>
          <w:szCs w:val="20"/>
        </w:rPr>
        <w:t>Notify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B435D7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observers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2655DD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.Update();</w:t>
      </w:r>
    </w:p>
    <w:p w14:paraId="65CE098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51372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BD66E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7207072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Goods.java</w:t>
      </w:r>
    </w:p>
    <w:p w14:paraId="3286B3C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observer;</w:t>
      </w:r>
    </w:p>
    <w:p w14:paraId="74ABEEEC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Subject {</w:t>
      </w:r>
    </w:p>
    <w:p w14:paraId="02F9C9D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originalPrice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C0615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currentPrice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624D1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getOriginalPrice() {</w:t>
      </w:r>
    </w:p>
    <w:p w14:paraId="4433AAE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originalPrice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30CB1F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ED1E4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setOriginalPrice(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AE941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originalPrice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73B5C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109BE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getCurrentPrice() {</w:t>
      </w:r>
    </w:p>
    <w:p w14:paraId="283AEC2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E0BDE">
        <w:rPr>
          <w:rFonts w:ascii="Consolas" w:hAnsi="Consolas" w:cs="Consolas"/>
          <w:color w:val="0000C0"/>
          <w:kern w:val="0"/>
          <w:sz w:val="20"/>
          <w:szCs w:val="20"/>
        </w:rPr>
        <w:t>currentPrice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8357B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C8A10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setCurrentPrice(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FD6878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FE0BDE">
        <w:rPr>
          <w:rFonts w:ascii="Consolas" w:hAnsi="Consolas" w:cs="Consolas"/>
          <w:color w:val="0000C0"/>
          <w:kern w:val="0"/>
          <w:sz w:val="20"/>
          <w:szCs w:val="20"/>
        </w:rPr>
        <w:t>.currentPrice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18F9F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394E1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A76BE40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U</w:t>
      </w:r>
      <w:r>
        <w:rPr>
          <w:rFonts w:ascii="宋体" w:eastAsia="宋体" w:hAnsi="宋体" w:cs="Times New Roman"/>
          <w:sz w:val="24"/>
        </w:rPr>
        <w:t>ser.java</w:t>
      </w:r>
    </w:p>
    <w:p w14:paraId="286D5F9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observer;</w:t>
      </w:r>
    </w:p>
    <w:p w14:paraId="06F7E7A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 {</w:t>
      </w:r>
    </w:p>
    <w:p w14:paraId="6F7E274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Update() {</w:t>
      </w:r>
    </w:p>
    <w:p w14:paraId="55B5276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orginalPrice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.getOriginalPrice();</w:t>
      </w:r>
    </w:p>
    <w:p w14:paraId="21B49FC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.getCurrentPrice();</w:t>
      </w:r>
    </w:p>
    <w:p w14:paraId="2961C86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orginalPrice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527CC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商品降价了，通知用户查看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8991D9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ACE41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DB7DB72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商品未降价，不通知用户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6A4CA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0B6AE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10D74A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42014A4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C</w:t>
      </w:r>
      <w:r>
        <w:rPr>
          <w:rFonts w:ascii="宋体" w:eastAsia="宋体" w:hAnsi="宋体" w:cs="Times New Roman"/>
          <w:sz w:val="24"/>
        </w:rPr>
        <w:t>lient.java</w:t>
      </w:r>
    </w:p>
    <w:p w14:paraId="5DC49A7D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observer;</w:t>
      </w:r>
    </w:p>
    <w:p w14:paraId="5A678F1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51EA4658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3996CA5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Goods();</w:t>
      </w:r>
    </w:p>
    <w:p w14:paraId="4FE9C524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User();</w:t>
      </w:r>
    </w:p>
    <w:p w14:paraId="563CCFB1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.attach(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F89C6E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Goods();</w:t>
      </w:r>
    </w:p>
    <w:p w14:paraId="5D960DB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98F2BB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.setOriginalPrice(150);</w:t>
      </w:r>
    </w:p>
    <w:p w14:paraId="66A4D43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E0BDE">
        <w:rPr>
          <w:rFonts w:ascii="Consolas" w:hAnsi="Consolas" w:cs="Consolas"/>
          <w:color w:val="000000"/>
          <w:kern w:val="0"/>
          <w:sz w:val="20"/>
          <w:szCs w:val="20"/>
        </w:rPr>
        <w:t>setCurrentPrice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(133);</w:t>
      </w:r>
    </w:p>
    <w:p w14:paraId="5C6D10A0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.Notify();</w:t>
      </w:r>
    </w:p>
    <w:p w14:paraId="5F23A623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A968A6" w14:textId="77777777" w:rsidR="00D5730A" w:rsidRDefault="00D5730A" w:rsidP="00D573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20A3A2" w14:textId="77777777" w:rsidR="00D5730A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运行结果：</w:t>
      </w:r>
    </w:p>
    <w:p w14:paraId="22327D75" w14:textId="77777777" w:rsidR="00D5730A" w:rsidRPr="00FE0BDE" w:rsidRDefault="00D5730A" w:rsidP="00D5730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244040D6" wp14:editId="5004121B">
            <wp:extent cx="2695575" cy="388620"/>
            <wp:effectExtent l="0" t="0" r="9525" b="0"/>
            <wp:docPr id="8" name="图片 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文本&#10;&#10;描述已自动生成"/>
                    <pic:cNvPicPr/>
                  </pic:nvPicPr>
                  <pic:blipFill rotWithShape="1">
                    <a:blip r:embed="rId13"/>
                    <a:srcRect t="3200" b="15200"/>
                    <a:stretch/>
                  </pic:blipFill>
                  <pic:spPr bwMode="auto">
                    <a:xfrm>
                      <a:off x="0" y="0"/>
                      <a:ext cx="2695575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841"/>
        <w:gridCol w:w="7288"/>
      </w:tblGrid>
      <w:tr w:rsidR="00D5730A" w14:paraId="6CE067E4" w14:textId="77777777" w:rsidTr="00D5730A">
        <w:trPr>
          <w:trHeight w:val="6630"/>
        </w:trPr>
        <w:tc>
          <w:tcPr>
            <w:tcW w:w="841" w:type="dxa"/>
            <w:vAlign w:val="center"/>
          </w:tcPr>
          <w:p w14:paraId="52443DB8" w14:textId="77777777" w:rsidR="00D5730A" w:rsidRPr="00127245" w:rsidRDefault="00D5730A" w:rsidP="00D5730A">
            <w:pPr>
              <w:tabs>
                <w:tab w:val="left" w:pos="617"/>
              </w:tabs>
              <w:spacing w:line="480" w:lineRule="auto"/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lastRenderedPageBreak/>
              <w:t>学生实验心德</w:t>
            </w:r>
          </w:p>
        </w:tc>
        <w:tc>
          <w:tcPr>
            <w:tcW w:w="7288" w:type="dxa"/>
          </w:tcPr>
          <w:p w14:paraId="1F00A51F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6CB519A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ind w:firstLineChars="350" w:firstLine="1050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通过这次实验我明白了行为者模式的应用。</w:t>
            </w:r>
          </w:p>
          <w:p w14:paraId="71067BC0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20C669DD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6D81986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5B582C81" w14:textId="77777777" w:rsidR="00D5730A" w:rsidRP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60B03065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学生（签名）：徐睿航</w:t>
            </w:r>
          </w:p>
          <w:p w14:paraId="623D833B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2</w:t>
            </w:r>
            <w:r>
              <w:rPr>
                <w:rFonts w:ascii="宋体" w:eastAsia="宋体" w:hAnsi="宋体"/>
                <w:sz w:val="30"/>
                <w:szCs w:val="30"/>
              </w:rPr>
              <w:t>022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年6月1</w:t>
            </w:r>
            <w:r>
              <w:rPr>
                <w:rFonts w:ascii="宋体" w:eastAsia="宋体" w:hAnsi="宋体"/>
                <w:sz w:val="30"/>
                <w:szCs w:val="30"/>
              </w:rPr>
              <w:t>0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</w:p>
        </w:tc>
      </w:tr>
      <w:tr w:rsidR="00D5730A" w14:paraId="3F7B0FA6" w14:textId="77777777" w:rsidTr="00D5730A">
        <w:trPr>
          <w:trHeight w:val="6630"/>
        </w:trPr>
        <w:tc>
          <w:tcPr>
            <w:tcW w:w="841" w:type="dxa"/>
            <w:vAlign w:val="center"/>
          </w:tcPr>
          <w:p w14:paraId="77FE8086" w14:textId="77777777" w:rsidR="00D5730A" w:rsidRPr="00127245" w:rsidRDefault="00D5730A" w:rsidP="00D5730A">
            <w:pPr>
              <w:tabs>
                <w:tab w:val="left" w:pos="617"/>
              </w:tabs>
              <w:spacing w:line="480" w:lineRule="auto"/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指导教师评语</w:t>
            </w:r>
          </w:p>
        </w:tc>
        <w:tc>
          <w:tcPr>
            <w:tcW w:w="7288" w:type="dxa"/>
          </w:tcPr>
          <w:p w14:paraId="799587B1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8838A9B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69695F81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A81DA2B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329B523A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BAE542A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39DF819C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4E7C19E8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成绩评定：</w:t>
            </w:r>
          </w:p>
          <w:p w14:paraId="09FACA20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指导教师（签名）：</w:t>
            </w:r>
          </w:p>
          <w:p w14:paraId="7528F63A" w14:textId="77777777" w:rsidR="00D5730A" w:rsidRDefault="00D5730A" w:rsidP="00D5730A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年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月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</w:p>
        </w:tc>
      </w:tr>
    </w:tbl>
    <w:p w14:paraId="476ACF59" w14:textId="67A16F9B" w:rsidR="00127245" w:rsidRPr="00D5730A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 w:hint="eastAsia"/>
          <w:sz w:val="30"/>
          <w:szCs w:val="30"/>
        </w:rPr>
      </w:pPr>
    </w:p>
    <w:p w14:paraId="37438B30" w14:textId="353F9046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22EB5488" w14:textId="3916B2CF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36D67B07" w14:textId="5D3A8E7D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6A11216F" w14:textId="77777777" w:rsidR="00127245" w:rsidRPr="00F504B6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08E454BE" w14:textId="48DC7E32" w:rsidR="00F504B6" w:rsidRPr="00F504B6" w:rsidRDefault="00F504B6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sectPr w:rsidR="00F504B6" w:rsidRPr="00F5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340"/>
    <w:multiLevelType w:val="hybridMultilevel"/>
    <w:tmpl w:val="66B8311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C91C75"/>
    <w:multiLevelType w:val="hybridMultilevel"/>
    <w:tmpl w:val="8B329D0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9539DE"/>
    <w:multiLevelType w:val="hybridMultilevel"/>
    <w:tmpl w:val="5B542AA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0901C7"/>
    <w:multiLevelType w:val="hybridMultilevel"/>
    <w:tmpl w:val="09322398"/>
    <w:lvl w:ilvl="0" w:tplc="261C6CD2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70E5D55"/>
    <w:multiLevelType w:val="hybridMultilevel"/>
    <w:tmpl w:val="9B80F8D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7120075"/>
    <w:multiLevelType w:val="hybridMultilevel"/>
    <w:tmpl w:val="70C23A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DB2014"/>
    <w:multiLevelType w:val="hybridMultilevel"/>
    <w:tmpl w:val="A6B88F62"/>
    <w:lvl w:ilvl="0" w:tplc="261C6CD2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67D69DF"/>
    <w:multiLevelType w:val="hybridMultilevel"/>
    <w:tmpl w:val="95A6A128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2C102ADB"/>
    <w:multiLevelType w:val="hybridMultilevel"/>
    <w:tmpl w:val="A416817A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2DFF3B76"/>
    <w:multiLevelType w:val="hybridMultilevel"/>
    <w:tmpl w:val="CB58AD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99446FC6">
      <w:start w:val="1"/>
      <w:numFmt w:val="lowerLetter"/>
      <w:lvlText w:val="%2)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EDC63A6"/>
    <w:multiLevelType w:val="hybridMultilevel"/>
    <w:tmpl w:val="E170421A"/>
    <w:lvl w:ilvl="0" w:tplc="261C6CD2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1745E34"/>
    <w:multiLevelType w:val="hybridMultilevel"/>
    <w:tmpl w:val="7B062054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38055D4B"/>
    <w:multiLevelType w:val="hybridMultilevel"/>
    <w:tmpl w:val="B222673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1D573F"/>
    <w:multiLevelType w:val="hybridMultilevel"/>
    <w:tmpl w:val="9334B7B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15C331C"/>
    <w:multiLevelType w:val="hybridMultilevel"/>
    <w:tmpl w:val="3A58B56E"/>
    <w:lvl w:ilvl="0" w:tplc="261C6CD2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AC35CB0"/>
    <w:multiLevelType w:val="hybridMultilevel"/>
    <w:tmpl w:val="13F292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99446FC6">
      <w:start w:val="1"/>
      <w:numFmt w:val="lowerLetter"/>
      <w:lvlText w:val="%2)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D7356C3"/>
    <w:multiLevelType w:val="hybridMultilevel"/>
    <w:tmpl w:val="451E23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F33FBA"/>
    <w:multiLevelType w:val="hybridMultilevel"/>
    <w:tmpl w:val="00761DC0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 w15:restartNumberingAfterBreak="0">
    <w:nsid w:val="726C74C6"/>
    <w:multiLevelType w:val="hybridMultilevel"/>
    <w:tmpl w:val="615A53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35266B7"/>
    <w:multiLevelType w:val="hybridMultilevel"/>
    <w:tmpl w:val="963C1E2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99446FC6">
      <w:start w:val="1"/>
      <w:numFmt w:val="lowerLetter"/>
      <w:lvlText w:val="%2)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5163044"/>
    <w:multiLevelType w:val="hybridMultilevel"/>
    <w:tmpl w:val="C5CEEC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5C30E8F"/>
    <w:multiLevelType w:val="hybridMultilevel"/>
    <w:tmpl w:val="13D2AD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BD85DA3"/>
    <w:multiLevelType w:val="hybridMultilevel"/>
    <w:tmpl w:val="F356B14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CC13AD7"/>
    <w:multiLevelType w:val="hybridMultilevel"/>
    <w:tmpl w:val="12083B2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620836409">
    <w:abstractNumId w:val="0"/>
  </w:num>
  <w:num w:numId="2" w16cid:durableId="976453099">
    <w:abstractNumId w:val="15"/>
  </w:num>
  <w:num w:numId="3" w16cid:durableId="1649438492">
    <w:abstractNumId w:val="17"/>
  </w:num>
  <w:num w:numId="4" w16cid:durableId="1174304187">
    <w:abstractNumId w:val="8"/>
  </w:num>
  <w:num w:numId="5" w16cid:durableId="1218128229">
    <w:abstractNumId w:val="7"/>
  </w:num>
  <w:num w:numId="6" w16cid:durableId="1943295815">
    <w:abstractNumId w:val="19"/>
  </w:num>
  <w:num w:numId="7" w16cid:durableId="242642620">
    <w:abstractNumId w:val="10"/>
  </w:num>
  <w:num w:numId="8" w16cid:durableId="1858889905">
    <w:abstractNumId w:val="14"/>
  </w:num>
  <w:num w:numId="9" w16cid:durableId="495338549">
    <w:abstractNumId w:val="3"/>
  </w:num>
  <w:num w:numId="10" w16cid:durableId="994183695">
    <w:abstractNumId w:val="23"/>
  </w:num>
  <w:num w:numId="11" w16cid:durableId="220334351">
    <w:abstractNumId w:val="4"/>
  </w:num>
  <w:num w:numId="12" w16cid:durableId="1033961617">
    <w:abstractNumId w:val="2"/>
  </w:num>
  <w:num w:numId="13" w16cid:durableId="1599098009">
    <w:abstractNumId w:val="13"/>
  </w:num>
  <w:num w:numId="14" w16cid:durableId="1286423409">
    <w:abstractNumId w:val="11"/>
  </w:num>
  <w:num w:numId="15" w16cid:durableId="54819892">
    <w:abstractNumId w:val="9"/>
  </w:num>
  <w:num w:numId="16" w16cid:durableId="747770961">
    <w:abstractNumId w:val="12"/>
  </w:num>
  <w:num w:numId="17" w16cid:durableId="466434012">
    <w:abstractNumId w:val="21"/>
  </w:num>
  <w:num w:numId="18" w16cid:durableId="1055082512">
    <w:abstractNumId w:val="5"/>
  </w:num>
  <w:num w:numId="19" w16cid:durableId="1422490079">
    <w:abstractNumId w:val="18"/>
  </w:num>
  <w:num w:numId="20" w16cid:durableId="934557105">
    <w:abstractNumId w:val="20"/>
  </w:num>
  <w:num w:numId="21" w16cid:durableId="172425787">
    <w:abstractNumId w:val="16"/>
  </w:num>
  <w:num w:numId="22" w16cid:durableId="963579177">
    <w:abstractNumId w:val="6"/>
  </w:num>
  <w:num w:numId="23" w16cid:durableId="2098750553">
    <w:abstractNumId w:val="1"/>
  </w:num>
  <w:num w:numId="24" w16cid:durableId="18947271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B6"/>
    <w:rsid w:val="00127245"/>
    <w:rsid w:val="002D0A45"/>
    <w:rsid w:val="005A1723"/>
    <w:rsid w:val="009D0EDD"/>
    <w:rsid w:val="00B854E7"/>
    <w:rsid w:val="00C90937"/>
    <w:rsid w:val="00D34490"/>
    <w:rsid w:val="00D5730A"/>
    <w:rsid w:val="00F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8588"/>
  <w15:chartTrackingRefBased/>
  <w15:docId w15:val="{A38310D9-2EA5-044C-B10A-4CFB2CA3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D0A45"/>
    <w:pPr>
      <w:keepNext/>
      <w:keepLines/>
      <w:spacing w:beforeLines="50" w:afterLines="50" w:line="360" w:lineRule="auto"/>
      <w:ind w:firstLineChars="200" w:firstLine="200"/>
      <w:jc w:val="center"/>
      <w:outlineLvl w:val="0"/>
    </w:pPr>
    <w:rPr>
      <w:rFonts w:ascii="Calibri" w:eastAsia="黑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D0A45"/>
    <w:pPr>
      <w:keepNext/>
      <w:keepLines/>
      <w:spacing w:beforeLines="50" w:afterLines="50" w:line="360" w:lineRule="auto"/>
      <w:outlineLvl w:val="1"/>
    </w:pPr>
    <w:rPr>
      <w:rFonts w:ascii="Cambria" w:eastAsia="黑体" w:hAnsi="Cambria" w:cs="Times New Roman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0A45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2D0A45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D0A45"/>
    <w:rPr>
      <w:rFonts w:ascii="Cambria" w:eastAsia="黑体" w:hAnsi="Cambria" w:cs="Times New Roman"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2D0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0A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0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0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dawson.1314520@gmail.com</dc:creator>
  <cp:keywords/>
  <dc:description/>
  <cp:lastModifiedBy>dawson.1314520@gmail.com</cp:lastModifiedBy>
  <cp:revision>2</cp:revision>
  <dcterms:created xsi:type="dcterms:W3CDTF">2022-06-22T08:42:00Z</dcterms:created>
  <dcterms:modified xsi:type="dcterms:W3CDTF">2022-06-22T08:42:00Z</dcterms:modified>
</cp:coreProperties>
</file>