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3062" w14:textId="77777777" w:rsidR="00AE67FC" w:rsidRDefault="002436F7">
      <w:pPr>
        <w:ind w:firstLine="480"/>
        <w:jc w:val="center"/>
        <w:rPr>
          <w:color w:val="000000"/>
        </w:rPr>
      </w:pPr>
      <w:r>
        <w:rPr>
          <w:rFonts w:hint="eastAsia"/>
          <w:noProof/>
          <w:color w:val="000000"/>
        </w:rPr>
        <w:drawing>
          <wp:anchor distT="0" distB="0" distL="114300" distR="114300" simplePos="0" relativeHeight="251657728" behindDoc="1" locked="0" layoutInCell="1" allowOverlap="1" wp14:anchorId="4BFE1007" wp14:editId="6CB9B8C7">
            <wp:simplePos x="0" y="0"/>
            <wp:positionH relativeFrom="column">
              <wp:posOffset>1132205</wp:posOffset>
            </wp:positionH>
            <wp:positionV relativeFrom="paragraph">
              <wp:posOffset>147955</wp:posOffset>
            </wp:positionV>
            <wp:extent cx="2938780" cy="751840"/>
            <wp:effectExtent l="0" t="0" r="0" b="0"/>
            <wp:wrapNone/>
            <wp:docPr id="93"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10A39" w14:textId="77777777" w:rsidR="00AE67FC" w:rsidRDefault="00AE67FC">
      <w:pPr>
        <w:ind w:firstLine="480"/>
        <w:jc w:val="center"/>
        <w:rPr>
          <w:color w:val="000000"/>
        </w:rPr>
      </w:pPr>
    </w:p>
    <w:p w14:paraId="0CB218D5" w14:textId="77777777" w:rsidR="00AE67FC" w:rsidRDefault="00AE67FC">
      <w:pPr>
        <w:spacing w:line="480" w:lineRule="auto"/>
        <w:ind w:firstLine="480"/>
        <w:jc w:val="center"/>
        <w:rPr>
          <w:color w:val="000000"/>
        </w:rPr>
      </w:pPr>
    </w:p>
    <w:p w14:paraId="276F5AFA" w14:textId="77777777" w:rsidR="00AE67FC" w:rsidRDefault="00AE67FC">
      <w:pPr>
        <w:spacing w:line="480" w:lineRule="auto"/>
        <w:ind w:firstLine="480"/>
        <w:jc w:val="center"/>
        <w:rPr>
          <w:color w:val="000000"/>
        </w:rPr>
      </w:pPr>
      <w:r>
        <w:rPr>
          <w:rFonts w:hint="eastAsia"/>
          <w:color w:val="000000"/>
        </w:rPr>
        <w:t xml:space="preserve"> </w:t>
      </w:r>
    </w:p>
    <w:p w14:paraId="7601FA1D" w14:textId="77777777" w:rsidR="00AE67FC" w:rsidRDefault="00AE67FC">
      <w:pPr>
        <w:spacing w:line="480" w:lineRule="auto"/>
        <w:ind w:firstLineChars="122" w:firstLine="1077"/>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44E52DCF" w14:textId="77777777" w:rsidR="00AE67FC" w:rsidRDefault="00AE67FC">
      <w:pPr>
        <w:spacing w:line="480" w:lineRule="auto"/>
        <w:ind w:firstLine="1766"/>
        <w:jc w:val="center"/>
        <w:rPr>
          <w:rFonts w:ascii="黑体" w:eastAsia="黑体" w:hAnsi="方正粗宋简体"/>
          <w:b/>
          <w:spacing w:val="80"/>
          <w:sz w:val="72"/>
          <w:szCs w:val="72"/>
        </w:rPr>
      </w:pPr>
    </w:p>
    <w:tbl>
      <w:tblPr>
        <w:tblW w:w="0" w:type="auto"/>
        <w:jc w:val="center"/>
        <w:tblLayout w:type="fixed"/>
        <w:tblLook w:val="0000" w:firstRow="0" w:lastRow="0" w:firstColumn="0" w:lastColumn="0" w:noHBand="0" w:noVBand="0"/>
      </w:tblPr>
      <w:tblGrid>
        <w:gridCol w:w="1668"/>
        <w:gridCol w:w="6237"/>
      </w:tblGrid>
      <w:tr w:rsidR="00AE67FC" w14:paraId="550A919B" w14:textId="77777777">
        <w:trPr>
          <w:jc w:val="center"/>
        </w:trPr>
        <w:tc>
          <w:tcPr>
            <w:tcW w:w="1668" w:type="dxa"/>
            <w:vAlign w:val="bottom"/>
          </w:tcPr>
          <w:p w14:paraId="271B4108" w14:textId="77777777" w:rsidR="00AE67FC" w:rsidRDefault="00AE67FC">
            <w:pPr>
              <w:spacing w:line="940" w:lineRule="atLeast"/>
              <w:ind w:left="682" w:hangingChars="200" w:hanging="68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5B9A99C9" w14:textId="19B0AB8C" w:rsidR="00AE67FC" w:rsidRDefault="00D65624">
            <w:pPr>
              <w:spacing w:line="940" w:lineRule="atLeast"/>
              <w:ind w:firstLineChars="58" w:firstLine="197"/>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软件工程导论</w:t>
            </w:r>
          </w:p>
        </w:tc>
      </w:tr>
      <w:tr w:rsidR="00AE67FC" w14:paraId="1F718B0A" w14:textId="77777777">
        <w:trPr>
          <w:jc w:val="center"/>
        </w:trPr>
        <w:tc>
          <w:tcPr>
            <w:tcW w:w="1668" w:type="dxa"/>
            <w:vAlign w:val="bottom"/>
          </w:tcPr>
          <w:p w14:paraId="1180BC21"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12BE0925" w14:textId="5966BC6E" w:rsidR="00AE67FC" w:rsidRPr="00D65624" w:rsidRDefault="00D65624">
            <w:pPr>
              <w:spacing w:line="940" w:lineRule="atLeast"/>
              <w:ind w:left="560" w:hangingChars="200" w:hanging="560"/>
              <w:jc w:val="center"/>
              <w:rPr>
                <w:rFonts w:ascii="黑体" w:eastAsia="黑体" w:hAnsi="宋体"/>
                <w:bCs/>
                <w:spacing w:val="20"/>
              </w:rPr>
            </w:pPr>
            <w:r w:rsidRPr="00D65624">
              <w:rPr>
                <w:rFonts w:ascii="黑体" w:eastAsia="黑体" w:hAnsi="宋体" w:hint="eastAsia"/>
                <w:bCs/>
                <w:spacing w:val="20"/>
              </w:rPr>
              <w:t>计算机与网络安全学院（牛津布鲁克斯学院）</w:t>
            </w:r>
          </w:p>
        </w:tc>
      </w:tr>
      <w:tr w:rsidR="00AE67FC" w14:paraId="1A772A75" w14:textId="77777777">
        <w:trPr>
          <w:jc w:val="center"/>
        </w:trPr>
        <w:tc>
          <w:tcPr>
            <w:tcW w:w="1668" w:type="dxa"/>
            <w:vAlign w:val="bottom"/>
          </w:tcPr>
          <w:p w14:paraId="61EFB3C1"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43CFEB00" w14:textId="739AE418" w:rsidR="00AE67FC" w:rsidRDefault="00D65624">
            <w:pPr>
              <w:spacing w:line="940" w:lineRule="atLeast"/>
              <w:ind w:left="680" w:hangingChars="200" w:hanging="680"/>
              <w:jc w:val="center"/>
              <w:rPr>
                <w:rFonts w:ascii="黑体" w:eastAsia="黑体" w:hAnsi="宋体"/>
                <w:bCs/>
                <w:spacing w:val="20"/>
                <w:sz w:val="30"/>
                <w:szCs w:val="30"/>
              </w:rPr>
            </w:pPr>
            <w:r>
              <w:rPr>
                <w:rFonts w:ascii="黑体" w:eastAsia="黑体" w:hAnsi="宋体" w:hint="eastAsia"/>
                <w:bCs/>
                <w:spacing w:val="20"/>
                <w:sz w:val="30"/>
                <w:szCs w:val="30"/>
              </w:rPr>
              <w:t>软件工程</w:t>
            </w:r>
          </w:p>
        </w:tc>
      </w:tr>
      <w:tr w:rsidR="00AE67FC" w14:paraId="72E228DE" w14:textId="77777777">
        <w:trPr>
          <w:jc w:val="center"/>
        </w:trPr>
        <w:tc>
          <w:tcPr>
            <w:tcW w:w="1668" w:type="dxa"/>
            <w:vAlign w:val="bottom"/>
          </w:tcPr>
          <w:p w14:paraId="68A47A9B"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09007DAE" w14:textId="4F2AEF55"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徐睿航</w:t>
            </w:r>
          </w:p>
        </w:tc>
      </w:tr>
      <w:tr w:rsidR="00AE67FC" w14:paraId="2BCC0775" w14:textId="77777777">
        <w:trPr>
          <w:jc w:val="center"/>
        </w:trPr>
        <w:tc>
          <w:tcPr>
            <w:tcW w:w="1668" w:type="dxa"/>
            <w:vAlign w:val="bottom"/>
          </w:tcPr>
          <w:p w14:paraId="6946B060"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57E94A16" w14:textId="1B9E9248"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2</w:t>
            </w:r>
            <w:r>
              <w:rPr>
                <w:rFonts w:ascii="黑体" w:eastAsia="黑体" w:hAnsi="宋体"/>
                <w:bCs/>
                <w:spacing w:val="20"/>
                <w:sz w:val="30"/>
                <w:szCs w:val="30"/>
              </w:rPr>
              <w:t>02013160210</w:t>
            </w:r>
          </w:p>
        </w:tc>
      </w:tr>
      <w:tr w:rsidR="00AE67FC" w14:paraId="775939BE" w14:textId="77777777">
        <w:trPr>
          <w:jc w:val="center"/>
        </w:trPr>
        <w:tc>
          <w:tcPr>
            <w:tcW w:w="1668" w:type="dxa"/>
            <w:vAlign w:val="bottom"/>
          </w:tcPr>
          <w:p w14:paraId="4D46E8B2"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3459E2A9" w14:textId="7581D91A"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唐云</w:t>
            </w:r>
          </w:p>
        </w:tc>
      </w:tr>
      <w:tr w:rsidR="00AE67FC" w14:paraId="1F63DB05" w14:textId="77777777">
        <w:trPr>
          <w:jc w:val="center"/>
        </w:trPr>
        <w:tc>
          <w:tcPr>
            <w:tcW w:w="1668" w:type="dxa"/>
            <w:vAlign w:val="bottom"/>
          </w:tcPr>
          <w:p w14:paraId="350931C0"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3CC652D0" w14:textId="5D521E8B"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6A509</w:t>
            </w:r>
          </w:p>
        </w:tc>
      </w:tr>
      <w:tr w:rsidR="00AE67FC" w14:paraId="3242500B" w14:textId="77777777">
        <w:trPr>
          <w:jc w:val="center"/>
        </w:trPr>
        <w:tc>
          <w:tcPr>
            <w:tcW w:w="1668" w:type="dxa"/>
            <w:vAlign w:val="bottom"/>
          </w:tcPr>
          <w:p w14:paraId="54D6000B"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0CC8CCD" w14:textId="77777777" w:rsidR="00AE67FC" w:rsidRDefault="00AE67FC">
            <w:pPr>
              <w:spacing w:line="940" w:lineRule="atLeast"/>
              <w:ind w:firstLineChars="62" w:firstLine="198"/>
              <w:jc w:val="center"/>
              <w:rPr>
                <w:rFonts w:ascii="宋体" w:hAnsi="宋体"/>
                <w:bCs/>
                <w:spacing w:val="20"/>
                <w:sz w:val="28"/>
                <w:szCs w:val="28"/>
              </w:rPr>
            </w:pPr>
          </w:p>
        </w:tc>
      </w:tr>
    </w:tbl>
    <w:p w14:paraId="2F29513F" w14:textId="42CB7F3C" w:rsidR="00AE67FC" w:rsidRDefault="00AE67FC" w:rsidP="00D65624">
      <w:pPr>
        <w:pStyle w:val="TOC"/>
      </w:pPr>
    </w:p>
    <w:p w14:paraId="5F1EACEF" w14:textId="77777777" w:rsidR="00AE67FC" w:rsidRDefault="00AE67FC">
      <w:pPr>
        <w:ind w:firstLine="480"/>
      </w:pPr>
    </w:p>
    <w:p w14:paraId="03E6AE55" w14:textId="77777777" w:rsidR="00AE67FC" w:rsidRDefault="00AE67FC" w:rsidP="00D65624">
      <w:pPr>
        <w:ind w:firstLineChars="0" w:firstLine="0"/>
      </w:pPr>
    </w:p>
    <w:p w14:paraId="68D7D663" w14:textId="67184C36" w:rsidR="004F2105" w:rsidRPr="004F2105" w:rsidRDefault="004F2105" w:rsidP="004F2105">
      <w:pPr>
        <w:ind w:firstLineChars="0" w:firstLine="0"/>
        <w:jc w:val="center"/>
        <w:rPr>
          <w:b/>
          <w:bCs/>
          <w:sz w:val="32"/>
          <w:szCs w:val="32"/>
        </w:rPr>
      </w:pPr>
      <w:r w:rsidRPr="004F2105">
        <w:rPr>
          <w:rFonts w:hint="eastAsia"/>
          <w:b/>
          <w:bCs/>
          <w:sz w:val="32"/>
          <w:szCs w:val="32"/>
        </w:rPr>
        <w:lastRenderedPageBreak/>
        <w:t>机票系统的预定系统</w:t>
      </w:r>
    </w:p>
    <w:p w14:paraId="5BFF209C" w14:textId="45C6E0F6" w:rsidR="004F2105" w:rsidRPr="00056656" w:rsidRDefault="004F2105" w:rsidP="002B4FD5">
      <w:pPr>
        <w:pStyle w:val="1"/>
        <w:spacing w:before="156" w:after="156"/>
        <w:ind w:firstLineChars="1000" w:firstLine="3012"/>
        <w:jc w:val="both"/>
        <w:rPr>
          <w:sz w:val="30"/>
          <w:szCs w:val="30"/>
        </w:rPr>
      </w:pPr>
      <w:bookmarkStart w:id="0" w:name="_Toc358527781"/>
      <w:r w:rsidRPr="00056656">
        <w:rPr>
          <w:rFonts w:hint="eastAsia"/>
          <w:sz w:val="30"/>
          <w:szCs w:val="30"/>
        </w:rPr>
        <w:t>可行性分析报告</w:t>
      </w:r>
      <w:bookmarkEnd w:id="0"/>
    </w:p>
    <w:p w14:paraId="6592EFCA" w14:textId="77777777" w:rsidR="004F2105" w:rsidRPr="00056656" w:rsidRDefault="004F2105" w:rsidP="004F2105">
      <w:pPr>
        <w:pStyle w:val="2"/>
        <w:spacing w:before="156" w:after="156"/>
        <w:rPr>
          <w:sz w:val="28"/>
          <w:szCs w:val="28"/>
        </w:rPr>
      </w:pPr>
      <w:bookmarkStart w:id="1" w:name="_Toc293489669"/>
      <w:bookmarkStart w:id="2" w:name="_Toc358503913"/>
      <w:bookmarkStart w:id="3" w:name="_Toc358505482"/>
      <w:bookmarkStart w:id="4" w:name="_Toc358506639"/>
      <w:bookmarkStart w:id="5" w:name="_Toc358506930"/>
      <w:bookmarkStart w:id="6" w:name="_Toc358507097"/>
      <w:bookmarkStart w:id="7" w:name="_Toc358527782"/>
      <w:r>
        <w:rPr>
          <w:rFonts w:hint="eastAsia"/>
          <w:sz w:val="28"/>
          <w:szCs w:val="28"/>
        </w:rPr>
        <w:t>1.1</w:t>
      </w:r>
      <w:r w:rsidRPr="00056656">
        <w:rPr>
          <w:sz w:val="28"/>
          <w:szCs w:val="28"/>
        </w:rPr>
        <w:t xml:space="preserve"> </w:t>
      </w:r>
      <w:r w:rsidRPr="00056656">
        <w:rPr>
          <w:rFonts w:hint="eastAsia"/>
          <w:sz w:val="28"/>
          <w:szCs w:val="28"/>
        </w:rPr>
        <w:t>引言</w:t>
      </w:r>
      <w:bookmarkEnd w:id="1"/>
      <w:bookmarkEnd w:id="2"/>
      <w:bookmarkEnd w:id="3"/>
      <w:bookmarkEnd w:id="4"/>
      <w:bookmarkEnd w:id="5"/>
      <w:bookmarkEnd w:id="6"/>
      <w:bookmarkEnd w:id="7"/>
    </w:p>
    <w:p w14:paraId="51060088" w14:textId="77777777" w:rsidR="004F2105" w:rsidRPr="00A75787" w:rsidRDefault="004F2105" w:rsidP="004F2105">
      <w:pPr>
        <w:pStyle w:val="p0"/>
        <w:ind w:firstLine="480"/>
        <w:rPr>
          <w:rFonts w:ascii="宋体" w:hAnsi="宋体"/>
          <w:sz w:val="28"/>
          <w:szCs w:val="28"/>
        </w:rPr>
      </w:pPr>
      <w:r w:rsidRPr="00A75787">
        <w:rPr>
          <w:rFonts w:ascii="宋体" w:hAnsi="宋体" w:hint="eastAsia"/>
          <w:sz w:val="28"/>
          <w:szCs w:val="28"/>
        </w:rPr>
        <w:t>航空公司为方便旅客乘机，需要开发一个新机票预定系统。</w:t>
      </w:r>
    </w:p>
    <w:p w14:paraId="6E4F4DAD" w14:textId="77777777" w:rsidR="004F2105" w:rsidRPr="00A75787" w:rsidRDefault="004F2105" w:rsidP="004F2105">
      <w:pPr>
        <w:pStyle w:val="p0"/>
        <w:numPr>
          <w:ilvl w:val="0"/>
          <w:numId w:val="5"/>
        </w:numPr>
        <w:ind w:firstLine="482"/>
        <w:rPr>
          <w:rFonts w:ascii="宋体" w:hAnsi="宋体"/>
          <w:b/>
          <w:sz w:val="28"/>
          <w:szCs w:val="28"/>
        </w:rPr>
      </w:pPr>
      <w:r w:rsidRPr="00A75787">
        <w:rPr>
          <w:rFonts w:ascii="宋体" w:hAnsi="宋体"/>
          <w:b/>
          <w:sz w:val="28"/>
          <w:szCs w:val="28"/>
        </w:rPr>
        <w:t>1.</w:t>
      </w:r>
      <w:r w:rsidRPr="00A75787">
        <w:rPr>
          <w:rFonts w:ascii="宋体" w:hAnsi="宋体" w:hint="eastAsia"/>
          <w:b/>
          <w:sz w:val="28"/>
          <w:szCs w:val="28"/>
        </w:rPr>
        <w:t>1.1编写目的</w:t>
      </w:r>
    </w:p>
    <w:p w14:paraId="7363D1BE" w14:textId="77777777" w:rsidR="004F2105" w:rsidRPr="00A75787" w:rsidRDefault="004F2105" w:rsidP="004F2105">
      <w:pPr>
        <w:pStyle w:val="p0"/>
        <w:ind w:firstLineChars="150" w:firstLine="420"/>
        <w:rPr>
          <w:rFonts w:ascii="宋体" w:hAnsi="宋体"/>
          <w:sz w:val="28"/>
          <w:szCs w:val="28"/>
        </w:rPr>
      </w:pPr>
      <w:r w:rsidRPr="00A75787">
        <w:rPr>
          <w:rFonts w:ascii="宋体" w:hAnsi="宋体" w:hint="eastAsia"/>
          <w:sz w:val="28"/>
          <w:szCs w:val="28"/>
        </w:rPr>
        <w:t>对问题进行研究，以最小的代价在最短的时间内确定问题是否可解。从现在应用的技术方面和用户的操作方式方面研究机票预订管理系统的可行性和必要性。</w:t>
      </w:r>
    </w:p>
    <w:p w14:paraId="57725571" w14:textId="77777777" w:rsidR="004F2105" w:rsidRPr="00A75787" w:rsidRDefault="004F2105" w:rsidP="004F2105">
      <w:pPr>
        <w:pStyle w:val="p0"/>
        <w:numPr>
          <w:ilvl w:val="0"/>
          <w:numId w:val="5"/>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1.2</w:t>
      </w:r>
      <w:r w:rsidRPr="00A75787">
        <w:rPr>
          <w:rFonts w:ascii="宋体" w:hAnsi="宋体" w:hint="eastAsia"/>
          <w:b/>
          <w:sz w:val="28"/>
          <w:szCs w:val="28"/>
        </w:rPr>
        <w:t xml:space="preserve">  项目背景</w:t>
      </w:r>
    </w:p>
    <w:p w14:paraId="5DCBDAC6" w14:textId="0D1156BE" w:rsidR="004F2105" w:rsidRPr="00A75787" w:rsidRDefault="004F2105" w:rsidP="004F2105">
      <w:pPr>
        <w:pStyle w:val="p0"/>
        <w:ind w:firstLineChars="150" w:firstLine="420"/>
        <w:rPr>
          <w:rFonts w:ascii="宋体" w:hAnsi="宋体"/>
          <w:sz w:val="28"/>
          <w:szCs w:val="28"/>
        </w:rPr>
      </w:pPr>
      <w:r w:rsidRPr="00A75787">
        <w:rPr>
          <w:rFonts w:ascii="宋体" w:hAnsi="宋体" w:hint="eastAsia"/>
          <w:sz w:val="28"/>
          <w:szCs w:val="28"/>
        </w:rPr>
        <w:t>开发软件名称：机票预订系统。</w:t>
      </w:r>
    </w:p>
    <w:p w14:paraId="7094C734" w14:textId="190C9942" w:rsidR="004F2105" w:rsidRPr="00A75787" w:rsidRDefault="004F2105" w:rsidP="004F2105">
      <w:pPr>
        <w:ind w:firstLineChars="183" w:firstLine="512"/>
        <w:rPr>
          <w:rFonts w:ascii="宋体" w:hAnsi="宋体"/>
          <w:sz w:val="28"/>
          <w:szCs w:val="28"/>
        </w:rPr>
      </w:pPr>
      <w:r w:rsidRPr="00A75787">
        <w:rPr>
          <w:rFonts w:hint="eastAsia"/>
          <w:sz w:val="28"/>
          <w:szCs w:val="28"/>
        </w:rPr>
        <w:t>开发者：徐睿航</w:t>
      </w:r>
    </w:p>
    <w:p w14:paraId="16AAF79A" w14:textId="77777777" w:rsidR="004F2105" w:rsidRPr="00A75787" w:rsidRDefault="004F2105" w:rsidP="004F2105">
      <w:pPr>
        <w:pStyle w:val="p0"/>
        <w:ind w:firstLineChars="150" w:firstLine="420"/>
        <w:rPr>
          <w:rFonts w:ascii="宋体" w:hAnsi="宋体"/>
          <w:sz w:val="28"/>
          <w:szCs w:val="28"/>
        </w:rPr>
      </w:pPr>
      <w:r w:rsidRPr="00A75787">
        <w:rPr>
          <w:rFonts w:ascii="宋体" w:hAnsi="宋体" w:hint="eastAsia"/>
          <w:sz w:val="28"/>
          <w:szCs w:val="28"/>
        </w:rPr>
        <w:t>用户：旅行社操作人员与售票员。</w:t>
      </w:r>
    </w:p>
    <w:p w14:paraId="37E97D07" w14:textId="77777777" w:rsidR="004F2105" w:rsidRPr="00A75787" w:rsidRDefault="004F2105" w:rsidP="004F2105">
      <w:pPr>
        <w:pStyle w:val="p0"/>
        <w:numPr>
          <w:ilvl w:val="0"/>
          <w:numId w:val="5"/>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1.3</w:t>
      </w:r>
      <w:r w:rsidRPr="00A75787">
        <w:rPr>
          <w:rFonts w:ascii="宋体" w:hAnsi="宋体" w:hint="eastAsia"/>
          <w:b/>
          <w:sz w:val="28"/>
          <w:szCs w:val="28"/>
        </w:rPr>
        <w:t xml:space="preserve">  定义</w:t>
      </w:r>
    </w:p>
    <w:p w14:paraId="136E4439" w14:textId="77777777" w:rsidR="004F2105" w:rsidRPr="00A75787" w:rsidRDefault="004F2105" w:rsidP="004F2105">
      <w:pPr>
        <w:pStyle w:val="p0"/>
        <w:spacing w:line="240" w:lineRule="atLeast"/>
        <w:ind w:left="830" w:right="-1774" w:firstLine="480"/>
        <w:rPr>
          <w:rFonts w:ascii="宋体" w:hAnsi="宋体"/>
          <w:sz w:val="28"/>
          <w:szCs w:val="28"/>
        </w:rPr>
      </w:pPr>
      <w:r w:rsidRPr="00A75787">
        <w:rPr>
          <w:rFonts w:ascii="宋体" w:hAnsi="宋体"/>
          <w:sz w:val="28"/>
          <w:szCs w:val="28"/>
        </w:rPr>
        <w:tab/>
      </w:r>
      <w:r w:rsidRPr="00A75787">
        <w:rPr>
          <w:rFonts w:ascii="宋体" w:hAnsi="宋体" w:hint="eastAsia"/>
          <w:sz w:val="28"/>
          <w:szCs w:val="28"/>
        </w:rPr>
        <w:t>查询：对数据库操作的一种，用于搜索数据信息。</w:t>
      </w:r>
    </w:p>
    <w:p w14:paraId="083BE78C" w14:textId="77777777" w:rsidR="004F2105" w:rsidRPr="00A75787" w:rsidRDefault="004F2105" w:rsidP="004F2105">
      <w:pPr>
        <w:pStyle w:val="p0"/>
        <w:spacing w:line="240" w:lineRule="atLeast"/>
        <w:ind w:left="830" w:right="-1774" w:firstLine="480"/>
        <w:rPr>
          <w:rFonts w:ascii="宋体" w:hAnsi="宋体"/>
          <w:sz w:val="28"/>
          <w:szCs w:val="28"/>
        </w:rPr>
      </w:pPr>
      <w:r w:rsidRPr="00A75787">
        <w:rPr>
          <w:rFonts w:ascii="宋体" w:hAnsi="宋体"/>
          <w:sz w:val="28"/>
          <w:szCs w:val="28"/>
        </w:rPr>
        <w:tab/>
      </w:r>
      <w:r w:rsidRPr="00A75787">
        <w:rPr>
          <w:rFonts w:ascii="宋体" w:hAnsi="宋体" w:hint="eastAsia"/>
          <w:sz w:val="28"/>
          <w:szCs w:val="28"/>
        </w:rPr>
        <w:t>插入：对数据库操作的一种，用于数据存入数据库中。</w:t>
      </w:r>
    </w:p>
    <w:p w14:paraId="7D2E991B" w14:textId="77777777" w:rsidR="004F2105" w:rsidRPr="00A75787" w:rsidRDefault="004F2105" w:rsidP="004F2105">
      <w:pPr>
        <w:pStyle w:val="p0"/>
        <w:spacing w:line="240" w:lineRule="atLeast"/>
        <w:ind w:left="830" w:right="-1774" w:firstLine="480"/>
        <w:rPr>
          <w:rFonts w:ascii="宋体" w:hAnsi="宋体"/>
          <w:sz w:val="28"/>
          <w:szCs w:val="28"/>
        </w:rPr>
      </w:pPr>
      <w:r w:rsidRPr="00A75787">
        <w:rPr>
          <w:rFonts w:ascii="宋体" w:hAnsi="宋体"/>
          <w:sz w:val="28"/>
          <w:szCs w:val="28"/>
        </w:rPr>
        <w:tab/>
      </w:r>
      <w:r w:rsidRPr="00A75787">
        <w:rPr>
          <w:rFonts w:ascii="宋体" w:hAnsi="宋体" w:hint="eastAsia"/>
          <w:sz w:val="28"/>
          <w:szCs w:val="28"/>
        </w:rPr>
        <w:t>更新：对数据库操作的一种，用于更改数据库中的数据信息。</w:t>
      </w:r>
    </w:p>
    <w:p w14:paraId="7FB4AA4C" w14:textId="77777777" w:rsidR="004F2105" w:rsidRPr="00A75787" w:rsidRDefault="004F2105" w:rsidP="004F2105">
      <w:pPr>
        <w:pStyle w:val="p0"/>
        <w:spacing w:line="240" w:lineRule="atLeast"/>
        <w:ind w:left="830" w:right="-1774" w:firstLine="480"/>
        <w:rPr>
          <w:rFonts w:ascii="宋体" w:hAnsi="宋体"/>
          <w:sz w:val="28"/>
          <w:szCs w:val="28"/>
        </w:rPr>
      </w:pPr>
      <w:r w:rsidRPr="00A75787">
        <w:rPr>
          <w:rFonts w:ascii="宋体" w:hAnsi="宋体" w:hint="eastAsia"/>
          <w:sz w:val="28"/>
          <w:szCs w:val="28"/>
        </w:rPr>
        <w:t>软件结构图：反映软件系统的功能模块之间的关系的数据图。</w:t>
      </w:r>
    </w:p>
    <w:p w14:paraId="20EF0300" w14:textId="52215ADB" w:rsidR="004F2105" w:rsidRPr="00A75787" w:rsidRDefault="004F2105" w:rsidP="004F2105">
      <w:pPr>
        <w:pStyle w:val="p0"/>
        <w:ind w:left="830" w:firstLine="480"/>
        <w:rPr>
          <w:rFonts w:ascii="宋体" w:hAnsi="宋体"/>
          <w:sz w:val="28"/>
          <w:szCs w:val="28"/>
        </w:rPr>
      </w:pPr>
    </w:p>
    <w:p w14:paraId="0C52C8C2" w14:textId="77777777" w:rsidR="004F2105" w:rsidRPr="00A75787" w:rsidRDefault="004F2105" w:rsidP="004F2105">
      <w:pPr>
        <w:pStyle w:val="2"/>
        <w:spacing w:before="156" w:after="156"/>
        <w:rPr>
          <w:sz w:val="28"/>
          <w:szCs w:val="28"/>
        </w:rPr>
      </w:pPr>
      <w:bookmarkStart w:id="8" w:name="_Toc293489670"/>
      <w:bookmarkStart w:id="9" w:name="_Toc358503914"/>
      <w:bookmarkStart w:id="10" w:name="_Toc358505483"/>
      <w:bookmarkStart w:id="11" w:name="_Toc358506640"/>
      <w:bookmarkStart w:id="12" w:name="_Toc358506931"/>
      <w:bookmarkStart w:id="13" w:name="_Toc358507098"/>
      <w:bookmarkStart w:id="14" w:name="_Toc358527783"/>
      <w:r w:rsidRPr="00A75787">
        <w:rPr>
          <w:rFonts w:hint="eastAsia"/>
          <w:sz w:val="28"/>
          <w:szCs w:val="28"/>
        </w:rPr>
        <w:t>1.2</w:t>
      </w:r>
      <w:r w:rsidRPr="00A75787">
        <w:rPr>
          <w:sz w:val="28"/>
          <w:szCs w:val="28"/>
        </w:rPr>
        <w:t xml:space="preserve"> </w:t>
      </w:r>
      <w:r w:rsidRPr="00A75787">
        <w:rPr>
          <w:rFonts w:hint="eastAsia"/>
          <w:sz w:val="28"/>
          <w:szCs w:val="28"/>
        </w:rPr>
        <w:t>可行性研究的前提</w:t>
      </w:r>
      <w:bookmarkEnd w:id="8"/>
      <w:bookmarkEnd w:id="9"/>
      <w:bookmarkEnd w:id="10"/>
      <w:bookmarkEnd w:id="11"/>
      <w:bookmarkEnd w:id="12"/>
      <w:bookmarkEnd w:id="13"/>
      <w:bookmarkEnd w:id="14"/>
    </w:p>
    <w:p w14:paraId="5EEC5EF7" w14:textId="77777777" w:rsidR="004F2105" w:rsidRPr="00A75787" w:rsidRDefault="004F2105" w:rsidP="004F2105">
      <w:pPr>
        <w:pStyle w:val="p0"/>
        <w:numPr>
          <w:ilvl w:val="0"/>
          <w:numId w:val="1"/>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2.1</w:t>
      </w:r>
      <w:r w:rsidRPr="00A75787">
        <w:rPr>
          <w:rFonts w:ascii="宋体" w:hAnsi="宋体" w:hint="eastAsia"/>
          <w:b/>
          <w:sz w:val="28"/>
          <w:szCs w:val="28"/>
        </w:rPr>
        <w:t xml:space="preserve"> 要求</w:t>
      </w:r>
    </w:p>
    <w:p w14:paraId="2D04152E"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lastRenderedPageBreak/>
        <w:t>功能：为旅客提供预订机票功能，并为其分配航班，打印出机票给旅客，提高航空公司工作人员的工作效率和质量。</w:t>
      </w:r>
    </w:p>
    <w:p w14:paraId="10AD4B53"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t>性能：航空公司需要定期进行查询各个航班飞机的乘载情况并统计，以便做出适当调整。</w:t>
      </w:r>
    </w:p>
    <w:p w14:paraId="632F58D0"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t>输出要求：机票上内容完整，详细充实。</w:t>
      </w:r>
    </w:p>
    <w:p w14:paraId="2A6EFD1A"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t>输入要求：方便，快捷，实时。</w:t>
      </w:r>
    </w:p>
    <w:p w14:paraId="7EF0AA9B"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t>安全与保密要求：操作员可以对机场航班信息库及机票信息库和定票信息库进行管理并做出合适的更改，售票员只可以对订票信息库做部分更改，并且对旅客的信息做严格保密。</w:t>
      </w:r>
    </w:p>
    <w:p w14:paraId="71CDE62E" w14:textId="77777777" w:rsidR="004F2105" w:rsidRPr="00A75787" w:rsidRDefault="004F2105" w:rsidP="004F2105">
      <w:pPr>
        <w:pStyle w:val="p0"/>
        <w:ind w:firstLineChars="300" w:firstLine="840"/>
        <w:rPr>
          <w:rFonts w:ascii="宋体" w:hAnsi="宋体"/>
          <w:sz w:val="28"/>
          <w:szCs w:val="28"/>
        </w:rPr>
      </w:pPr>
      <w:r w:rsidRPr="00A75787">
        <w:rPr>
          <w:rFonts w:ascii="宋体" w:hAnsi="宋体" w:hint="eastAsia"/>
          <w:sz w:val="28"/>
          <w:szCs w:val="28"/>
        </w:rPr>
        <w:t>完成期限：第十六周</w:t>
      </w:r>
    </w:p>
    <w:p w14:paraId="030465E1" w14:textId="77777777" w:rsidR="004F2105" w:rsidRPr="00A75787" w:rsidRDefault="004F2105" w:rsidP="004F2105">
      <w:pPr>
        <w:pStyle w:val="p0"/>
        <w:numPr>
          <w:ilvl w:val="0"/>
          <w:numId w:val="2"/>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2.2</w:t>
      </w:r>
      <w:r w:rsidRPr="00A75787">
        <w:rPr>
          <w:rFonts w:ascii="宋体" w:hAnsi="宋体" w:hint="eastAsia"/>
          <w:b/>
          <w:sz w:val="28"/>
          <w:szCs w:val="28"/>
        </w:rPr>
        <w:t xml:space="preserve"> 目标</w:t>
      </w:r>
    </w:p>
    <w:p w14:paraId="5AC52342" w14:textId="77777777" w:rsidR="004F2105" w:rsidRPr="00A75787" w:rsidRDefault="004F2105" w:rsidP="004F2105">
      <w:pPr>
        <w:pStyle w:val="p0"/>
        <w:ind w:firstLineChars="250" w:firstLine="700"/>
        <w:rPr>
          <w:rFonts w:ascii="宋体" w:hAnsi="宋体"/>
          <w:sz w:val="28"/>
          <w:szCs w:val="28"/>
        </w:rPr>
      </w:pPr>
      <w:r w:rsidRPr="00A75787">
        <w:rPr>
          <w:rFonts w:ascii="宋体" w:hAnsi="宋体" w:hint="eastAsia"/>
          <w:sz w:val="28"/>
          <w:szCs w:val="28"/>
        </w:rPr>
        <w:t>①</w:t>
      </w:r>
      <w:r w:rsidRPr="00A75787">
        <w:rPr>
          <w:rFonts w:ascii="宋体" w:hAnsi="宋体"/>
          <w:sz w:val="28"/>
          <w:szCs w:val="28"/>
        </w:rPr>
        <w:t xml:space="preserve"> </w:t>
      </w:r>
      <w:r w:rsidRPr="00A75787">
        <w:rPr>
          <w:rFonts w:ascii="宋体" w:hAnsi="宋体" w:hint="eastAsia"/>
          <w:sz w:val="28"/>
          <w:szCs w:val="28"/>
        </w:rPr>
        <w:t>提高票务信息处理速度；②</w:t>
      </w:r>
      <w:r w:rsidRPr="00A75787">
        <w:rPr>
          <w:rFonts w:ascii="宋体" w:hAnsi="宋体"/>
          <w:sz w:val="28"/>
          <w:szCs w:val="28"/>
        </w:rPr>
        <w:t xml:space="preserve"> </w:t>
      </w:r>
      <w:r w:rsidRPr="00A75787">
        <w:rPr>
          <w:rFonts w:ascii="宋体" w:hAnsi="宋体" w:hint="eastAsia"/>
          <w:sz w:val="28"/>
          <w:szCs w:val="28"/>
        </w:rPr>
        <w:t>最大化的降低售票系统出错率；③</w:t>
      </w:r>
      <w:r w:rsidRPr="00A75787">
        <w:rPr>
          <w:rFonts w:ascii="宋体" w:hAnsi="宋体"/>
          <w:sz w:val="28"/>
          <w:szCs w:val="28"/>
        </w:rPr>
        <w:t xml:space="preserve"> </w:t>
      </w:r>
      <w:r w:rsidRPr="00A75787">
        <w:rPr>
          <w:rFonts w:ascii="宋体" w:hAnsi="宋体" w:hint="eastAsia"/>
          <w:sz w:val="28"/>
          <w:szCs w:val="28"/>
        </w:rPr>
        <w:t>减少设备的费用；④</w:t>
      </w:r>
      <w:r w:rsidRPr="00A75787">
        <w:rPr>
          <w:rFonts w:ascii="宋体" w:hAnsi="宋体"/>
          <w:sz w:val="28"/>
          <w:szCs w:val="28"/>
        </w:rPr>
        <w:t xml:space="preserve"> </w:t>
      </w:r>
      <w:r w:rsidRPr="00A75787">
        <w:rPr>
          <w:rFonts w:ascii="宋体" w:hAnsi="宋体" w:hint="eastAsia"/>
          <w:sz w:val="28"/>
          <w:szCs w:val="28"/>
        </w:rPr>
        <w:t>提高工作人员的工作效率。</w:t>
      </w:r>
    </w:p>
    <w:p w14:paraId="57E66F7F" w14:textId="77777777" w:rsidR="004F2105" w:rsidRPr="00A75787" w:rsidRDefault="004F2105" w:rsidP="004F2105">
      <w:pPr>
        <w:pStyle w:val="p0"/>
        <w:ind w:firstLine="480"/>
        <w:rPr>
          <w:rFonts w:ascii="宋体" w:hAnsi="宋体"/>
          <w:sz w:val="28"/>
          <w:szCs w:val="28"/>
        </w:rPr>
      </w:pPr>
      <w:r w:rsidRPr="00A75787">
        <w:rPr>
          <w:rFonts w:ascii="宋体" w:hAnsi="宋体" w:hint="eastAsia"/>
          <w:sz w:val="28"/>
          <w:szCs w:val="28"/>
        </w:rPr>
        <w:t>系统实现后，能够为旅客提供很大的方便，并且减少其因不必要的过程带来的大额开销。尽量避免售票服务中发生的错误。</w:t>
      </w:r>
    </w:p>
    <w:p w14:paraId="3E5047C8" w14:textId="77777777" w:rsidR="004F2105" w:rsidRPr="00A75787" w:rsidRDefault="004F2105" w:rsidP="004F2105">
      <w:pPr>
        <w:pStyle w:val="p0"/>
        <w:numPr>
          <w:ilvl w:val="0"/>
          <w:numId w:val="3"/>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2.3</w:t>
      </w:r>
      <w:r w:rsidRPr="00A75787">
        <w:rPr>
          <w:rFonts w:ascii="宋体" w:hAnsi="宋体" w:hint="eastAsia"/>
          <w:b/>
          <w:sz w:val="28"/>
          <w:szCs w:val="28"/>
        </w:rPr>
        <w:t xml:space="preserve"> 可行性研究方法</w:t>
      </w:r>
    </w:p>
    <w:p w14:paraId="28DEAC08" w14:textId="77777777" w:rsidR="004F2105" w:rsidRPr="00A75787" w:rsidRDefault="004F2105" w:rsidP="004F2105">
      <w:pPr>
        <w:pStyle w:val="p0"/>
        <w:ind w:firstLineChars="300" w:firstLine="840"/>
        <w:rPr>
          <w:rFonts w:ascii="宋体" w:hAnsi="宋体"/>
          <w:sz w:val="28"/>
          <w:szCs w:val="28"/>
        </w:rPr>
      </w:pPr>
      <w:r w:rsidRPr="00A75787">
        <w:rPr>
          <w:rFonts w:ascii="宋体" w:hAnsi="宋体" w:hint="eastAsia"/>
          <w:sz w:val="28"/>
          <w:szCs w:val="28"/>
        </w:rPr>
        <w:t>根据题目要求定出机票预订所具备的能力及实现的方法。确定总体结构，利用</w:t>
      </w:r>
      <w:r w:rsidRPr="00A75787">
        <w:rPr>
          <w:rFonts w:ascii="宋体" w:hAnsi="宋体"/>
          <w:sz w:val="28"/>
          <w:szCs w:val="28"/>
        </w:rPr>
        <w:t>SQL Server</w:t>
      </w:r>
      <w:r w:rsidRPr="00A75787">
        <w:rPr>
          <w:rFonts w:ascii="宋体" w:hAnsi="宋体" w:hint="eastAsia"/>
          <w:sz w:val="28"/>
          <w:szCs w:val="28"/>
        </w:rPr>
        <w:t>数据库所具有的能力，以最简洁最容易的方法，使用</w:t>
      </w:r>
      <w:r w:rsidRPr="00A75787">
        <w:rPr>
          <w:rFonts w:ascii="宋体" w:hAnsi="宋体"/>
          <w:sz w:val="28"/>
          <w:szCs w:val="28"/>
        </w:rPr>
        <w:t>VC++</w:t>
      </w:r>
      <w:r w:rsidRPr="00A75787">
        <w:rPr>
          <w:rFonts w:ascii="宋体" w:hAnsi="宋体" w:hint="eastAsia"/>
          <w:sz w:val="28"/>
          <w:szCs w:val="28"/>
        </w:rPr>
        <w:t>使其成为一个初级的系统软件。</w:t>
      </w:r>
    </w:p>
    <w:p w14:paraId="017A89B9" w14:textId="77777777" w:rsidR="004F2105" w:rsidRPr="00A75787" w:rsidRDefault="004F2105" w:rsidP="004F2105">
      <w:pPr>
        <w:pStyle w:val="p0"/>
        <w:numPr>
          <w:ilvl w:val="0"/>
          <w:numId w:val="4"/>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2.4</w:t>
      </w:r>
      <w:r w:rsidRPr="00A75787">
        <w:rPr>
          <w:rFonts w:ascii="宋体" w:hAnsi="宋体" w:hint="eastAsia"/>
          <w:b/>
          <w:sz w:val="28"/>
          <w:szCs w:val="28"/>
        </w:rPr>
        <w:t xml:space="preserve"> 决定可行性的主要因素</w:t>
      </w:r>
    </w:p>
    <w:p w14:paraId="55023760" w14:textId="77777777" w:rsidR="004F2105" w:rsidRPr="00A75787" w:rsidRDefault="004F2105" w:rsidP="004F2105">
      <w:pPr>
        <w:pStyle w:val="p0"/>
        <w:ind w:firstLineChars="300" w:firstLine="840"/>
        <w:rPr>
          <w:rFonts w:ascii="宋体" w:hAnsi="宋体"/>
          <w:sz w:val="28"/>
          <w:szCs w:val="28"/>
        </w:rPr>
      </w:pPr>
      <w:r w:rsidRPr="00A75787">
        <w:rPr>
          <w:rFonts w:ascii="宋体" w:hAnsi="宋体" w:hint="eastAsia"/>
          <w:sz w:val="28"/>
          <w:szCs w:val="28"/>
        </w:rPr>
        <w:t>航空公司的支持力度、设备状况、操作人员技术</w:t>
      </w:r>
    </w:p>
    <w:p w14:paraId="51134E6B" w14:textId="77777777" w:rsidR="004F2105" w:rsidRPr="00A75787" w:rsidRDefault="004F2105" w:rsidP="004F2105">
      <w:pPr>
        <w:pStyle w:val="p0"/>
        <w:numPr>
          <w:ilvl w:val="0"/>
          <w:numId w:val="6"/>
        </w:numPr>
        <w:ind w:firstLine="482"/>
        <w:rPr>
          <w:rFonts w:ascii="宋体" w:hAnsi="宋体"/>
          <w:b/>
          <w:sz w:val="28"/>
          <w:szCs w:val="28"/>
        </w:rPr>
      </w:pPr>
      <w:r w:rsidRPr="00A75787">
        <w:rPr>
          <w:rFonts w:ascii="宋体" w:hAnsi="宋体" w:hint="eastAsia"/>
          <w:b/>
          <w:sz w:val="28"/>
          <w:szCs w:val="28"/>
        </w:rPr>
        <w:t>1.</w:t>
      </w:r>
      <w:r w:rsidRPr="00A75787">
        <w:rPr>
          <w:rFonts w:ascii="宋体" w:hAnsi="宋体"/>
          <w:b/>
          <w:sz w:val="28"/>
          <w:szCs w:val="28"/>
        </w:rPr>
        <w:t>2.5</w:t>
      </w:r>
      <w:r w:rsidRPr="00A75787">
        <w:rPr>
          <w:rFonts w:ascii="宋体" w:hAnsi="宋体" w:hint="eastAsia"/>
          <w:b/>
          <w:sz w:val="28"/>
          <w:szCs w:val="28"/>
        </w:rPr>
        <w:t xml:space="preserve"> 评价尺度</w:t>
      </w:r>
    </w:p>
    <w:p w14:paraId="6CB43D6E" w14:textId="77777777" w:rsidR="004F2105" w:rsidRPr="00A75787" w:rsidRDefault="004F2105" w:rsidP="004F2105">
      <w:pPr>
        <w:pStyle w:val="p0"/>
        <w:ind w:firstLineChars="300" w:firstLine="840"/>
        <w:rPr>
          <w:rFonts w:ascii="宋体" w:hAnsi="宋体"/>
          <w:sz w:val="28"/>
          <w:szCs w:val="28"/>
        </w:rPr>
      </w:pPr>
      <w:r w:rsidRPr="00A75787">
        <w:rPr>
          <w:rFonts w:ascii="宋体" w:hAnsi="宋体" w:hint="eastAsia"/>
          <w:sz w:val="28"/>
          <w:szCs w:val="28"/>
        </w:rPr>
        <w:lastRenderedPageBreak/>
        <w:t>①</w:t>
      </w:r>
      <w:r w:rsidRPr="00A75787">
        <w:rPr>
          <w:rFonts w:ascii="宋体" w:hAnsi="宋体"/>
          <w:sz w:val="28"/>
          <w:szCs w:val="28"/>
        </w:rPr>
        <w:t xml:space="preserve"> </w:t>
      </w:r>
      <w:r w:rsidRPr="00A75787">
        <w:rPr>
          <w:rFonts w:ascii="宋体" w:hAnsi="宋体" w:hint="eastAsia"/>
          <w:sz w:val="28"/>
          <w:szCs w:val="28"/>
        </w:rPr>
        <w:t>能够与航空系统数据库完美对接；②</w:t>
      </w:r>
      <w:r w:rsidRPr="00A75787">
        <w:rPr>
          <w:rFonts w:ascii="宋体" w:hAnsi="宋体"/>
          <w:sz w:val="28"/>
          <w:szCs w:val="28"/>
        </w:rPr>
        <w:t xml:space="preserve"> </w:t>
      </w:r>
      <w:r w:rsidRPr="00A75787">
        <w:rPr>
          <w:rFonts w:ascii="宋体" w:hAnsi="宋体" w:hint="eastAsia"/>
          <w:sz w:val="28"/>
          <w:szCs w:val="28"/>
        </w:rPr>
        <w:t>操作界面直观、简洁；③</w:t>
      </w:r>
      <w:r w:rsidRPr="00A75787">
        <w:rPr>
          <w:rFonts w:ascii="宋体" w:hAnsi="宋体"/>
          <w:sz w:val="28"/>
          <w:szCs w:val="28"/>
        </w:rPr>
        <w:t xml:space="preserve"> </w:t>
      </w:r>
      <w:r w:rsidRPr="00A75787">
        <w:rPr>
          <w:rFonts w:ascii="宋体" w:hAnsi="宋体" w:hint="eastAsia"/>
          <w:sz w:val="28"/>
          <w:szCs w:val="28"/>
        </w:rPr>
        <w:t>支持多种定金支付方式；④</w:t>
      </w:r>
      <w:r w:rsidRPr="00A75787">
        <w:rPr>
          <w:rFonts w:ascii="宋体" w:hAnsi="宋体"/>
          <w:sz w:val="28"/>
          <w:szCs w:val="28"/>
        </w:rPr>
        <w:t xml:space="preserve"> </w:t>
      </w:r>
      <w:r w:rsidRPr="00A75787">
        <w:rPr>
          <w:rFonts w:ascii="宋体" w:hAnsi="宋体" w:hint="eastAsia"/>
          <w:sz w:val="28"/>
          <w:szCs w:val="28"/>
        </w:rPr>
        <w:t>经费预算在</w:t>
      </w:r>
      <w:r w:rsidRPr="00A75787">
        <w:rPr>
          <w:rFonts w:ascii="宋体" w:hAnsi="宋体"/>
          <w:sz w:val="28"/>
          <w:szCs w:val="28"/>
        </w:rPr>
        <w:t>200w~300w</w:t>
      </w:r>
      <w:r w:rsidRPr="00A75787">
        <w:rPr>
          <w:rFonts w:ascii="宋体" w:hAnsi="宋体" w:hint="eastAsia"/>
          <w:sz w:val="28"/>
          <w:szCs w:val="28"/>
        </w:rPr>
        <w:t>之间；</w:t>
      </w:r>
    </w:p>
    <w:p w14:paraId="59A587A4" w14:textId="77777777" w:rsidR="004F2105" w:rsidRPr="00A75787" w:rsidRDefault="004F2105" w:rsidP="004F2105">
      <w:pPr>
        <w:pStyle w:val="2"/>
        <w:spacing w:before="156" w:after="156"/>
        <w:rPr>
          <w:sz w:val="28"/>
          <w:szCs w:val="28"/>
        </w:rPr>
      </w:pPr>
      <w:bookmarkStart w:id="15" w:name="_Toc358503915"/>
      <w:bookmarkStart w:id="16" w:name="_Toc358505484"/>
      <w:bookmarkStart w:id="17" w:name="_Toc358506641"/>
      <w:bookmarkStart w:id="18" w:name="_Toc358506932"/>
      <w:bookmarkStart w:id="19" w:name="_Toc358507099"/>
      <w:bookmarkStart w:id="20" w:name="_Toc358527784"/>
      <w:r w:rsidRPr="00A75787">
        <w:rPr>
          <w:rFonts w:hint="eastAsia"/>
          <w:sz w:val="28"/>
          <w:szCs w:val="28"/>
        </w:rPr>
        <w:t>1.3</w:t>
      </w:r>
      <w:r w:rsidRPr="00A75787">
        <w:rPr>
          <w:rFonts w:hint="eastAsia"/>
          <w:sz w:val="28"/>
          <w:szCs w:val="28"/>
        </w:rPr>
        <w:t>技术可行性分析</w:t>
      </w:r>
      <w:bookmarkEnd w:id="15"/>
      <w:bookmarkEnd w:id="16"/>
      <w:bookmarkEnd w:id="17"/>
      <w:bookmarkEnd w:id="18"/>
      <w:bookmarkEnd w:id="19"/>
      <w:bookmarkEnd w:id="20"/>
    </w:p>
    <w:p w14:paraId="3E5180F6" w14:textId="77777777" w:rsidR="004F2105" w:rsidRPr="00A75787" w:rsidRDefault="004F2105" w:rsidP="004F2105">
      <w:pPr>
        <w:pStyle w:val="3"/>
        <w:spacing w:before="156" w:after="156"/>
        <w:rPr>
          <w:sz w:val="28"/>
          <w:szCs w:val="28"/>
        </w:rPr>
      </w:pPr>
      <w:bookmarkStart w:id="21" w:name="_Toc358503916"/>
      <w:bookmarkStart w:id="22" w:name="_Toc358505485"/>
      <w:bookmarkStart w:id="23" w:name="_Toc358506642"/>
      <w:bookmarkStart w:id="24" w:name="_Toc358506933"/>
      <w:bookmarkStart w:id="25" w:name="_Toc358507100"/>
      <w:bookmarkStart w:id="26" w:name="_Toc358527785"/>
      <w:r w:rsidRPr="00A75787">
        <w:rPr>
          <w:rFonts w:hint="eastAsia"/>
          <w:sz w:val="28"/>
          <w:szCs w:val="28"/>
        </w:rPr>
        <w:t>1.</w:t>
      </w:r>
      <w:r w:rsidRPr="00A75787">
        <w:rPr>
          <w:sz w:val="28"/>
          <w:szCs w:val="28"/>
        </w:rPr>
        <w:t>3.1</w:t>
      </w:r>
      <w:r w:rsidRPr="00A75787">
        <w:rPr>
          <w:rFonts w:hint="eastAsia"/>
          <w:sz w:val="28"/>
          <w:szCs w:val="28"/>
        </w:rPr>
        <w:t>系统简要描述</w:t>
      </w:r>
      <w:bookmarkEnd w:id="21"/>
      <w:bookmarkEnd w:id="22"/>
      <w:bookmarkEnd w:id="23"/>
      <w:bookmarkEnd w:id="24"/>
      <w:bookmarkEnd w:id="25"/>
      <w:bookmarkEnd w:id="26"/>
    </w:p>
    <w:p w14:paraId="57CD23CC" w14:textId="77777777" w:rsidR="004F2105" w:rsidRPr="00A75787" w:rsidRDefault="004F2105" w:rsidP="004F2105">
      <w:pPr>
        <w:ind w:firstLineChars="100" w:firstLine="280"/>
        <w:rPr>
          <w:sz w:val="28"/>
          <w:szCs w:val="28"/>
        </w:rPr>
      </w:pPr>
      <w:r w:rsidRPr="00A75787">
        <w:rPr>
          <w:rFonts w:hint="eastAsia"/>
          <w:sz w:val="28"/>
          <w:szCs w:val="28"/>
        </w:rPr>
        <w:t>在旅游局中的终端是安装了</w:t>
      </w:r>
      <w:r w:rsidRPr="00A75787">
        <w:rPr>
          <w:rFonts w:hint="eastAsia"/>
          <w:sz w:val="28"/>
          <w:szCs w:val="28"/>
        </w:rPr>
        <w:t>Windows NT</w:t>
      </w:r>
      <w:r w:rsidRPr="00A75787">
        <w:rPr>
          <w:rFonts w:hint="eastAsia"/>
          <w:sz w:val="28"/>
          <w:szCs w:val="28"/>
        </w:rPr>
        <w:t>的</w:t>
      </w:r>
      <w:r w:rsidRPr="00A75787">
        <w:rPr>
          <w:rFonts w:hint="eastAsia"/>
          <w:sz w:val="28"/>
          <w:szCs w:val="28"/>
        </w:rPr>
        <w:t>PC</w:t>
      </w:r>
      <w:r w:rsidRPr="00A75787">
        <w:rPr>
          <w:rFonts w:hint="eastAsia"/>
          <w:sz w:val="28"/>
          <w:szCs w:val="28"/>
        </w:rPr>
        <w:t>机，主要目的是向机场的服务器传递数据。当顾客在旅游局进行咨询时，终端向服务器发出查询请求，服务器根据航班信息库的实时数据，向终端发送数据，显示在终端的屏幕上。当顾客向售票员定票时，终端向服务器发出详尽的一份定单，服务器核对后，存入定票信息库，并修改机票信息库。当顾客再次来取票时，终端向服务器发出查询定票请求，服务器接收后，查询定票信息库，核对后，传送机票确认表单，终端打印出机票。</w:t>
      </w:r>
    </w:p>
    <w:p w14:paraId="73E33F6B" w14:textId="77777777" w:rsidR="004F2105" w:rsidRPr="00A75787" w:rsidRDefault="004F2105" w:rsidP="004F2105">
      <w:pPr>
        <w:pStyle w:val="2"/>
        <w:spacing w:before="156" w:after="156"/>
        <w:rPr>
          <w:b/>
          <w:sz w:val="28"/>
          <w:szCs w:val="28"/>
        </w:rPr>
      </w:pPr>
      <w:bookmarkStart w:id="27" w:name="_Toc358503917"/>
      <w:bookmarkStart w:id="28" w:name="_Toc358505486"/>
      <w:bookmarkStart w:id="29" w:name="_Toc358506643"/>
      <w:bookmarkStart w:id="30" w:name="_Toc358506934"/>
      <w:bookmarkStart w:id="31" w:name="_Toc358507101"/>
      <w:bookmarkStart w:id="32" w:name="_Toc358527786"/>
      <w:r w:rsidRPr="00A75787">
        <w:rPr>
          <w:rFonts w:hint="eastAsia"/>
          <w:b/>
          <w:sz w:val="28"/>
          <w:szCs w:val="28"/>
        </w:rPr>
        <w:t>1.3.2</w:t>
      </w:r>
      <w:r w:rsidRPr="00A75787">
        <w:rPr>
          <w:rFonts w:hint="eastAsia"/>
          <w:b/>
          <w:sz w:val="28"/>
          <w:szCs w:val="28"/>
        </w:rPr>
        <w:t>处理流程和数据流程</w:t>
      </w:r>
      <w:bookmarkEnd w:id="27"/>
      <w:bookmarkEnd w:id="28"/>
      <w:bookmarkEnd w:id="29"/>
      <w:bookmarkEnd w:id="30"/>
      <w:bookmarkEnd w:id="31"/>
      <w:bookmarkEnd w:id="32"/>
    </w:p>
    <w:p w14:paraId="7004E4CE" w14:textId="0D417F2C" w:rsidR="004F2105" w:rsidRPr="00D470DB" w:rsidRDefault="00D0111E" w:rsidP="00D0111E">
      <w:pPr>
        <w:pStyle w:val="p0"/>
        <w:rPr>
          <w:rFonts w:ascii="宋体" w:hAnsi="宋体"/>
          <w:sz w:val="24"/>
          <w:szCs w:val="24"/>
        </w:rPr>
      </w:pPr>
      <w:r w:rsidRPr="00D0111E">
        <w:rPr>
          <w:rFonts w:ascii="宋体" w:hAnsi="宋体"/>
          <w:noProof/>
          <w:kern w:val="2"/>
          <w:sz w:val="24"/>
          <w:szCs w:val="24"/>
        </w:rPr>
        <mc:AlternateContent>
          <mc:Choice Requires="wpg">
            <w:drawing>
              <wp:inline distT="0" distB="0" distL="0" distR="0" wp14:anchorId="24B864DF" wp14:editId="00D63DAC">
                <wp:extent cx="5609357" cy="2458851"/>
                <wp:effectExtent l="0" t="0" r="17145" b="17780"/>
                <wp:docPr id="1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9357" cy="2458851"/>
                          <a:chOff x="-301" y="-193"/>
                          <a:chExt cx="8761" cy="3944"/>
                        </a:xfrm>
                      </wpg:grpSpPr>
                      <wps:wsp>
                        <wps:cNvPr id="199" name="AutoShape 3"/>
                        <wps:cNvSpPr>
                          <a:spLocks/>
                        </wps:cNvSpPr>
                        <wps:spPr bwMode="auto">
                          <a:xfrm>
                            <a:off x="0" y="0"/>
                            <a:ext cx="8460" cy="3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00" name="Group 4"/>
                        <wpg:cNvGrpSpPr>
                          <a:grpSpLocks/>
                        </wpg:cNvGrpSpPr>
                        <wpg:grpSpPr bwMode="auto">
                          <a:xfrm>
                            <a:off x="-301" y="-193"/>
                            <a:ext cx="8761" cy="3944"/>
                            <a:chOff x="-301" y="-349"/>
                            <a:chExt cx="8761" cy="3944"/>
                          </a:xfrm>
                        </wpg:grpSpPr>
                        <wps:wsp>
                          <wps:cNvPr id="201" name="Rectangle 5"/>
                          <wps:cNvSpPr>
                            <a:spLocks/>
                          </wps:cNvSpPr>
                          <wps:spPr bwMode="auto">
                            <a:xfrm>
                              <a:off x="-219" y="0"/>
                              <a:ext cx="1298" cy="624"/>
                            </a:xfrm>
                            <a:prstGeom prst="rect">
                              <a:avLst/>
                            </a:prstGeom>
                            <a:solidFill>
                              <a:srgbClr val="FFFFFF"/>
                            </a:solidFill>
                            <a:ln w="9525">
                              <a:solidFill>
                                <a:srgbClr val="000000"/>
                              </a:solidFill>
                              <a:miter lim="800000"/>
                              <a:headEnd/>
                              <a:tailEnd/>
                            </a:ln>
                          </wps:spPr>
                          <wps:txbx>
                            <w:txbxContent>
                              <w:p w14:paraId="7D0439C3" w14:textId="6906E727" w:rsidR="00D0111E" w:rsidRDefault="00D0111E" w:rsidP="00D0111E">
                                <w:pPr>
                                  <w:ind w:firstLineChars="0" w:firstLine="0"/>
                                </w:pPr>
                                <w:r>
                                  <w:rPr>
                                    <w:rFonts w:hint="eastAsia"/>
                                  </w:rPr>
                                  <w:t>系统管理员</w:t>
                                </w:r>
                              </w:p>
                            </w:txbxContent>
                          </wps:txbx>
                          <wps:bodyPr rot="0" vert="horz" wrap="square" lIns="91440" tIns="45720" rIns="91440" bIns="45720" anchor="t" anchorCtr="0" upright="1">
                            <a:noAutofit/>
                          </wps:bodyPr>
                        </wps:wsp>
                        <wps:wsp>
                          <wps:cNvPr id="202" name="Rectangle 6"/>
                          <wps:cNvSpPr>
                            <a:spLocks/>
                          </wps:cNvSpPr>
                          <wps:spPr bwMode="auto">
                            <a:xfrm>
                              <a:off x="-301" y="1716"/>
                              <a:ext cx="1404" cy="624"/>
                            </a:xfrm>
                            <a:prstGeom prst="rect">
                              <a:avLst/>
                            </a:prstGeom>
                            <a:solidFill>
                              <a:srgbClr val="FFFFFF"/>
                            </a:solidFill>
                            <a:ln w="9525">
                              <a:solidFill>
                                <a:srgbClr val="000000"/>
                              </a:solidFill>
                              <a:miter lim="800000"/>
                              <a:headEnd/>
                              <a:tailEnd/>
                            </a:ln>
                          </wps:spPr>
                          <wps:txbx>
                            <w:txbxContent>
                              <w:p w14:paraId="2628E461" w14:textId="77777777" w:rsidR="00D0111E" w:rsidRDefault="00D0111E" w:rsidP="00D0111E">
                                <w:pPr>
                                  <w:ind w:firstLineChars="100" w:firstLine="240"/>
                                </w:pPr>
                                <w:r>
                                  <w:rPr>
                                    <w:rFonts w:hint="eastAsia"/>
                                  </w:rPr>
                                  <w:t>售票员</w:t>
                                </w:r>
                                <w:r>
                                  <w:rPr>
                                    <w:rFonts w:hint="eastAsia"/>
                                  </w:rPr>
                                  <w:t xml:space="preserve"> </w:t>
                                </w:r>
                              </w:p>
                            </w:txbxContent>
                          </wps:txbx>
                          <wps:bodyPr rot="0" vert="horz" wrap="square" lIns="91440" tIns="45720" rIns="91440" bIns="45720" anchor="t" anchorCtr="0" upright="1">
                            <a:noAutofit/>
                          </wps:bodyPr>
                        </wps:wsp>
                        <wps:wsp>
                          <wps:cNvPr id="203" name="AutoShape 7"/>
                          <wps:cNvSpPr>
                            <a:spLocks/>
                          </wps:cNvSpPr>
                          <wps:spPr bwMode="auto">
                            <a:xfrm>
                              <a:off x="1440" y="-349"/>
                              <a:ext cx="1260" cy="1129"/>
                            </a:xfrm>
                            <a:prstGeom prst="flowChartAlternateProcess">
                              <a:avLst/>
                            </a:prstGeom>
                            <a:solidFill>
                              <a:srgbClr val="FFFFFF"/>
                            </a:solidFill>
                            <a:ln w="9525">
                              <a:solidFill>
                                <a:srgbClr val="000000"/>
                              </a:solidFill>
                              <a:miter lim="800000"/>
                              <a:headEnd/>
                              <a:tailEnd/>
                            </a:ln>
                          </wps:spPr>
                          <wps:txbx>
                            <w:txbxContent>
                              <w:p w14:paraId="09CE1E81" w14:textId="77777777" w:rsidR="00D0111E" w:rsidRPr="00DB2326" w:rsidRDefault="00D0111E" w:rsidP="00DB2326">
                                <w:pPr>
                                  <w:ind w:firstLineChars="0" w:firstLine="0"/>
                                  <w:rPr>
                                    <w:sz w:val="21"/>
                                    <w:szCs w:val="21"/>
                                  </w:rPr>
                                </w:pPr>
                                <w:r w:rsidRPr="00DB2326">
                                  <w:rPr>
                                    <w:rFonts w:hint="eastAsia"/>
                                    <w:sz w:val="21"/>
                                    <w:szCs w:val="21"/>
                                  </w:rPr>
                                  <w:t>事务航班信息更新</w:t>
                                </w:r>
                              </w:p>
                            </w:txbxContent>
                          </wps:txbx>
                          <wps:bodyPr rot="0" vert="horz" wrap="square" lIns="91440" tIns="45720" rIns="91440" bIns="45720" anchor="t" anchorCtr="0" upright="1">
                            <a:noAutofit/>
                          </wps:bodyPr>
                        </wps:wsp>
                        <wps:wsp>
                          <wps:cNvPr id="204" name="AutoShape 8"/>
                          <wps:cNvSpPr>
                            <a:spLocks/>
                          </wps:cNvSpPr>
                          <wps:spPr bwMode="auto">
                            <a:xfrm>
                              <a:off x="1440" y="936"/>
                              <a:ext cx="1260" cy="624"/>
                            </a:xfrm>
                            <a:prstGeom prst="flowChartAlternateProcess">
                              <a:avLst/>
                            </a:prstGeom>
                            <a:solidFill>
                              <a:srgbClr val="FFFFFF"/>
                            </a:solidFill>
                            <a:ln w="9525">
                              <a:solidFill>
                                <a:srgbClr val="000000"/>
                              </a:solidFill>
                              <a:miter lim="800000"/>
                              <a:headEnd/>
                              <a:tailEnd/>
                            </a:ln>
                          </wps:spPr>
                          <wps:txbx>
                            <w:txbxContent>
                              <w:p w14:paraId="4374F65B" w14:textId="77777777" w:rsidR="00D0111E" w:rsidRPr="00DB2326" w:rsidRDefault="00D0111E" w:rsidP="00D0111E">
                                <w:pPr>
                                  <w:ind w:firstLineChars="0" w:firstLine="0"/>
                                  <w:rPr>
                                    <w:sz w:val="21"/>
                                    <w:szCs w:val="21"/>
                                  </w:rPr>
                                </w:pPr>
                                <w:r w:rsidRPr="00DB2326">
                                  <w:rPr>
                                    <w:rFonts w:hint="eastAsia"/>
                                    <w:sz w:val="21"/>
                                    <w:szCs w:val="21"/>
                                  </w:rPr>
                                  <w:t>查询请求</w:t>
                                </w:r>
                              </w:p>
                            </w:txbxContent>
                          </wps:txbx>
                          <wps:bodyPr rot="0" vert="horz" wrap="square" lIns="91440" tIns="45720" rIns="91440" bIns="45720" anchor="t" anchorCtr="0" upright="1">
                            <a:noAutofit/>
                          </wps:bodyPr>
                        </wps:wsp>
                        <wps:wsp>
                          <wps:cNvPr id="205" name="AutoShape 9"/>
                          <wps:cNvSpPr>
                            <a:spLocks/>
                          </wps:cNvSpPr>
                          <wps:spPr bwMode="auto">
                            <a:xfrm>
                              <a:off x="1440" y="1716"/>
                              <a:ext cx="1260" cy="624"/>
                            </a:xfrm>
                            <a:prstGeom prst="flowChartAlternateProcess">
                              <a:avLst/>
                            </a:prstGeom>
                            <a:solidFill>
                              <a:srgbClr val="FFFFFF"/>
                            </a:solidFill>
                            <a:ln w="9525">
                              <a:solidFill>
                                <a:srgbClr val="000000"/>
                              </a:solidFill>
                              <a:miter lim="800000"/>
                              <a:headEnd/>
                              <a:tailEnd/>
                            </a:ln>
                          </wps:spPr>
                          <wps:txbx>
                            <w:txbxContent>
                              <w:p w14:paraId="791BE370" w14:textId="77777777" w:rsidR="00D0111E" w:rsidRPr="00DB2326" w:rsidRDefault="00D0111E" w:rsidP="00DB2326">
                                <w:pPr>
                                  <w:ind w:firstLineChars="0" w:firstLine="0"/>
                                  <w:rPr>
                                    <w:sz w:val="21"/>
                                    <w:szCs w:val="21"/>
                                  </w:rPr>
                                </w:pPr>
                                <w:r w:rsidRPr="00DB2326">
                                  <w:rPr>
                                    <w:rFonts w:hint="eastAsia"/>
                                    <w:sz w:val="21"/>
                                    <w:szCs w:val="21"/>
                                  </w:rPr>
                                  <w:t>表单申请</w:t>
                                </w:r>
                              </w:p>
                            </w:txbxContent>
                          </wps:txbx>
                          <wps:bodyPr rot="0" vert="horz" wrap="square" lIns="91440" tIns="45720" rIns="91440" bIns="45720" anchor="t" anchorCtr="0" upright="1">
                            <a:noAutofit/>
                          </wps:bodyPr>
                        </wps:wsp>
                        <wps:wsp>
                          <wps:cNvPr id="206" name="AutoShape 10"/>
                          <wps:cNvSpPr>
                            <a:spLocks/>
                          </wps:cNvSpPr>
                          <wps:spPr bwMode="auto">
                            <a:xfrm>
                              <a:off x="1440" y="2781"/>
                              <a:ext cx="1260" cy="780"/>
                            </a:xfrm>
                            <a:prstGeom prst="flowChartAlternateProcess">
                              <a:avLst/>
                            </a:prstGeom>
                            <a:solidFill>
                              <a:srgbClr val="FFFFFF"/>
                            </a:solidFill>
                            <a:ln w="9525">
                              <a:solidFill>
                                <a:srgbClr val="000000"/>
                              </a:solidFill>
                              <a:miter lim="800000"/>
                              <a:headEnd/>
                              <a:tailEnd/>
                            </a:ln>
                          </wps:spPr>
                          <wps:txbx>
                            <w:txbxContent>
                              <w:p w14:paraId="3DF12C7C" w14:textId="77777777" w:rsidR="00D0111E" w:rsidRPr="00DB2326" w:rsidRDefault="00D0111E" w:rsidP="00DB2326">
                                <w:pPr>
                                  <w:ind w:firstLineChars="0" w:firstLine="0"/>
                                  <w:rPr>
                                    <w:sz w:val="21"/>
                                    <w:szCs w:val="21"/>
                                  </w:rPr>
                                </w:pPr>
                                <w:r w:rsidRPr="00DB2326">
                                  <w:rPr>
                                    <w:rFonts w:hint="eastAsia"/>
                                    <w:sz w:val="21"/>
                                    <w:szCs w:val="21"/>
                                  </w:rPr>
                                  <w:t>机票核对事</w:t>
                                </w:r>
                                <w:r w:rsidRPr="00DB2326">
                                  <w:rPr>
                                    <w:rFonts w:hint="eastAsia"/>
                                    <w:sz w:val="21"/>
                                    <w:szCs w:val="21"/>
                                  </w:rPr>
                                  <w:t xml:space="preserve">    </w:t>
                                </w:r>
                                <w:r w:rsidRPr="00DB2326">
                                  <w:rPr>
                                    <w:rFonts w:hint="eastAsia"/>
                                    <w:sz w:val="21"/>
                                    <w:szCs w:val="21"/>
                                  </w:rPr>
                                  <w:t>务</w:t>
                                </w:r>
                              </w:p>
                            </w:txbxContent>
                          </wps:txbx>
                          <wps:bodyPr rot="0" vert="horz" wrap="square" lIns="91440" tIns="45720" rIns="91440" bIns="45720" anchor="t" anchorCtr="0" upright="1">
                            <a:noAutofit/>
                          </wps:bodyPr>
                        </wps:wsp>
                        <wps:wsp>
                          <wps:cNvPr id="207" name="AutoShape 11"/>
                          <wps:cNvSpPr>
                            <a:spLocks/>
                          </wps:cNvSpPr>
                          <wps:spPr bwMode="auto">
                            <a:xfrm>
                              <a:off x="3240" y="0"/>
                              <a:ext cx="539" cy="3275"/>
                            </a:xfrm>
                            <a:prstGeom prst="flowChartMagneticDisk">
                              <a:avLst/>
                            </a:prstGeom>
                            <a:solidFill>
                              <a:srgbClr val="FFFFFF"/>
                            </a:solidFill>
                            <a:ln w="9525">
                              <a:solidFill>
                                <a:srgbClr val="000000"/>
                              </a:solidFill>
                              <a:round/>
                              <a:headEnd/>
                              <a:tailEnd/>
                            </a:ln>
                          </wps:spPr>
                          <wps:txbx>
                            <w:txbxContent>
                              <w:p w14:paraId="337B589E" w14:textId="137CDDAA" w:rsidR="00DB2326" w:rsidRDefault="00DB2326" w:rsidP="00DB2326">
                                <w:pPr>
                                  <w:ind w:firstLineChars="0" w:firstLine="0"/>
                                </w:pPr>
                                <w:r>
                                  <w:rPr>
                                    <w:rFonts w:hint="eastAsia"/>
                                  </w:rPr>
                                  <w:t>数</w:t>
                                </w:r>
                              </w:p>
                              <w:p w14:paraId="684460FE" w14:textId="0602C63A" w:rsidR="00D0111E" w:rsidRDefault="00D0111E" w:rsidP="00DB2326">
                                <w:pPr>
                                  <w:ind w:firstLineChars="0" w:firstLine="0"/>
                                </w:pPr>
                                <w:r>
                                  <w:rPr>
                                    <w:rFonts w:hint="eastAsia"/>
                                  </w:rPr>
                                  <w:t>据库</w:t>
                                </w:r>
                              </w:p>
                            </w:txbxContent>
                          </wps:txbx>
                          <wps:bodyPr rot="0" vert="horz" wrap="square" lIns="91440" tIns="45720" rIns="91440" bIns="45720" anchor="t" anchorCtr="0" upright="1">
                            <a:noAutofit/>
                          </wps:bodyPr>
                        </wps:wsp>
                        <wps:wsp>
                          <wps:cNvPr id="208" name="AutoShape 12"/>
                          <wps:cNvCnPr>
                            <a:cxnSpLocks/>
                          </wps:cNvCnPr>
                          <wps:spPr bwMode="auto">
                            <a:xfrm>
                              <a:off x="1080" y="39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3"/>
                          <wps:cNvCnPr>
                            <a:cxnSpLocks/>
                          </wps:cNvCnPr>
                          <wps:spPr bwMode="auto">
                            <a:xfrm flipV="1">
                              <a:off x="1103" y="1326"/>
                              <a:ext cx="337" cy="6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4"/>
                          <wps:cNvCnPr>
                            <a:cxnSpLocks/>
                          </wps:cNvCnPr>
                          <wps:spPr bwMode="auto">
                            <a:xfrm>
                              <a:off x="1103" y="1950"/>
                              <a:ext cx="33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15"/>
                          <wps:cNvCnPr>
                            <a:cxnSpLocks/>
                          </wps:cNvCnPr>
                          <wps:spPr bwMode="auto">
                            <a:xfrm>
                              <a:off x="1103" y="1950"/>
                              <a:ext cx="337" cy="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utoShape 16"/>
                          <wps:cNvCnPr>
                            <a:cxnSpLocks/>
                          </wps:cNvCnPr>
                          <wps:spPr bwMode="auto">
                            <a:xfrm>
                              <a:off x="2700" y="1326"/>
                              <a:ext cx="54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AutoShape 17"/>
                          <wps:cNvCnPr>
                            <a:cxnSpLocks/>
                          </wps:cNvCnPr>
                          <wps:spPr bwMode="auto">
                            <a:xfrm flipV="1">
                              <a:off x="2700" y="1716"/>
                              <a:ext cx="540" cy="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8"/>
                          <wps:cNvCnPr>
                            <a:cxnSpLocks/>
                          </wps:cNvCnPr>
                          <wps:spPr bwMode="auto">
                            <a:xfrm flipV="1">
                              <a:off x="2700" y="1716"/>
                              <a:ext cx="540" cy="10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19"/>
                          <wps:cNvCnPr>
                            <a:cxnSpLocks/>
                          </wps:cNvCnPr>
                          <wps:spPr bwMode="auto">
                            <a:xfrm>
                              <a:off x="2700" y="390"/>
                              <a:ext cx="540" cy="13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20"/>
                          <wps:cNvSpPr>
                            <a:spLocks/>
                          </wps:cNvSpPr>
                          <wps:spPr bwMode="auto">
                            <a:xfrm>
                              <a:off x="3882" y="-26"/>
                              <a:ext cx="1518" cy="650"/>
                            </a:xfrm>
                            <a:prstGeom prst="flowChartAlternateProcess">
                              <a:avLst/>
                            </a:prstGeom>
                            <a:solidFill>
                              <a:srgbClr val="FFFFFF"/>
                            </a:solidFill>
                            <a:ln w="9525">
                              <a:solidFill>
                                <a:srgbClr val="000000"/>
                              </a:solidFill>
                              <a:miter lim="800000"/>
                              <a:headEnd/>
                              <a:tailEnd/>
                            </a:ln>
                          </wps:spPr>
                          <wps:txbx>
                            <w:txbxContent>
                              <w:p w14:paraId="2249E936" w14:textId="77777777" w:rsidR="00D0111E" w:rsidRDefault="00D0111E" w:rsidP="00D0111E">
                                <w:pPr>
                                  <w:ind w:firstLineChars="0" w:firstLine="0"/>
                                </w:pPr>
                                <w:r>
                                  <w:rPr>
                                    <w:rFonts w:hint="eastAsia"/>
                                  </w:rPr>
                                  <w:t>产生报表</w:t>
                                </w:r>
                              </w:p>
                            </w:txbxContent>
                          </wps:txbx>
                          <wps:bodyPr rot="0" vert="horz" wrap="square" lIns="91440" tIns="45720" rIns="91440" bIns="45720" anchor="t" anchorCtr="0" upright="1">
                            <a:noAutofit/>
                          </wps:bodyPr>
                        </wps:wsp>
                        <wps:wsp>
                          <wps:cNvPr id="217" name="AutoShape 21"/>
                          <wps:cNvSpPr>
                            <a:spLocks/>
                          </wps:cNvSpPr>
                          <wps:spPr bwMode="auto">
                            <a:xfrm>
                              <a:off x="3882" y="936"/>
                              <a:ext cx="1518" cy="624"/>
                            </a:xfrm>
                            <a:prstGeom prst="flowChartAlternateProcess">
                              <a:avLst/>
                            </a:prstGeom>
                            <a:solidFill>
                              <a:srgbClr val="FFFFFF"/>
                            </a:solidFill>
                            <a:ln w="9525">
                              <a:solidFill>
                                <a:srgbClr val="000000"/>
                              </a:solidFill>
                              <a:miter lim="800000"/>
                              <a:headEnd/>
                              <a:tailEnd/>
                            </a:ln>
                          </wps:spPr>
                          <wps:txbx>
                            <w:txbxContent>
                              <w:p w14:paraId="0884768A" w14:textId="77777777" w:rsidR="00D0111E" w:rsidRDefault="00D0111E" w:rsidP="00D0111E">
                                <w:pPr>
                                  <w:ind w:firstLineChars="0" w:firstLine="0"/>
                                </w:pPr>
                                <w:r>
                                  <w:rPr>
                                    <w:rFonts w:hint="eastAsia"/>
                                  </w:rPr>
                                  <w:t>产生报表</w:t>
                                </w:r>
                              </w:p>
                            </w:txbxContent>
                          </wps:txbx>
                          <wps:bodyPr rot="0" vert="horz" wrap="square" lIns="91440" tIns="45720" rIns="91440" bIns="45720" anchor="t" anchorCtr="0" upright="1">
                            <a:noAutofit/>
                          </wps:bodyPr>
                        </wps:wsp>
                        <wps:wsp>
                          <wps:cNvPr id="218" name="AutoShape 22"/>
                          <wps:cNvSpPr>
                            <a:spLocks/>
                          </wps:cNvSpPr>
                          <wps:spPr bwMode="auto">
                            <a:xfrm>
                              <a:off x="3882" y="1716"/>
                              <a:ext cx="1518" cy="624"/>
                            </a:xfrm>
                            <a:prstGeom prst="flowChartAlternateProcess">
                              <a:avLst/>
                            </a:prstGeom>
                            <a:solidFill>
                              <a:srgbClr val="FFFFFF"/>
                            </a:solidFill>
                            <a:ln w="9525">
                              <a:solidFill>
                                <a:srgbClr val="000000"/>
                              </a:solidFill>
                              <a:miter lim="800000"/>
                              <a:headEnd/>
                              <a:tailEnd/>
                            </a:ln>
                          </wps:spPr>
                          <wps:txbx>
                            <w:txbxContent>
                              <w:p w14:paraId="5CC44F44" w14:textId="77777777" w:rsidR="00D0111E" w:rsidRDefault="00D0111E" w:rsidP="00D0111E">
                                <w:pPr>
                                  <w:ind w:firstLineChars="0" w:firstLine="0"/>
                                </w:pPr>
                                <w:r>
                                  <w:rPr>
                                    <w:rFonts w:hint="eastAsia"/>
                                  </w:rPr>
                                  <w:t>产生报表</w:t>
                                </w:r>
                              </w:p>
                            </w:txbxContent>
                          </wps:txbx>
                          <wps:bodyPr rot="0" vert="horz" wrap="square" lIns="91440" tIns="45720" rIns="91440" bIns="45720" anchor="t" anchorCtr="0" upright="1">
                            <a:noAutofit/>
                          </wps:bodyPr>
                        </wps:wsp>
                        <wps:wsp>
                          <wps:cNvPr id="219" name="AutoShape 23"/>
                          <wps:cNvSpPr>
                            <a:spLocks/>
                          </wps:cNvSpPr>
                          <wps:spPr bwMode="auto">
                            <a:xfrm>
                              <a:off x="3882" y="2494"/>
                              <a:ext cx="1518" cy="1101"/>
                            </a:xfrm>
                            <a:prstGeom prst="flowChartAlternateProcess">
                              <a:avLst/>
                            </a:prstGeom>
                            <a:solidFill>
                              <a:srgbClr val="FFFFFF"/>
                            </a:solidFill>
                            <a:ln w="9525">
                              <a:solidFill>
                                <a:srgbClr val="000000"/>
                              </a:solidFill>
                              <a:miter lim="800000"/>
                              <a:headEnd/>
                              <a:tailEnd/>
                            </a:ln>
                          </wps:spPr>
                          <wps:txbx>
                            <w:txbxContent>
                              <w:p w14:paraId="7221DA50" w14:textId="77777777" w:rsidR="00D0111E" w:rsidRDefault="00D0111E" w:rsidP="00D0111E">
                                <w:pPr>
                                  <w:ind w:firstLineChars="0" w:firstLine="0"/>
                                </w:pPr>
                                <w:r>
                                  <w:rPr>
                                    <w:rFonts w:hint="eastAsia"/>
                                  </w:rPr>
                                  <w:t>产生报表及</w:t>
                                </w:r>
                                <w:r>
                                  <w:rPr>
                                    <w:rFonts w:hint="eastAsia"/>
                                  </w:rPr>
                                  <w:t xml:space="preserve"> </w:t>
                                </w:r>
                                <w:r>
                                  <w:rPr>
                                    <w:rFonts w:hint="eastAsia"/>
                                  </w:rPr>
                                  <w:t>账</w:t>
                                </w:r>
                                <w:r>
                                  <w:rPr>
                                    <w:rFonts w:hint="eastAsia"/>
                                  </w:rPr>
                                  <w:t xml:space="preserve"> </w:t>
                                </w:r>
                                <w:r>
                                  <w:rPr>
                                    <w:rFonts w:hint="eastAsia"/>
                                  </w:rPr>
                                  <w:t>单</w:t>
                                </w:r>
                              </w:p>
                            </w:txbxContent>
                          </wps:txbx>
                          <wps:bodyPr rot="0" vert="horz" wrap="square" lIns="91440" tIns="45720" rIns="91440" bIns="45720" anchor="t" anchorCtr="0" upright="1">
                            <a:noAutofit/>
                          </wps:bodyPr>
                        </wps:wsp>
                        <wps:wsp>
                          <wps:cNvPr id="220" name="Rectangle 24"/>
                          <wps:cNvSpPr>
                            <a:spLocks/>
                          </wps:cNvSpPr>
                          <wps:spPr bwMode="auto">
                            <a:xfrm>
                              <a:off x="5760" y="0"/>
                              <a:ext cx="2340" cy="624"/>
                            </a:xfrm>
                            <a:prstGeom prst="rect">
                              <a:avLst/>
                            </a:prstGeom>
                            <a:solidFill>
                              <a:srgbClr val="FFFFFF"/>
                            </a:solidFill>
                            <a:ln w="9525">
                              <a:solidFill>
                                <a:srgbClr val="000000"/>
                              </a:solidFill>
                              <a:miter lim="800000"/>
                              <a:headEnd/>
                              <a:tailEnd/>
                            </a:ln>
                          </wps:spPr>
                          <wps:txbx>
                            <w:txbxContent>
                              <w:p w14:paraId="17C11D82" w14:textId="77777777" w:rsidR="00D0111E" w:rsidRDefault="00D0111E" w:rsidP="00D0111E">
                                <w:pPr>
                                  <w:ind w:firstLineChars="0" w:firstLine="0"/>
                                </w:pPr>
                                <w:r>
                                  <w:rPr>
                                    <w:rFonts w:hint="eastAsia"/>
                                  </w:rPr>
                                  <w:t>服务器终端显示数据</w:t>
                                </w:r>
                              </w:p>
                            </w:txbxContent>
                          </wps:txbx>
                          <wps:bodyPr rot="0" vert="horz" wrap="square" lIns="91440" tIns="45720" rIns="91440" bIns="45720" anchor="t" anchorCtr="0" upright="1">
                            <a:noAutofit/>
                          </wps:bodyPr>
                        </wps:wsp>
                        <wps:wsp>
                          <wps:cNvPr id="221" name="Rectangle 25"/>
                          <wps:cNvSpPr>
                            <a:spLocks/>
                          </wps:cNvSpPr>
                          <wps:spPr bwMode="auto">
                            <a:xfrm>
                              <a:off x="5760" y="1716"/>
                              <a:ext cx="2340" cy="624"/>
                            </a:xfrm>
                            <a:prstGeom prst="rect">
                              <a:avLst/>
                            </a:prstGeom>
                            <a:solidFill>
                              <a:srgbClr val="FFFFFF"/>
                            </a:solidFill>
                            <a:ln w="9525">
                              <a:solidFill>
                                <a:srgbClr val="000000"/>
                              </a:solidFill>
                              <a:miter lim="800000"/>
                              <a:headEnd/>
                              <a:tailEnd/>
                            </a:ln>
                          </wps:spPr>
                          <wps:txbx>
                            <w:txbxContent>
                              <w:p w14:paraId="6695D42C" w14:textId="77777777" w:rsidR="00D0111E" w:rsidRDefault="00D0111E" w:rsidP="00D0111E">
                                <w:pPr>
                                  <w:ind w:firstLineChars="0" w:firstLine="0"/>
                                </w:pPr>
                                <w:r>
                                  <w:rPr>
                                    <w:rFonts w:hint="eastAsia"/>
                                  </w:rPr>
                                  <w:t>客户机终端显示数据</w:t>
                                </w:r>
                              </w:p>
                            </w:txbxContent>
                          </wps:txbx>
                          <wps:bodyPr rot="0" vert="horz" wrap="square" lIns="91440" tIns="45720" rIns="91440" bIns="45720" anchor="t" anchorCtr="0" upright="1">
                            <a:noAutofit/>
                          </wps:bodyPr>
                        </wps:wsp>
                        <wps:wsp>
                          <wps:cNvPr id="222" name="Rectangle 26"/>
                          <wps:cNvSpPr>
                            <a:spLocks/>
                          </wps:cNvSpPr>
                          <wps:spPr bwMode="auto">
                            <a:xfrm>
                              <a:off x="5760" y="936"/>
                              <a:ext cx="2340" cy="624"/>
                            </a:xfrm>
                            <a:prstGeom prst="rect">
                              <a:avLst/>
                            </a:prstGeom>
                            <a:solidFill>
                              <a:srgbClr val="FFFFFF"/>
                            </a:solidFill>
                            <a:ln w="9525">
                              <a:solidFill>
                                <a:srgbClr val="000000"/>
                              </a:solidFill>
                              <a:miter lim="800000"/>
                              <a:headEnd/>
                              <a:tailEnd/>
                            </a:ln>
                          </wps:spPr>
                          <wps:txbx>
                            <w:txbxContent>
                              <w:p w14:paraId="1CF994EC" w14:textId="77777777" w:rsidR="00D0111E" w:rsidRDefault="00D0111E" w:rsidP="00D0111E">
                                <w:pPr>
                                  <w:ind w:firstLineChars="0" w:firstLine="0"/>
                                </w:pPr>
                                <w:r>
                                  <w:rPr>
                                    <w:rFonts w:hint="eastAsia"/>
                                  </w:rPr>
                                  <w:t>客户机终端显示数据</w:t>
                                </w:r>
                              </w:p>
                            </w:txbxContent>
                          </wps:txbx>
                          <wps:bodyPr rot="0" vert="horz" wrap="square" lIns="91440" tIns="45720" rIns="91440" bIns="45720" anchor="t" anchorCtr="0" upright="1">
                            <a:noAutofit/>
                          </wps:bodyPr>
                        </wps:wsp>
                        <wps:wsp>
                          <wps:cNvPr id="223" name="Rectangle 27"/>
                          <wps:cNvSpPr>
                            <a:spLocks/>
                          </wps:cNvSpPr>
                          <wps:spPr bwMode="auto">
                            <a:xfrm>
                              <a:off x="5760" y="2651"/>
                              <a:ext cx="2700" cy="624"/>
                            </a:xfrm>
                            <a:prstGeom prst="rect">
                              <a:avLst/>
                            </a:prstGeom>
                            <a:solidFill>
                              <a:srgbClr val="FFFFFF"/>
                            </a:solidFill>
                            <a:ln w="9525">
                              <a:solidFill>
                                <a:srgbClr val="000000"/>
                              </a:solidFill>
                              <a:miter lim="800000"/>
                              <a:headEnd/>
                              <a:tailEnd/>
                            </a:ln>
                          </wps:spPr>
                          <wps:txbx>
                            <w:txbxContent>
                              <w:p w14:paraId="2DD2DBA8" w14:textId="77777777" w:rsidR="00D0111E" w:rsidRDefault="00D0111E" w:rsidP="00D0111E">
                                <w:pPr>
                                  <w:ind w:firstLineChars="0" w:firstLine="0"/>
                                </w:pPr>
                                <w:r>
                                  <w:rPr>
                                    <w:rFonts w:hint="eastAsia"/>
                                  </w:rPr>
                                  <w:t>在客户端打印机票和账单</w:t>
                                </w:r>
                              </w:p>
                            </w:txbxContent>
                          </wps:txbx>
                          <wps:bodyPr rot="0" vert="horz" wrap="square" lIns="91440" tIns="45720" rIns="91440" bIns="45720" anchor="t" anchorCtr="0" upright="1">
                            <a:noAutofit/>
                          </wps:bodyPr>
                        </wps:wsp>
                        <wps:wsp>
                          <wps:cNvPr id="224" name="AutoShape 28"/>
                          <wps:cNvCnPr>
                            <a:cxnSpLocks/>
                          </wps:cNvCnPr>
                          <wps:spPr bwMode="auto">
                            <a:xfrm>
                              <a:off x="5400" y="39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29"/>
                          <wps:cNvCnPr>
                            <a:cxnSpLocks/>
                          </wps:cNvCnPr>
                          <wps:spPr bwMode="auto">
                            <a:xfrm>
                              <a:off x="5400" y="117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30"/>
                          <wps:cNvCnPr>
                            <a:cxnSpLocks/>
                          </wps:cNvCnPr>
                          <wps:spPr bwMode="auto">
                            <a:xfrm>
                              <a:off x="5400" y="195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31"/>
                          <wps:cNvCnPr>
                            <a:cxnSpLocks/>
                          </wps:cNvCnPr>
                          <wps:spPr bwMode="auto">
                            <a:xfrm>
                              <a:off x="5400" y="2886"/>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32"/>
                          <wps:cNvCnPr>
                            <a:cxnSpLocks/>
                          </wps:cNvCnPr>
                          <wps:spPr bwMode="auto">
                            <a:xfrm flipV="1">
                              <a:off x="3779" y="624"/>
                              <a:ext cx="103"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33"/>
                          <wps:cNvCnPr>
                            <a:cxnSpLocks/>
                          </wps:cNvCnPr>
                          <wps:spPr bwMode="auto">
                            <a:xfrm flipV="1">
                              <a:off x="3779" y="1560"/>
                              <a:ext cx="177" cy="1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34"/>
                          <wps:cNvCnPr>
                            <a:cxnSpLocks/>
                          </wps:cNvCnPr>
                          <wps:spPr bwMode="auto">
                            <a:xfrm>
                              <a:off x="3779" y="1716"/>
                              <a:ext cx="177" cy="1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5"/>
                          <wps:cNvCnPr>
                            <a:cxnSpLocks/>
                          </wps:cNvCnPr>
                          <wps:spPr bwMode="auto">
                            <a:xfrm>
                              <a:off x="3779" y="1716"/>
                              <a:ext cx="177" cy="7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24B864DF" id="Group 2" o:spid="_x0000_s1026" style="width:441.7pt;height:193.6pt;mso-position-horizontal-relative:char;mso-position-vertical-relative:line" coordorigin="-301,-193" coordsize="8761,3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">
                <v:rect id="AutoShape 3" o:spid="_x0000_s1027" style="position:absolute;width:8460;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" filled="f" stroked="f">
                  <v:path arrowok="t"/>
                </v:rect>
                <v:group id="Group 4" o:spid="_x0000_s1028" style="position:absolute;left:-301;top:-193;width:8761;height:3944" coordorigin="-301,-349" coordsize="876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">
                  <v:rect id="Rectangle 5" o:spid="_x0000_s1029" style="position:absolute;left:-219;width:1298;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">
                    <v:path arrowok="t"/>
                    <v:textbox>
                      <w:txbxContent>
                        <w:p w14:paraId="7D0439C3" w14:textId="6906E727" w:rsidR="00D0111E" w:rsidRDefault="00D0111E" w:rsidP="00D0111E">
                          <w:pPr>
                            <w:ind w:firstLineChars="0" w:firstLine="0"/>
                          </w:pPr>
                          <w:r>
                            <w:rPr>
                              <w:rFonts w:hint="eastAsia"/>
                            </w:rPr>
                            <w:t>系统管理员</w:t>
                          </w:r>
                        </w:p>
                      </w:txbxContent>
                    </v:textbox>
                  </v:rect>
                  <v:rect id="Rectangle 6" o:spid="_x0000_s1030" style="position:absolute;left:-301;top:1716;width:1404;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">
                    <v:path arrowok="t"/>
                    <v:textbox>
                      <w:txbxContent>
                        <w:p w14:paraId="2628E461" w14:textId="77777777" w:rsidR="00D0111E" w:rsidRDefault="00D0111E" w:rsidP="00D0111E">
                          <w:pPr>
                            <w:ind w:firstLineChars="100" w:firstLine="240"/>
                          </w:pPr>
                          <w:r>
                            <w:rPr>
                              <w:rFonts w:hint="eastAsia"/>
                            </w:rPr>
                            <w:t>售票员</w:t>
                          </w:r>
                          <w:r>
                            <w:rPr>
                              <w:rFonts w:hint="eastAsia"/>
                            </w:rPr>
                            <w:t xml:space="preserve"> </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 o:spid="_x0000_s1031" type="#_x0000_t176" style="position:absolute;left:1440;top:-349;width:1260;height:1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">
                    <v:path arrowok="t"/>
                    <v:textbox>
                      <w:txbxContent>
                        <w:p w14:paraId="09CE1E81" w14:textId="77777777" w:rsidR="00D0111E" w:rsidRPr="00DB2326" w:rsidRDefault="00D0111E" w:rsidP="00DB2326">
                          <w:pPr>
                            <w:ind w:firstLineChars="0" w:firstLine="0"/>
                            <w:rPr>
                              <w:sz w:val="21"/>
                              <w:szCs w:val="21"/>
                            </w:rPr>
                          </w:pPr>
                          <w:r w:rsidRPr="00DB2326">
                            <w:rPr>
                              <w:rFonts w:hint="eastAsia"/>
                              <w:sz w:val="21"/>
                              <w:szCs w:val="21"/>
                            </w:rPr>
                            <w:t>事务航班信息更新</w:t>
                          </w:r>
                        </w:p>
                      </w:txbxContent>
                    </v:textbox>
                  </v:shape>
                  <v:shape id="AutoShape 8" o:spid="_x0000_s1032" type="#_x0000_t176" style="position:absolute;left:1440;top:936;width:12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">
                    <v:path arrowok="t"/>
                    <v:textbox>
                      <w:txbxContent>
                        <w:p w14:paraId="4374F65B" w14:textId="77777777" w:rsidR="00D0111E" w:rsidRPr="00DB2326" w:rsidRDefault="00D0111E" w:rsidP="00D0111E">
                          <w:pPr>
                            <w:ind w:firstLineChars="0" w:firstLine="0"/>
                            <w:rPr>
                              <w:sz w:val="21"/>
                              <w:szCs w:val="21"/>
                            </w:rPr>
                          </w:pPr>
                          <w:r w:rsidRPr="00DB2326">
                            <w:rPr>
                              <w:rFonts w:hint="eastAsia"/>
                              <w:sz w:val="21"/>
                              <w:szCs w:val="21"/>
                            </w:rPr>
                            <w:t>查询请求</w:t>
                          </w:r>
                        </w:p>
                      </w:txbxContent>
                    </v:textbox>
                  </v:shape>
                  <v:shape id="AutoShape 9" o:spid="_x0000_s1033" type="#_x0000_t176" style="position:absolute;left:1440;top:1716;width:12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">
                    <v:path arrowok="t"/>
                    <v:textbox>
                      <w:txbxContent>
                        <w:p w14:paraId="791BE370" w14:textId="77777777" w:rsidR="00D0111E" w:rsidRPr="00DB2326" w:rsidRDefault="00D0111E" w:rsidP="00DB2326">
                          <w:pPr>
                            <w:ind w:firstLineChars="0" w:firstLine="0"/>
                            <w:rPr>
                              <w:sz w:val="21"/>
                              <w:szCs w:val="21"/>
                            </w:rPr>
                          </w:pPr>
                          <w:r w:rsidRPr="00DB2326">
                            <w:rPr>
                              <w:rFonts w:hint="eastAsia"/>
                              <w:sz w:val="21"/>
                              <w:szCs w:val="21"/>
                            </w:rPr>
                            <w:t>表单申请</w:t>
                          </w:r>
                        </w:p>
                      </w:txbxContent>
                    </v:textbox>
                  </v:shape>
                  <v:shape id="AutoShape 10" o:spid="_x0000_s1034" type="#_x0000_t176" style="position:absolute;left:1440;top:2781;width:1260;height: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">
                    <v:path arrowok="t"/>
                    <v:textbox>
                      <w:txbxContent>
                        <w:p w14:paraId="3DF12C7C" w14:textId="77777777" w:rsidR="00D0111E" w:rsidRPr="00DB2326" w:rsidRDefault="00D0111E" w:rsidP="00DB2326">
                          <w:pPr>
                            <w:ind w:firstLineChars="0" w:firstLine="0"/>
                            <w:rPr>
                              <w:sz w:val="21"/>
                              <w:szCs w:val="21"/>
                            </w:rPr>
                          </w:pPr>
                          <w:r w:rsidRPr="00DB2326">
                            <w:rPr>
                              <w:rFonts w:hint="eastAsia"/>
                              <w:sz w:val="21"/>
                              <w:szCs w:val="21"/>
                            </w:rPr>
                            <w:t>机票核对事</w:t>
                          </w:r>
                          <w:r w:rsidRPr="00DB2326">
                            <w:rPr>
                              <w:rFonts w:hint="eastAsia"/>
                              <w:sz w:val="21"/>
                              <w:szCs w:val="21"/>
                            </w:rPr>
                            <w:t xml:space="preserve">    </w:t>
                          </w:r>
                          <w:r w:rsidRPr="00DB2326">
                            <w:rPr>
                              <w:rFonts w:hint="eastAsia"/>
                              <w:sz w:val="21"/>
                              <w:szCs w:val="21"/>
                            </w:rPr>
                            <w:t>务</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1" o:spid="_x0000_s1035" type="#_x0000_t132" style="position:absolute;left:3240;width:539;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">
                    <v:path arrowok="t"/>
                    <v:textbox>
                      <w:txbxContent>
                        <w:p w14:paraId="337B589E" w14:textId="137CDDAA" w:rsidR="00DB2326" w:rsidRDefault="00DB2326" w:rsidP="00DB2326">
                          <w:pPr>
                            <w:ind w:firstLineChars="0" w:firstLine="0"/>
                          </w:pPr>
                          <w:r>
                            <w:rPr>
                              <w:rFonts w:hint="eastAsia"/>
                            </w:rPr>
                            <w:t>数</w:t>
                          </w:r>
                        </w:p>
                        <w:p w14:paraId="684460FE" w14:textId="0602C63A" w:rsidR="00D0111E" w:rsidRDefault="00D0111E" w:rsidP="00DB2326">
                          <w:pPr>
                            <w:ind w:firstLineChars="0" w:firstLine="0"/>
                          </w:pPr>
                          <w:r>
                            <w:rPr>
                              <w:rFonts w:hint="eastAsia"/>
                            </w:rPr>
                            <w:t>据库</w:t>
                          </w:r>
                        </w:p>
                      </w:txbxContent>
                    </v:textbox>
                  </v:shape>
                  <v:shapetype id="_x0000_t32" coordsize="21600,21600" o:spt="32" o:oned="t" path="m,l21600,21600e" filled="f">
                    <v:path arrowok="t" fillok="f" o:connecttype="none"/>
                    <o:lock v:ext="edit" shapetype="t"/>
                  </v:shapetype>
                  <v:shape id="AutoShape 12" o:spid="_x0000_s1036" type="#_x0000_t32" style="position:absolute;left:1080;top:390;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">
                    <v:stroke endarrow="block"/>
                    <o:lock v:ext="edit" shapetype="f"/>
                  </v:shape>
                  <v:shape id="AutoShape 13" o:spid="_x0000_s1037" type="#_x0000_t32" style="position:absolute;left:1103;top:1326;width:337;height:62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">
                    <v:stroke endarrow="block"/>
                    <o:lock v:ext="edit" shapetype="f"/>
                  </v:shape>
                  <v:shape id="AutoShape 14" o:spid="_x0000_s1038" type="#_x0000_t32" style="position:absolute;left:1103;top:1950;width:337;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">
                    <v:stroke endarrow="block"/>
                    <o:lock v:ext="edit" shapetype="f"/>
                  </v:shape>
                  <v:shape id="AutoShape 15" o:spid="_x0000_s1039" type="#_x0000_t32" style="position:absolute;left:1103;top:1950;width:337;height:7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">
                    <v:stroke endarrow="block"/>
                    <o:lock v:ext="edit" shapetype="f"/>
                  </v:shape>
                  <v:shape id="AutoShape 16" o:spid="_x0000_s1040" type="#_x0000_t32" style="position:absolute;left:2700;top:1326;width:540;height:3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">
                    <v:stroke endarrow="block"/>
                    <o:lock v:ext="edit" shapetype="f"/>
                  </v:shape>
                  <v:shape id="AutoShape 17" o:spid="_x0000_s1041" type="#_x0000_t32" style="position:absolute;left:2700;top:1716;width:540;height:2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">
                    <v:stroke endarrow="block"/>
                    <o:lock v:ext="edit" shapetype="f"/>
                  </v:shape>
                  <v:shape id="AutoShape 18" o:spid="_x0000_s1042" type="#_x0000_t32" style="position:absolute;left:2700;top:1716;width:540;height:10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">
                    <v:stroke endarrow="block"/>
                    <o:lock v:ext="edit" shapetype="f"/>
                  </v:shape>
                  <v:shape id="AutoShape 19" o:spid="_x0000_s1043" type="#_x0000_t32" style="position:absolute;left:2700;top:390;width:540;height:13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">
                    <v:stroke endarrow="block"/>
                    <o:lock v:ext="edit" shapetype="f"/>
                  </v:shape>
                  <v:shape id="AutoShape 20" o:spid="_x0000_s1044" type="#_x0000_t176" style="position:absolute;left:3882;top:-26;width:1518;height:6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">
                    <v:path arrowok="t"/>
                    <v:textbox>
                      <w:txbxContent>
                        <w:p w14:paraId="2249E936" w14:textId="77777777" w:rsidR="00D0111E" w:rsidRDefault="00D0111E" w:rsidP="00D0111E">
                          <w:pPr>
                            <w:ind w:firstLineChars="0" w:firstLine="0"/>
                          </w:pPr>
                          <w:r>
                            <w:rPr>
                              <w:rFonts w:hint="eastAsia"/>
                            </w:rPr>
                            <w:t>产生报表</w:t>
                          </w:r>
                        </w:p>
                      </w:txbxContent>
                    </v:textbox>
                  </v:shape>
                  <v:shape id="AutoShape 21" o:spid="_x0000_s1045" type="#_x0000_t176" style="position:absolute;left:3882;top:936;width:1518;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">
                    <v:path arrowok="t"/>
                    <v:textbox>
                      <w:txbxContent>
                        <w:p w14:paraId="0884768A" w14:textId="77777777" w:rsidR="00D0111E" w:rsidRDefault="00D0111E" w:rsidP="00D0111E">
                          <w:pPr>
                            <w:ind w:firstLineChars="0" w:firstLine="0"/>
                          </w:pPr>
                          <w:r>
                            <w:rPr>
                              <w:rFonts w:hint="eastAsia"/>
                            </w:rPr>
                            <w:t>产生报表</w:t>
                          </w:r>
                        </w:p>
                      </w:txbxContent>
                    </v:textbox>
                  </v:shape>
                  <v:shape id="AutoShape 22" o:spid="_x0000_s1046" type="#_x0000_t176" style="position:absolute;left:3882;top:1716;width:1518;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">
                    <v:path arrowok="t"/>
                    <v:textbox>
                      <w:txbxContent>
                        <w:p w14:paraId="5CC44F44" w14:textId="77777777" w:rsidR="00D0111E" w:rsidRDefault="00D0111E" w:rsidP="00D0111E">
                          <w:pPr>
                            <w:ind w:firstLineChars="0" w:firstLine="0"/>
                          </w:pPr>
                          <w:r>
                            <w:rPr>
                              <w:rFonts w:hint="eastAsia"/>
                            </w:rPr>
                            <w:t>产生报表</w:t>
                          </w:r>
                        </w:p>
                      </w:txbxContent>
                    </v:textbox>
                  </v:shape>
                  <v:shape id="AutoShape 23" o:spid="_x0000_s1047" type="#_x0000_t176" style="position:absolute;left:3882;top:2494;width:1518;height:1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">
                    <v:path arrowok="t"/>
                    <v:textbox>
                      <w:txbxContent>
                        <w:p w14:paraId="7221DA50" w14:textId="77777777" w:rsidR="00D0111E" w:rsidRDefault="00D0111E" w:rsidP="00D0111E">
                          <w:pPr>
                            <w:ind w:firstLineChars="0" w:firstLine="0"/>
                          </w:pPr>
                          <w:r>
                            <w:rPr>
                              <w:rFonts w:hint="eastAsia"/>
                            </w:rPr>
                            <w:t>产生报表及</w:t>
                          </w:r>
                          <w:r>
                            <w:rPr>
                              <w:rFonts w:hint="eastAsia"/>
                            </w:rPr>
                            <w:t xml:space="preserve"> </w:t>
                          </w:r>
                          <w:r>
                            <w:rPr>
                              <w:rFonts w:hint="eastAsia"/>
                            </w:rPr>
                            <w:t>账</w:t>
                          </w:r>
                          <w:r>
                            <w:rPr>
                              <w:rFonts w:hint="eastAsia"/>
                            </w:rPr>
                            <w:t xml:space="preserve"> </w:t>
                          </w:r>
                          <w:r>
                            <w:rPr>
                              <w:rFonts w:hint="eastAsia"/>
                            </w:rPr>
                            <w:t>单</w:t>
                          </w:r>
                        </w:p>
                      </w:txbxContent>
                    </v:textbox>
                  </v:shape>
                  <v:rect id="Rectangle 24" o:spid="_x0000_s1048" style="position:absolute;left:5760;width:23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">
                    <v:path arrowok="t"/>
                    <v:textbox>
                      <w:txbxContent>
                        <w:p w14:paraId="17C11D82" w14:textId="77777777" w:rsidR="00D0111E" w:rsidRDefault="00D0111E" w:rsidP="00D0111E">
                          <w:pPr>
                            <w:ind w:firstLineChars="0" w:firstLine="0"/>
                          </w:pPr>
                          <w:r>
                            <w:rPr>
                              <w:rFonts w:hint="eastAsia"/>
                            </w:rPr>
                            <w:t>服务器终端显示数据</w:t>
                          </w:r>
                        </w:p>
                      </w:txbxContent>
                    </v:textbox>
                  </v:rect>
                  <v:rect id="Rectangle 25" o:spid="_x0000_s1049" style="position:absolute;left:5760;top:1716;width:23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">
                    <v:path arrowok="t"/>
                    <v:textbox>
                      <w:txbxContent>
                        <w:p w14:paraId="6695D42C" w14:textId="77777777" w:rsidR="00D0111E" w:rsidRDefault="00D0111E" w:rsidP="00D0111E">
                          <w:pPr>
                            <w:ind w:firstLineChars="0" w:firstLine="0"/>
                          </w:pPr>
                          <w:r>
                            <w:rPr>
                              <w:rFonts w:hint="eastAsia"/>
                            </w:rPr>
                            <w:t>客户机终端显示数据</w:t>
                          </w:r>
                        </w:p>
                      </w:txbxContent>
                    </v:textbox>
                  </v:rect>
                  <v:rect id="Rectangle 26" o:spid="_x0000_s1050" style="position:absolute;left:5760;top:936;width:23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">
                    <v:path arrowok="t"/>
                    <v:textbox>
                      <w:txbxContent>
                        <w:p w14:paraId="1CF994EC" w14:textId="77777777" w:rsidR="00D0111E" w:rsidRDefault="00D0111E" w:rsidP="00D0111E">
                          <w:pPr>
                            <w:ind w:firstLineChars="0" w:firstLine="0"/>
                          </w:pPr>
                          <w:r>
                            <w:rPr>
                              <w:rFonts w:hint="eastAsia"/>
                            </w:rPr>
                            <w:t>客户机终端显示数据</w:t>
                          </w:r>
                        </w:p>
                      </w:txbxContent>
                    </v:textbox>
                  </v:rect>
                  <v:rect id="Rectangle 27" o:spid="_x0000_s1051" style="position:absolute;left:5760;top:2651;width:270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">
                    <v:path arrowok="t"/>
                    <v:textbox>
                      <w:txbxContent>
                        <w:p w14:paraId="2DD2DBA8" w14:textId="77777777" w:rsidR="00D0111E" w:rsidRDefault="00D0111E" w:rsidP="00D0111E">
                          <w:pPr>
                            <w:ind w:firstLineChars="0" w:firstLine="0"/>
                          </w:pPr>
                          <w:r>
                            <w:rPr>
                              <w:rFonts w:hint="eastAsia"/>
                            </w:rPr>
                            <w:t>在客户端打印机票和账单</w:t>
                          </w:r>
                        </w:p>
                      </w:txbxContent>
                    </v:textbox>
                  </v:rect>
                  <v:shape id="AutoShape 28" o:spid="_x0000_s1052" type="#_x0000_t32" style="position:absolute;left:5400;top:390;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">
                    <v:stroke endarrow="block"/>
                    <o:lock v:ext="edit" shapetype="f"/>
                  </v:shape>
                  <v:shape id="AutoShape 29" o:spid="_x0000_s1053" type="#_x0000_t32" style="position:absolute;left:5400;top:1170;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">
                    <v:stroke endarrow="block"/>
                    <o:lock v:ext="edit" shapetype="f"/>
                  </v:shape>
                  <v:shape id="AutoShape 30" o:spid="_x0000_s1054" type="#_x0000_t32" style="position:absolute;left:5400;top:1950;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">
                    <v:stroke endarrow="block"/>
                    <o:lock v:ext="edit" shapetype="f"/>
                  </v:shape>
                  <v:shape id="AutoShape 31" o:spid="_x0000_s1055" type="#_x0000_t32" style="position:absolute;left:5400;top:2886;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">
                    <v:stroke endarrow="block"/>
                    <o:lock v:ext="edit" shapetype="f"/>
                  </v:shape>
                  <v:shape id="AutoShape 32" o:spid="_x0000_s1056" type="#_x0000_t32" style="position:absolute;left:3779;top:624;width:103;height:10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">
                    <v:stroke endarrow="block"/>
                    <o:lock v:ext="edit" shapetype="f"/>
                  </v:shape>
                  <v:shape id="AutoShape 33" o:spid="_x0000_s1057" type="#_x0000_t32" style="position:absolute;left:3779;top:1560;width:177;height:1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">
                    <v:stroke endarrow="block"/>
                    <o:lock v:ext="edit" shapetype="f"/>
                  </v:shape>
                  <v:shape id="AutoShape 34" o:spid="_x0000_s1058" type="#_x0000_t32" style="position:absolute;left:3779;top:1716;width:177;height:1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">
                    <v:stroke endarrow="block"/>
                    <o:lock v:ext="edit" shapetype="f"/>
                  </v:shape>
                  <v:shape id="AutoShape 35" o:spid="_x0000_s1059" type="#_x0000_t32" style="position:absolute;left:3779;top:1716;width:177;height:7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">
                    <v:stroke endarrow="block"/>
                    <o:lock v:ext="edit" shapetype="f"/>
                  </v:shape>
                </v:group>
                <w10:anchorlock/>
              </v:group>
            </w:pict>
          </mc:Fallback>
        </mc:AlternateContent>
      </w:r>
    </w:p>
    <w:p w14:paraId="06CA9346" w14:textId="77777777" w:rsidR="004F2105" w:rsidRPr="00002BE5" w:rsidRDefault="004F2105" w:rsidP="004F2105">
      <w:pPr>
        <w:pStyle w:val="2"/>
        <w:spacing w:before="156" w:after="156"/>
        <w:rPr>
          <w:sz w:val="28"/>
          <w:szCs w:val="28"/>
        </w:rPr>
      </w:pPr>
      <w:bookmarkStart w:id="33" w:name="_Toc293489672"/>
      <w:bookmarkStart w:id="34" w:name="_Toc358503918"/>
      <w:bookmarkStart w:id="35" w:name="_Toc358505487"/>
      <w:bookmarkStart w:id="36" w:name="_Toc358506644"/>
      <w:bookmarkStart w:id="37" w:name="_Toc358506935"/>
      <w:bookmarkStart w:id="38" w:name="_Toc358507102"/>
      <w:bookmarkStart w:id="39" w:name="_Toc358527787"/>
      <w:r>
        <w:rPr>
          <w:rFonts w:hint="eastAsia"/>
          <w:sz w:val="28"/>
          <w:szCs w:val="28"/>
        </w:rPr>
        <w:lastRenderedPageBreak/>
        <w:t>1.4</w:t>
      </w:r>
      <w:r w:rsidRPr="00002BE5">
        <w:rPr>
          <w:rFonts w:hint="eastAsia"/>
          <w:sz w:val="28"/>
          <w:szCs w:val="28"/>
        </w:rPr>
        <w:t>操作可行性分析</w:t>
      </w:r>
      <w:bookmarkEnd w:id="33"/>
      <w:bookmarkEnd w:id="34"/>
      <w:bookmarkEnd w:id="35"/>
      <w:bookmarkEnd w:id="36"/>
      <w:bookmarkEnd w:id="37"/>
      <w:bookmarkEnd w:id="38"/>
      <w:bookmarkEnd w:id="39"/>
      <w:r w:rsidRPr="00002BE5">
        <w:rPr>
          <w:sz w:val="28"/>
          <w:szCs w:val="28"/>
        </w:rPr>
        <w:t xml:space="preserve"> </w:t>
      </w:r>
    </w:p>
    <w:p w14:paraId="24808F37" w14:textId="77777777" w:rsidR="004F2105" w:rsidRPr="00A75787" w:rsidRDefault="004F2105" w:rsidP="004F2105">
      <w:pPr>
        <w:ind w:firstLineChars="150" w:firstLine="420"/>
        <w:rPr>
          <w:sz w:val="28"/>
          <w:szCs w:val="28"/>
        </w:rPr>
      </w:pPr>
      <w:bookmarkStart w:id="40" w:name="_Toc293489673"/>
      <w:r w:rsidRPr="00A75787">
        <w:rPr>
          <w:rFonts w:hint="eastAsia"/>
          <w:sz w:val="28"/>
          <w:szCs w:val="28"/>
        </w:rPr>
        <w:t>使用本软件人员要求有一定计算机基础的人员</w:t>
      </w:r>
      <w:r w:rsidRPr="00A75787">
        <w:rPr>
          <w:sz w:val="28"/>
          <w:szCs w:val="28"/>
        </w:rPr>
        <w:t>,</w:t>
      </w:r>
      <w:r w:rsidRPr="00A75787">
        <w:rPr>
          <w:rFonts w:hint="eastAsia"/>
          <w:sz w:val="28"/>
          <w:szCs w:val="28"/>
        </w:rPr>
        <w:t>系统管理员要求由计算机的专业知识</w:t>
      </w:r>
      <w:r w:rsidRPr="00A75787">
        <w:rPr>
          <w:sz w:val="28"/>
          <w:szCs w:val="28"/>
        </w:rPr>
        <w:t>,</w:t>
      </w:r>
      <w:r w:rsidRPr="00A75787">
        <w:rPr>
          <w:rFonts w:hint="eastAsia"/>
          <w:sz w:val="28"/>
          <w:szCs w:val="28"/>
        </w:rPr>
        <w:t>所有人员都要经过本公司培训</w:t>
      </w:r>
      <w:r w:rsidRPr="00A75787">
        <w:rPr>
          <w:sz w:val="28"/>
          <w:szCs w:val="28"/>
        </w:rPr>
        <w:t>.</w:t>
      </w:r>
      <w:r w:rsidRPr="00A75787">
        <w:rPr>
          <w:rFonts w:hint="eastAsia"/>
          <w:sz w:val="28"/>
          <w:szCs w:val="28"/>
        </w:rPr>
        <w:t>，管理人员也需经一般培训</w:t>
      </w:r>
      <w:r w:rsidRPr="00A75787">
        <w:rPr>
          <w:sz w:val="28"/>
          <w:szCs w:val="28"/>
        </w:rPr>
        <w:t>.</w:t>
      </w:r>
      <w:r w:rsidRPr="00A75787">
        <w:rPr>
          <w:rFonts w:hint="eastAsia"/>
          <w:sz w:val="28"/>
          <w:szCs w:val="28"/>
        </w:rPr>
        <w:t>，经过培训人员将会熟练使用本软件</w:t>
      </w:r>
      <w:r w:rsidRPr="00A75787">
        <w:rPr>
          <w:sz w:val="28"/>
          <w:szCs w:val="28"/>
        </w:rPr>
        <w:t>.</w:t>
      </w:r>
      <w:r w:rsidRPr="00A75787">
        <w:rPr>
          <w:rFonts w:hint="eastAsia"/>
          <w:sz w:val="28"/>
          <w:szCs w:val="28"/>
        </w:rPr>
        <w:t>。两名系统管理员</w:t>
      </w:r>
      <w:r w:rsidRPr="00A75787">
        <w:rPr>
          <w:sz w:val="28"/>
          <w:szCs w:val="28"/>
        </w:rPr>
        <w:t>,</w:t>
      </w:r>
      <w:r w:rsidRPr="00A75787">
        <w:rPr>
          <w:rFonts w:hint="eastAsia"/>
          <w:sz w:val="28"/>
          <w:szCs w:val="28"/>
        </w:rPr>
        <w:t>一名审计员将进行专业培训</w:t>
      </w:r>
      <w:r w:rsidRPr="00A75787">
        <w:rPr>
          <w:sz w:val="28"/>
          <w:szCs w:val="28"/>
        </w:rPr>
        <w:t>,</w:t>
      </w:r>
      <w:r w:rsidRPr="00A75787">
        <w:rPr>
          <w:rFonts w:hint="eastAsia"/>
          <w:sz w:val="28"/>
          <w:szCs w:val="28"/>
        </w:rPr>
        <w:t>他们将熟练管理本系统</w:t>
      </w:r>
      <w:r w:rsidRPr="00A75787">
        <w:rPr>
          <w:sz w:val="28"/>
          <w:szCs w:val="28"/>
        </w:rPr>
        <w:t>.</w:t>
      </w:r>
    </w:p>
    <w:p w14:paraId="7302FFF4" w14:textId="77777777" w:rsidR="004F2105" w:rsidRPr="00A75787" w:rsidRDefault="004F2105" w:rsidP="004F2105">
      <w:pPr>
        <w:pStyle w:val="2"/>
        <w:tabs>
          <w:tab w:val="left" w:pos="3360"/>
        </w:tabs>
        <w:spacing w:before="156" w:after="156"/>
        <w:rPr>
          <w:sz w:val="28"/>
          <w:szCs w:val="28"/>
        </w:rPr>
      </w:pPr>
      <w:bookmarkStart w:id="41" w:name="_Toc358503919"/>
      <w:bookmarkStart w:id="42" w:name="_Toc358505488"/>
      <w:bookmarkStart w:id="43" w:name="_Toc358506645"/>
      <w:bookmarkStart w:id="44" w:name="_Toc358506936"/>
      <w:bookmarkStart w:id="45" w:name="_Toc358507103"/>
      <w:bookmarkStart w:id="46" w:name="_Toc358527788"/>
      <w:r w:rsidRPr="00A75787">
        <w:rPr>
          <w:rFonts w:hint="eastAsia"/>
          <w:sz w:val="28"/>
          <w:szCs w:val="28"/>
        </w:rPr>
        <w:t>1.5</w:t>
      </w:r>
      <w:r w:rsidRPr="00A75787">
        <w:rPr>
          <w:rFonts w:hint="eastAsia"/>
          <w:sz w:val="28"/>
          <w:szCs w:val="28"/>
        </w:rPr>
        <w:t>经济可行性分析</w:t>
      </w:r>
      <w:bookmarkEnd w:id="40"/>
      <w:bookmarkEnd w:id="41"/>
      <w:bookmarkEnd w:id="42"/>
      <w:bookmarkEnd w:id="43"/>
      <w:bookmarkEnd w:id="44"/>
      <w:bookmarkEnd w:id="45"/>
      <w:bookmarkEnd w:id="46"/>
      <w:r w:rsidRPr="00A75787">
        <w:rPr>
          <w:sz w:val="28"/>
          <w:szCs w:val="28"/>
        </w:rPr>
        <w:tab/>
      </w:r>
    </w:p>
    <w:p w14:paraId="55221EB6" w14:textId="77777777" w:rsidR="004F2105" w:rsidRPr="00A75787" w:rsidRDefault="004F2105" w:rsidP="004F2105">
      <w:pPr>
        <w:pStyle w:val="3"/>
        <w:spacing w:before="156" w:after="156"/>
        <w:rPr>
          <w:sz w:val="28"/>
          <w:szCs w:val="28"/>
        </w:rPr>
      </w:pPr>
      <w:bookmarkStart w:id="47" w:name="_Toc358503920"/>
      <w:bookmarkStart w:id="48" w:name="_Toc358505489"/>
      <w:bookmarkStart w:id="49" w:name="_Toc358506646"/>
      <w:bookmarkStart w:id="50" w:name="_Toc358506937"/>
      <w:bookmarkStart w:id="51" w:name="_Toc358507104"/>
      <w:bookmarkStart w:id="52" w:name="_Toc358527789"/>
      <w:bookmarkStart w:id="53" w:name="_Toc293489674"/>
      <w:r w:rsidRPr="00A75787">
        <w:rPr>
          <w:rFonts w:hint="eastAsia"/>
          <w:sz w:val="28"/>
          <w:szCs w:val="28"/>
        </w:rPr>
        <w:t>1.5.1</w:t>
      </w:r>
      <w:r w:rsidRPr="00A75787">
        <w:rPr>
          <w:rFonts w:hint="eastAsia"/>
          <w:sz w:val="28"/>
          <w:szCs w:val="28"/>
        </w:rPr>
        <w:t>支出</w:t>
      </w:r>
      <w:bookmarkEnd w:id="47"/>
      <w:bookmarkEnd w:id="48"/>
      <w:bookmarkEnd w:id="49"/>
      <w:bookmarkEnd w:id="50"/>
      <w:bookmarkEnd w:id="51"/>
      <w:bookmarkEnd w:id="52"/>
    </w:p>
    <w:p w14:paraId="19011BB0" w14:textId="77777777" w:rsidR="004F2105" w:rsidRPr="00A75787" w:rsidRDefault="004F2105" w:rsidP="004F2105">
      <w:pPr>
        <w:ind w:firstLine="560"/>
        <w:rPr>
          <w:sz w:val="28"/>
          <w:szCs w:val="28"/>
        </w:rPr>
      </w:pPr>
      <w:r w:rsidRPr="00A75787">
        <w:rPr>
          <w:rFonts w:hint="eastAsia"/>
          <w:sz w:val="28"/>
          <w:szCs w:val="28"/>
        </w:rPr>
        <w:t>基础投资：</w:t>
      </w:r>
    </w:p>
    <w:p w14:paraId="5A8FF42C" w14:textId="77777777" w:rsidR="004F2105" w:rsidRPr="00A75787" w:rsidRDefault="004F2105" w:rsidP="004F2105">
      <w:pPr>
        <w:ind w:firstLine="560"/>
        <w:rPr>
          <w:sz w:val="28"/>
          <w:szCs w:val="28"/>
        </w:rPr>
      </w:pPr>
      <w:r w:rsidRPr="00A75787">
        <w:rPr>
          <w:rFonts w:hint="eastAsia"/>
          <w:sz w:val="28"/>
          <w:szCs w:val="28"/>
        </w:rPr>
        <w:t>终端</w:t>
      </w:r>
      <w:r w:rsidRPr="00A75787">
        <w:rPr>
          <w:rFonts w:hint="eastAsia"/>
          <w:sz w:val="28"/>
          <w:szCs w:val="28"/>
        </w:rPr>
        <w:t>PC</w:t>
      </w:r>
      <w:r w:rsidRPr="00A75787">
        <w:rPr>
          <w:rFonts w:hint="eastAsia"/>
          <w:sz w:val="28"/>
          <w:szCs w:val="28"/>
        </w:rPr>
        <w:t>机２０台：</w:t>
      </w:r>
      <w:r w:rsidRPr="00A75787">
        <w:rPr>
          <w:rFonts w:hint="eastAsia"/>
          <w:sz w:val="28"/>
          <w:szCs w:val="28"/>
        </w:rPr>
        <w:t xml:space="preserve">8000*20 = 16 </w:t>
      </w:r>
      <w:r w:rsidRPr="00A75787">
        <w:rPr>
          <w:rFonts w:hint="eastAsia"/>
          <w:sz w:val="28"/>
          <w:szCs w:val="28"/>
        </w:rPr>
        <w:t>万</w:t>
      </w:r>
    </w:p>
    <w:p w14:paraId="5F970F87" w14:textId="77777777" w:rsidR="004F2105" w:rsidRPr="00A75787" w:rsidRDefault="004F2105" w:rsidP="004F2105">
      <w:pPr>
        <w:ind w:firstLine="560"/>
        <w:rPr>
          <w:sz w:val="28"/>
          <w:szCs w:val="28"/>
        </w:rPr>
      </w:pPr>
      <w:r w:rsidRPr="00A75787">
        <w:rPr>
          <w:rFonts w:hint="eastAsia"/>
          <w:sz w:val="28"/>
          <w:szCs w:val="28"/>
        </w:rPr>
        <w:t>网络设备：</w:t>
      </w:r>
      <w:r w:rsidRPr="00A75787">
        <w:rPr>
          <w:rFonts w:hint="eastAsia"/>
          <w:sz w:val="28"/>
          <w:szCs w:val="28"/>
        </w:rPr>
        <w:t xml:space="preserve">10 </w:t>
      </w:r>
      <w:r w:rsidRPr="00A75787">
        <w:rPr>
          <w:rFonts w:hint="eastAsia"/>
          <w:sz w:val="28"/>
          <w:szCs w:val="28"/>
        </w:rPr>
        <w:t>万</w:t>
      </w:r>
    </w:p>
    <w:p w14:paraId="413B9C30" w14:textId="77777777" w:rsidR="004F2105" w:rsidRPr="00A75787" w:rsidRDefault="004F2105" w:rsidP="004F2105">
      <w:pPr>
        <w:ind w:firstLine="560"/>
        <w:rPr>
          <w:sz w:val="28"/>
          <w:szCs w:val="28"/>
        </w:rPr>
      </w:pPr>
      <w:r w:rsidRPr="00A75787">
        <w:rPr>
          <w:rFonts w:hint="eastAsia"/>
          <w:sz w:val="28"/>
          <w:szCs w:val="28"/>
        </w:rPr>
        <w:t>辅助配置：</w:t>
      </w:r>
      <w:r w:rsidRPr="00A75787">
        <w:rPr>
          <w:rFonts w:hint="eastAsia"/>
          <w:sz w:val="28"/>
          <w:szCs w:val="28"/>
        </w:rPr>
        <w:t xml:space="preserve">10 </w:t>
      </w:r>
      <w:r w:rsidRPr="00A75787">
        <w:rPr>
          <w:rFonts w:hint="eastAsia"/>
          <w:sz w:val="28"/>
          <w:szCs w:val="28"/>
        </w:rPr>
        <w:t>万</w:t>
      </w:r>
    </w:p>
    <w:p w14:paraId="26E3B7BA" w14:textId="77777777" w:rsidR="004F2105" w:rsidRPr="00A75787" w:rsidRDefault="004F2105" w:rsidP="004F2105">
      <w:pPr>
        <w:ind w:firstLineChars="300" w:firstLine="840"/>
        <w:rPr>
          <w:sz w:val="28"/>
          <w:szCs w:val="28"/>
        </w:rPr>
      </w:pPr>
      <w:r w:rsidRPr="00A75787">
        <w:rPr>
          <w:rFonts w:hint="eastAsia"/>
          <w:sz w:val="28"/>
          <w:szCs w:val="28"/>
          <w:u w:val="single"/>
        </w:rPr>
        <w:t>共计</w:t>
      </w:r>
      <w:r w:rsidRPr="00A75787">
        <w:rPr>
          <w:rFonts w:hint="eastAsia"/>
          <w:sz w:val="28"/>
          <w:szCs w:val="28"/>
        </w:rPr>
        <w:t>：</w:t>
      </w:r>
      <w:r w:rsidRPr="00A75787">
        <w:rPr>
          <w:rFonts w:hint="eastAsia"/>
          <w:sz w:val="28"/>
          <w:szCs w:val="28"/>
        </w:rPr>
        <w:t>36</w:t>
      </w:r>
      <w:r w:rsidRPr="00A75787">
        <w:rPr>
          <w:rFonts w:hint="eastAsia"/>
          <w:sz w:val="28"/>
          <w:szCs w:val="28"/>
        </w:rPr>
        <w:t>万</w:t>
      </w:r>
    </w:p>
    <w:p w14:paraId="090C2FB1" w14:textId="77777777" w:rsidR="004F2105" w:rsidRPr="00A75787" w:rsidRDefault="004F2105" w:rsidP="004F2105">
      <w:pPr>
        <w:ind w:firstLine="560"/>
        <w:rPr>
          <w:sz w:val="28"/>
          <w:szCs w:val="28"/>
        </w:rPr>
      </w:pPr>
      <w:r w:rsidRPr="00A75787">
        <w:rPr>
          <w:rFonts w:hint="eastAsia"/>
          <w:sz w:val="28"/>
          <w:szCs w:val="28"/>
        </w:rPr>
        <w:t>其他一次性投资：</w:t>
      </w:r>
    </w:p>
    <w:p w14:paraId="338E59F7" w14:textId="77777777" w:rsidR="004F2105" w:rsidRPr="00A75787" w:rsidRDefault="004F2105" w:rsidP="004F2105">
      <w:pPr>
        <w:ind w:firstLine="560"/>
        <w:rPr>
          <w:sz w:val="28"/>
          <w:szCs w:val="28"/>
        </w:rPr>
      </w:pPr>
      <w:r w:rsidRPr="00A75787">
        <w:rPr>
          <w:rFonts w:hint="eastAsia"/>
          <w:sz w:val="28"/>
          <w:szCs w:val="28"/>
        </w:rPr>
        <w:t xml:space="preserve">Oracle 8.0 : 20 </w:t>
      </w:r>
      <w:r w:rsidRPr="00A75787">
        <w:rPr>
          <w:rFonts w:hint="eastAsia"/>
          <w:sz w:val="28"/>
          <w:szCs w:val="28"/>
        </w:rPr>
        <w:t>万</w:t>
      </w:r>
    </w:p>
    <w:p w14:paraId="771E2933" w14:textId="77777777" w:rsidR="004F2105" w:rsidRPr="00A75787" w:rsidRDefault="004F2105" w:rsidP="004F2105">
      <w:pPr>
        <w:ind w:firstLine="560"/>
        <w:rPr>
          <w:sz w:val="28"/>
          <w:szCs w:val="28"/>
        </w:rPr>
      </w:pPr>
      <w:r w:rsidRPr="00A75787">
        <w:rPr>
          <w:rFonts w:hint="eastAsia"/>
          <w:sz w:val="28"/>
          <w:szCs w:val="28"/>
        </w:rPr>
        <w:t>Windows NT</w:t>
      </w:r>
      <w:r w:rsidRPr="00A75787">
        <w:rPr>
          <w:sz w:val="28"/>
          <w:szCs w:val="28"/>
        </w:rPr>
        <w:t xml:space="preserve">: </w:t>
      </w:r>
      <w:r w:rsidRPr="00A75787">
        <w:rPr>
          <w:rFonts w:hint="eastAsia"/>
          <w:sz w:val="28"/>
          <w:szCs w:val="28"/>
        </w:rPr>
        <w:t xml:space="preserve">10 </w:t>
      </w:r>
      <w:r w:rsidRPr="00A75787">
        <w:rPr>
          <w:rFonts w:hint="eastAsia"/>
          <w:sz w:val="28"/>
          <w:szCs w:val="28"/>
        </w:rPr>
        <w:t>万</w:t>
      </w:r>
    </w:p>
    <w:p w14:paraId="5B1F8CE0" w14:textId="77777777" w:rsidR="004F2105" w:rsidRPr="00A75787" w:rsidRDefault="004F2105" w:rsidP="004F2105">
      <w:pPr>
        <w:ind w:firstLine="560"/>
        <w:rPr>
          <w:sz w:val="28"/>
          <w:szCs w:val="28"/>
        </w:rPr>
      </w:pPr>
      <w:r w:rsidRPr="00A75787">
        <w:rPr>
          <w:rFonts w:hint="eastAsia"/>
          <w:sz w:val="28"/>
          <w:szCs w:val="28"/>
        </w:rPr>
        <w:t>操作员培训费：</w:t>
      </w:r>
      <w:r w:rsidRPr="00A75787">
        <w:rPr>
          <w:rFonts w:hint="eastAsia"/>
          <w:sz w:val="28"/>
          <w:szCs w:val="28"/>
        </w:rPr>
        <w:t xml:space="preserve">5 </w:t>
      </w:r>
      <w:r w:rsidRPr="00A75787">
        <w:rPr>
          <w:rFonts w:hint="eastAsia"/>
          <w:sz w:val="28"/>
          <w:szCs w:val="28"/>
        </w:rPr>
        <w:t>万</w:t>
      </w:r>
    </w:p>
    <w:p w14:paraId="646C573F" w14:textId="77777777" w:rsidR="004F2105" w:rsidRPr="00A75787" w:rsidRDefault="004F2105" w:rsidP="004F2105">
      <w:pPr>
        <w:ind w:firstLineChars="350" w:firstLine="980"/>
        <w:rPr>
          <w:sz w:val="28"/>
          <w:szCs w:val="28"/>
        </w:rPr>
      </w:pPr>
      <w:r w:rsidRPr="00A75787">
        <w:rPr>
          <w:rFonts w:hint="eastAsia"/>
          <w:sz w:val="28"/>
          <w:szCs w:val="28"/>
          <w:u w:val="single"/>
        </w:rPr>
        <w:t>共计</w:t>
      </w:r>
      <w:r w:rsidRPr="00A75787">
        <w:rPr>
          <w:rFonts w:hint="eastAsia"/>
          <w:sz w:val="28"/>
          <w:szCs w:val="28"/>
        </w:rPr>
        <w:t>：</w:t>
      </w:r>
      <w:r w:rsidRPr="00A75787">
        <w:rPr>
          <w:rFonts w:hint="eastAsia"/>
          <w:sz w:val="28"/>
          <w:szCs w:val="28"/>
        </w:rPr>
        <w:t xml:space="preserve">35 </w:t>
      </w:r>
      <w:r w:rsidRPr="00A75787">
        <w:rPr>
          <w:rFonts w:hint="eastAsia"/>
          <w:sz w:val="28"/>
          <w:szCs w:val="28"/>
        </w:rPr>
        <w:t>万</w:t>
      </w:r>
    </w:p>
    <w:p w14:paraId="2B5BFEFA" w14:textId="77777777" w:rsidR="004F2105" w:rsidRPr="00A75787" w:rsidRDefault="004F2105" w:rsidP="004F2105">
      <w:pPr>
        <w:ind w:firstLine="560"/>
        <w:rPr>
          <w:sz w:val="28"/>
          <w:szCs w:val="28"/>
        </w:rPr>
      </w:pPr>
      <w:r w:rsidRPr="00A75787">
        <w:rPr>
          <w:rFonts w:hint="eastAsia"/>
          <w:sz w:val="28"/>
          <w:szCs w:val="28"/>
        </w:rPr>
        <w:t>经常性支出：</w:t>
      </w:r>
    </w:p>
    <w:p w14:paraId="035196AA" w14:textId="77777777" w:rsidR="004F2105" w:rsidRPr="00A75787" w:rsidRDefault="004F2105" w:rsidP="004F2105">
      <w:pPr>
        <w:ind w:firstLine="560"/>
        <w:rPr>
          <w:sz w:val="28"/>
          <w:szCs w:val="28"/>
        </w:rPr>
      </w:pPr>
      <w:r w:rsidRPr="00A75787">
        <w:rPr>
          <w:rFonts w:hint="eastAsia"/>
          <w:sz w:val="28"/>
          <w:szCs w:val="28"/>
        </w:rPr>
        <w:t>人工费用</w:t>
      </w:r>
      <w:r w:rsidRPr="00A75787">
        <w:rPr>
          <w:sz w:val="28"/>
          <w:szCs w:val="28"/>
        </w:rPr>
        <w:t>:</w:t>
      </w:r>
      <w:r w:rsidRPr="00A75787">
        <w:rPr>
          <w:sz w:val="28"/>
          <w:szCs w:val="28"/>
        </w:rPr>
        <w:tab/>
        <w:t>6(</w:t>
      </w:r>
      <w:r w:rsidRPr="00A75787">
        <w:rPr>
          <w:rFonts w:hint="eastAsia"/>
          <w:sz w:val="28"/>
          <w:szCs w:val="28"/>
        </w:rPr>
        <w:t>月</w:t>
      </w:r>
      <w:r w:rsidRPr="00A75787">
        <w:rPr>
          <w:sz w:val="28"/>
          <w:szCs w:val="28"/>
        </w:rPr>
        <w:t>)*20(</w:t>
      </w:r>
      <w:r w:rsidRPr="00A75787">
        <w:rPr>
          <w:rFonts w:hint="eastAsia"/>
          <w:sz w:val="28"/>
          <w:szCs w:val="28"/>
        </w:rPr>
        <w:t>人</w:t>
      </w:r>
      <w:r w:rsidRPr="00A75787">
        <w:rPr>
          <w:sz w:val="28"/>
          <w:szCs w:val="28"/>
        </w:rPr>
        <w:t>)*5000(</w:t>
      </w:r>
      <w:r w:rsidRPr="00A75787">
        <w:rPr>
          <w:rFonts w:hint="eastAsia"/>
          <w:sz w:val="28"/>
          <w:szCs w:val="28"/>
        </w:rPr>
        <w:t>圆</w:t>
      </w:r>
      <w:r w:rsidRPr="00A75787">
        <w:rPr>
          <w:sz w:val="28"/>
          <w:szCs w:val="28"/>
        </w:rPr>
        <w:t>)=60</w:t>
      </w:r>
      <w:r w:rsidRPr="00A75787">
        <w:rPr>
          <w:rFonts w:hint="eastAsia"/>
          <w:sz w:val="28"/>
          <w:szCs w:val="28"/>
        </w:rPr>
        <w:t>万</w:t>
      </w:r>
    </w:p>
    <w:p w14:paraId="6C0DA310" w14:textId="77777777" w:rsidR="004F2105" w:rsidRPr="00A75787" w:rsidRDefault="004F2105" w:rsidP="004F2105">
      <w:pPr>
        <w:ind w:firstLine="560"/>
        <w:rPr>
          <w:sz w:val="28"/>
          <w:szCs w:val="28"/>
        </w:rPr>
      </w:pPr>
      <w:r w:rsidRPr="00A75787">
        <w:rPr>
          <w:rFonts w:hint="eastAsia"/>
          <w:sz w:val="28"/>
          <w:szCs w:val="28"/>
        </w:rPr>
        <w:t>其他不可知额外支出</w:t>
      </w:r>
      <w:r w:rsidRPr="00A75787">
        <w:rPr>
          <w:sz w:val="28"/>
          <w:szCs w:val="28"/>
        </w:rPr>
        <w:t>: 20</w:t>
      </w:r>
      <w:r w:rsidRPr="00A75787">
        <w:rPr>
          <w:rFonts w:hint="eastAsia"/>
          <w:sz w:val="28"/>
          <w:szCs w:val="28"/>
        </w:rPr>
        <w:t>万</w:t>
      </w:r>
    </w:p>
    <w:p w14:paraId="62359C91" w14:textId="77777777" w:rsidR="004F2105" w:rsidRPr="00A75787" w:rsidRDefault="004F2105" w:rsidP="004F2105">
      <w:pPr>
        <w:ind w:firstLineChars="400" w:firstLine="1120"/>
        <w:rPr>
          <w:sz w:val="28"/>
          <w:szCs w:val="28"/>
        </w:rPr>
      </w:pPr>
      <w:r w:rsidRPr="00A75787">
        <w:rPr>
          <w:rFonts w:hint="eastAsia"/>
          <w:sz w:val="28"/>
          <w:szCs w:val="28"/>
          <w:u w:val="single"/>
        </w:rPr>
        <w:t>共计</w:t>
      </w:r>
      <w:r w:rsidRPr="00A75787">
        <w:rPr>
          <w:sz w:val="28"/>
          <w:szCs w:val="28"/>
        </w:rPr>
        <w:t>:</w:t>
      </w:r>
      <w:r w:rsidRPr="00A75787">
        <w:rPr>
          <w:sz w:val="28"/>
          <w:szCs w:val="28"/>
        </w:rPr>
        <w:tab/>
        <w:t>80</w:t>
      </w:r>
      <w:r w:rsidRPr="00A75787">
        <w:rPr>
          <w:rFonts w:hint="eastAsia"/>
          <w:sz w:val="28"/>
          <w:szCs w:val="28"/>
        </w:rPr>
        <w:t>万</w:t>
      </w:r>
    </w:p>
    <w:p w14:paraId="3DC44BE8" w14:textId="77777777" w:rsidR="004F2105" w:rsidRPr="00A75787" w:rsidRDefault="004F2105" w:rsidP="004F2105">
      <w:pPr>
        <w:ind w:firstLineChars="400" w:firstLine="1120"/>
        <w:rPr>
          <w:sz w:val="28"/>
          <w:szCs w:val="28"/>
        </w:rPr>
      </w:pPr>
    </w:p>
    <w:p w14:paraId="2EA0C5F8" w14:textId="77777777" w:rsidR="004F2105" w:rsidRPr="00A75787" w:rsidRDefault="004F2105" w:rsidP="004F2105">
      <w:pPr>
        <w:ind w:leftChars="307" w:left="737" w:firstLineChars="250" w:firstLine="700"/>
        <w:rPr>
          <w:sz w:val="28"/>
          <w:szCs w:val="28"/>
          <w:u w:val="single"/>
        </w:rPr>
      </w:pPr>
      <w:r w:rsidRPr="00A75787">
        <w:rPr>
          <w:rFonts w:hint="eastAsia"/>
          <w:sz w:val="28"/>
          <w:szCs w:val="28"/>
          <w:u w:val="single"/>
          <w:shd w:val="pct15" w:color="auto" w:fill="FFFFFF"/>
        </w:rPr>
        <w:t>支出共计</w:t>
      </w:r>
      <w:r w:rsidRPr="00A75787">
        <w:rPr>
          <w:sz w:val="28"/>
          <w:szCs w:val="28"/>
          <w:u w:val="single"/>
          <w:shd w:val="pct15" w:color="auto" w:fill="FFFFFF"/>
        </w:rPr>
        <w:t>:</w:t>
      </w:r>
      <w:r w:rsidRPr="00A75787">
        <w:rPr>
          <w:sz w:val="28"/>
          <w:szCs w:val="28"/>
          <w:u w:val="single"/>
          <w:shd w:val="pct15" w:color="auto" w:fill="FFFFFF"/>
        </w:rPr>
        <w:tab/>
        <w:t>151</w:t>
      </w:r>
      <w:r w:rsidRPr="00A75787">
        <w:rPr>
          <w:rFonts w:hint="eastAsia"/>
          <w:sz w:val="28"/>
          <w:szCs w:val="28"/>
          <w:u w:val="single"/>
          <w:shd w:val="pct15" w:color="auto" w:fill="FFFFFF"/>
        </w:rPr>
        <w:t>万</w:t>
      </w:r>
    </w:p>
    <w:p w14:paraId="68D787E5" w14:textId="77777777" w:rsidR="004F2105" w:rsidRPr="00A75787" w:rsidRDefault="004F2105" w:rsidP="004F2105">
      <w:pPr>
        <w:pStyle w:val="3"/>
        <w:spacing w:before="156" w:after="156"/>
        <w:rPr>
          <w:sz w:val="28"/>
          <w:szCs w:val="28"/>
        </w:rPr>
      </w:pPr>
      <w:bookmarkStart w:id="54" w:name="_Toc358503921"/>
      <w:bookmarkStart w:id="55" w:name="_Toc358505490"/>
      <w:bookmarkStart w:id="56" w:name="_Toc358506647"/>
      <w:bookmarkStart w:id="57" w:name="_Toc358506938"/>
      <w:bookmarkStart w:id="58" w:name="_Toc358507105"/>
      <w:bookmarkStart w:id="59" w:name="_Toc358527790"/>
      <w:r w:rsidRPr="00A75787">
        <w:rPr>
          <w:rFonts w:hint="eastAsia"/>
          <w:sz w:val="28"/>
          <w:szCs w:val="28"/>
        </w:rPr>
        <w:t>1.5.2</w:t>
      </w:r>
      <w:r w:rsidRPr="00A75787">
        <w:rPr>
          <w:rFonts w:hint="eastAsia"/>
          <w:sz w:val="28"/>
          <w:szCs w:val="28"/>
        </w:rPr>
        <w:t>效益</w:t>
      </w:r>
      <w:bookmarkEnd w:id="54"/>
      <w:bookmarkEnd w:id="55"/>
      <w:bookmarkEnd w:id="56"/>
      <w:bookmarkEnd w:id="57"/>
      <w:bookmarkEnd w:id="58"/>
      <w:bookmarkEnd w:id="59"/>
    </w:p>
    <w:p w14:paraId="2F853D00" w14:textId="77777777" w:rsidR="004F2105" w:rsidRPr="00A75787" w:rsidRDefault="004F2105" w:rsidP="004F2105">
      <w:pPr>
        <w:ind w:left="530" w:firstLine="560"/>
        <w:rPr>
          <w:sz w:val="28"/>
          <w:szCs w:val="28"/>
        </w:rPr>
      </w:pPr>
      <w:r w:rsidRPr="00A75787">
        <w:rPr>
          <w:sz w:val="28"/>
          <w:szCs w:val="28"/>
        </w:rPr>
        <w:t xml:space="preserve"> </w:t>
      </w:r>
      <w:r w:rsidRPr="00A75787">
        <w:rPr>
          <w:rFonts w:hint="eastAsia"/>
          <w:sz w:val="28"/>
          <w:szCs w:val="28"/>
        </w:rPr>
        <w:t>一次性收益</w:t>
      </w:r>
    </w:p>
    <w:p w14:paraId="2581F68D" w14:textId="77777777" w:rsidR="004F2105" w:rsidRPr="00A75787" w:rsidRDefault="004F2105" w:rsidP="004F2105">
      <w:pPr>
        <w:ind w:left="850" w:firstLine="560"/>
        <w:rPr>
          <w:sz w:val="28"/>
          <w:szCs w:val="28"/>
        </w:rPr>
      </w:pPr>
      <w:r w:rsidRPr="00A75787">
        <w:rPr>
          <w:rFonts w:hint="eastAsia"/>
          <w:sz w:val="28"/>
          <w:szCs w:val="28"/>
        </w:rPr>
        <w:t>0</w:t>
      </w:r>
      <w:r w:rsidRPr="00A75787">
        <w:rPr>
          <w:rFonts w:hint="eastAsia"/>
          <w:sz w:val="28"/>
          <w:szCs w:val="28"/>
        </w:rPr>
        <w:t>元</w:t>
      </w:r>
    </w:p>
    <w:p w14:paraId="05DC58FE" w14:textId="77777777" w:rsidR="004F2105" w:rsidRPr="00A75787" w:rsidRDefault="004F2105" w:rsidP="004F2105">
      <w:pPr>
        <w:ind w:left="530" w:firstLine="560"/>
        <w:rPr>
          <w:sz w:val="28"/>
          <w:szCs w:val="28"/>
        </w:rPr>
      </w:pPr>
      <w:r w:rsidRPr="00A75787">
        <w:rPr>
          <w:sz w:val="28"/>
          <w:szCs w:val="28"/>
        </w:rPr>
        <w:t xml:space="preserve"> </w:t>
      </w:r>
      <w:r w:rsidRPr="00A75787">
        <w:rPr>
          <w:rFonts w:hint="eastAsia"/>
          <w:sz w:val="28"/>
          <w:szCs w:val="28"/>
        </w:rPr>
        <w:t>经常性收益</w:t>
      </w:r>
    </w:p>
    <w:p w14:paraId="714EAC9C" w14:textId="77777777" w:rsidR="004F2105" w:rsidRPr="00A75787" w:rsidRDefault="004F2105" w:rsidP="004F2105">
      <w:pPr>
        <w:ind w:left="530" w:firstLine="560"/>
        <w:rPr>
          <w:sz w:val="28"/>
          <w:szCs w:val="28"/>
        </w:rPr>
      </w:pPr>
      <w:r w:rsidRPr="00A75787">
        <w:rPr>
          <w:rFonts w:hint="eastAsia"/>
          <w:sz w:val="28"/>
          <w:szCs w:val="28"/>
        </w:rPr>
        <w:t xml:space="preserve">  </w:t>
      </w:r>
      <w:r w:rsidRPr="00A75787">
        <w:rPr>
          <w:rFonts w:hint="eastAsia"/>
          <w:sz w:val="28"/>
          <w:szCs w:val="28"/>
        </w:rPr>
        <w:t>（按银行利率：</w:t>
      </w:r>
      <w:r w:rsidRPr="00A75787">
        <w:rPr>
          <w:rFonts w:hint="eastAsia"/>
          <w:sz w:val="28"/>
          <w:szCs w:val="28"/>
        </w:rPr>
        <w:t>1%</w:t>
      </w:r>
      <w:r w:rsidRPr="00A75787">
        <w:rPr>
          <w:rFonts w:hint="eastAsia"/>
          <w:sz w:val="28"/>
          <w:szCs w:val="28"/>
        </w:rPr>
        <w:t>）；</w:t>
      </w:r>
    </w:p>
    <w:p w14:paraId="7240E08B" w14:textId="77777777" w:rsidR="004F2105" w:rsidRPr="00A75787" w:rsidRDefault="004F2105" w:rsidP="004F2105">
      <w:pPr>
        <w:ind w:left="850" w:firstLine="560"/>
        <w:rPr>
          <w:sz w:val="28"/>
          <w:szCs w:val="28"/>
        </w:rPr>
      </w:pPr>
      <w:r w:rsidRPr="00A75787">
        <w:rPr>
          <w:rFonts w:hint="eastAsia"/>
          <w:sz w:val="28"/>
          <w:szCs w:val="28"/>
        </w:rPr>
        <w:t>减少员工</w:t>
      </w:r>
      <w:r w:rsidRPr="00A75787">
        <w:rPr>
          <w:sz w:val="28"/>
          <w:szCs w:val="28"/>
        </w:rPr>
        <w:t>20</w:t>
      </w:r>
      <w:r w:rsidRPr="00A75787">
        <w:rPr>
          <w:rFonts w:hint="eastAsia"/>
          <w:sz w:val="28"/>
          <w:szCs w:val="28"/>
        </w:rPr>
        <w:t>人</w:t>
      </w:r>
      <w:r w:rsidRPr="00A75787">
        <w:rPr>
          <w:sz w:val="28"/>
          <w:szCs w:val="28"/>
        </w:rPr>
        <w:t>(1000</w:t>
      </w:r>
      <w:r w:rsidRPr="00A75787">
        <w:rPr>
          <w:rFonts w:hint="eastAsia"/>
          <w:sz w:val="28"/>
          <w:szCs w:val="28"/>
        </w:rPr>
        <w:t>圆</w:t>
      </w:r>
      <w:r w:rsidRPr="00A75787">
        <w:rPr>
          <w:sz w:val="28"/>
          <w:szCs w:val="28"/>
        </w:rPr>
        <w:t>/</w:t>
      </w:r>
      <w:r w:rsidRPr="00A75787">
        <w:rPr>
          <w:rFonts w:hint="eastAsia"/>
          <w:sz w:val="28"/>
          <w:szCs w:val="28"/>
        </w:rPr>
        <w:t>人</w:t>
      </w:r>
      <w:r w:rsidRPr="00A75787">
        <w:rPr>
          <w:sz w:val="28"/>
          <w:szCs w:val="28"/>
        </w:rPr>
        <w:t>)</w:t>
      </w:r>
      <w:r w:rsidRPr="00A75787">
        <w:rPr>
          <w:rFonts w:hint="eastAsia"/>
          <w:sz w:val="28"/>
          <w:szCs w:val="28"/>
        </w:rPr>
        <w:t>五年收益</w:t>
      </w:r>
      <w:r w:rsidRPr="00A75787">
        <w:rPr>
          <w:sz w:val="28"/>
          <w:szCs w:val="28"/>
        </w:rPr>
        <w:t xml:space="preserve">: </w:t>
      </w:r>
    </w:p>
    <w:p w14:paraId="3DF328B6" w14:textId="77777777" w:rsidR="004F2105" w:rsidRPr="00A75787" w:rsidRDefault="004F2105" w:rsidP="004F2105">
      <w:pPr>
        <w:ind w:left="1275" w:firstLine="560"/>
        <w:rPr>
          <w:sz w:val="28"/>
          <w:szCs w:val="28"/>
        </w:rPr>
      </w:pPr>
      <w:r w:rsidRPr="00A75787">
        <w:rPr>
          <w:sz w:val="28"/>
          <w:szCs w:val="28"/>
        </w:rPr>
        <w:t>1000</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2</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3</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4</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5</w:t>
      </w:r>
      <w:r w:rsidRPr="00A75787">
        <w:rPr>
          <w:rFonts w:hint="eastAsia"/>
          <w:sz w:val="28"/>
          <w:szCs w:val="28"/>
        </w:rPr>
        <w:t>）</w:t>
      </w:r>
      <w:r w:rsidRPr="00A75787">
        <w:rPr>
          <w:sz w:val="28"/>
          <w:szCs w:val="28"/>
        </w:rPr>
        <w:t>*20*12*5=</w:t>
      </w:r>
      <w:r w:rsidRPr="00A75787">
        <w:rPr>
          <w:rFonts w:hint="eastAsia"/>
          <w:sz w:val="28"/>
          <w:szCs w:val="28"/>
        </w:rPr>
        <w:t>120</w:t>
      </w:r>
      <w:r w:rsidRPr="00A75787">
        <w:rPr>
          <w:rFonts w:hint="eastAsia"/>
          <w:sz w:val="28"/>
          <w:szCs w:val="28"/>
        </w:rPr>
        <w:t>万</w:t>
      </w:r>
    </w:p>
    <w:p w14:paraId="346D9D78" w14:textId="77777777" w:rsidR="004F2105" w:rsidRPr="00A75787" w:rsidRDefault="004F2105" w:rsidP="004F2105">
      <w:pPr>
        <w:ind w:firstLine="560"/>
        <w:rPr>
          <w:sz w:val="28"/>
          <w:szCs w:val="28"/>
        </w:rPr>
      </w:pPr>
      <w:r w:rsidRPr="00A75787">
        <w:rPr>
          <w:sz w:val="28"/>
          <w:szCs w:val="28"/>
        </w:rPr>
        <w:tab/>
      </w:r>
      <w:r w:rsidRPr="00A75787">
        <w:rPr>
          <w:sz w:val="28"/>
          <w:szCs w:val="28"/>
        </w:rPr>
        <w:tab/>
      </w:r>
      <w:r w:rsidRPr="00A75787">
        <w:rPr>
          <w:rFonts w:hint="eastAsia"/>
          <w:sz w:val="28"/>
          <w:szCs w:val="28"/>
        </w:rPr>
        <w:t>工作效率提高收益（工作效率提高</w:t>
      </w:r>
      <w:r w:rsidRPr="00A75787">
        <w:rPr>
          <w:rFonts w:hint="eastAsia"/>
          <w:sz w:val="28"/>
          <w:szCs w:val="28"/>
        </w:rPr>
        <w:t>30%</w:t>
      </w:r>
      <w:r w:rsidRPr="00A75787">
        <w:rPr>
          <w:rFonts w:hint="eastAsia"/>
          <w:sz w:val="28"/>
          <w:szCs w:val="28"/>
        </w:rPr>
        <w:t>）</w:t>
      </w:r>
      <w:r w:rsidRPr="00A75787">
        <w:rPr>
          <w:sz w:val="28"/>
          <w:szCs w:val="28"/>
        </w:rPr>
        <w:t>:</w:t>
      </w:r>
    </w:p>
    <w:p w14:paraId="6C3EC5C7" w14:textId="77777777" w:rsidR="004F2105" w:rsidRPr="00A75787" w:rsidRDefault="004F2105" w:rsidP="004F2105">
      <w:pPr>
        <w:ind w:firstLine="560"/>
        <w:rPr>
          <w:sz w:val="28"/>
          <w:szCs w:val="28"/>
        </w:rPr>
      </w:pPr>
      <w:r w:rsidRPr="00A75787">
        <w:rPr>
          <w:sz w:val="28"/>
          <w:szCs w:val="28"/>
        </w:rPr>
        <w:tab/>
      </w:r>
      <w:r w:rsidRPr="00A75787">
        <w:rPr>
          <w:sz w:val="28"/>
          <w:szCs w:val="28"/>
        </w:rPr>
        <w:tab/>
      </w:r>
      <w:r w:rsidRPr="00A75787">
        <w:rPr>
          <w:sz w:val="28"/>
          <w:szCs w:val="28"/>
        </w:rPr>
        <w:tab/>
      </w:r>
      <w:r w:rsidRPr="00A75787">
        <w:rPr>
          <w:sz w:val="28"/>
          <w:szCs w:val="28"/>
        </w:rPr>
        <w:tab/>
      </w:r>
      <w:r w:rsidRPr="00A75787">
        <w:rPr>
          <w:rFonts w:hint="eastAsia"/>
          <w:sz w:val="28"/>
          <w:szCs w:val="28"/>
        </w:rPr>
        <w:t>30*</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2</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3</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4</w:t>
      </w:r>
      <w:r w:rsidRPr="00A75787">
        <w:rPr>
          <w:rFonts w:hint="eastAsia"/>
          <w:sz w:val="28"/>
          <w:szCs w:val="28"/>
        </w:rPr>
        <w:t>+</w:t>
      </w:r>
      <w:r w:rsidRPr="00A75787">
        <w:rPr>
          <w:rFonts w:hint="eastAsia"/>
          <w:sz w:val="28"/>
          <w:szCs w:val="28"/>
        </w:rPr>
        <w:t>（</w:t>
      </w:r>
      <w:r w:rsidRPr="00A75787">
        <w:rPr>
          <w:rFonts w:hint="eastAsia"/>
          <w:sz w:val="28"/>
          <w:szCs w:val="28"/>
        </w:rPr>
        <w:t>1.1</w:t>
      </w:r>
      <w:r w:rsidRPr="00A75787">
        <w:rPr>
          <w:rFonts w:hint="eastAsia"/>
          <w:sz w:val="28"/>
          <w:szCs w:val="28"/>
        </w:rPr>
        <w:t>）</w:t>
      </w:r>
      <w:r w:rsidRPr="00A75787">
        <w:rPr>
          <w:rFonts w:hint="eastAsia"/>
          <w:sz w:val="28"/>
          <w:szCs w:val="28"/>
          <w:vertAlign w:val="superscript"/>
        </w:rPr>
        <w:t>5</w:t>
      </w:r>
      <w:r w:rsidRPr="00A75787">
        <w:rPr>
          <w:rFonts w:hint="eastAsia"/>
          <w:sz w:val="28"/>
          <w:szCs w:val="28"/>
        </w:rPr>
        <w:t>）</w:t>
      </w:r>
      <w:r w:rsidRPr="00A75787">
        <w:rPr>
          <w:rFonts w:hint="eastAsia"/>
          <w:sz w:val="28"/>
          <w:szCs w:val="28"/>
        </w:rPr>
        <w:t>*</w:t>
      </w:r>
      <w:r w:rsidRPr="00A75787">
        <w:rPr>
          <w:rFonts w:hint="eastAsia"/>
          <w:sz w:val="28"/>
          <w:szCs w:val="28"/>
        </w:rPr>
        <w:t>（</w:t>
      </w:r>
      <w:r w:rsidRPr="00A75787">
        <w:rPr>
          <w:rFonts w:hint="eastAsia"/>
          <w:sz w:val="28"/>
          <w:szCs w:val="28"/>
        </w:rPr>
        <w:t>30%</w:t>
      </w:r>
      <w:r w:rsidRPr="00A75787">
        <w:rPr>
          <w:rFonts w:hint="eastAsia"/>
          <w:sz w:val="28"/>
          <w:szCs w:val="28"/>
        </w:rPr>
        <w:t>）</w:t>
      </w:r>
      <w:r w:rsidRPr="00A75787">
        <w:rPr>
          <w:rFonts w:hint="eastAsia"/>
          <w:sz w:val="28"/>
          <w:szCs w:val="28"/>
        </w:rPr>
        <w:t>*5 = 45</w:t>
      </w:r>
      <w:r w:rsidRPr="00A75787">
        <w:rPr>
          <w:rFonts w:hint="eastAsia"/>
          <w:sz w:val="28"/>
          <w:szCs w:val="28"/>
        </w:rPr>
        <w:t>万</w:t>
      </w:r>
    </w:p>
    <w:p w14:paraId="3F36648B" w14:textId="77777777" w:rsidR="004F2105" w:rsidRPr="00A75787" w:rsidRDefault="004F2105" w:rsidP="004F2105">
      <w:pPr>
        <w:ind w:firstLine="560"/>
        <w:rPr>
          <w:sz w:val="28"/>
          <w:szCs w:val="28"/>
        </w:rPr>
      </w:pPr>
      <w:r w:rsidRPr="00A75787">
        <w:rPr>
          <w:sz w:val="28"/>
          <w:szCs w:val="28"/>
        </w:rPr>
        <w:tab/>
      </w:r>
      <w:r w:rsidRPr="00A75787">
        <w:rPr>
          <w:sz w:val="28"/>
          <w:szCs w:val="28"/>
        </w:rPr>
        <w:tab/>
      </w:r>
      <w:r w:rsidRPr="00A75787">
        <w:rPr>
          <w:rFonts w:hint="eastAsia"/>
          <w:sz w:val="28"/>
          <w:szCs w:val="28"/>
          <w:u w:val="single"/>
        </w:rPr>
        <w:t>经常性收益共计</w:t>
      </w:r>
      <w:r w:rsidRPr="00A75787">
        <w:rPr>
          <w:sz w:val="28"/>
          <w:szCs w:val="28"/>
        </w:rPr>
        <w:t>:</w:t>
      </w:r>
      <w:r w:rsidRPr="00A75787">
        <w:rPr>
          <w:sz w:val="28"/>
          <w:szCs w:val="28"/>
        </w:rPr>
        <w:tab/>
        <w:t>160</w:t>
      </w:r>
      <w:r w:rsidRPr="00A75787">
        <w:rPr>
          <w:rFonts w:hint="eastAsia"/>
          <w:sz w:val="28"/>
          <w:szCs w:val="28"/>
        </w:rPr>
        <w:t>万</w:t>
      </w:r>
    </w:p>
    <w:p w14:paraId="24BC0F13" w14:textId="77777777" w:rsidR="004F2105" w:rsidRPr="00A75787" w:rsidRDefault="004F2105" w:rsidP="004F2105">
      <w:pPr>
        <w:ind w:firstLine="560"/>
        <w:rPr>
          <w:sz w:val="28"/>
          <w:szCs w:val="28"/>
        </w:rPr>
      </w:pPr>
      <w:r w:rsidRPr="00A75787">
        <w:rPr>
          <w:rFonts w:hint="eastAsia"/>
          <w:sz w:val="28"/>
          <w:szCs w:val="28"/>
        </w:rPr>
        <w:t xml:space="preserve">     </w:t>
      </w:r>
      <w:r w:rsidRPr="00A75787">
        <w:rPr>
          <w:sz w:val="28"/>
          <w:szCs w:val="28"/>
        </w:rPr>
        <w:t xml:space="preserve"> </w:t>
      </w:r>
      <w:r w:rsidRPr="00A75787">
        <w:rPr>
          <w:rFonts w:hint="eastAsia"/>
          <w:sz w:val="28"/>
          <w:szCs w:val="28"/>
        </w:rPr>
        <w:t>不可定量收益</w:t>
      </w:r>
    </w:p>
    <w:p w14:paraId="5D9B18ED" w14:textId="77777777" w:rsidR="004F2105" w:rsidRPr="00A75787" w:rsidRDefault="004F2105" w:rsidP="004F2105">
      <w:pPr>
        <w:ind w:left="810" w:firstLine="560"/>
        <w:rPr>
          <w:sz w:val="28"/>
          <w:szCs w:val="28"/>
        </w:rPr>
      </w:pPr>
      <w:r w:rsidRPr="00A75787">
        <w:rPr>
          <w:rFonts w:hint="eastAsia"/>
          <w:sz w:val="28"/>
          <w:szCs w:val="28"/>
        </w:rPr>
        <w:t>因服务质量提高增加旅客量</w:t>
      </w:r>
      <w:r w:rsidRPr="00A75787">
        <w:rPr>
          <w:sz w:val="28"/>
          <w:szCs w:val="28"/>
        </w:rPr>
        <w:t xml:space="preserve">10%: </w:t>
      </w:r>
    </w:p>
    <w:p w14:paraId="221831D0" w14:textId="77777777" w:rsidR="004F2105" w:rsidRPr="00A75787" w:rsidRDefault="004F2105" w:rsidP="004F2105">
      <w:pPr>
        <w:ind w:left="1660" w:firstLine="560"/>
        <w:rPr>
          <w:sz w:val="28"/>
          <w:szCs w:val="28"/>
        </w:rPr>
      </w:pPr>
      <w:r w:rsidRPr="00A75787">
        <w:rPr>
          <w:sz w:val="28"/>
          <w:szCs w:val="28"/>
        </w:rPr>
        <w:t>1000</w:t>
      </w:r>
      <w:r w:rsidRPr="00A75787">
        <w:rPr>
          <w:rFonts w:hint="eastAsia"/>
          <w:sz w:val="28"/>
          <w:szCs w:val="28"/>
        </w:rPr>
        <w:t>万</w:t>
      </w:r>
      <w:r w:rsidRPr="00A75787">
        <w:rPr>
          <w:sz w:val="28"/>
          <w:szCs w:val="28"/>
        </w:rPr>
        <w:t>*10%*(90%+(90%)</w:t>
      </w:r>
      <w:r w:rsidRPr="00A75787">
        <w:rPr>
          <w:sz w:val="28"/>
          <w:szCs w:val="28"/>
          <w:vertAlign w:val="superscript"/>
        </w:rPr>
        <w:t>2</w:t>
      </w:r>
      <w:r w:rsidRPr="00A75787">
        <w:rPr>
          <w:sz w:val="28"/>
          <w:szCs w:val="28"/>
        </w:rPr>
        <w:t>+(90%)</w:t>
      </w:r>
      <w:r w:rsidRPr="00A75787">
        <w:rPr>
          <w:sz w:val="28"/>
          <w:szCs w:val="28"/>
          <w:vertAlign w:val="superscript"/>
        </w:rPr>
        <w:t>3</w:t>
      </w:r>
      <w:r w:rsidRPr="00A75787">
        <w:rPr>
          <w:sz w:val="28"/>
          <w:szCs w:val="28"/>
        </w:rPr>
        <w:t>+(90%)</w:t>
      </w:r>
      <w:r w:rsidRPr="00A75787">
        <w:rPr>
          <w:sz w:val="28"/>
          <w:szCs w:val="28"/>
          <w:vertAlign w:val="superscript"/>
        </w:rPr>
        <w:t>4</w:t>
      </w:r>
      <w:r w:rsidRPr="00A75787">
        <w:rPr>
          <w:sz w:val="28"/>
          <w:szCs w:val="28"/>
        </w:rPr>
        <w:t>+(90%)</w:t>
      </w:r>
      <w:r w:rsidRPr="00A75787">
        <w:rPr>
          <w:sz w:val="28"/>
          <w:szCs w:val="28"/>
          <w:vertAlign w:val="superscript"/>
        </w:rPr>
        <w:t>5</w:t>
      </w:r>
      <w:r w:rsidRPr="00A75787">
        <w:rPr>
          <w:sz w:val="28"/>
          <w:szCs w:val="28"/>
        </w:rPr>
        <w:t>)=360</w:t>
      </w:r>
      <w:r w:rsidRPr="00A75787">
        <w:rPr>
          <w:rFonts w:hint="eastAsia"/>
          <w:sz w:val="28"/>
          <w:szCs w:val="28"/>
        </w:rPr>
        <w:t>万</w:t>
      </w:r>
    </w:p>
    <w:p w14:paraId="153BB9C1" w14:textId="77777777" w:rsidR="004F2105" w:rsidRPr="00A75787" w:rsidRDefault="004F2105" w:rsidP="004F2105">
      <w:pPr>
        <w:ind w:left="425" w:firstLine="560"/>
        <w:rPr>
          <w:sz w:val="28"/>
          <w:szCs w:val="28"/>
          <w:u w:val="single"/>
        </w:rPr>
      </w:pPr>
      <w:r w:rsidRPr="00A75787">
        <w:rPr>
          <w:rFonts w:hint="eastAsia"/>
          <w:sz w:val="28"/>
          <w:szCs w:val="28"/>
          <w:u w:val="single"/>
          <w:shd w:val="pct15" w:color="auto" w:fill="FFFFFF"/>
        </w:rPr>
        <w:t>收益共计</w:t>
      </w:r>
      <w:r w:rsidRPr="00A75787">
        <w:rPr>
          <w:sz w:val="28"/>
          <w:szCs w:val="28"/>
          <w:u w:val="single"/>
          <w:shd w:val="pct15" w:color="auto" w:fill="FFFFFF"/>
        </w:rPr>
        <w:t>:</w:t>
      </w:r>
      <w:r w:rsidRPr="00A75787">
        <w:rPr>
          <w:sz w:val="28"/>
          <w:szCs w:val="28"/>
          <w:u w:val="single"/>
          <w:shd w:val="pct15" w:color="auto" w:fill="FFFFFF"/>
        </w:rPr>
        <w:tab/>
        <w:t>520</w:t>
      </w:r>
      <w:r w:rsidRPr="00A75787">
        <w:rPr>
          <w:rFonts w:hint="eastAsia"/>
          <w:sz w:val="28"/>
          <w:szCs w:val="28"/>
          <w:u w:val="single"/>
          <w:shd w:val="pct15" w:color="auto" w:fill="FFFFFF"/>
        </w:rPr>
        <w:t>万</w:t>
      </w:r>
    </w:p>
    <w:p w14:paraId="2F51D5A4" w14:textId="77777777" w:rsidR="004F2105" w:rsidRPr="00A75787" w:rsidRDefault="004F2105" w:rsidP="004F2105">
      <w:pPr>
        <w:pStyle w:val="3"/>
        <w:spacing w:before="156" w:after="156"/>
        <w:rPr>
          <w:sz w:val="28"/>
          <w:szCs w:val="28"/>
        </w:rPr>
      </w:pPr>
      <w:bookmarkStart w:id="60" w:name="_Toc358503922"/>
      <w:bookmarkStart w:id="61" w:name="_Toc358505491"/>
      <w:bookmarkStart w:id="62" w:name="_Toc358506648"/>
      <w:bookmarkStart w:id="63" w:name="_Toc358506939"/>
      <w:bookmarkStart w:id="64" w:name="_Toc358507106"/>
      <w:bookmarkStart w:id="65" w:name="_Toc358527791"/>
      <w:r w:rsidRPr="00A75787">
        <w:rPr>
          <w:rFonts w:hint="eastAsia"/>
          <w:sz w:val="28"/>
          <w:szCs w:val="28"/>
        </w:rPr>
        <w:t>1.5.3</w:t>
      </w:r>
      <w:r w:rsidRPr="00A75787">
        <w:rPr>
          <w:rFonts w:hint="eastAsia"/>
          <w:sz w:val="28"/>
          <w:szCs w:val="28"/>
        </w:rPr>
        <w:t>收益</w:t>
      </w:r>
      <w:r w:rsidRPr="00A75787">
        <w:rPr>
          <w:sz w:val="28"/>
          <w:szCs w:val="28"/>
        </w:rPr>
        <w:t>/</w:t>
      </w:r>
      <w:r w:rsidRPr="00A75787">
        <w:rPr>
          <w:rFonts w:hint="eastAsia"/>
          <w:sz w:val="28"/>
          <w:szCs w:val="28"/>
        </w:rPr>
        <w:t>投资比</w:t>
      </w:r>
      <w:bookmarkEnd w:id="60"/>
      <w:bookmarkEnd w:id="61"/>
      <w:bookmarkEnd w:id="62"/>
      <w:bookmarkEnd w:id="63"/>
      <w:bookmarkEnd w:id="64"/>
      <w:bookmarkEnd w:id="65"/>
    </w:p>
    <w:p w14:paraId="717DB4B7" w14:textId="77777777" w:rsidR="004F2105" w:rsidRPr="00A75787" w:rsidRDefault="004F2105" w:rsidP="004F2105">
      <w:pPr>
        <w:ind w:firstLine="560"/>
        <w:rPr>
          <w:sz w:val="28"/>
          <w:szCs w:val="28"/>
        </w:rPr>
      </w:pPr>
      <w:r w:rsidRPr="00A75787">
        <w:rPr>
          <w:rFonts w:hint="eastAsia"/>
          <w:sz w:val="28"/>
          <w:szCs w:val="28"/>
        </w:rPr>
        <w:t>520</w:t>
      </w:r>
      <w:r w:rsidRPr="00A75787">
        <w:rPr>
          <w:rFonts w:hint="eastAsia"/>
          <w:sz w:val="28"/>
          <w:szCs w:val="28"/>
        </w:rPr>
        <w:t>万</w:t>
      </w:r>
      <w:r w:rsidRPr="00A75787">
        <w:rPr>
          <w:sz w:val="28"/>
          <w:szCs w:val="28"/>
        </w:rPr>
        <w:t>/</w:t>
      </w:r>
      <w:r w:rsidRPr="00A75787">
        <w:rPr>
          <w:rFonts w:hint="eastAsia"/>
          <w:sz w:val="28"/>
          <w:szCs w:val="28"/>
        </w:rPr>
        <w:t>151</w:t>
      </w:r>
      <w:r w:rsidRPr="00A75787">
        <w:rPr>
          <w:rFonts w:hint="eastAsia"/>
          <w:sz w:val="28"/>
          <w:szCs w:val="28"/>
        </w:rPr>
        <w:t>万</w:t>
      </w:r>
      <w:r w:rsidRPr="00A75787">
        <w:rPr>
          <w:sz w:val="28"/>
          <w:szCs w:val="28"/>
        </w:rPr>
        <w:t xml:space="preserve"> = 344%</w:t>
      </w:r>
    </w:p>
    <w:p w14:paraId="7E8ABCE6" w14:textId="77777777" w:rsidR="004F2105" w:rsidRPr="00A75787" w:rsidRDefault="004F2105" w:rsidP="004F2105">
      <w:pPr>
        <w:pStyle w:val="3"/>
        <w:spacing w:before="156" w:after="156"/>
        <w:rPr>
          <w:sz w:val="28"/>
          <w:szCs w:val="28"/>
        </w:rPr>
      </w:pPr>
      <w:bookmarkStart w:id="66" w:name="_Toc358503923"/>
      <w:bookmarkStart w:id="67" w:name="_Toc358505492"/>
      <w:bookmarkStart w:id="68" w:name="_Toc358506649"/>
      <w:bookmarkStart w:id="69" w:name="_Toc358506940"/>
      <w:bookmarkStart w:id="70" w:name="_Toc358507107"/>
      <w:bookmarkStart w:id="71" w:name="_Toc358527792"/>
      <w:r w:rsidRPr="00A75787">
        <w:rPr>
          <w:rFonts w:hint="eastAsia"/>
          <w:sz w:val="28"/>
          <w:szCs w:val="28"/>
        </w:rPr>
        <w:lastRenderedPageBreak/>
        <w:t>1.5.4</w:t>
      </w:r>
      <w:r w:rsidRPr="00A75787">
        <w:rPr>
          <w:rFonts w:hint="eastAsia"/>
          <w:sz w:val="28"/>
          <w:szCs w:val="28"/>
        </w:rPr>
        <w:t>投资回收周期</w:t>
      </w:r>
      <w:bookmarkEnd w:id="66"/>
      <w:bookmarkEnd w:id="67"/>
      <w:bookmarkEnd w:id="68"/>
      <w:bookmarkEnd w:id="69"/>
      <w:bookmarkEnd w:id="70"/>
      <w:bookmarkEnd w:id="71"/>
    </w:p>
    <w:p w14:paraId="2B7DBD77" w14:textId="77777777" w:rsidR="004F2105" w:rsidRPr="00A75787" w:rsidRDefault="004F2105" w:rsidP="004F2105">
      <w:pPr>
        <w:ind w:firstLine="560"/>
        <w:rPr>
          <w:sz w:val="28"/>
          <w:szCs w:val="28"/>
        </w:rPr>
      </w:pPr>
      <w:r w:rsidRPr="00A75787">
        <w:rPr>
          <w:sz w:val="28"/>
          <w:szCs w:val="28"/>
        </w:rPr>
        <w:t>2.3</w:t>
      </w:r>
      <w:r w:rsidRPr="00A75787">
        <w:rPr>
          <w:rFonts w:hint="eastAsia"/>
          <w:sz w:val="28"/>
          <w:szCs w:val="28"/>
        </w:rPr>
        <w:t>年</w:t>
      </w:r>
    </w:p>
    <w:p w14:paraId="11DA4617" w14:textId="77777777" w:rsidR="004F2105" w:rsidRPr="00A75787" w:rsidRDefault="004F2105" w:rsidP="004F2105">
      <w:pPr>
        <w:pStyle w:val="3"/>
        <w:spacing w:before="156" w:after="156"/>
        <w:rPr>
          <w:sz w:val="28"/>
          <w:szCs w:val="28"/>
        </w:rPr>
      </w:pPr>
      <w:bookmarkStart w:id="72" w:name="_Toc358503924"/>
      <w:bookmarkStart w:id="73" w:name="_Toc358505493"/>
      <w:bookmarkStart w:id="74" w:name="_Toc358506650"/>
      <w:bookmarkStart w:id="75" w:name="_Toc358506941"/>
      <w:bookmarkStart w:id="76" w:name="_Toc358507108"/>
      <w:bookmarkStart w:id="77" w:name="_Toc358527793"/>
      <w:r w:rsidRPr="00A75787">
        <w:rPr>
          <w:rFonts w:hint="eastAsia"/>
          <w:sz w:val="28"/>
          <w:szCs w:val="28"/>
        </w:rPr>
        <w:t>1.5.5</w:t>
      </w:r>
      <w:r w:rsidRPr="00A75787">
        <w:rPr>
          <w:rFonts w:hint="eastAsia"/>
          <w:sz w:val="28"/>
          <w:szCs w:val="28"/>
        </w:rPr>
        <w:t>敏感性分析</w:t>
      </w:r>
      <w:bookmarkEnd w:id="72"/>
      <w:bookmarkEnd w:id="73"/>
      <w:bookmarkEnd w:id="74"/>
      <w:bookmarkEnd w:id="75"/>
      <w:bookmarkEnd w:id="76"/>
      <w:bookmarkEnd w:id="77"/>
    </w:p>
    <w:p w14:paraId="7DBF9B3F" w14:textId="77777777" w:rsidR="004F2105" w:rsidRPr="00A75787" w:rsidRDefault="004F2105" w:rsidP="004F2105">
      <w:pPr>
        <w:ind w:firstLine="560"/>
        <w:rPr>
          <w:sz w:val="28"/>
          <w:szCs w:val="28"/>
        </w:rPr>
      </w:pPr>
      <w:r w:rsidRPr="00A75787">
        <w:rPr>
          <w:rFonts w:hint="eastAsia"/>
          <w:sz w:val="28"/>
          <w:szCs w:val="28"/>
        </w:rPr>
        <w:t>设计系统周期为五年</w:t>
      </w:r>
      <w:r w:rsidRPr="00A75787">
        <w:rPr>
          <w:sz w:val="28"/>
          <w:szCs w:val="28"/>
        </w:rPr>
        <w:t xml:space="preserve">, </w:t>
      </w:r>
      <w:r w:rsidRPr="00A75787">
        <w:rPr>
          <w:rFonts w:hint="eastAsia"/>
          <w:sz w:val="28"/>
          <w:szCs w:val="28"/>
        </w:rPr>
        <w:t>估计最长可达</w:t>
      </w:r>
      <w:r w:rsidRPr="00A75787">
        <w:rPr>
          <w:sz w:val="28"/>
          <w:szCs w:val="28"/>
        </w:rPr>
        <w:t>10</w:t>
      </w:r>
      <w:r w:rsidRPr="00A75787">
        <w:rPr>
          <w:rFonts w:hint="eastAsia"/>
          <w:sz w:val="28"/>
          <w:szCs w:val="28"/>
        </w:rPr>
        <w:t>年</w:t>
      </w:r>
    </w:p>
    <w:p w14:paraId="3AB3B740" w14:textId="77777777" w:rsidR="004F2105" w:rsidRPr="00A75787" w:rsidRDefault="004F2105" w:rsidP="004F2105">
      <w:pPr>
        <w:ind w:firstLine="560"/>
        <w:rPr>
          <w:sz w:val="28"/>
          <w:szCs w:val="28"/>
        </w:rPr>
      </w:pPr>
      <w:r w:rsidRPr="00A75787">
        <w:rPr>
          <w:rFonts w:hint="eastAsia"/>
          <w:sz w:val="28"/>
          <w:szCs w:val="28"/>
        </w:rPr>
        <w:t>处理速度</w:t>
      </w:r>
      <w:r w:rsidRPr="00A75787">
        <w:rPr>
          <w:sz w:val="28"/>
          <w:szCs w:val="28"/>
        </w:rPr>
        <w:t>:</w:t>
      </w:r>
      <w:r w:rsidRPr="00A75787">
        <w:rPr>
          <w:sz w:val="28"/>
          <w:szCs w:val="28"/>
        </w:rPr>
        <w:tab/>
      </w:r>
      <w:r w:rsidRPr="00A75787">
        <w:rPr>
          <w:rFonts w:hint="eastAsia"/>
          <w:sz w:val="28"/>
          <w:szCs w:val="28"/>
        </w:rPr>
        <w:t>一般查询速度</w:t>
      </w:r>
      <w:r w:rsidRPr="00A75787">
        <w:rPr>
          <w:sz w:val="28"/>
          <w:szCs w:val="28"/>
        </w:rPr>
        <w:t>&lt;4</w:t>
      </w:r>
      <w:r w:rsidRPr="00A75787">
        <w:rPr>
          <w:rFonts w:hint="eastAsia"/>
          <w:sz w:val="28"/>
          <w:szCs w:val="28"/>
        </w:rPr>
        <w:t>秒</w:t>
      </w:r>
    </w:p>
    <w:p w14:paraId="1B89D35E" w14:textId="77777777" w:rsidR="004F2105" w:rsidRPr="00A75787" w:rsidRDefault="004F2105" w:rsidP="004F2105">
      <w:pPr>
        <w:ind w:firstLine="560"/>
        <w:rPr>
          <w:sz w:val="28"/>
          <w:szCs w:val="28"/>
        </w:rPr>
      </w:pPr>
      <w:r w:rsidRPr="00A75787">
        <w:rPr>
          <w:rFonts w:hint="eastAsia"/>
          <w:sz w:val="28"/>
          <w:szCs w:val="28"/>
        </w:rPr>
        <w:t>关键数据查询速度</w:t>
      </w:r>
      <w:r w:rsidRPr="00A75787">
        <w:rPr>
          <w:sz w:val="28"/>
          <w:szCs w:val="28"/>
        </w:rPr>
        <w:t>: &lt;2</w:t>
      </w:r>
      <w:r w:rsidRPr="00A75787">
        <w:rPr>
          <w:rFonts w:hint="eastAsia"/>
          <w:sz w:val="28"/>
          <w:szCs w:val="28"/>
        </w:rPr>
        <w:t>秒</w:t>
      </w:r>
    </w:p>
    <w:p w14:paraId="117E6AB5" w14:textId="77777777" w:rsidR="004F2105" w:rsidRPr="00A75787" w:rsidRDefault="004F2105" w:rsidP="004F2105">
      <w:pPr>
        <w:pStyle w:val="2"/>
        <w:spacing w:before="156" w:after="156"/>
        <w:rPr>
          <w:sz w:val="28"/>
          <w:szCs w:val="28"/>
        </w:rPr>
      </w:pPr>
      <w:bookmarkStart w:id="78" w:name="_Toc358503925"/>
      <w:bookmarkStart w:id="79" w:name="_Toc358505494"/>
      <w:bookmarkStart w:id="80" w:name="_Toc358506651"/>
      <w:bookmarkStart w:id="81" w:name="_Toc358506942"/>
      <w:bookmarkStart w:id="82" w:name="_Toc358507109"/>
      <w:bookmarkStart w:id="83" w:name="_Toc358527794"/>
      <w:r w:rsidRPr="00A75787">
        <w:rPr>
          <w:rFonts w:hint="eastAsia"/>
          <w:sz w:val="28"/>
          <w:szCs w:val="28"/>
        </w:rPr>
        <w:t>1.6</w:t>
      </w:r>
      <w:r w:rsidRPr="00A75787">
        <w:rPr>
          <w:rFonts w:hint="eastAsia"/>
          <w:sz w:val="28"/>
          <w:szCs w:val="28"/>
        </w:rPr>
        <w:t>法律可行性</w:t>
      </w:r>
      <w:bookmarkEnd w:id="78"/>
      <w:bookmarkEnd w:id="79"/>
      <w:bookmarkEnd w:id="80"/>
      <w:bookmarkEnd w:id="81"/>
      <w:bookmarkEnd w:id="82"/>
      <w:bookmarkEnd w:id="83"/>
    </w:p>
    <w:p w14:paraId="39D06604" w14:textId="77777777" w:rsidR="004F2105" w:rsidRPr="00A75787" w:rsidRDefault="004F2105" w:rsidP="004F2105">
      <w:pPr>
        <w:ind w:firstLine="560"/>
        <w:rPr>
          <w:sz w:val="28"/>
          <w:szCs w:val="28"/>
        </w:rPr>
      </w:pPr>
      <w:r w:rsidRPr="00A75787">
        <w:rPr>
          <w:rFonts w:hint="eastAsia"/>
          <w:sz w:val="28"/>
          <w:szCs w:val="28"/>
        </w:rPr>
        <w:t>所有软件都选用正版</w:t>
      </w:r>
      <w:r w:rsidRPr="00A75787">
        <w:rPr>
          <w:sz w:val="28"/>
          <w:szCs w:val="28"/>
        </w:rPr>
        <w:t>.</w:t>
      </w:r>
    </w:p>
    <w:p w14:paraId="0AE66D24" w14:textId="77777777" w:rsidR="004F2105" w:rsidRPr="00A75787" w:rsidRDefault="004F2105" w:rsidP="004F2105">
      <w:pPr>
        <w:ind w:firstLine="560"/>
        <w:rPr>
          <w:sz w:val="28"/>
          <w:szCs w:val="28"/>
        </w:rPr>
      </w:pPr>
      <w:r w:rsidRPr="00A75787">
        <w:rPr>
          <w:rFonts w:hint="eastAsia"/>
          <w:sz w:val="28"/>
          <w:szCs w:val="28"/>
        </w:rPr>
        <w:t>所有技术资料都由提出方保管。</w:t>
      </w:r>
    </w:p>
    <w:p w14:paraId="44F5AEB5" w14:textId="77777777" w:rsidR="004F2105" w:rsidRPr="00A75787" w:rsidRDefault="004F2105" w:rsidP="004F2105">
      <w:pPr>
        <w:ind w:firstLine="560"/>
        <w:rPr>
          <w:sz w:val="28"/>
          <w:szCs w:val="28"/>
        </w:rPr>
      </w:pPr>
      <w:r w:rsidRPr="00A75787">
        <w:rPr>
          <w:rFonts w:hint="eastAsia"/>
          <w:sz w:val="28"/>
          <w:szCs w:val="28"/>
        </w:rPr>
        <w:t>合同制定确定违约责任</w:t>
      </w:r>
      <w:r w:rsidRPr="00A75787">
        <w:rPr>
          <w:sz w:val="28"/>
          <w:szCs w:val="28"/>
        </w:rPr>
        <w:t>.</w:t>
      </w:r>
    </w:p>
    <w:p w14:paraId="203C2B2D" w14:textId="77777777" w:rsidR="004F2105" w:rsidRPr="00A75787" w:rsidRDefault="004F2105" w:rsidP="004F2105">
      <w:pPr>
        <w:pStyle w:val="2"/>
        <w:spacing w:before="156" w:after="156"/>
        <w:rPr>
          <w:sz w:val="28"/>
          <w:szCs w:val="28"/>
        </w:rPr>
      </w:pPr>
      <w:bookmarkStart w:id="84" w:name="_Toc358503926"/>
      <w:bookmarkStart w:id="85" w:name="_Toc358505495"/>
      <w:bookmarkStart w:id="86" w:name="_Toc358506652"/>
      <w:bookmarkStart w:id="87" w:name="_Toc358506943"/>
      <w:bookmarkStart w:id="88" w:name="_Toc358507110"/>
      <w:bookmarkStart w:id="89" w:name="_Toc358527795"/>
      <w:r w:rsidRPr="00A75787">
        <w:rPr>
          <w:rFonts w:hint="eastAsia"/>
          <w:sz w:val="28"/>
          <w:szCs w:val="28"/>
        </w:rPr>
        <w:t>1.7</w:t>
      </w:r>
      <w:r w:rsidRPr="00A75787">
        <w:rPr>
          <w:rFonts w:hint="eastAsia"/>
          <w:sz w:val="28"/>
          <w:szCs w:val="28"/>
        </w:rPr>
        <w:t>结论</w:t>
      </w:r>
      <w:bookmarkEnd w:id="53"/>
      <w:bookmarkEnd w:id="84"/>
      <w:bookmarkEnd w:id="85"/>
      <w:bookmarkEnd w:id="86"/>
      <w:bookmarkEnd w:id="87"/>
      <w:bookmarkEnd w:id="88"/>
      <w:bookmarkEnd w:id="89"/>
    </w:p>
    <w:p w14:paraId="3F511385" w14:textId="77777777" w:rsidR="004F2105" w:rsidRPr="00A75787" w:rsidRDefault="004F2105" w:rsidP="004F2105">
      <w:pPr>
        <w:pStyle w:val="p0"/>
        <w:ind w:left="180" w:firstLine="480"/>
        <w:rPr>
          <w:rFonts w:ascii="宋体" w:hAnsi="宋体"/>
          <w:sz w:val="28"/>
          <w:szCs w:val="28"/>
        </w:rPr>
      </w:pPr>
      <w:r w:rsidRPr="00A75787">
        <w:rPr>
          <w:rFonts w:ascii="宋体" w:hAnsi="宋体" w:hint="eastAsia"/>
          <w:sz w:val="28"/>
          <w:szCs w:val="28"/>
        </w:rPr>
        <w:t>经过一系列的各个不同方面的可行性分析，分析员和用户及使用部门的负责，对需要解决的问题取得基本的一致看法，开发小组的开发方案得到批准，使用部门负责人同意开发工程继续进行下去。</w:t>
      </w:r>
    </w:p>
    <w:p w14:paraId="60C18FA8" w14:textId="43BA9AF7" w:rsidR="004F2105" w:rsidRPr="004F2105" w:rsidRDefault="004F2105" w:rsidP="00D65624">
      <w:pPr>
        <w:ind w:firstLineChars="0" w:firstLine="0"/>
        <w:sectPr w:rsidR="004F2105" w:rsidRPr="004F210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14:paraId="31D679AA" w14:textId="77777777" w:rsidR="00D50301" w:rsidRPr="00D50301" w:rsidRDefault="00D50301">
      <w:pPr>
        <w:ind w:firstLineChars="0" w:firstLine="0"/>
        <w:rPr>
          <w:rFonts w:eastAsia="PMingLiU"/>
          <w:lang w:eastAsia="zh-T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
        <w:gridCol w:w="7692"/>
      </w:tblGrid>
      <w:tr w:rsidR="00AE67FC" w14:paraId="6F5B4842" w14:textId="77777777">
        <w:trPr>
          <w:trHeight w:val="5730"/>
        </w:trPr>
        <w:tc>
          <w:tcPr>
            <w:tcW w:w="836" w:type="dxa"/>
            <w:vAlign w:val="center"/>
          </w:tcPr>
          <w:p w14:paraId="0C06454E" w14:textId="77777777" w:rsidR="00AE67FC" w:rsidRDefault="00AE67FC">
            <w:pPr>
              <w:adjustRightInd w:val="0"/>
              <w:snapToGrid w:val="0"/>
              <w:spacing w:line="560" w:lineRule="atLeast"/>
              <w:ind w:firstLineChars="0" w:firstLine="0"/>
              <w:jc w:val="center"/>
              <w:rPr>
                <w:rFonts w:ascii="仿宋_GB2312" w:eastAsia="仿宋_GB2312"/>
                <w:color w:val="000000"/>
                <w:sz w:val="28"/>
              </w:rPr>
            </w:pPr>
            <w:r>
              <w:rPr>
                <w:rFonts w:ascii="仿宋_GB2312" w:eastAsia="仿宋_GB2312" w:hint="eastAsia"/>
                <w:b/>
                <w:color w:val="000000"/>
                <w:sz w:val="28"/>
              </w:rPr>
              <w:t>学生实验 心得</w:t>
            </w:r>
          </w:p>
        </w:tc>
        <w:tc>
          <w:tcPr>
            <w:tcW w:w="7692" w:type="dxa"/>
          </w:tcPr>
          <w:p w14:paraId="16754341" w14:textId="77777777" w:rsidR="00D65624" w:rsidRDefault="00D65624" w:rsidP="00D65624">
            <w:pPr>
              <w:adjustRightInd w:val="0"/>
              <w:snapToGrid w:val="0"/>
              <w:spacing w:line="560" w:lineRule="atLeast"/>
              <w:ind w:firstLineChars="300" w:firstLine="840"/>
              <w:rPr>
                <w:rFonts w:ascii="楷体ＣＳ" w:eastAsia="楷体ＣＳ"/>
                <w:color w:val="000000"/>
                <w:sz w:val="28"/>
              </w:rPr>
            </w:pPr>
          </w:p>
          <w:p w14:paraId="7C124328" w14:textId="77777777" w:rsidR="00D65624" w:rsidRDefault="00D65624" w:rsidP="00D65624">
            <w:pPr>
              <w:adjustRightInd w:val="0"/>
              <w:snapToGrid w:val="0"/>
              <w:spacing w:line="560" w:lineRule="atLeast"/>
              <w:ind w:firstLineChars="300" w:firstLine="840"/>
              <w:rPr>
                <w:rFonts w:ascii="楷体ＣＳ" w:eastAsia="楷体ＣＳ"/>
                <w:color w:val="000000"/>
                <w:sz w:val="28"/>
              </w:rPr>
            </w:pPr>
          </w:p>
          <w:p w14:paraId="16C4262B" w14:textId="2BA1DFC5" w:rsidR="00D65624" w:rsidRDefault="00D65624" w:rsidP="00D65624">
            <w:pPr>
              <w:adjustRightInd w:val="0"/>
              <w:snapToGrid w:val="0"/>
              <w:spacing w:line="560" w:lineRule="atLeast"/>
              <w:ind w:firstLineChars="300" w:firstLine="840"/>
              <w:rPr>
                <w:rFonts w:ascii="楷体ＣＳ" w:eastAsia="楷体ＣＳ"/>
                <w:color w:val="000000"/>
                <w:sz w:val="28"/>
              </w:rPr>
            </w:pPr>
            <w:r>
              <w:rPr>
                <w:rFonts w:ascii="楷体ＣＳ" w:eastAsia="楷体ＣＳ" w:hint="eastAsia"/>
                <w:color w:val="000000"/>
                <w:sz w:val="28"/>
              </w:rPr>
              <w:t>这次实验加深了我对可行性研究的的理解，明白了可行性研究在软件开发中的重要性。</w:t>
            </w:r>
          </w:p>
          <w:p w14:paraId="535C0EB3"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3A6E7148"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2F4FAA9A"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0CA61E60" w14:textId="25600BFD" w:rsidR="00AE67FC" w:rsidRDefault="00AE67FC" w:rsidP="00D65624">
            <w:pPr>
              <w:adjustRightInd w:val="0"/>
              <w:snapToGrid w:val="0"/>
              <w:spacing w:line="560" w:lineRule="atLeast"/>
              <w:ind w:firstLineChars="1321" w:firstLine="3699"/>
              <w:rPr>
                <w:rFonts w:ascii="楷体ＣＳ" w:eastAsia="楷体ＣＳ"/>
                <w:color w:val="000000"/>
                <w:sz w:val="28"/>
              </w:rPr>
            </w:pPr>
            <w:r>
              <w:rPr>
                <w:rFonts w:ascii="楷体ＣＳ" w:eastAsia="楷体ＣＳ" w:hint="eastAsia"/>
                <w:color w:val="000000"/>
                <w:sz w:val="28"/>
              </w:rPr>
              <w:t>学生（签名）：</w:t>
            </w:r>
            <w:r w:rsidR="00D65624">
              <w:rPr>
                <w:rFonts w:ascii="楷体ＣＳ" w:eastAsia="楷体ＣＳ" w:hint="eastAsia"/>
                <w:color w:val="000000"/>
                <w:sz w:val="28"/>
              </w:rPr>
              <w:t>徐睿航</w:t>
            </w:r>
          </w:p>
          <w:p w14:paraId="5BE806D7" w14:textId="0E66E58C" w:rsidR="00AE67FC" w:rsidRDefault="00AE67FC">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w:t>
            </w:r>
            <w:r w:rsidR="00D65624">
              <w:rPr>
                <w:rFonts w:ascii="楷体ＣＳ" w:eastAsia="楷体ＣＳ"/>
                <w:color w:val="000000"/>
                <w:sz w:val="28"/>
              </w:rPr>
              <w:t>2022</w:t>
            </w:r>
            <w:r>
              <w:rPr>
                <w:rFonts w:ascii="楷体ＣＳ" w:eastAsia="楷体ＣＳ" w:hint="eastAsia"/>
                <w:color w:val="000000"/>
                <w:sz w:val="28"/>
              </w:rPr>
              <w:t>年</w:t>
            </w:r>
            <w:r w:rsidR="00D65624">
              <w:rPr>
                <w:rFonts w:ascii="楷体ＣＳ" w:eastAsia="楷体ＣＳ"/>
                <w:color w:val="000000"/>
                <w:sz w:val="28"/>
              </w:rPr>
              <w:t>4</w:t>
            </w:r>
            <w:r>
              <w:rPr>
                <w:rFonts w:ascii="楷体ＣＳ" w:eastAsia="楷体ＣＳ" w:hint="eastAsia"/>
                <w:color w:val="000000"/>
                <w:sz w:val="28"/>
              </w:rPr>
              <w:t>月</w:t>
            </w:r>
            <w:r w:rsidR="00393B45">
              <w:rPr>
                <w:rFonts w:ascii="楷体ＣＳ" w:eastAsia="楷体ＣＳ"/>
                <w:color w:val="000000"/>
                <w:sz w:val="28"/>
              </w:rPr>
              <w:t>14</w:t>
            </w:r>
            <w:r>
              <w:rPr>
                <w:rFonts w:ascii="楷体ＣＳ" w:eastAsia="楷体ＣＳ" w:hint="eastAsia"/>
                <w:color w:val="000000"/>
                <w:sz w:val="28"/>
              </w:rPr>
              <w:t>日</w:t>
            </w:r>
          </w:p>
        </w:tc>
      </w:tr>
      <w:tr w:rsidR="00AE67FC" w14:paraId="79D1B956" w14:textId="77777777">
        <w:trPr>
          <w:trHeight w:val="3991"/>
        </w:trPr>
        <w:tc>
          <w:tcPr>
            <w:tcW w:w="836" w:type="dxa"/>
            <w:vAlign w:val="center"/>
          </w:tcPr>
          <w:p w14:paraId="1BF00A3C" w14:textId="25D01C33" w:rsidR="00AE67FC" w:rsidRDefault="00D65624">
            <w:pPr>
              <w:adjustRightInd w:val="0"/>
              <w:snapToGrid w:val="0"/>
              <w:spacing w:line="560" w:lineRule="atLeast"/>
              <w:ind w:firstLineChars="0" w:firstLine="0"/>
              <w:jc w:val="center"/>
              <w:rPr>
                <w:rFonts w:ascii="仿宋_GB2312" w:eastAsia="仿宋_GB2312"/>
                <w:b/>
                <w:color w:val="000000"/>
                <w:sz w:val="28"/>
              </w:rPr>
            </w:pPr>
            <w:r>
              <w:rPr>
                <w:rFonts w:ascii="仿宋_GB2312" w:eastAsia="仿宋_GB2312" w:hint="eastAsia"/>
                <w:b/>
                <w:color w:val="000000"/>
                <w:sz w:val="28"/>
              </w:rPr>
              <w:t xml:space="preserve"> </w:t>
            </w:r>
            <w:r>
              <w:rPr>
                <w:rFonts w:ascii="仿宋_GB2312" w:eastAsia="仿宋_GB2312"/>
                <w:b/>
                <w:color w:val="000000"/>
                <w:sz w:val="28"/>
              </w:rPr>
              <w:t xml:space="preserve"> </w:t>
            </w:r>
            <w:r w:rsidR="00AE67FC">
              <w:rPr>
                <w:rFonts w:ascii="仿宋_GB2312" w:eastAsia="仿宋_GB2312" w:hint="eastAsia"/>
                <w:b/>
                <w:color w:val="000000"/>
                <w:sz w:val="28"/>
              </w:rPr>
              <w:t>指导</w:t>
            </w:r>
          </w:p>
          <w:p w14:paraId="62C555D2" w14:textId="77777777" w:rsidR="00AE67FC" w:rsidRDefault="00AE67FC">
            <w:pPr>
              <w:adjustRightInd w:val="0"/>
              <w:snapToGrid w:val="0"/>
              <w:spacing w:line="560" w:lineRule="atLeast"/>
              <w:ind w:firstLineChars="0" w:firstLine="0"/>
              <w:jc w:val="center"/>
              <w:rPr>
                <w:rFonts w:ascii="仿宋_GB2312" w:eastAsia="仿宋_GB2312"/>
                <w:b/>
                <w:color w:val="000000"/>
                <w:sz w:val="28"/>
              </w:rPr>
            </w:pPr>
            <w:r>
              <w:rPr>
                <w:rFonts w:ascii="仿宋_GB2312" w:eastAsia="仿宋_GB2312" w:hint="eastAsia"/>
                <w:b/>
                <w:color w:val="000000"/>
                <w:sz w:val="28"/>
              </w:rPr>
              <w:t>教师</w:t>
            </w:r>
          </w:p>
          <w:p w14:paraId="477A31B4" w14:textId="77777777" w:rsidR="00AE67FC" w:rsidRDefault="00AE67FC">
            <w:pPr>
              <w:adjustRightInd w:val="0"/>
              <w:snapToGrid w:val="0"/>
              <w:spacing w:line="560" w:lineRule="atLeast"/>
              <w:ind w:firstLineChars="0" w:firstLine="0"/>
              <w:jc w:val="center"/>
              <w:rPr>
                <w:rFonts w:eastAsia="仿宋_GB2312"/>
                <w:b/>
                <w:color w:val="000000"/>
                <w:sz w:val="28"/>
              </w:rPr>
            </w:pPr>
            <w:r>
              <w:rPr>
                <w:rFonts w:ascii="仿宋_GB2312" w:eastAsia="仿宋_GB2312" w:hint="eastAsia"/>
                <w:b/>
                <w:color w:val="000000"/>
                <w:sz w:val="28"/>
              </w:rPr>
              <w:t>评语</w:t>
            </w:r>
          </w:p>
        </w:tc>
        <w:tc>
          <w:tcPr>
            <w:tcW w:w="7692" w:type="dxa"/>
          </w:tcPr>
          <w:p w14:paraId="35D1AD1E" w14:textId="77777777" w:rsidR="00AE67FC" w:rsidRDefault="00AE67FC">
            <w:pPr>
              <w:adjustRightInd w:val="0"/>
              <w:snapToGrid w:val="0"/>
              <w:spacing w:line="560" w:lineRule="atLeast"/>
              <w:ind w:firstLine="560"/>
              <w:rPr>
                <w:rFonts w:eastAsia="仿宋_GB2312"/>
                <w:color w:val="000000"/>
                <w:sz w:val="28"/>
              </w:rPr>
            </w:pPr>
          </w:p>
          <w:p w14:paraId="47EB32DC" w14:textId="77777777" w:rsidR="00AE67FC" w:rsidRDefault="00AE67FC">
            <w:pPr>
              <w:adjustRightInd w:val="0"/>
              <w:snapToGrid w:val="0"/>
              <w:spacing w:line="560" w:lineRule="atLeast"/>
              <w:ind w:firstLine="560"/>
              <w:rPr>
                <w:rFonts w:eastAsia="仿宋_GB2312"/>
                <w:color w:val="000000"/>
                <w:sz w:val="28"/>
              </w:rPr>
            </w:pPr>
          </w:p>
          <w:p w14:paraId="250B0F65" w14:textId="77777777" w:rsidR="00AE67FC" w:rsidRDefault="00AE67FC">
            <w:pPr>
              <w:adjustRightInd w:val="0"/>
              <w:snapToGrid w:val="0"/>
              <w:spacing w:line="560" w:lineRule="atLeast"/>
              <w:ind w:firstLine="560"/>
              <w:rPr>
                <w:rFonts w:eastAsia="仿宋_GB2312"/>
                <w:color w:val="000000"/>
                <w:sz w:val="28"/>
              </w:rPr>
            </w:pPr>
          </w:p>
          <w:p w14:paraId="345A57A1" w14:textId="77777777" w:rsidR="00AE67FC" w:rsidRDefault="00AE67FC">
            <w:pPr>
              <w:adjustRightInd w:val="0"/>
              <w:snapToGrid w:val="0"/>
              <w:spacing w:line="560" w:lineRule="atLeast"/>
              <w:ind w:firstLine="560"/>
              <w:rPr>
                <w:rFonts w:eastAsia="仿宋_GB2312"/>
                <w:color w:val="000000"/>
                <w:sz w:val="28"/>
              </w:rPr>
            </w:pPr>
          </w:p>
          <w:p w14:paraId="08E08F56" w14:textId="77777777" w:rsidR="00AE67FC" w:rsidRDefault="00AE67FC">
            <w:pPr>
              <w:adjustRightInd w:val="0"/>
              <w:snapToGrid w:val="0"/>
              <w:spacing w:line="560" w:lineRule="atLeast"/>
              <w:ind w:firstLine="560"/>
              <w:rPr>
                <w:rFonts w:eastAsia="仿宋_GB2312"/>
                <w:color w:val="000000"/>
                <w:sz w:val="28"/>
              </w:rPr>
            </w:pPr>
          </w:p>
          <w:p w14:paraId="29E79389" w14:textId="77777777" w:rsidR="00AE67FC" w:rsidRDefault="00AE67FC">
            <w:pPr>
              <w:adjustRightInd w:val="0"/>
              <w:snapToGrid w:val="0"/>
              <w:spacing w:line="560" w:lineRule="atLeast"/>
              <w:ind w:firstLine="560"/>
              <w:rPr>
                <w:rFonts w:eastAsia="仿宋_GB2312"/>
                <w:color w:val="000000"/>
                <w:sz w:val="28"/>
              </w:rPr>
            </w:pPr>
          </w:p>
          <w:p w14:paraId="3413B893" w14:textId="77777777" w:rsidR="00AE67FC" w:rsidRDefault="00AE67FC">
            <w:pPr>
              <w:adjustRightInd w:val="0"/>
              <w:snapToGrid w:val="0"/>
              <w:spacing w:line="560" w:lineRule="atLeast"/>
              <w:ind w:firstLine="560"/>
              <w:rPr>
                <w:rFonts w:eastAsia="仿宋_GB2312"/>
                <w:color w:val="000000"/>
                <w:sz w:val="28"/>
              </w:rPr>
            </w:pPr>
          </w:p>
          <w:p w14:paraId="739CB604" w14:textId="77777777" w:rsidR="00AE67FC" w:rsidRDefault="00AE67FC">
            <w:pPr>
              <w:adjustRightInd w:val="0"/>
              <w:snapToGrid w:val="0"/>
              <w:spacing w:line="560" w:lineRule="atLeast"/>
              <w:ind w:firstLine="560"/>
              <w:rPr>
                <w:rFonts w:eastAsia="仿宋_GB2312"/>
                <w:color w:val="000000"/>
                <w:sz w:val="28"/>
              </w:rPr>
            </w:pPr>
          </w:p>
          <w:p w14:paraId="5DFFB6C1" w14:textId="77777777" w:rsidR="00AE67FC" w:rsidRDefault="00AE67FC">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3612FB55" w14:textId="77777777" w:rsidR="00AE67FC" w:rsidRDefault="00AE67FC">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指导教师（签名）：</w:t>
            </w:r>
          </w:p>
          <w:p w14:paraId="1140B0F7" w14:textId="77777777" w:rsidR="00AE67FC" w:rsidRDefault="00AE67FC">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年   月   日</w:t>
            </w:r>
          </w:p>
        </w:tc>
      </w:tr>
    </w:tbl>
    <w:p w14:paraId="7DC00EA0" w14:textId="77777777" w:rsidR="00AE67FC" w:rsidRDefault="00AE67FC">
      <w:pPr>
        <w:adjustRightInd w:val="0"/>
        <w:snapToGrid w:val="0"/>
        <w:ind w:left="357" w:firstLine="480"/>
        <w:jc w:val="left"/>
      </w:pPr>
    </w:p>
    <w:sectPr w:rsidR="00AE67FC">
      <w:footerReference w:type="default" r:id="rId14"/>
      <w:pgSz w:w="11906" w:h="16838"/>
      <w:pgMar w:top="1418" w:right="1797" w:bottom="851" w:left="1797" w:header="851" w:footer="75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070C" w14:textId="77777777" w:rsidR="009A1BC5" w:rsidRDefault="009A1BC5">
      <w:pPr>
        <w:spacing w:line="240" w:lineRule="auto"/>
        <w:ind w:firstLine="480"/>
      </w:pPr>
      <w:r>
        <w:separator/>
      </w:r>
    </w:p>
  </w:endnote>
  <w:endnote w:type="continuationSeparator" w:id="0">
    <w:p w14:paraId="1F3217D3" w14:textId="77777777" w:rsidR="009A1BC5" w:rsidRDefault="009A1B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方正粗宋简体">
    <w:altName w:val="Arial Unicode MS"/>
    <w:panose1 w:val="020B0604020202020204"/>
    <w:charset w:val="86"/>
    <w:family w:val="script"/>
    <w:pitch w:val="default"/>
    <w:sig w:usb0="00000000" w:usb1="080E0000" w:usb2="00000010" w:usb3="00000000" w:csb0="00040001" w:csb1="00000000"/>
  </w:font>
  <w:font w:name="方正大标宋简体">
    <w:altName w:val="微软雅黑"/>
    <w:panose1 w:val="020B0604020202020204"/>
    <w:charset w:val="86"/>
    <w:family w:val="script"/>
    <w:pitch w:val="default"/>
    <w:sig w:usb0="00000000" w:usb1="080E0000" w:usb2="0000001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仿宋_GB2312">
    <w:altName w:val="宋体"/>
    <w:panose1 w:val="020B0604020202020204"/>
    <w:charset w:val="86"/>
    <w:family w:val="modern"/>
    <w:pitch w:val="default"/>
    <w:sig w:usb0="00000001" w:usb1="080E0000" w:usb2="00000010" w:usb3="00000000" w:csb0="00040000" w:csb1="00000000"/>
  </w:font>
  <w:font w:name="楷体ＣＳ">
    <w:altName w:val="宋体"/>
    <w:panose1 w:val="020B0604020202020204"/>
    <w:charset w:val="86"/>
    <w:family w:val="modern"/>
    <w:pitch w:val="default"/>
    <w:sig w:usb0="00000000"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8E5A" w14:textId="77777777" w:rsidR="00AE67FC" w:rsidRDefault="00AE67FC">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F330" w14:textId="77777777" w:rsidR="00AE67FC" w:rsidRDefault="002436F7">
    <w:pPr>
      <w:pStyle w:val="af3"/>
      <w:ind w:firstLine="360"/>
      <w:jc w:val="center"/>
    </w:pPr>
    <w:r>
      <w:rPr>
        <w:noProof/>
      </w:rPr>
      <mc:AlternateContent>
        <mc:Choice Requires="wps">
          <w:drawing>
            <wp:anchor distT="0" distB="0" distL="114300" distR="114300" simplePos="0" relativeHeight="251657216" behindDoc="0" locked="0" layoutInCell="1" allowOverlap="1" wp14:anchorId="6B83B484" wp14:editId="36B12556">
              <wp:simplePos x="0" y="0"/>
              <wp:positionH relativeFrom="margin">
                <wp:align>center</wp:align>
              </wp:positionH>
              <wp:positionV relativeFrom="paragraph">
                <wp:posOffset>0</wp:posOffset>
              </wp:positionV>
              <wp:extent cx="287020" cy="209550"/>
              <wp:effectExtent l="0" t="4445" r="635"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9D5ED" w14:textId="77777777" w:rsidR="00AE67FC" w:rsidRDefault="00AE67FC">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FB7AE3">
                            <w:rPr>
                              <w:noProof/>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83B484" id="_x0000_t202" coordsize="21600,21600" o:spt="202" path="m,l,21600r21600,l21600,xe">
              <v:stroke joinstyle="miter"/>
              <v:path gradientshapeok="t" o:connecttype="rect"/>
            </v:shapetype>
            <v:shape id="文本框 1" o:spid="_x0000_s1060" type="#_x0000_t202" style="position:absolute;left:0;text-align:left;margin-left:0;margin-top:0;width:22.6pt;height: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" filled="f" stroked="f">
              <v:textbox style="mso-fit-shape-to-text:t" inset="0,0,0,0">
                <w:txbxContent>
                  <w:p w14:paraId="6AF9D5ED" w14:textId="77777777" w:rsidR="00AE67FC" w:rsidRDefault="00AE67FC">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FB7AE3">
                      <w:rPr>
                        <w:noProof/>
                      </w:rPr>
                      <w:t>2</w:t>
                    </w:r>
                    <w:r>
                      <w:rPr>
                        <w:rFonts w:hint="eastAsia"/>
                      </w:rPr>
                      <w:fldChar w:fldCharType="end"/>
                    </w:r>
                  </w:p>
                </w:txbxContent>
              </v:textbox>
              <w10:wrap anchorx="margin"/>
            </v:shape>
          </w:pict>
        </mc:Fallback>
      </mc:AlternateContent>
    </w:r>
  </w:p>
  <w:p w14:paraId="2D114697" w14:textId="77777777" w:rsidR="00AE67FC" w:rsidRDefault="00AE67FC">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CE19" w14:textId="77777777" w:rsidR="00AE67FC" w:rsidRDefault="00AE67FC">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A93B" w14:textId="77777777" w:rsidR="00AE67FC" w:rsidRDefault="002436F7">
    <w:pPr>
      <w:pStyle w:val="af3"/>
      <w:ind w:firstLine="360"/>
      <w:jc w:val="center"/>
    </w:pPr>
    <w:r>
      <w:rPr>
        <w:noProof/>
      </w:rPr>
      <mc:AlternateContent>
        <mc:Choice Requires="wps">
          <w:drawing>
            <wp:anchor distT="0" distB="0" distL="114300" distR="114300" simplePos="0" relativeHeight="251658240" behindDoc="0" locked="0" layoutInCell="1" allowOverlap="1" wp14:anchorId="44F237F9" wp14:editId="1B5A1C3B">
              <wp:simplePos x="0" y="0"/>
              <wp:positionH relativeFrom="margin">
                <wp:align>center</wp:align>
              </wp:positionH>
              <wp:positionV relativeFrom="paragraph">
                <wp:posOffset>0</wp:posOffset>
              </wp:positionV>
              <wp:extent cx="287020" cy="209550"/>
              <wp:effectExtent l="0" t="1905" r="63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6D8E" w14:textId="77777777" w:rsidR="00AE67FC" w:rsidRDefault="00AE67FC">
                          <w:pPr>
                            <w:pStyle w:val="af3"/>
                            <w:ind w:firstLine="360"/>
                            <w:jc w:val="center"/>
                          </w:pPr>
                          <w:r>
                            <w:fldChar w:fldCharType="begin"/>
                          </w:r>
                          <w:r>
                            <w:instrText>PAGE   \* MERGEFORMAT</w:instrText>
                          </w:r>
                          <w:r>
                            <w:fldChar w:fldCharType="separate"/>
                          </w:r>
                          <w:r w:rsidR="00FB7AE3" w:rsidRPr="00FB7AE3">
                            <w:rPr>
                              <w:noProof/>
                              <w:lang w:val="zh-CN"/>
                            </w:rPr>
                            <w:t>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F237F9" id="_x0000_t202" coordsize="21600,21600" o:spt="202" path="m,l,21600r21600,l21600,xe">
              <v:stroke joinstyle="miter"/>
              <v:path gradientshapeok="t" o:connecttype="rect"/>
            </v:shapetype>
            <v:shape id="文本框 2" o:spid="_x0000_s1061" type="#_x0000_t202" style="position:absolute;left:0;text-align:left;margin-left:0;margin-top:0;width:22.6pt;height: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" filled="f" stroked="f">
              <v:textbox style="mso-fit-shape-to-text:t" inset="0,0,0,0">
                <w:txbxContent>
                  <w:p w14:paraId="0AA56D8E" w14:textId="77777777" w:rsidR="00AE67FC" w:rsidRDefault="00AE67FC">
                    <w:pPr>
                      <w:pStyle w:val="af3"/>
                      <w:ind w:firstLine="360"/>
                      <w:jc w:val="center"/>
                    </w:pPr>
                    <w:r>
                      <w:fldChar w:fldCharType="begin"/>
                    </w:r>
                    <w:r>
                      <w:instrText>PAGE   \* MERGEFORMAT</w:instrText>
                    </w:r>
                    <w:r>
                      <w:fldChar w:fldCharType="separate"/>
                    </w:r>
                    <w:r w:rsidR="00FB7AE3" w:rsidRPr="00FB7AE3">
                      <w:rPr>
                        <w:noProof/>
                        <w:lang w:val="zh-CN"/>
                      </w:rPr>
                      <w:t>5</w:t>
                    </w:r>
                    <w:r>
                      <w:fldChar w:fldCharType="end"/>
                    </w:r>
                  </w:p>
                </w:txbxContent>
              </v:textbox>
              <w10:wrap anchorx="margin"/>
            </v:shape>
          </w:pict>
        </mc:Fallback>
      </mc:AlternateContent>
    </w:r>
  </w:p>
  <w:p w14:paraId="29B835F8" w14:textId="77777777" w:rsidR="00AE67FC" w:rsidRDefault="00AE67FC">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C4B2" w14:textId="77777777" w:rsidR="009A1BC5" w:rsidRDefault="009A1BC5">
      <w:pPr>
        <w:spacing w:line="240" w:lineRule="auto"/>
        <w:ind w:firstLine="480"/>
      </w:pPr>
      <w:r>
        <w:separator/>
      </w:r>
    </w:p>
  </w:footnote>
  <w:footnote w:type="continuationSeparator" w:id="0">
    <w:p w14:paraId="61F6A091" w14:textId="77777777" w:rsidR="009A1BC5" w:rsidRDefault="009A1B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3B55" w14:textId="77777777" w:rsidR="00AE67FC" w:rsidRDefault="00AE67FC">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B906" w14:textId="77777777" w:rsidR="00AE67FC" w:rsidRDefault="00AE67FC">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0AAE" w14:textId="77777777" w:rsidR="00AE67FC" w:rsidRDefault="00AE67FC">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7E3D"/>
    <w:multiLevelType w:val="hybridMultilevel"/>
    <w:tmpl w:val="6C6C060C"/>
    <w:lvl w:ilvl="0" w:tplc="E22434A8">
      <w:start w:val="1"/>
      <w:numFmt w:val="bullet"/>
      <w:lvlText w:val=""/>
      <w:lvlJc w:val="left"/>
      <w:pPr>
        <w:tabs>
          <w:tab w:val="num" w:pos="624"/>
        </w:tabs>
        <w:ind w:left="567" w:hanging="363"/>
      </w:pPr>
      <w:rPr>
        <w:rFonts w:ascii="Wingdings" w:hAnsi="Wingdings" w:hint="default"/>
      </w:rPr>
    </w:lvl>
    <w:lvl w:ilvl="1" w:tplc="6D12E870" w:tentative="1">
      <w:start w:val="1"/>
      <w:numFmt w:val="bullet"/>
      <w:lvlText w:val=""/>
      <w:lvlJc w:val="left"/>
      <w:pPr>
        <w:tabs>
          <w:tab w:val="num" w:pos="1044"/>
        </w:tabs>
        <w:ind w:left="1044" w:hanging="420"/>
      </w:pPr>
      <w:rPr>
        <w:rFonts w:ascii="Wingdings" w:hAnsi="Wingdings" w:hint="default"/>
      </w:rPr>
    </w:lvl>
    <w:lvl w:ilvl="2" w:tplc="04090005" w:tentative="1">
      <w:start w:val="1"/>
      <w:numFmt w:val="bullet"/>
      <w:lvlText w:val=""/>
      <w:lvlJc w:val="left"/>
      <w:pPr>
        <w:tabs>
          <w:tab w:val="num" w:pos="1464"/>
        </w:tabs>
        <w:ind w:left="1464" w:hanging="420"/>
      </w:pPr>
      <w:rPr>
        <w:rFonts w:ascii="Wingdings" w:hAnsi="Wingdings" w:hint="default"/>
      </w:rPr>
    </w:lvl>
    <w:lvl w:ilvl="3" w:tplc="04090001" w:tentative="1">
      <w:start w:val="1"/>
      <w:numFmt w:val="bullet"/>
      <w:lvlText w:val=""/>
      <w:lvlJc w:val="left"/>
      <w:pPr>
        <w:tabs>
          <w:tab w:val="num" w:pos="1884"/>
        </w:tabs>
        <w:ind w:left="1884" w:hanging="420"/>
      </w:pPr>
      <w:rPr>
        <w:rFonts w:ascii="Wingdings" w:hAnsi="Wingdings" w:hint="default"/>
      </w:rPr>
    </w:lvl>
    <w:lvl w:ilvl="4" w:tplc="04090003" w:tentative="1">
      <w:start w:val="1"/>
      <w:numFmt w:val="bullet"/>
      <w:lvlText w:val=""/>
      <w:lvlJc w:val="left"/>
      <w:pPr>
        <w:tabs>
          <w:tab w:val="num" w:pos="2304"/>
        </w:tabs>
        <w:ind w:left="2304" w:hanging="420"/>
      </w:pPr>
      <w:rPr>
        <w:rFonts w:ascii="Wingdings" w:hAnsi="Wingdings" w:hint="default"/>
      </w:rPr>
    </w:lvl>
    <w:lvl w:ilvl="5" w:tplc="04090005" w:tentative="1">
      <w:start w:val="1"/>
      <w:numFmt w:val="bullet"/>
      <w:lvlText w:val=""/>
      <w:lvlJc w:val="left"/>
      <w:pPr>
        <w:tabs>
          <w:tab w:val="num" w:pos="2724"/>
        </w:tabs>
        <w:ind w:left="2724" w:hanging="420"/>
      </w:pPr>
      <w:rPr>
        <w:rFonts w:ascii="Wingdings" w:hAnsi="Wingdings" w:hint="default"/>
      </w:rPr>
    </w:lvl>
    <w:lvl w:ilvl="6" w:tplc="04090001" w:tentative="1">
      <w:start w:val="1"/>
      <w:numFmt w:val="bullet"/>
      <w:lvlText w:val=""/>
      <w:lvlJc w:val="left"/>
      <w:pPr>
        <w:tabs>
          <w:tab w:val="num" w:pos="3144"/>
        </w:tabs>
        <w:ind w:left="3144" w:hanging="420"/>
      </w:pPr>
      <w:rPr>
        <w:rFonts w:ascii="Wingdings" w:hAnsi="Wingdings" w:hint="default"/>
      </w:rPr>
    </w:lvl>
    <w:lvl w:ilvl="7" w:tplc="04090003" w:tentative="1">
      <w:start w:val="1"/>
      <w:numFmt w:val="bullet"/>
      <w:lvlText w:val=""/>
      <w:lvlJc w:val="left"/>
      <w:pPr>
        <w:tabs>
          <w:tab w:val="num" w:pos="3564"/>
        </w:tabs>
        <w:ind w:left="3564" w:hanging="420"/>
      </w:pPr>
      <w:rPr>
        <w:rFonts w:ascii="Wingdings" w:hAnsi="Wingdings" w:hint="default"/>
      </w:rPr>
    </w:lvl>
    <w:lvl w:ilvl="8" w:tplc="04090005" w:tentative="1">
      <w:start w:val="1"/>
      <w:numFmt w:val="bullet"/>
      <w:lvlText w:val=""/>
      <w:lvlJc w:val="left"/>
      <w:pPr>
        <w:tabs>
          <w:tab w:val="num" w:pos="3984"/>
        </w:tabs>
        <w:ind w:left="3984" w:hanging="420"/>
      </w:pPr>
      <w:rPr>
        <w:rFonts w:ascii="Wingdings" w:hAnsi="Wingdings" w:hint="default"/>
      </w:rPr>
    </w:lvl>
  </w:abstractNum>
  <w:abstractNum w:abstractNumId="1" w15:restartNumberingAfterBreak="0">
    <w:nsid w:val="2EEB2C4B"/>
    <w:multiLevelType w:val="hybridMultilevel"/>
    <w:tmpl w:val="05F6F39E"/>
    <w:lvl w:ilvl="0" w:tplc="6D12E870">
      <w:start w:val="1"/>
      <w:numFmt w:val="bullet"/>
      <w:lvlText w:val=""/>
      <w:lvlJc w:val="left"/>
      <w:pPr>
        <w:tabs>
          <w:tab w:val="num" w:pos="624"/>
        </w:tabs>
        <w:ind w:left="624" w:hanging="420"/>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4FC62558"/>
    <w:multiLevelType w:val="hybridMultilevel"/>
    <w:tmpl w:val="93E2C508"/>
    <w:lvl w:ilvl="0" w:tplc="6D12E870">
      <w:start w:val="1"/>
      <w:numFmt w:val="bullet"/>
      <w:lvlText w:val=""/>
      <w:lvlJc w:val="left"/>
      <w:pPr>
        <w:tabs>
          <w:tab w:val="num" w:pos="624"/>
        </w:tabs>
        <w:ind w:left="567" w:hanging="363"/>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6E14A1F"/>
    <w:multiLevelType w:val="hybridMultilevel"/>
    <w:tmpl w:val="ACF0FC5E"/>
    <w:lvl w:ilvl="0" w:tplc="FFFFFFFF">
      <w:start w:val="1"/>
      <w:numFmt w:val="bullet"/>
      <w:lvlText w:val=""/>
      <w:lvlJc w:val="left"/>
      <w:pPr>
        <w:tabs>
          <w:tab w:val="num" w:pos="624"/>
        </w:tabs>
        <w:ind w:left="567" w:hanging="363"/>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4" w15:restartNumberingAfterBreak="0">
    <w:nsid w:val="5E00704B"/>
    <w:multiLevelType w:val="hybridMultilevel"/>
    <w:tmpl w:val="63E81BAE"/>
    <w:lvl w:ilvl="0" w:tplc="FFFFFFFF">
      <w:start w:val="1"/>
      <w:numFmt w:val="bullet"/>
      <w:lvlText w:val=""/>
      <w:lvlJc w:val="left"/>
      <w:pPr>
        <w:tabs>
          <w:tab w:val="num" w:pos="624"/>
        </w:tabs>
        <w:ind w:left="567" w:hanging="363"/>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5" w15:restartNumberingAfterBreak="0">
    <w:nsid w:val="62E95969"/>
    <w:multiLevelType w:val="hybridMultilevel"/>
    <w:tmpl w:val="08588504"/>
    <w:lvl w:ilvl="0" w:tplc="6D12E870">
      <w:start w:val="1"/>
      <w:numFmt w:val="bullet"/>
      <w:lvlText w:val=""/>
      <w:lvlJc w:val="left"/>
      <w:pPr>
        <w:tabs>
          <w:tab w:val="num" w:pos="600"/>
        </w:tabs>
        <w:ind w:left="543" w:hanging="363"/>
      </w:pPr>
      <w:rPr>
        <w:rFonts w:ascii="Wingdings" w:hAnsi="Wingdings" w:hint="default"/>
      </w:rPr>
    </w:lvl>
    <w:lvl w:ilvl="1" w:tplc="DFD0F012">
      <w:start w:val="1"/>
      <w:numFmt w:val="bullet"/>
      <w:lvlText w:val=""/>
      <w:lvlJc w:val="left"/>
      <w:pPr>
        <w:tabs>
          <w:tab w:val="num" w:pos="1044"/>
        </w:tabs>
        <w:ind w:left="987" w:hanging="363"/>
      </w:pPr>
      <w:rPr>
        <w:rFonts w:ascii="Wingdings" w:hAnsi="Wingdings" w:hint="default"/>
      </w:rPr>
    </w:lvl>
    <w:lvl w:ilvl="2" w:tplc="82D6B6B4" w:tentative="1">
      <w:start w:val="1"/>
      <w:numFmt w:val="bullet"/>
      <w:lvlText w:val=""/>
      <w:lvlJc w:val="left"/>
      <w:pPr>
        <w:tabs>
          <w:tab w:val="num" w:pos="1464"/>
        </w:tabs>
        <w:ind w:left="1464" w:hanging="420"/>
      </w:pPr>
      <w:rPr>
        <w:rFonts w:ascii="Wingdings" w:hAnsi="Wingdings" w:hint="default"/>
      </w:rPr>
    </w:lvl>
    <w:lvl w:ilvl="3" w:tplc="97E00A72" w:tentative="1">
      <w:start w:val="1"/>
      <w:numFmt w:val="bullet"/>
      <w:lvlText w:val=""/>
      <w:lvlJc w:val="left"/>
      <w:pPr>
        <w:tabs>
          <w:tab w:val="num" w:pos="1884"/>
        </w:tabs>
        <w:ind w:left="1884" w:hanging="420"/>
      </w:pPr>
      <w:rPr>
        <w:rFonts w:ascii="Wingdings" w:hAnsi="Wingdings" w:hint="default"/>
      </w:rPr>
    </w:lvl>
    <w:lvl w:ilvl="4" w:tplc="FCAAD378" w:tentative="1">
      <w:start w:val="1"/>
      <w:numFmt w:val="bullet"/>
      <w:lvlText w:val=""/>
      <w:lvlJc w:val="left"/>
      <w:pPr>
        <w:tabs>
          <w:tab w:val="num" w:pos="2304"/>
        </w:tabs>
        <w:ind w:left="2304" w:hanging="420"/>
      </w:pPr>
      <w:rPr>
        <w:rFonts w:ascii="Wingdings" w:hAnsi="Wingdings" w:hint="default"/>
      </w:rPr>
    </w:lvl>
    <w:lvl w:ilvl="5" w:tplc="41FA7664" w:tentative="1">
      <w:start w:val="1"/>
      <w:numFmt w:val="bullet"/>
      <w:lvlText w:val=""/>
      <w:lvlJc w:val="left"/>
      <w:pPr>
        <w:tabs>
          <w:tab w:val="num" w:pos="2724"/>
        </w:tabs>
        <w:ind w:left="2724" w:hanging="420"/>
      </w:pPr>
      <w:rPr>
        <w:rFonts w:ascii="Wingdings" w:hAnsi="Wingdings" w:hint="default"/>
      </w:rPr>
    </w:lvl>
    <w:lvl w:ilvl="6" w:tplc="3E6E51F8" w:tentative="1">
      <w:start w:val="1"/>
      <w:numFmt w:val="bullet"/>
      <w:lvlText w:val=""/>
      <w:lvlJc w:val="left"/>
      <w:pPr>
        <w:tabs>
          <w:tab w:val="num" w:pos="3144"/>
        </w:tabs>
        <w:ind w:left="3144" w:hanging="420"/>
      </w:pPr>
      <w:rPr>
        <w:rFonts w:ascii="Wingdings" w:hAnsi="Wingdings" w:hint="default"/>
      </w:rPr>
    </w:lvl>
    <w:lvl w:ilvl="7" w:tplc="FCBAEFC4" w:tentative="1">
      <w:start w:val="1"/>
      <w:numFmt w:val="bullet"/>
      <w:lvlText w:val=""/>
      <w:lvlJc w:val="left"/>
      <w:pPr>
        <w:tabs>
          <w:tab w:val="num" w:pos="3564"/>
        </w:tabs>
        <w:ind w:left="3564" w:hanging="420"/>
      </w:pPr>
      <w:rPr>
        <w:rFonts w:ascii="Wingdings" w:hAnsi="Wingdings" w:hint="default"/>
      </w:rPr>
    </w:lvl>
    <w:lvl w:ilvl="8" w:tplc="FA183350" w:tentative="1">
      <w:start w:val="1"/>
      <w:numFmt w:val="bullet"/>
      <w:lvlText w:val=""/>
      <w:lvlJc w:val="left"/>
      <w:pPr>
        <w:tabs>
          <w:tab w:val="num" w:pos="3984"/>
        </w:tabs>
        <w:ind w:left="3984"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16"/>
    <w:rsid w:val="00001839"/>
    <w:rsid w:val="0000289E"/>
    <w:rsid w:val="0000419D"/>
    <w:rsid w:val="00012CEA"/>
    <w:rsid w:val="00013F3D"/>
    <w:rsid w:val="0001516A"/>
    <w:rsid w:val="00023EA5"/>
    <w:rsid w:val="00026CAE"/>
    <w:rsid w:val="000301A8"/>
    <w:rsid w:val="00037297"/>
    <w:rsid w:val="0004069F"/>
    <w:rsid w:val="00043875"/>
    <w:rsid w:val="0004486C"/>
    <w:rsid w:val="00047DFF"/>
    <w:rsid w:val="00050729"/>
    <w:rsid w:val="00050C6D"/>
    <w:rsid w:val="000579BF"/>
    <w:rsid w:val="00057F9B"/>
    <w:rsid w:val="000649F5"/>
    <w:rsid w:val="000747FF"/>
    <w:rsid w:val="00075CF8"/>
    <w:rsid w:val="000777E9"/>
    <w:rsid w:val="00080AA1"/>
    <w:rsid w:val="00096000"/>
    <w:rsid w:val="000968C1"/>
    <w:rsid w:val="000A64BC"/>
    <w:rsid w:val="000B142C"/>
    <w:rsid w:val="000B1D0E"/>
    <w:rsid w:val="000B4FD3"/>
    <w:rsid w:val="000C0C0D"/>
    <w:rsid w:val="000C3C62"/>
    <w:rsid w:val="000E251B"/>
    <w:rsid w:val="000E6D91"/>
    <w:rsid w:val="000F4918"/>
    <w:rsid w:val="000F68A3"/>
    <w:rsid w:val="001030DD"/>
    <w:rsid w:val="00105853"/>
    <w:rsid w:val="0012039F"/>
    <w:rsid w:val="001235E4"/>
    <w:rsid w:val="00124B26"/>
    <w:rsid w:val="001367FE"/>
    <w:rsid w:val="001405D1"/>
    <w:rsid w:val="00144645"/>
    <w:rsid w:val="00155BCC"/>
    <w:rsid w:val="0017480D"/>
    <w:rsid w:val="00176938"/>
    <w:rsid w:val="00182756"/>
    <w:rsid w:val="001937A1"/>
    <w:rsid w:val="0019443B"/>
    <w:rsid w:val="001A2B42"/>
    <w:rsid w:val="001B58B5"/>
    <w:rsid w:val="001B6607"/>
    <w:rsid w:val="001D7A24"/>
    <w:rsid w:val="001E6E16"/>
    <w:rsid w:val="001F1C18"/>
    <w:rsid w:val="00200CF5"/>
    <w:rsid w:val="00205EAF"/>
    <w:rsid w:val="00205FC1"/>
    <w:rsid w:val="00215030"/>
    <w:rsid w:val="00222D64"/>
    <w:rsid w:val="0022726E"/>
    <w:rsid w:val="00231726"/>
    <w:rsid w:val="002436F7"/>
    <w:rsid w:val="0024605F"/>
    <w:rsid w:val="00246F35"/>
    <w:rsid w:val="0025082D"/>
    <w:rsid w:val="00280897"/>
    <w:rsid w:val="002815E8"/>
    <w:rsid w:val="002848BA"/>
    <w:rsid w:val="002975C7"/>
    <w:rsid w:val="002A15EC"/>
    <w:rsid w:val="002A1713"/>
    <w:rsid w:val="002B4FD2"/>
    <w:rsid w:val="002B4FD5"/>
    <w:rsid w:val="002B5B1C"/>
    <w:rsid w:val="002B68BE"/>
    <w:rsid w:val="002E45B3"/>
    <w:rsid w:val="002E54A6"/>
    <w:rsid w:val="00300814"/>
    <w:rsid w:val="0030111F"/>
    <w:rsid w:val="00313023"/>
    <w:rsid w:val="00324E53"/>
    <w:rsid w:val="003526D6"/>
    <w:rsid w:val="00384B31"/>
    <w:rsid w:val="00385DDB"/>
    <w:rsid w:val="0038687D"/>
    <w:rsid w:val="00386913"/>
    <w:rsid w:val="003933CF"/>
    <w:rsid w:val="003939A9"/>
    <w:rsid w:val="00393B45"/>
    <w:rsid w:val="003A5EDB"/>
    <w:rsid w:val="003A618B"/>
    <w:rsid w:val="003A7CED"/>
    <w:rsid w:val="003B14BB"/>
    <w:rsid w:val="003B5F2F"/>
    <w:rsid w:val="003C2325"/>
    <w:rsid w:val="003C701F"/>
    <w:rsid w:val="003D03B3"/>
    <w:rsid w:val="003D5830"/>
    <w:rsid w:val="003E03C2"/>
    <w:rsid w:val="003E57DA"/>
    <w:rsid w:val="003F4D57"/>
    <w:rsid w:val="00400638"/>
    <w:rsid w:val="00401AFA"/>
    <w:rsid w:val="004033FC"/>
    <w:rsid w:val="00407172"/>
    <w:rsid w:val="00420B8E"/>
    <w:rsid w:val="004343DB"/>
    <w:rsid w:val="004424BF"/>
    <w:rsid w:val="0044321F"/>
    <w:rsid w:val="004451FA"/>
    <w:rsid w:val="00445B00"/>
    <w:rsid w:val="004529C7"/>
    <w:rsid w:val="0046188B"/>
    <w:rsid w:val="00461CDA"/>
    <w:rsid w:val="004661A4"/>
    <w:rsid w:val="00474249"/>
    <w:rsid w:val="0048611B"/>
    <w:rsid w:val="00486BE5"/>
    <w:rsid w:val="004A1A16"/>
    <w:rsid w:val="004A772D"/>
    <w:rsid w:val="004B0DC8"/>
    <w:rsid w:val="004B3FE2"/>
    <w:rsid w:val="004B454B"/>
    <w:rsid w:val="004C05F1"/>
    <w:rsid w:val="004D4762"/>
    <w:rsid w:val="004E2E91"/>
    <w:rsid w:val="004F0424"/>
    <w:rsid w:val="004F2105"/>
    <w:rsid w:val="004F3542"/>
    <w:rsid w:val="004F4A34"/>
    <w:rsid w:val="004F6420"/>
    <w:rsid w:val="00503D33"/>
    <w:rsid w:val="0050426A"/>
    <w:rsid w:val="00506FEF"/>
    <w:rsid w:val="005148ED"/>
    <w:rsid w:val="00533C38"/>
    <w:rsid w:val="00543B1A"/>
    <w:rsid w:val="00544248"/>
    <w:rsid w:val="005462B7"/>
    <w:rsid w:val="00552856"/>
    <w:rsid w:val="00552BF4"/>
    <w:rsid w:val="00564556"/>
    <w:rsid w:val="0056679A"/>
    <w:rsid w:val="00580C3A"/>
    <w:rsid w:val="00583D70"/>
    <w:rsid w:val="00592149"/>
    <w:rsid w:val="005A07DB"/>
    <w:rsid w:val="005A34D8"/>
    <w:rsid w:val="005B37A0"/>
    <w:rsid w:val="005B6045"/>
    <w:rsid w:val="005C0FF9"/>
    <w:rsid w:val="005C3879"/>
    <w:rsid w:val="005C4873"/>
    <w:rsid w:val="005D0B7B"/>
    <w:rsid w:val="005D10EB"/>
    <w:rsid w:val="005E64AF"/>
    <w:rsid w:val="005E6876"/>
    <w:rsid w:val="005E6A98"/>
    <w:rsid w:val="005F5378"/>
    <w:rsid w:val="005F54A4"/>
    <w:rsid w:val="0060439B"/>
    <w:rsid w:val="00624BD4"/>
    <w:rsid w:val="00625CAD"/>
    <w:rsid w:val="00635129"/>
    <w:rsid w:val="00636CA7"/>
    <w:rsid w:val="006408DB"/>
    <w:rsid w:val="0064522D"/>
    <w:rsid w:val="00647E40"/>
    <w:rsid w:val="00651B0D"/>
    <w:rsid w:val="0066466F"/>
    <w:rsid w:val="0066614E"/>
    <w:rsid w:val="00675AB4"/>
    <w:rsid w:val="00697F3C"/>
    <w:rsid w:val="006A71D0"/>
    <w:rsid w:val="006B6E6A"/>
    <w:rsid w:val="006D4AFB"/>
    <w:rsid w:val="006D620D"/>
    <w:rsid w:val="006E017F"/>
    <w:rsid w:val="006E669C"/>
    <w:rsid w:val="006E7ABE"/>
    <w:rsid w:val="006F0A3F"/>
    <w:rsid w:val="006F3B06"/>
    <w:rsid w:val="006F7BE3"/>
    <w:rsid w:val="007012BC"/>
    <w:rsid w:val="00701C59"/>
    <w:rsid w:val="00725BB0"/>
    <w:rsid w:val="00726F27"/>
    <w:rsid w:val="007376DE"/>
    <w:rsid w:val="007431E9"/>
    <w:rsid w:val="00744014"/>
    <w:rsid w:val="00744938"/>
    <w:rsid w:val="0074600E"/>
    <w:rsid w:val="00750D6C"/>
    <w:rsid w:val="00752FB5"/>
    <w:rsid w:val="0077638A"/>
    <w:rsid w:val="00795E18"/>
    <w:rsid w:val="007A1168"/>
    <w:rsid w:val="007A37E3"/>
    <w:rsid w:val="007A3E9C"/>
    <w:rsid w:val="007C321E"/>
    <w:rsid w:val="007C47AB"/>
    <w:rsid w:val="007C5FFB"/>
    <w:rsid w:val="007C6796"/>
    <w:rsid w:val="007E15C1"/>
    <w:rsid w:val="007E4065"/>
    <w:rsid w:val="007F2A17"/>
    <w:rsid w:val="007F3888"/>
    <w:rsid w:val="007F3FBB"/>
    <w:rsid w:val="008109D5"/>
    <w:rsid w:val="008137B5"/>
    <w:rsid w:val="00815E4C"/>
    <w:rsid w:val="0083368A"/>
    <w:rsid w:val="008476AE"/>
    <w:rsid w:val="00847C55"/>
    <w:rsid w:val="00854DB1"/>
    <w:rsid w:val="0085611A"/>
    <w:rsid w:val="008569F1"/>
    <w:rsid w:val="00860441"/>
    <w:rsid w:val="0086074C"/>
    <w:rsid w:val="00860A5B"/>
    <w:rsid w:val="00865D10"/>
    <w:rsid w:val="0087257A"/>
    <w:rsid w:val="008A0677"/>
    <w:rsid w:val="008A1E73"/>
    <w:rsid w:val="008A5579"/>
    <w:rsid w:val="008B177B"/>
    <w:rsid w:val="008C0033"/>
    <w:rsid w:val="008C6936"/>
    <w:rsid w:val="008E3172"/>
    <w:rsid w:val="008E615D"/>
    <w:rsid w:val="00911756"/>
    <w:rsid w:val="009176DF"/>
    <w:rsid w:val="00932D0D"/>
    <w:rsid w:val="009332D1"/>
    <w:rsid w:val="009431DA"/>
    <w:rsid w:val="00943A58"/>
    <w:rsid w:val="00946021"/>
    <w:rsid w:val="009511E0"/>
    <w:rsid w:val="0095466D"/>
    <w:rsid w:val="00955081"/>
    <w:rsid w:val="00960E14"/>
    <w:rsid w:val="009741F3"/>
    <w:rsid w:val="00974B89"/>
    <w:rsid w:val="00984658"/>
    <w:rsid w:val="00986B8A"/>
    <w:rsid w:val="00987F19"/>
    <w:rsid w:val="00994401"/>
    <w:rsid w:val="009A1BC5"/>
    <w:rsid w:val="009A3C91"/>
    <w:rsid w:val="009B07BB"/>
    <w:rsid w:val="009B4DFA"/>
    <w:rsid w:val="009B6EE8"/>
    <w:rsid w:val="009C3C9E"/>
    <w:rsid w:val="009C3DAA"/>
    <w:rsid w:val="009C7662"/>
    <w:rsid w:val="009D49F0"/>
    <w:rsid w:val="009D6EBC"/>
    <w:rsid w:val="009D7FA7"/>
    <w:rsid w:val="009E044F"/>
    <w:rsid w:val="009E18E3"/>
    <w:rsid w:val="009E358E"/>
    <w:rsid w:val="009E459E"/>
    <w:rsid w:val="009E4AAF"/>
    <w:rsid w:val="009E4F10"/>
    <w:rsid w:val="009E6A45"/>
    <w:rsid w:val="00A12722"/>
    <w:rsid w:val="00A40EC1"/>
    <w:rsid w:val="00A53AB0"/>
    <w:rsid w:val="00A54C16"/>
    <w:rsid w:val="00A61D43"/>
    <w:rsid w:val="00A73F90"/>
    <w:rsid w:val="00A75787"/>
    <w:rsid w:val="00A76485"/>
    <w:rsid w:val="00A775AD"/>
    <w:rsid w:val="00A86316"/>
    <w:rsid w:val="00AA5CE8"/>
    <w:rsid w:val="00AA7B66"/>
    <w:rsid w:val="00AB3554"/>
    <w:rsid w:val="00AB62AD"/>
    <w:rsid w:val="00AC20EA"/>
    <w:rsid w:val="00AC20F7"/>
    <w:rsid w:val="00AC78B3"/>
    <w:rsid w:val="00AE38A3"/>
    <w:rsid w:val="00AE418B"/>
    <w:rsid w:val="00AE67FC"/>
    <w:rsid w:val="00AF258A"/>
    <w:rsid w:val="00AF4CA0"/>
    <w:rsid w:val="00AF70C5"/>
    <w:rsid w:val="00B0422C"/>
    <w:rsid w:val="00B052FD"/>
    <w:rsid w:val="00B105C8"/>
    <w:rsid w:val="00B1454C"/>
    <w:rsid w:val="00B3595B"/>
    <w:rsid w:val="00B51BD3"/>
    <w:rsid w:val="00B6743A"/>
    <w:rsid w:val="00B70D71"/>
    <w:rsid w:val="00B81265"/>
    <w:rsid w:val="00B821EA"/>
    <w:rsid w:val="00B84A04"/>
    <w:rsid w:val="00B855C0"/>
    <w:rsid w:val="00B87EBC"/>
    <w:rsid w:val="00BA592A"/>
    <w:rsid w:val="00BB30B7"/>
    <w:rsid w:val="00BB7503"/>
    <w:rsid w:val="00BC143A"/>
    <w:rsid w:val="00BD06E4"/>
    <w:rsid w:val="00BD3130"/>
    <w:rsid w:val="00BD68B5"/>
    <w:rsid w:val="00C1060B"/>
    <w:rsid w:val="00C25FCC"/>
    <w:rsid w:val="00C26F04"/>
    <w:rsid w:val="00C332F4"/>
    <w:rsid w:val="00C42C15"/>
    <w:rsid w:val="00C44860"/>
    <w:rsid w:val="00C508EB"/>
    <w:rsid w:val="00C52CA4"/>
    <w:rsid w:val="00C54FFB"/>
    <w:rsid w:val="00C60412"/>
    <w:rsid w:val="00C62D38"/>
    <w:rsid w:val="00C701C1"/>
    <w:rsid w:val="00C70446"/>
    <w:rsid w:val="00C75436"/>
    <w:rsid w:val="00C83CC9"/>
    <w:rsid w:val="00C8546A"/>
    <w:rsid w:val="00C86897"/>
    <w:rsid w:val="00C878DA"/>
    <w:rsid w:val="00C928EB"/>
    <w:rsid w:val="00C93260"/>
    <w:rsid w:val="00C97D95"/>
    <w:rsid w:val="00CA6CA6"/>
    <w:rsid w:val="00CA7680"/>
    <w:rsid w:val="00CA7B0F"/>
    <w:rsid w:val="00CB1F95"/>
    <w:rsid w:val="00CB4264"/>
    <w:rsid w:val="00CB50CE"/>
    <w:rsid w:val="00CB799A"/>
    <w:rsid w:val="00CC4014"/>
    <w:rsid w:val="00CC6DDF"/>
    <w:rsid w:val="00CD73A7"/>
    <w:rsid w:val="00CF01E9"/>
    <w:rsid w:val="00CF404C"/>
    <w:rsid w:val="00D0111E"/>
    <w:rsid w:val="00D0488F"/>
    <w:rsid w:val="00D079B7"/>
    <w:rsid w:val="00D07DEE"/>
    <w:rsid w:val="00D211DE"/>
    <w:rsid w:val="00D264C1"/>
    <w:rsid w:val="00D27218"/>
    <w:rsid w:val="00D30DC5"/>
    <w:rsid w:val="00D437E8"/>
    <w:rsid w:val="00D50301"/>
    <w:rsid w:val="00D57E3A"/>
    <w:rsid w:val="00D610D6"/>
    <w:rsid w:val="00D65624"/>
    <w:rsid w:val="00D65AD4"/>
    <w:rsid w:val="00D7403D"/>
    <w:rsid w:val="00D74569"/>
    <w:rsid w:val="00D75478"/>
    <w:rsid w:val="00D75EB0"/>
    <w:rsid w:val="00D87FA6"/>
    <w:rsid w:val="00D938D2"/>
    <w:rsid w:val="00D9439F"/>
    <w:rsid w:val="00DA28E7"/>
    <w:rsid w:val="00DB2326"/>
    <w:rsid w:val="00DB2CEA"/>
    <w:rsid w:val="00DC2600"/>
    <w:rsid w:val="00DC3A1D"/>
    <w:rsid w:val="00DC3F40"/>
    <w:rsid w:val="00DC6488"/>
    <w:rsid w:val="00DC73AD"/>
    <w:rsid w:val="00DD25B0"/>
    <w:rsid w:val="00DD5DA1"/>
    <w:rsid w:val="00DE3E59"/>
    <w:rsid w:val="00DE45EF"/>
    <w:rsid w:val="00DF3FE4"/>
    <w:rsid w:val="00DF4F34"/>
    <w:rsid w:val="00E00500"/>
    <w:rsid w:val="00E1364D"/>
    <w:rsid w:val="00E1430F"/>
    <w:rsid w:val="00E262FA"/>
    <w:rsid w:val="00E27BC2"/>
    <w:rsid w:val="00E34214"/>
    <w:rsid w:val="00E36231"/>
    <w:rsid w:val="00E36722"/>
    <w:rsid w:val="00E4143C"/>
    <w:rsid w:val="00E50A8A"/>
    <w:rsid w:val="00E526BF"/>
    <w:rsid w:val="00E5276F"/>
    <w:rsid w:val="00E5602A"/>
    <w:rsid w:val="00E57BEF"/>
    <w:rsid w:val="00E63E1E"/>
    <w:rsid w:val="00E7522A"/>
    <w:rsid w:val="00E75CEA"/>
    <w:rsid w:val="00E766FB"/>
    <w:rsid w:val="00E766FD"/>
    <w:rsid w:val="00E82A09"/>
    <w:rsid w:val="00EC3F3C"/>
    <w:rsid w:val="00EE2E25"/>
    <w:rsid w:val="00EF2821"/>
    <w:rsid w:val="00F01EB4"/>
    <w:rsid w:val="00F068EB"/>
    <w:rsid w:val="00F07842"/>
    <w:rsid w:val="00F2743C"/>
    <w:rsid w:val="00F3132C"/>
    <w:rsid w:val="00F51705"/>
    <w:rsid w:val="00F51C30"/>
    <w:rsid w:val="00F539C6"/>
    <w:rsid w:val="00F759CB"/>
    <w:rsid w:val="00F82BBE"/>
    <w:rsid w:val="00F8573C"/>
    <w:rsid w:val="00F94DDC"/>
    <w:rsid w:val="00FA321E"/>
    <w:rsid w:val="00FB232E"/>
    <w:rsid w:val="00FB3DC2"/>
    <w:rsid w:val="00FB7AE3"/>
    <w:rsid w:val="00FC6979"/>
    <w:rsid w:val="00FD3A5C"/>
    <w:rsid w:val="00FE37CB"/>
    <w:rsid w:val="00FE4078"/>
    <w:rsid w:val="00FE4C97"/>
    <w:rsid w:val="00FF0A91"/>
    <w:rsid w:val="00FF162D"/>
    <w:rsid w:val="209B1CFA"/>
    <w:rsid w:val="2511664C"/>
    <w:rsid w:val="2635136B"/>
    <w:rsid w:val="3E4F383C"/>
    <w:rsid w:val="3FAE0C43"/>
    <w:rsid w:val="58EF2C66"/>
    <w:rsid w:val="65120994"/>
    <w:rsid w:val="66593117"/>
    <w:rsid w:val="75F8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6EF4F2"/>
  <w15:docId w15:val="{1E3FADA2-D735-AA48-A663-D40E772B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kern w:val="2"/>
      <w:sz w:val="24"/>
      <w:szCs w:val="24"/>
    </w:rPr>
  </w:style>
  <w:style w:type="paragraph" w:styleId="1">
    <w:name w:val="heading 1"/>
    <w:basedOn w:val="a"/>
    <w:next w:val="a"/>
    <w:link w:val="10"/>
    <w:uiPriority w:val="9"/>
    <w:qFormat/>
    <w:pPr>
      <w:keepNext/>
      <w:keepLines/>
      <w:spacing w:beforeLines="50" w:before="50" w:afterLines="50" w:after="50"/>
      <w:jc w:val="center"/>
      <w:outlineLvl w:val="0"/>
    </w:pPr>
    <w:rPr>
      <w:rFonts w:eastAsia="黑体"/>
      <w:b/>
      <w:bCs/>
      <w:kern w:val="44"/>
      <w:sz w:val="44"/>
      <w:szCs w:val="44"/>
    </w:rPr>
  </w:style>
  <w:style w:type="paragraph" w:styleId="2">
    <w:name w:val="heading 2"/>
    <w:basedOn w:val="a"/>
    <w:next w:val="a"/>
    <w:link w:val="20"/>
    <w:uiPriority w:val="9"/>
    <w:qFormat/>
    <w:pPr>
      <w:keepNext/>
      <w:keepLines/>
      <w:spacing w:beforeLines="50" w:before="50" w:afterLines="50" w:after="50"/>
      <w:ind w:firstLineChars="0" w:firstLine="0"/>
      <w:outlineLvl w:val="1"/>
    </w:pPr>
    <w:rPr>
      <w:rFonts w:ascii="Cambria" w:eastAsia="黑体" w:hAnsi="Cambria"/>
      <w:bCs/>
      <w:sz w:val="30"/>
      <w:szCs w:val="32"/>
    </w:rPr>
  </w:style>
  <w:style w:type="paragraph" w:styleId="3">
    <w:name w:val="heading 3"/>
    <w:basedOn w:val="a"/>
    <w:next w:val="a"/>
    <w:link w:val="30"/>
    <w:uiPriority w:val="9"/>
    <w:qFormat/>
    <w:pPr>
      <w:keepNext/>
      <w:keepLines/>
      <w:spacing w:beforeLines="50" w:before="50" w:afterLines="50" w:after="50"/>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Emphasis"/>
    <w:qFormat/>
    <w:rPr>
      <w:i/>
      <w:iCs/>
    </w:rPr>
  </w:style>
  <w:style w:type="character" w:styleId="a5">
    <w:name w:val="Placeholder Text"/>
    <w:uiPriority w:val="99"/>
    <w:semiHidden/>
    <w:rPr>
      <w:color w:val="808080"/>
    </w:rPr>
  </w:style>
  <w:style w:type="character" w:customStyle="1" w:styleId="ask-title2">
    <w:name w:val="ask-title2"/>
  </w:style>
  <w:style w:type="character" w:customStyle="1" w:styleId="a6">
    <w:name w:val="批注框文本 字符"/>
    <w:link w:val="a7"/>
    <w:uiPriority w:val="99"/>
    <w:semiHidden/>
    <w:rPr>
      <w:kern w:val="2"/>
      <w:sz w:val="18"/>
      <w:szCs w:val="18"/>
    </w:rPr>
  </w:style>
  <w:style w:type="character" w:customStyle="1" w:styleId="a8">
    <w:name w:val="代码 字符"/>
    <w:link w:val="a9"/>
    <w:rPr>
      <w:b/>
      <w:kern w:val="2"/>
      <w:sz w:val="21"/>
      <w:szCs w:val="24"/>
      <w:lang w:val="zh-TW" w:eastAsia="zh-TW"/>
    </w:rPr>
  </w:style>
  <w:style w:type="character" w:customStyle="1" w:styleId="aa">
    <w:name w:val="文档结构图 字符"/>
    <w:link w:val="ab"/>
    <w:rPr>
      <w:rFonts w:ascii="宋体"/>
      <w:kern w:val="2"/>
      <w:sz w:val="18"/>
      <w:szCs w:val="18"/>
    </w:rPr>
  </w:style>
  <w:style w:type="character" w:customStyle="1" w:styleId="10">
    <w:name w:val="标题 1 字符"/>
    <w:link w:val="1"/>
    <w:uiPriority w:val="9"/>
    <w:rPr>
      <w:rFonts w:eastAsia="黑体"/>
      <w:b/>
      <w:bCs/>
      <w:kern w:val="44"/>
      <w:sz w:val="44"/>
      <w:szCs w:val="44"/>
    </w:rPr>
  </w:style>
  <w:style w:type="character" w:customStyle="1" w:styleId="11">
    <w:name w:val="未处理的提及1"/>
    <w:uiPriority w:val="99"/>
    <w:unhideWhenUsed/>
    <w:rPr>
      <w:color w:val="808080"/>
      <w:shd w:val="clear" w:color="auto" w:fill="E6E6E6"/>
    </w:rPr>
  </w:style>
  <w:style w:type="character" w:customStyle="1" w:styleId="ac">
    <w:name w:val="页眉 字符"/>
    <w:link w:val="ad"/>
    <w:uiPriority w:val="99"/>
    <w:rPr>
      <w:kern w:val="2"/>
      <w:sz w:val="18"/>
      <w:szCs w:val="18"/>
    </w:rPr>
  </w:style>
  <w:style w:type="character" w:customStyle="1" w:styleId="ae">
    <w:name w:val="副标题 字符"/>
    <w:link w:val="af"/>
    <w:rPr>
      <w:rFonts w:ascii="Cambria" w:hAnsi="Cambria" w:cs="Times New Roman"/>
      <w:b/>
      <w:bCs/>
      <w:kern w:val="28"/>
      <w:sz w:val="32"/>
      <w:szCs w:val="32"/>
    </w:rPr>
  </w:style>
  <w:style w:type="character" w:customStyle="1" w:styleId="30">
    <w:name w:val="标题 3 字符"/>
    <w:link w:val="3"/>
    <w:uiPriority w:val="9"/>
    <w:rPr>
      <w:rFonts w:eastAsia="黑体"/>
      <w:bCs/>
      <w:kern w:val="2"/>
      <w:sz w:val="24"/>
      <w:szCs w:val="32"/>
    </w:rPr>
  </w:style>
  <w:style w:type="character" w:customStyle="1" w:styleId="af0">
    <w:name w:val="正文文本缩进 字符"/>
    <w:link w:val="af1"/>
    <w:rPr>
      <w:kern w:val="2"/>
      <w:sz w:val="21"/>
      <w:szCs w:val="24"/>
    </w:rPr>
  </w:style>
  <w:style w:type="character" w:customStyle="1" w:styleId="af2">
    <w:name w:val="页脚 字符"/>
    <w:link w:val="af3"/>
    <w:uiPriority w:val="99"/>
    <w:rPr>
      <w:kern w:val="2"/>
      <w:sz w:val="18"/>
      <w:szCs w:val="18"/>
    </w:rPr>
  </w:style>
  <w:style w:type="character" w:customStyle="1" w:styleId="20">
    <w:name w:val="标题 2 字符"/>
    <w:link w:val="2"/>
    <w:uiPriority w:val="9"/>
    <w:rPr>
      <w:rFonts w:ascii="Cambria" w:eastAsia="黑体" w:hAnsi="Cambria"/>
      <w:bCs/>
      <w:kern w:val="2"/>
      <w:sz w:val="30"/>
      <w:szCs w:val="32"/>
    </w:rPr>
  </w:style>
  <w:style w:type="paragraph" w:styleId="ab">
    <w:name w:val="Document Map"/>
    <w:basedOn w:val="a"/>
    <w:link w:val="aa"/>
    <w:rPr>
      <w:rFonts w:ascii="宋体"/>
      <w:sz w:val="18"/>
      <w:szCs w:val="18"/>
    </w:rPr>
  </w:style>
  <w:style w:type="paragraph" w:styleId="a7">
    <w:name w:val="Balloon Text"/>
    <w:basedOn w:val="a"/>
    <w:link w:val="a6"/>
    <w:uiPriority w:val="99"/>
    <w:semiHidden/>
    <w:rPr>
      <w:sz w:val="18"/>
      <w:szCs w:val="18"/>
    </w:rPr>
  </w:style>
  <w:style w:type="paragraph" w:styleId="af4">
    <w:name w:val="Normal (Web)"/>
    <w:basedOn w:val="a"/>
    <w:uiPriority w:val="99"/>
    <w:unhideWhenUsed/>
    <w:pPr>
      <w:widowControl/>
      <w:spacing w:before="100" w:beforeAutospacing="1" w:after="100" w:afterAutospacing="1"/>
      <w:jc w:val="left"/>
    </w:pPr>
    <w:rPr>
      <w:rFonts w:ascii="宋体" w:hAnsi="宋体" w:cs="宋体"/>
      <w:kern w:val="0"/>
    </w:rPr>
  </w:style>
  <w:style w:type="paragraph" w:styleId="ad">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af1">
    <w:name w:val="Body Text Indent"/>
    <w:basedOn w:val="a"/>
    <w:link w:val="af0"/>
    <w:pPr>
      <w:spacing w:after="120" w:line="240" w:lineRule="auto"/>
      <w:ind w:leftChars="200" w:left="420" w:firstLineChars="0" w:firstLine="0"/>
    </w:pPr>
    <w:rPr>
      <w:sz w:val="21"/>
    </w:rPr>
  </w:style>
  <w:style w:type="paragraph" w:styleId="TOC3">
    <w:name w:val="toc 3"/>
    <w:basedOn w:val="a"/>
    <w:next w:val="a"/>
    <w:uiPriority w:val="39"/>
    <w:qFormat/>
    <w:pPr>
      <w:tabs>
        <w:tab w:val="left" w:pos="2070"/>
        <w:tab w:val="right" w:leader="dot" w:pos="8302"/>
      </w:tabs>
      <w:ind w:leftChars="400" w:left="960" w:firstLine="480"/>
    </w:pPr>
  </w:style>
  <w:style w:type="paragraph" w:styleId="af5">
    <w:name w:val="caption"/>
    <w:basedOn w:val="a"/>
    <w:next w:val="a"/>
    <w:qFormat/>
    <w:rPr>
      <w:rFonts w:ascii="等线 Light" w:eastAsia="黑体" w:hAnsi="等线 Light"/>
      <w:sz w:val="20"/>
      <w:szCs w:val="20"/>
    </w:rPr>
  </w:style>
  <w:style w:type="paragraph" w:styleId="TOC2">
    <w:name w:val="toc 2"/>
    <w:basedOn w:val="a"/>
    <w:next w:val="a"/>
    <w:uiPriority w:val="39"/>
    <w:qFormat/>
    <w:pPr>
      <w:ind w:leftChars="200" w:left="420"/>
    </w:pPr>
  </w:style>
  <w:style w:type="paragraph" w:styleId="af3">
    <w:name w:val="footer"/>
    <w:basedOn w:val="a"/>
    <w:link w:val="af2"/>
    <w:uiPriority w:val="99"/>
    <w:qFormat/>
    <w:pPr>
      <w:tabs>
        <w:tab w:val="center" w:pos="4153"/>
        <w:tab w:val="right" w:pos="8306"/>
      </w:tabs>
      <w:snapToGrid w:val="0"/>
      <w:jc w:val="left"/>
    </w:pPr>
    <w:rPr>
      <w:sz w:val="18"/>
      <w:szCs w:val="18"/>
    </w:rPr>
  </w:style>
  <w:style w:type="paragraph" w:styleId="af">
    <w:name w:val="Subtitle"/>
    <w:basedOn w:val="a"/>
    <w:next w:val="a"/>
    <w:link w:val="ae"/>
    <w:qFormat/>
    <w:pPr>
      <w:spacing w:before="240" w:after="60" w:line="312" w:lineRule="auto"/>
      <w:jc w:val="center"/>
      <w:outlineLvl w:val="1"/>
    </w:pPr>
    <w:rPr>
      <w:rFonts w:ascii="Cambria" w:hAnsi="Cambria"/>
      <w:b/>
      <w:bCs/>
      <w:kern w:val="28"/>
      <w:sz w:val="32"/>
      <w:szCs w:val="32"/>
    </w:rPr>
  </w:style>
  <w:style w:type="paragraph" w:styleId="TOC1">
    <w:name w:val="toc 1"/>
    <w:basedOn w:val="a"/>
    <w:next w:val="a"/>
    <w:uiPriority w:val="39"/>
    <w:qFormat/>
  </w:style>
  <w:style w:type="paragraph" w:customStyle="1" w:styleId="WPSOffice2">
    <w:name w:val="WPSOffice手动目录 2"/>
    <w:pPr>
      <w:ind w:leftChars="200" w:left="200"/>
    </w:pPr>
  </w:style>
  <w:style w:type="paragraph" w:styleId="af6">
    <w:name w:val="List Paragraph"/>
    <w:basedOn w:val="a"/>
    <w:uiPriority w:val="34"/>
    <w:qFormat/>
    <w:pPr>
      <w:ind w:firstLine="420"/>
    </w:pPr>
    <w:rPr>
      <w:szCs w:val="22"/>
    </w:rPr>
  </w:style>
  <w:style w:type="paragraph" w:styleId="af7">
    <w:name w:val="Revision"/>
    <w:uiPriority w:val="99"/>
    <w:unhideWhenUsed/>
    <w:rPr>
      <w:kern w:val="2"/>
      <w:sz w:val="24"/>
      <w:szCs w:val="24"/>
    </w:rPr>
  </w:style>
  <w:style w:type="paragraph" w:customStyle="1" w:styleId="CharChar">
    <w:name w:val="Char Char"/>
    <w:basedOn w:val="a"/>
    <w:rPr>
      <w:rFonts w:ascii="Tahoma" w:hAnsi="Tahoma"/>
      <w:szCs w:val="20"/>
    </w:rPr>
  </w:style>
  <w:style w:type="paragraph" w:customStyle="1" w:styleId="a9">
    <w:name w:val="代码"/>
    <w:basedOn w:val="a"/>
    <w:link w:val="a8"/>
    <w:qFormat/>
    <w:pPr>
      <w:spacing w:line="240" w:lineRule="auto"/>
      <w:ind w:left="482" w:rightChars="100" w:right="100" w:firstLineChars="0" w:firstLine="0"/>
    </w:pPr>
    <w:rPr>
      <w:b/>
      <w:sz w:val="21"/>
      <w:lang w:val="zh-TW" w:eastAsia="zh-TW"/>
    </w:rPr>
  </w:style>
  <w:style w:type="paragraph" w:customStyle="1" w:styleId="reader-word-layer">
    <w:name w:val="reader-word-layer"/>
    <w:basedOn w:val="a"/>
    <w:pPr>
      <w:widowControl/>
      <w:spacing w:before="100" w:beforeAutospacing="1" w:after="100" w:afterAutospacing="1"/>
      <w:ind w:firstLineChars="0" w:firstLine="0"/>
      <w:jc w:val="left"/>
    </w:pPr>
    <w:rPr>
      <w:rFonts w:ascii="宋体" w:hAnsi="宋体" w:cs="宋体"/>
      <w:kern w:val="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
    <w:next w:val="a"/>
    <w:uiPriority w:val="39"/>
    <w:qFormat/>
    <w:pPr>
      <w:widowControl/>
      <w:spacing w:beforeLines="0" w:before="480" w:afterLines="0" w:after="0" w:line="276" w:lineRule="auto"/>
      <w:ind w:firstLineChars="0" w:firstLine="0"/>
      <w:jc w:val="left"/>
      <w:outlineLvl w:val="9"/>
    </w:pPr>
    <w:rPr>
      <w:rFonts w:ascii="Cambria" w:eastAsia="宋体" w:hAnsi="Cambria"/>
      <w:color w:val="365F91"/>
      <w:kern w:val="0"/>
      <w:sz w:val="28"/>
      <w:szCs w:val="28"/>
    </w:rPr>
  </w:style>
  <w:style w:type="paragraph" w:customStyle="1" w:styleId="WPSOffice3">
    <w:name w:val="WPSOffice手动目录 3"/>
    <w:pPr>
      <w:ind w:leftChars="400" w:left="400"/>
    </w:pPr>
  </w:style>
  <w:style w:type="paragraph" w:customStyle="1" w:styleId="12">
    <w:name w:val="列出段落1"/>
    <w:basedOn w:val="a"/>
    <w:uiPriority w:val="34"/>
    <w:qFormat/>
    <w:pPr>
      <w:ind w:firstLine="420"/>
    </w:pPr>
    <w:rPr>
      <w:szCs w:val="22"/>
    </w:rPr>
  </w:style>
  <w:style w:type="paragraph" w:customStyle="1" w:styleId="WPSOffice1">
    <w:name w:val="WPSOffice手动目录 1"/>
  </w:style>
  <w:style w:type="table" w:styleId="af8">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
    <w:rsid w:val="004F2105"/>
    <w:pPr>
      <w:widowControl/>
      <w:spacing w:line="240" w:lineRule="auto"/>
      <w:ind w:firstLineChars="0" w:firstLine="0"/>
    </w:pPr>
    <w:rPr>
      <w:rFonts w:ascii="Times New Roman" w:hAnsi="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346</Words>
  <Characters>1977</Characters>
  <Application>Microsoft Office Word</Application>
  <DocSecurity>0</DocSecurity>
  <Lines>16</Lines>
  <Paragraphs>4</Paragraphs>
  <ScaleCrop>false</ScaleCrop>
  <Company>WwW.xtghost.CoM</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盈新电脑</dc:creator>
  <cp:keywords/>
  <cp:lastModifiedBy>dawson.1314520@gmail.com</cp:lastModifiedBy>
  <cp:revision>6</cp:revision>
  <cp:lastPrinted>2014-11-27T07:11:00Z</cp:lastPrinted>
  <dcterms:created xsi:type="dcterms:W3CDTF">2022-04-13T00:54:00Z</dcterms:created>
  <dcterms:modified xsi:type="dcterms:W3CDTF">2022-04-14T07:17:00Z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vt:lpwstr>6</vt:lpwstr>
  </property>
</Properties>
</file>