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Figure</w:t>
      </w:r>
      <w:r>
        <w:t xml:space="preserve"> </w:t>
      </w:r>
      <w:r>
        <w:t xml:space="preserve">3.1</w:t>
      </w:r>
      <w:r>
        <w:t xml:space="preserve"> </w:t>
      </w:r>
      <w:r>
        <w:t xml:space="preserve">shows a scatterplot for number of Covid-19 deaths and State</w:t>
      </w:r>
    </w:p>
    <w:p>
      <w:pPr>
        <w:pStyle w:val="CaptionedFigure"/>
      </w:pPr>
      <w:r>
        <w:drawing>
          <wp:inline>
            <wp:extent cx="5334000" cy="3153678"/>
            <wp:effectExtent b="0" l="0" r="0" t="0"/>
            <wp:docPr descr="Figure 3.1: Analysis figure." title="" id="1" name="Picture"/>
            <a:graphic>
              <a:graphicData uri="http://schemas.openxmlformats.org/drawingml/2006/picture">
                <pic:pic>
                  <pic:nvPicPr>
                    <pic:cNvPr descr="../../results/Rplot1.png" id="0" name="Picture"/>
                    <pic:cNvPicPr>
                      <a:picLocks noChangeArrowheads="1" noChangeAspect="1"/>
                    </pic:cNvPicPr>
                  </pic:nvPicPr>
                  <pic:blipFill>
                    <a:blip r:embed="rId27"/>
                    <a:stretch>
                      <a:fillRect/>
                    </a:stretch>
                  </pic:blipFill>
                  <pic:spPr bwMode="auto">
                    <a:xfrm>
                      <a:off x="0" y="0"/>
                      <a:ext cx="5334000" cy="3153678"/>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for number of Covid-19 deaths and State</w:t>
      </w:r>
    </w:p>
    <w:p>
      <w:pPr>
        <w:pStyle w:val="CaptionedFigure"/>
      </w:pPr>
      <w:r>
        <w:drawing>
          <wp:inline>
            <wp:extent cx="5334000" cy="3153678"/>
            <wp:effectExtent b="0" l="0" r="0" t="0"/>
            <wp:docPr descr="Figure 3.2: Analysis figure." title="" id="1" name="Picture"/>
            <a:graphic>
              <a:graphicData uri="http://schemas.openxmlformats.org/drawingml/2006/picture">
                <pic:pic>
                  <pic:nvPicPr>
                    <pic:cNvPr descr="../../results/Rplot2.png" id="0" name="Picture"/>
                    <pic:cNvPicPr>
                      <a:picLocks noChangeArrowheads="1" noChangeAspect="1"/>
                    </pic:cNvPicPr>
                  </pic:nvPicPr>
                  <pic:blipFill>
                    <a:blip r:embed="rId28"/>
                    <a:stretch>
                      <a:fillRect/>
                    </a:stretch>
                  </pic:blipFill>
                  <pic:spPr bwMode="auto">
                    <a:xfrm>
                      <a:off x="0" y="0"/>
                      <a:ext cx="5334000" cy="3153678"/>
                    </a:xfrm>
                    <a:prstGeom prst="rect">
                      <a:avLst/>
                    </a:prstGeom>
                    <a:noFill/>
                    <a:ln w="9525">
                      <a:noFill/>
                      <a:headEnd/>
                      <a:tailEnd/>
                    </a:ln>
                  </pic:spPr>
                </pic:pic>
              </a:graphicData>
            </a:graphic>
          </wp:inline>
        </w:drawing>
      </w:r>
    </w:p>
    <w:p>
      <w:pPr>
        <w:pStyle w:val="ImageCaption"/>
      </w:pPr>
      <w:r>
        <w:t xml:space="preserve">Figure 3.2: Analysis figure.</w:t>
      </w:r>
    </w:p>
    <w:bookmarkEnd w:id="29"/>
    <w:bookmarkStart w:id="30"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3.1</w:t>
      </w:r>
      <w:r>
        <w:t xml:space="preserve"> </w:t>
      </w:r>
      <w:r>
        <w:t xml:space="preserve">shows a table summarizing a linear model fit.</w:t>
      </w:r>
    </w:p>
    <w:p>
      <w:pPr>
        <w:pStyle w:val="TableCaption"/>
      </w:pPr>
      <w:r>
        <w:t xml:space="preserve">Table 3.1: Linear model fit table.</w:t>
      </w:r>
    </w:p>
    <w:tbl>
      <w:tblPr>
        <w:tblStyle w:val="Table"/>
        <w:tblW w:type="pct" w:w="0.0"/>
        <w:tblLook w:firstRow="1" w:lastRow="0" w:firstColumn="0" w:lastColumn="0" w:noHBand="0" w:noVBand="0" w:val="0020"/>
        <w:tblCaption w:val="Table 3.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2021-09-17T17:38:03Z</dcterms:created>
  <dcterms:modified xsi:type="dcterms:W3CDTF">2021-09-17T17:38:03Z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