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4B47" w14:textId="22667A62" w:rsidR="003A3A9A" w:rsidRPr="00D05956" w:rsidRDefault="00A07B8A" w:rsidP="00D05956">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Question 1 - </w:t>
      </w:r>
      <w:r w:rsidR="003A3A9A" w:rsidRPr="00D05956">
        <w:rPr>
          <w:rFonts w:ascii="Times New Roman" w:hAnsi="Times New Roman" w:cs="Times New Roman"/>
          <w:b/>
          <w:bCs/>
          <w:sz w:val="24"/>
          <w:szCs w:val="24"/>
          <w:u w:val="single"/>
        </w:rPr>
        <w:t>Effective leaders are those who develop good relationships with their followers. Critically discuss this statement using relevant theory and research.</w:t>
      </w:r>
    </w:p>
    <w:p w14:paraId="4686D0B2" w14:textId="04FACC94" w:rsidR="003A3A9A" w:rsidRPr="00D05956" w:rsidRDefault="003A3A9A"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 xml:space="preserve">An effective leader is an individual that has significant influence and power over its followers and </w:t>
      </w:r>
      <w:proofErr w:type="gramStart"/>
      <w:r w:rsidRPr="00D05956">
        <w:rPr>
          <w:rFonts w:ascii="Times New Roman" w:hAnsi="Times New Roman" w:cs="Times New Roman"/>
          <w:sz w:val="24"/>
          <w:szCs w:val="24"/>
          <w:lang w:val="en-US"/>
        </w:rPr>
        <w:t>has the ability to</w:t>
      </w:r>
      <w:proofErr w:type="gramEnd"/>
      <w:r w:rsidRPr="00D05956">
        <w:rPr>
          <w:rFonts w:ascii="Times New Roman" w:hAnsi="Times New Roman" w:cs="Times New Roman"/>
          <w:sz w:val="24"/>
          <w:szCs w:val="24"/>
          <w:lang w:val="en-US"/>
        </w:rPr>
        <w:t xml:space="preserve"> carefully align their </w:t>
      </w:r>
      <w:r w:rsidR="00D22B59" w:rsidRPr="00D05956">
        <w:rPr>
          <w:rFonts w:ascii="Times New Roman" w:hAnsi="Times New Roman" w:cs="Times New Roman"/>
          <w:sz w:val="24"/>
          <w:szCs w:val="24"/>
          <w:lang w:val="en-US"/>
        </w:rPr>
        <w:t>subordinate’s</w:t>
      </w:r>
      <w:r w:rsidRPr="00D05956">
        <w:rPr>
          <w:rFonts w:ascii="Times New Roman" w:hAnsi="Times New Roman" w:cs="Times New Roman"/>
          <w:sz w:val="24"/>
          <w:szCs w:val="24"/>
          <w:lang w:val="en-US"/>
        </w:rPr>
        <w:t xml:space="preserve"> </w:t>
      </w:r>
      <w:proofErr w:type="spellStart"/>
      <w:r w:rsidR="00D22B59" w:rsidRPr="00D05956">
        <w:rPr>
          <w:rFonts w:ascii="Times New Roman" w:hAnsi="Times New Roman" w:cs="Times New Roman"/>
          <w:sz w:val="24"/>
          <w:szCs w:val="24"/>
          <w:lang w:val="en-US"/>
        </w:rPr>
        <w:t>behavio</w:t>
      </w:r>
      <w:r w:rsidR="00FF7A1C" w:rsidRPr="00D05956">
        <w:rPr>
          <w:rFonts w:ascii="Times New Roman" w:hAnsi="Times New Roman" w:cs="Times New Roman"/>
          <w:sz w:val="24"/>
          <w:szCs w:val="24"/>
          <w:lang w:val="en-US"/>
        </w:rPr>
        <w:t>u</w:t>
      </w:r>
      <w:r w:rsidR="00D22B59" w:rsidRPr="00D05956">
        <w:rPr>
          <w:rFonts w:ascii="Times New Roman" w:hAnsi="Times New Roman" w:cs="Times New Roman"/>
          <w:sz w:val="24"/>
          <w:szCs w:val="24"/>
          <w:lang w:val="en-US"/>
        </w:rPr>
        <w:t>r</w:t>
      </w:r>
      <w:proofErr w:type="spellEnd"/>
      <w:r w:rsidRPr="00D05956">
        <w:rPr>
          <w:rFonts w:ascii="Times New Roman" w:hAnsi="Times New Roman" w:cs="Times New Roman"/>
          <w:sz w:val="24"/>
          <w:szCs w:val="24"/>
          <w:lang w:val="en-US"/>
        </w:rPr>
        <w:t xml:space="preserve"> towards their fundamental goals and aspirations.  They manage to allocate and focus resources efficiently to maximise output and performance. Effective leadership can be significantly influenced by the structure and dynamic of the relationships they acquire with their followers. </w:t>
      </w:r>
    </w:p>
    <w:p w14:paraId="1A17C5F9" w14:textId="461754BA" w:rsidR="003A3A9A" w:rsidRPr="00D05956" w:rsidRDefault="003A3A9A"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A good relationship is identified through mutual respect, understanding, trust and willingness to follow a leader, accompanied by effective communication. Below discusses the impacts of leaders having a good relationship with their followers and how it influences the effectiveness of that leadership.</w:t>
      </w:r>
    </w:p>
    <w:p w14:paraId="3645D1DC" w14:textId="0A9D34C8" w:rsidR="008E0A0F" w:rsidRPr="00D05956" w:rsidRDefault="003A3A9A"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For an individual to be identified as an effective leader, the leade</w:t>
      </w:r>
      <w:r w:rsidR="00FF7A1C" w:rsidRPr="00D05956">
        <w:rPr>
          <w:rFonts w:ascii="Times New Roman" w:hAnsi="Times New Roman" w:cs="Times New Roman"/>
          <w:sz w:val="24"/>
          <w:szCs w:val="24"/>
          <w:lang w:val="en-US"/>
        </w:rPr>
        <w:t>r-</w:t>
      </w:r>
      <w:r w:rsidRPr="00D05956">
        <w:rPr>
          <w:rFonts w:ascii="Times New Roman" w:hAnsi="Times New Roman" w:cs="Times New Roman"/>
          <w:sz w:val="24"/>
          <w:szCs w:val="24"/>
          <w:lang w:val="en-US"/>
        </w:rPr>
        <w:t>member exchange theory states that it is crucial for them to have formulated a strong dyadic relationship with their followers.</w:t>
      </w:r>
      <w:r w:rsidR="00193E6C" w:rsidRPr="00D05956">
        <w:rPr>
          <w:rFonts w:ascii="Times New Roman" w:hAnsi="Times New Roman" w:cs="Times New Roman"/>
          <w:sz w:val="24"/>
          <w:szCs w:val="24"/>
          <w:lang w:val="en-US"/>
        </w:rPr>
        <w:t xml:space="preserve"> This relationship can be specified through the leader and follower having fluent communication, </w:t>
      </w:r>
      <w:proofErr w:type="gramStart"/>
      <w:r w:rsidR="00193E6C" w:rsidRPr="00D05956">
        <w:rPr>
          <w:rFonts w:ascii="Times New Roman" w:hAnsi="Times New Roman" w:cs="Times New Roman"/>
          <w:sz w:val="24"/>
          <w:szCs w:val="24"/>
          <w:lang w:val="en-US"/>
        </w:rPr>
        <w:t>trust</w:t>
      </w:r>
      <w:proofErr w:type="gramEnd"/>
      <w:r w:rsidR="00193E6C" w:rsidRPr="00D05956">
        <w:rPr>
          <w:rFonts w:ascii="Times New Roman" w:hAnsi="Times New Roman" w:cs="Times New Roman"/>
          <w:sz w:val="24"/>
          <w:szCs w:val="24"/>
          <w:lang w:val="en-US"/>
        </w:rPr>
        <w:t xml:space="preserve"> and reliability within their various encounters</w:t>
      </w:r>
      <w:r w:rsidR="00EE6CF4" w:rsidRPr="00D05956">
        <w:rPr>
          <w:rFonts w:ascii="Times New Roman" w:hAnsi="Times New Roman" w:cs="Times New Roman"/>
          <w:sz w:val="24"/>
          <w:szCs w:val="24"/>
          <w:lang w:val="en-US"/>
        </w:rPr>
        <w:t>, increasing both sides efficiency and progression</w:t>
      </w:r>
      <w:r w:rsidR="00193E6C" w:rsidRPr="00D05956">
        <w:rPr>
          <w:rFonts w:ascii="Times New Roman" w:hAnsi="Times New Roman" w:cs="Times New Roman"/>
          <w:sz w:val="24"/>
          <w:szCs w:val="24"/>
          <w:lang w:val="en-US"/>
        </w:rPr>
        <w:t>.</w:t>
      </w:r>
      <w:r w:rsidRPr="00D05956">
        <w:rPr>
          <w:rFonts w:ascii="Times New Roman" w:hAnsi="Times New Roman" w:cs="Times New Roman"/>
          <w:sz w:val="24"/>
          <w:szCs w:val="24"/>
          <w:lang w:val="en-US"/>
        </w:rPr>
        <w:t xml:space="preserve">  Large </w:t>
      </w:r>
      <w:proofErr w:type="spellStart"/>
      <w:r w:rsidRPr="00D05956">
        <w:rPr>
          <w:rFonts w:ascii="Times New Roman" w:hAnsi="Times New Roman" w:cs="Times New Roman"/>
          <w:sz w:val="24"/>
          <w:szCs w:val="24"/>
          <w:lang w:val="en-US"/>
        </w:rPr>
        <w:t>organisations</w:t>
      </w:r>
      <w:proofErr w:type="spellEnd"/>
      <w:r w:rsidRPr="00D05956">
        <w:rPr>
          <w:rFonts w:ascii="Times New Roman" w:hAnsi="Times New Roman" w:cs="Times New Roman"/>
          <w:sz w:val="24"/>
          <w:szCs w:val="24"/>
          <w:lang w:val="en-US"/>
        </w:rPr>
        <w:t xml:space="preserve"> have exposed the </w:t>
      </w:r>
      <w:r w:rsidR="00D22B59" w:rsidRPr="00D05956">
        <w:rPr>
          <w:rFonts w:ascii="Times New Roman" w:hAnsi="Times New Roman" w:cs="Times New Roman"/>
          <w:sz w:val="24"/>
          <w:szCs w:val="24"/>
          <w:lang w:val="en-US"/>
        </w:rPr>
        <w:t>significance</w:t>
      </w:r>
      <w:r w:rsidRPr="00D05956">
        <w:rPr>
          <w:rFonts w:ascii="Times New Roman" w:hAnsi="Times New Roman" w:cs="Times New Roman"/>
          <w:sz w:val="24"/>
          <w:szCs w:val="24"/>
          <w:lang w:val="en-US"/>
        </w:rPr>
        <w:t xml:space="preserve"> of fluent and effective knowledge </w:t>
      </w:r>
      <w:r w:rsidR="00D22B59" w:rsidRPr="00D05956">
        <w:rPr>
          <w:rFonts w:ascii="Times New Roman" w:hAnsi="Times New Roman" w:cs="Times New Roman"/>
          <w:sz w:val="24"/>
          <w:szCs w:val="24"/>
          <w:lang w:val="en-US"/>
        </w:rPr>
        <w:t>transfers</w:t>
      </w:r>
      <w:r w:rsidRPr="00D05956">
        <w:rPr>
          <w:rFonts w:ascii="Times New Roman" w:hAnsi="Times New Roman" w:cs="Times New Roman"/>
          <w:sz w:val="24"/>
          <w:szCs w:val="24"/>
          <w:lang w:val="en-US"/>
        </w:rPr>
        <w:t xml:space="preserve"> between leaders and followers </w:t>
      </w:r>
      <w:r w:rsidR="009F093E" w:rsidRPr="00D05956">
        <w:rPr>
          <w:rFonts w:ascii="Times New Roman" w:hAnsi="Times New Roman" w:cs="Times New Roman"/>
          <w:sz w:val="24"/>
          <w:szCs w:val="24"/>
          <w:lang w:val="en-US"/>
        </w:rPr>
        <w:t>t</w:t>
      </w:r>
      <w:r w:rsidRPr="00D05956">
        <w:rPr>
          <w:rFonts w:ascii="Times New Roman" w:hAnsi="Times New Roman" w:cs="Times New Roman"/>
          <w:sz w:val="24"/>
          <w:szCs w:val="24"/>
          <w:lang w:val="en-US"/>
        </w:rPr>
        <w:t>o funnel investments into large programmes wishing to encourage sustainable knowledge management activities (</w:t>
      </w:r>
      <w:r w:rsidR="00E33343" w:rsidRPr="00D05956">
        <w:rPr>
          <w:rFonts w:ascii="Times New Roman" w:hAnsi="Times New Roman" w:cs="Times New Roman"/>
          <w:color w:val="000000" w:themeColor="text1"/>
          <w:sz w:val="24"/>
          <w:szCs w:val="24"/>
          <w:lang w:val="en-US"/>
        </w:rPr>
        <w:t>Zhao et al., 2016)</w:t>
      </w:r>
      <w:r w:rsidRPr="00D05956">
        <w:rPr>
          <w:rFonts w:ascii="Times New Roman" w:hAnsi="Times New Roman" w:cs="Times New Roman"/>
          <w:sz w:val="24"/>
          <w:szCs w:val="24"/>
          <w:lang w:val="en-US"/>
        </w:rPr>
        <w:t xml:space="preserve">. This signifies the powerful influence of a good relationship on the functionality and overall performance of the </w:t>
      </w:r>
      <w:proofErr w:type="spellStart"/>
      <w:r w:rsidRPr="00D05956">
        <w:rPr>
          <w:rFonts w:ascii="Times New Roman" w:hAnsi="Times New Roman" w:cs="Times New Roman"/>
          <w:sz w:val="24"/>
          <w:szCs w:val="24"/>
          <w:lang w:val="en-US"/>
        </w:rPr>
        <w:t>organisation</w:t>
      </w:r>
      <w:proofErr w:type="spellEnd"/>
      <w:r w:rsidRPr="00D05956">
        <w:rPr>
          <w:rFonts w:ascii="Times New Roman" w:hAnsi="Times New Roman" w:cs="Times New Roman"/>
          <w:sz w:val="24"/>
          <w:szCs w:val="24"/>
          <w:lang w:val="en-US"/>
        </w:rPr>
        <w:t>.</w:t>
      </w:r>
      <w:r w:rsidR="00E33343" w:rsidRPr="00D05956">
        <w:rPr>
          <w:rFonts w:ascii="Times New Roman" w:hAnsi="Times New Roman" w:cs="Times New Roman"/>
          <w:sz w:val="24"/>
          <w:szCs w:val="24"/>
          <w:lang w:val="en-US"/>
        </w:rPr>
        <w:t xml:space="preserve"> Z</w:t>
      </w:r>
      <w:r w:rsidR="00E33343" w:rsidRPr="00D05956">
        <w:rPr>
          <w:rFonts w:ascii="Times New Roman" w:hAnsi="Times New Roman" w:cs="Times New Roman"/>
          <w:color w:val="000000" w:themeColor="text1"/>
          <w:sz w:val="24"/>
          <w:szCs w:val="24"/>
          <w:lang w:val="en-US"/>
        </w:rPr>
        <w:t>hao et al</w:t>
      </w:r>
      <w:r w:rsidR="00E33343" w:rsidRPr="00D05956">
        <w:rPr>
          <w:rFonts w:ascii="Times New Roman" w:hAnsi="Times New Roman" w:cs="Times New Roman"/>
          <w:color w:val="000000" w:themeColor="text1"/>
          <w:sz w:val="24"/>
          <w:szCs w:val="24"/>
          <w:lang w:val="en-US"/>
        </w:rPr>
        <w:t>,</w:t>
      </w:r>
      <w:r w:rsidR="00E33343" w:rsidRPr="00D05956">
        <w:rPr>
          <w:rFonts w:ascii="Times New Roman" w:hAnsi="Times New Roman" w:cs="Times New Roman"/>
          <w:color w:val="000000" w:themeColor="text1"/>
          <w:sz w:val="24"/>
          <w:szCs w:val="24"/>
          <w:lang w:val="en-US"/>
        </w:rPr>
        <w:t xml:space="preserve"> (2019</w:t>
      </w:r>
      <w:r w:rsidR="00E33343" w:rsidRPr="00D05956">
        <w:rPr>
          <w:rFonts w:ascii="Times New Roman" w:hAnsi="Times New Roman" w:cs="Times New Roman"/>
          <w:color w:val="000000" w:themeColor="text1"/>
          <w:sz w:val="24"/>
          <w:szCs w:val="24"/>
          <w:lang w:val="en-US"/>
        </w:rPr>
        <w:t xml:space="preserve">) </w:t>
      </w:r>
      <w:r w:rsidR="00E33343" w:rsidRPr="00D05956">
        <w:rPr>
          <w:rFonts w:ascii="Times New Roman" w:hAnsi="Times New Roman" w:cs="Times New Roman"/>
          <w:sz w:val="24"/>
          <w:szCs w:val="24"/>
          <w:lang w:val="en-US"/>
        </w:rPr>
        <w:t>highlights</w:t>
      </w:r>
      <w:r w:rsidRPr="00D05956">
        <w:rPr>
          <w:rFonts w:ascii="Times New Roman" w:hAnsi="Times New Roman" w:cs="Times New Roman"/>
          <w:sz w:val="24"/>
          <w:szCs w:val="24"/>
          <w:lang w:val="en-US"/>
        </w:rPr>
        <w:t xml:space="preserve"> that when a leader shapes a positive relationship with their followers, they hold more responsibility for their performance and internalize the </w:t>
      </w:r>
      <w:r w:rsidR="00D22B59" w:rsidRPr="00D05956">
        <w:rPr>
          <w:rFonts w:ascii="Times New Roman" w:hAnsi="Times New Roman" w:cs="Times New Roman"/>
          <w:sz w:val="24"/>
          <w:szCs w:val="24"/>
          <w:lang w:val="en-US"/>
        </w:rPr>
        <w:t>leader’s</w:t>
      </w:r>
      <w:r w:rsidRPr="00D05956">
        <w:rPr>
          <w:rFonts w:ascii="Times New Roman" w:hAnsi="Times New Roman" w:cs="Times New Roman"/>
          <w:sz w:val="24"/>
          <w:szCs w:val="24"/>
          <w:lang w:val="en-US"/>
        </w:rPr>
        <w:t xml:space="preserve"> goals as well as their surrounding group. </w:t>
      </w:r>
      <w:r w:rsidR="006E757F" w:rsidRPr="00D05956">
        <w:rPr>
          <w:rFonts w:ascii="Times New Roman" w:hAnsi="Times New Roman" w:cs="Times New Roman"/>
          <w:sz w:val="24"/>
          <w:szCs w:val="24"/>
          <w:lang w:val="en-US"/>
        </w:rPr>
        <w:t xml:space="preserve"> High</w:t>
      </w:r>
      <w:r w:rsidR="00FF7A1C" w:rsidRPr="00D05956">
        <w:rPr>
          <w:rFonts w:ascii="Times New Roman" w:hAnsi="Times New Roman" w:cs="Times New Roman"/>
          <w:sz w:val="24"/>
          <w:szCs w:val="24"/>
          <w:lang w:val="en-US"/>
        </w:rPr>
        <w:t>-</w:t>
      </w:r>
      <w:r w:rsidR="006E757F" w:rsidRPr="00D05956">
        <w:rPr>
          <w:rFonts w:ascii="Times New Roman" w:hAnsi="Times New Roman" w:cs="Times New Roman"/>
          <w:sz w:val="24"/>
          <w:szCs w:val="24"/>
          <w:lang w:val="en-US"/>
        </w:rPr>
        <w:t xml:space="preserve">quality relationships serve as a form of motivation for the followers as they will encounter the benefits of receiving </w:t>
      </w:r>
      <w:r w:rsidR="009A0717" w:rsidRPr="00D05956">
        <w:rPr>
          <w:rFonts w:ascii="Times New Roman" w:hAnsi="Times New Roman" w:cs="Times New Roman"/>
          <w:sz w:val="24"/>
          <w:szCs w:val="24"/>
          <w:lang w:val="en-US"/>
        </w:rPr>
        <w:t xml:space="preserve">various </w:t>
      </w:r>
      <w:r w:rsidR="006E757F" w:rsidRPr="00D05956">
        <w:rPr>
          <w:rFonts w:ascii="Times New Roman" w:hAnsi="Times New Roman" w:cs="Times New Roman"/>
          <w:sz w:val="24"/>
          <w:szCs w:val="24"/>
          <w:lang w:val="en-US"/>
        </w:rPr>
        <w:t xml:space="preserve">rewards, including both </w:t>
      </w:r>
      <w:r w:rsidR="005F7ADF" w:rsidRPr="00D05956">
        <w:rPr>
          <w:rFonts w:ascii="Times New Roman" w:hAnsi="Times New Roman" w:cs="Times New Roman"/>
          <w:sz w:val="24"/>
          <w:szCs w:val="24"/>
          <w:lang w:val="en-US"/>
        </w:rPr>
        <w:t>physical</w:t>
      </w:r>
      <w:r w:rsidR="006E757F" w:rsidRPr="00D05956">
        <w:rPr>
          <w:rFonts w:ascii="Times New Roman" w:hAnsi="Times New Roman" w:cs="Times New Roman"/>
          <w:sz w:val="24"/>
          <w:szCs w:val="24"/>
          <w:lang w:val="en-US"/>
        </w:rPr>
        <w:t xml:space="preserve"> and psychological benefit</w:t>
      </w:r>
      <w:r w:rsidR="005F7ADF" w:rsidRPr="00D05956">
        <w:rPr>
          <w:rFonts w:ascii="Times New Roman" w:hAnsi="Times New Roman" w:cs="Times New Roman"/>
          <w:sz w:val="24"/>
          <w:szCs w:val="24"/>
          <w:lang w:val="en-US"/>
        </w:rPr>
        <w:t xml:space="preserve">s, </w:t>
      </w:r>
      <w:r w:rsidR="00433DE6" w:rsidRPr="00D05956">
        <w:rPr>
          <w:rFonts w:ascii="Times New Roman" w:hAnsi="Times New Roman" w:cs="Times New Roman"/>
          <w:sz w:val="24"/>
          <w:szCs w:val="24"/>
          <w:lang w:val="en-US"/>
        </w:rPr>
        <w:t>such as</w:t>
      </w:r>
      <w:r w:rsidR="005F7ADF" w:rsidRPr="00D05956">
        <w:rPr>
          <w:rFonts w:ascii="Times New Roman" w:hAnsi="Times New Roman" w:cs="Times New Roman"/>
          <w:sz w:val="24"/>
          <w:szCs w:val="24"/>
          <w:lang w:val="en-US"/>
        </w:rPr>
        <w:t xml:space="preserve"> </w:t>
      </w:r>
      <w:r w:rsidR="00C231BD" w:rsidRPr="00D05956">
        <w:rPr>
          <w:rFonts w:ascii="Times New Roman" w:hAnsi="Times New Roman" w:cs="Times New Roman"/>
          <w:sz w:val="24"/>
          <w:szCs w:val="24"/>
          <w:lang w:val="en-US"/>
        </w:rPr>
        <w:t xml:space="preserve">financial rewards to trust and reliability. </w:t>
      </w:r>
      <w:r w:rsidR="006E757F" w:rsidRPr="00D05956">
        <w:rPr>
          <w:rFonts w:ascii="Times New Roman" w:hAnsi="Times New Roman" w:cs="Times New Roman"/>
          <w:sz w:val="24"/>
          <w:szCs w:val="24"/>
          <w:lang w:val="en-US"/>
        </w:rPr>
        <w:t>Through organizational research, followers’ engagement levels</w:t>
      </w:r>
      <w:r w:rsidR="00433DE6" w:rsidRPr="00D05956">
        <w:rPr>
          <w:rFonts w:ascii="Times New Roman" w:hAnsi="Times New Roman" w:cs="Times New Roman"/>
          <w:sz w:val="24"/>
          <w:szCs w:val="24"/>
          <w:lang w:val="en-US"/>
        </w:rPr>
        <w:t xml:space="preserve"> with leaders</w:t>
      </w:r>
      <w:r w:rsidR="006E757F" w:rsidRPr="00D05956">
        <w:rPr>
          <w:rFonts w:ascii="Times New Roman" w:hAnsi="Times New Roman" w:cs="Times New Roman"/>
          <w:sz w:val="24"/>
          <w:szCs w:val="24"/>
          <w:lang w:val="en-US"/>
        </w:rPr>
        <w:t xml:space="preserve"> have been identified to have a positive correlation with task engagement, innovative </w:t>
      </w:r>
      <w:proofErr w:type="spellStart"/>
      <w:r w:rsidR="00D22B59" w:rsidRPr="00D05956">
        <w:rPr>
          <w:rFonts w:ascii="Times New Roman" w:hAnsi="Times New Roman" w:cs="Times New Roman"/>
          <w:sz w:val="24"/>
          <w:szCs w:val="24"/>
          <w:lang w:val="en-US"/>
        </w:rPr>
        <w:t>behavio</w:t>
      </w:r>
      <w:r w:rsidR="00FF7A1C" w:rsidRPr="00D05956">
        <w:rPr>
          <w:rFonts w:ascii="Times New Roman" w:hAnsi="Times New Roman" w:cs="Times New Roman"/>
          <w:sz w:val="24"/>
          <w:szCs w:val="24"/>
          <w:lang w:val="en-US"/>
        </w:rPr>
        <w:t>u</w:t>
      </w:r>
      <w:r w:rsidR="00D22B59" w:rsidRPr="00D05956">
        <w:rPr>
          <w:rFonts w:ascii="Times New Roman" w:hAnsi="Times New Roman" w:cs="Times New Roman"/>
          <w:sz w:val="24"/>
          <w:szCs w:val="24"/>
          <w:lang w:val="en-US"/>
        </w:rPr>
        <w:t>r</w:t>
      </w:r>
      <w:proofErr w:type="spellEnd"/>
      <w:r w:rsidR="00D22B59" w:rsidRPr="00D05956">
        <w:rPr>
          <w:rFonts w:ascii="Times New Roman" w:hAnsi="Times New Roman" w:cs="Times New Roman"/>
          <w:sz w:val="24"/>
          <w:szCs w:val="24"/>
          <w:lang w:val="en-US"/>
        </w:rPr>
        <w:t>,</w:t>
      </w:r>
      <w:r w:rsidR="006E757F" w:rsidRPr="00D05956">
        <w:rPr>
          <w:rFonts w:ascii="Times New Roman" w:hAnsi="Times New Roman" w:cs="Times New Roman"/>
          <w:sz w:val="24"/>
          <w:szCs w:val="24"/>
          <w:lang w:val="en-US"/>
        </w:rPr>
        <w:t xml:space="preserve"> and job performance (</w:t>
      </w:r>
      <w:r w:rsidR="00E33343" w:rsidRPr="00D05956">
        <w:rPr>
          <w:rFonts w:ascii="Times New Roman" w:hAnsi="Times New Roman" w:cs="Times New Roman"/>
          <w:color w:val="000000" w:themeColor="text1"/>
          <w:sz w:val="24"/>
          <w:szCs w:val="24"/>
          <w:lang w:val="en-US"/>
        </w:rPr>
        <w:t>Kim &amp; Koo, 2017)</w:t>
      </w:r>
      <w:r w:rsidR="006E757F" w:rsidRPr="00D05956">
        <w:rPr>
          <w:rFonts w:ascii="Times New Roman" w:hAnsi="Times New Roman" w:cs="Times New Roman"/>
          <w:sz w:val="24"/>
          <w:szCs w:val="24"/>
          <w:lang w:val="en-US"/>
        </w:rPr>
        <w:t xml:space="preserve">. It is clear to see that with a strong dyadic relationship between the leader and the follower, the </w:t>
      </w:r>
      <w:r w:rsidR="00D22B59" w:rsidRPr="00D05956">
        <w:rPr>
          <w:rFonts w:ascii="Times New Roman" w:hAnsi="Times New Roman" w:cs="Times New Roman"/>
          <w:sz w:val="24"/>
          <w:szCs w:val="24"/>
          <w:lang w:val="en-US"/>
        </w:rPr>
        <w:t>subordinate’s</w:t>
      </w:r>
      <w:r w:rsidR="006E757F" w:rsidRPr="00D05956">
        <w:rPr>
          <w:rFonts w:ascii="Times New Roman" w:hAnsi="Times New Roman" w:cs="Times New Roman"/>
          <w:sz w:val="24"/>
          <w:szCs w:val="24"/>
          <w:lang w:val="en-US"/>
        </w:rPr>
        <w:t xml:space="preserve"> </w:t>
      </w:r>
      <w:proofErr w:type="spellStart"/>
      <w:r w:rsidR="00D22B59" w:rsidRPr="00D05956">
        <w:rPr>
          <w:rFonts w:ascii="Times New Roman" w:hAnsi="Times New Roman" w:cs="Times New Roman"/>
          <w:sz w:val="24"/>
          <w:szCs w:val="24"/>
          <w:lang w:val="en-US"/>
        </w:rPr>
        <w:t>behavio</w:t>
      </w:r>
      <w:r w:rsidR="00FF7A1C" w:rsidRPr="00D05956">
        <w:rPr>
          <w:rFonts w:ascii="Times New Roman" w:hAnsi="Times New Roman" w:cs="Times New Roman"/>
          <w:sz w:val="24"/>
          <w:szCs w:val="24"/>
          <w:lang w:val="en-US"/>
        </w:rPr>
        <w:t>u</w:t>
      </w:r>
      <w:r w:rsidR="00D22B59" w:rsidRPr="00D05956">
        <w:rPr>
          <w:rFonts w:ascii="Times New Roman" w:hAnsi="Times New Roman" w:cs="Times New Roman"/>
          <w:sz w:val="24"/>
          <w:szCs w:val="24"/>
          <w:lang w:val="en-US"/>
        </w:rPr>
        <w:t>ral</w:t>
      </w:r>
      <w:proofErr w:type="spellEnd"/>
      <w:r w:rsidR="006E757F" w:rsidRPr="00D05956">
        <w:rPr>
          <w:rFonts w:ascii="Times New Roman" w:hAnsi="Times New Roman" w:cs="Times New Roman"/>
          <w:sz w:val="24"/>
          <w:szCs w:val="24"/>
          <w:lang w:val="en-US"/>
        </w:rPr>
        <w:t xml:space="preserve"> tendencies will transpire into job performance success, highlighting the effectiveness of the leader.  </w:t>
      </w:r>
    </w:p>
    <w:p w14:paraId="5ECAD252" w14:textId="2B59DD43" w:rsidR="008E0A0F" w:rsidRPr="00D05956" w:rsidRDefault="008E0A0F"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 xml:space="preserve">However, the leader-member exchange neglects </w:t>
      </w:r>
      <w:r w:rsidR="007F4FFE" w:rsidRPr="00D05956">
        <w:rPr>
          <w:rFonts w:ascii="Times New Roman" w:hAnsi="Times New Roman" w:cs="Times New Roman"/>
          <w:sz w:val="24"/>
          <w:szCs w:val="24"/>
          <w:lang w:val="en-US"/>
        </w:rPr>
        <w:t>the importance of wider social context as it isolates the dyadic relationship from the external group environment (</w:t>
      </w:r>
      <w:r w:rsidR="00E33343" w:rsidRPr="00D05956">
        <w:rPr>
          <w:rFonts w:ascii="Times New Roman" w:hAnsi="Times New Roman" w:cs="Times New Roman"/>
          <w:sz w:val="24"/>
          <w:szCs w:val="24"/>
        </w:rPr>
        <w:t xml:space="preserve">Hogg &amp; Martin, 2003; </w:t>
      </w:r>
      <w:r w:rsidR="00E33343" w:rsidRPr="00D05956">
        <w:rPr>
          <w:rFonts w:ascii="Times New Roman" w:hAnsi="Times New Roman" w:cs="Times New Roman"/>
          <w:sz w:val="24"/>
          <w:szCs w:val="24"/>
        </w:rPr>
        <w:lastRenderedPageBreak/>
        <w:t>Hogg, Martin, &amp; Weeden, 2003).</w:t>
      </w:r>
      <w:r w:rsidR="007F4FFE" w:rsidRPr="00D05956">
        <w:rPr>
          <w:rFonts w:ascii="Times New Roman" w:hAnsi="Times New Roman" w:cs="Times New Roman"/>
          <w:sz w:val="24"/>
          <w:szCs w:val="24"/>
          <w:lang w:val="en-US"/>
        </w:rPr>
        <w:t xml:space="preserve"> For effective leadership to be understood as a whole, we need to ensure we gain a textured and more open analysis of the “group processes, intergroup </w:t>
      </w:r>
      <w:proofErr w:type="spellStart"/>
      <w:r w:rsidR="00D22B59" w:rsidRPr="00D05956">
        <w:rPr>
          <w:rFonts w:ascii="Times New Roman" w:hAnsi="Times New Roman" w:cs="Times New Roman"/>
          <w:sz w:val="24"/>
          <w:szCs w:val="24"/>
          <w:lang w:val="en-US"/>
        </w:rPr>
        <w:t>behavio</w:t>
      </w:r>
      <w:r w:rsidR="00FF7A1C" w:rsidRPr="00D05956">
        <w:rPr>
          <w:rFonts w:ascii="Times New Roman" w:hAnsi="Times New Roman" w:cs="Times New Roman"/>
          <w:sz w:val="24"/>
          <w:szCs w:val="24"/>
          <w:lang w:val="en-US"/>
        </w:rPr>
        <w:t>u</w:t>
      </w:r>
      <w:r w:rsidR="00D22B59" w:rsidRPr="00D05956">
        <w:rPr>
          <w:rFonts w:ascii="Times New Roman" w:hAnsi="Times New Roman" w:cs="Times New Roman"/>
          <w:sz w:val="24"/>
          <w:szCs w:val="24"/>
          <w:lang w:val="en-US"/>
        </w:rPr>
        <w:t>r</w:t>
      </w:r>
      <w:proofErr w:type="spellEnd"/>
      <w:r w:rsidR="007F4FFE" w:rsidRPr="00D05956">
        <w:rPr>
          <w:rFonts w:ascii="Times New Roman" w:hAnsi="Times New Roman" w:cs="Times New Roman"/>
          <w:sz w:val="24"/>
          <w:szCs w:val="24"/>
          <w:lang w:val="en-US"/>
        </w:rPr>
        <w:t>, and the nature of the group membership” (</w:t>
      </w:r>
      <w:r w:rsidR="00E33343" w:rsidRPr="00D05956">
        <w:rPr>
          <w:rFonts w:ascii="Times New Roman" w:hAnsi="Times New Roman" w:cs="Times New Roman"/>
          <w:sz w:val="24"/>
          <w:szCs w:val="24"/>
        </w:rPr>
        <w:t>Hogg et al., 2005, p. 993)</w:t>
      </w:r>
      <w:r w:rsidR="002F3280" w:rsidRPr="00D05956">
        <w:rPr>
          <w:rFonts w:ascii="Times New Roman" w:hAnsi="Times New Roman" w:cs="Times New Roman"/>
          <w:sz w:val="24"/>
          <w:szCs w:val="24"/>
          <w:lang w:val="en-US"/>
        </w:rPr>
        <w:t xml:space="preserve">. This allows us to place the dyadic relationship between the leader and follower in direct comparison to other </w:t>
      </w:r>
      <w:r w:rsidR="00D22B59" w:rsidRPr="00D05956">
        <w:rPr>
          <w:rFonts w:ascii="Times New Roman" w:hAnsi="Times New Roman" w:cs="Times New Roman"/>
          <w:sz w:val="24"/>
          <w:szCs w:val="24"/>
          <w:lang w:val="en-US"/>
        </w:rPr>
        <w:t>subordinate’s</w:t>
      </w:r>
      <w:r w:rsidR="002F3280" w:rsidRPr="00D05956">
        <w:rPr>
          <w:rFonts w:ascii="Times New Roman" w:hAnsi="Times New Roman" w:cs="Times New Roman"/>
          <w:sz w:val="24"/>
          <w:szCs w:val="24"/>
          <w:lang w:val="en-US"/>
        </w:rPr>
        <w:t xml:space="preserve"> leader-member exchange relationships with the aim to understand the dynamic of the whole workforce and its </w:t>
      </w:r>
      <w:r w:rsidR="00D22B59" w:rsidRPr="00D05956">
        <w:rPr>
          <w:rFonts w:ascii="Times New Roman" w:hAnsi="Times New Roman" w:cs="Times New Roman"/>
          <w:sz w:val="24"/>
          <w:szCs w:val="24"/>
          <w:lang w:val="en-US"/>
        </w:rPr>
        <w:t>separate</w:t>
      </w:r>
      <w:r w:rsidR="002F3280" w:rsidRPr="00D05956">
        <w:rPr>
          <w:rFonts w:ascii="Times New Roman" w:hAnsi="Times New Roman" w:cs="Times New Roman"/>
          <w:sz w:val="24"/>
          <w:szCs w:val="24"/>
          <w:lang w:val="en-US"/>
        </w:rPr>
        <w:t xml:space="preserve"> identities. </w:t>
      </w:r>
      <w:r w:rsidR="00433DE6" w:rsidRPr="00D05956">
        <w:rPr>
          <w:rFonts w:ascii="Times New Roman" w:hAnsi="Times New Roman" w:cs="Times New Roman"/>
          <w:sz w:val="24"/>
          <w:szCs w:val="24"/>
          <w:lang w:val="en-US"/>
        </w:rPr>
        <w:t>With an example of Bill Gates creating a well</w:t>
      </w:r>
      <w:r w:rsidR="00FF7A1C" w:rsidRPr="00D05956">
        <w:rPr>
          <w:rFonts w:ascii="Times New Roman" w:hAnsi="Times New Roman" w:cs="Times New Roman"/>
          <w:sz w:val="24"/>
          <w:szCs w:val="24"/>
          <w:lang w:val="en-US"/>
        </w:rPr>
        <w:t>-</w:t>
      </w:r>
      <w:r w:rsidR="00433DE6" w:rsidRPr="00D05956">
        <w:rPr>
          <w:rFonts w:ascii="Times New Roman" w:hAnsi="Times New Roman" w:cs="Times New Roman"/>
          <w:sz w:val="24"/>
          <w:szCs w:val="24"/>
          <w:lang w:val="en-US"/>
        </w:rPr>
        <w:t xml:space="preserve">designed culture and work environment through various lines of command and standards, great leadership is present but with the absence of </w:t>
      </w:r>
      <w:r w:rsidR="00FF7A1C" w:rsidRPr="00D05956">
        <w:rPr>
          <w:rFonts w:ascii="Times New Roman" w:hAnsi="Times New Roman" w:cs="Times New Roman"/>
          <w:sz w:val="24"/>
          <w:szCs w:val="24"/>
          <w:lang w:val="en-US"/>
        </w:rPr>
        <w:t xml:space="preserve">a </w:t>
      </w:r>
      <w:r w:rsidR="00433DE6" w:rsidRPr="00D05956">
        <w:rPr>
          <w:rFonts w:ascii="Times New Roman" w:hAnsi="Times New Roman" w:cs="Times New Roman"/>
          <w:sz w:val="24"/>
          <w:szCs w:val="24"/>
          <w:lang w:val="en-US"/>
        </w:rPr>
        <w:t>personal relationship between Microsoft employees and himself. T</w:t>
      </w:r>
      <w:r w:rsidR="002F3280" w:rsidRPr="00D05956">
        <w:rPr>
          <w:rFonts w:ascii="Times New Roman" w:hAnsi="Times New Roman" w:cs="Times New Roman"/>
          <w:sz w:val="24"/>
          <w:szCs w:val="24"/>
          <w:lang w:val="en-US"/>
        </w:rPr>
        <w:t xml:space="preserve">he various limitations of the leader-member exchange theory can be countered by the implementation of the social identity theory, highlighting the responsibilities of </w:t>
      </w:r>
      <w:r w:rsidR="00CB2C40" w:rsidRPr="00D05956">
        <w:rPr>
          <w:rFonts w:ascii="Times New Roman" w:hAnsi="Times New Roman" w:cs="Times New Roman"/>
          <w:sz w:val="24"/>
          <w:szCs w:val="24"/>
          <w:lang w:val="en-US"/>
        </w:rPr>
        <w:t>group identification and motivation.</w:t>
      </w:r>
    </w:p>
    <w:p w14:paraId="4CCCBB22" w14:textId="6533EFCD" w:rsidR="00CB2C40" w:rsidRPr="00D05956" w:rsidRDefault="00CB2C40" w:rsidP="00D05956">
      <w:pPr>
        <w:spacing w:line="360" w:lineRule="auto"/>
        <w:rPr>
          <w:rFonts w:ascii="Times New Roman" w:hAnsi="Times New Roman" w:cs="Times New Roman"/>
          <w:sz w:val="24"/>
          <w:szCs w:val="24"/>
          <w:lang w:val="en-US"/>
        </w:rPr>
      </w:pPr>
    </w:p>
    <w:p w14:paraId="774B98A2" w14:textId="34E55BE1" w:rsidR="007810C8" w:rsidRPr="00D05956" w:rsidRDefault="00CB2C40" w:rsidP="00D05956">
      <w:pPr>
        <w:spacing w:line="360" w:lineRule="auto"/>
        <w:rPr>
          <w:rFonts w:ascii="Times New Roman" w:hAnsi="Times New Roman" w:cs="Times New Roman"/>
          <w:color w:val="000000" w:themeColor="text1"/>
          <w:sz w:val="24"/>
          <w:szCs w:val="24"/>
          <w:lang w:val="en-US"/>
        </w:rPr>
      </w:pPr>
      <w:r w:rsidRPr="00D05956">
        <w:rPr>
          <w:rFonts w:ascii="Times New Roman" w:hAnsi="Times New Roman" w:cs="Times New Roman"/>
          <w:sz w:val="24"/>
          <w:szCs w:val="24"/>
          <w:lang w:val="en-US"/>
        </w:rPr>
        <w:t xml:space="preserve">The social identity theory undermines the belief that effective leadership is dependent on a good leader-follower relationship. It highlights that an employee will emotionally connect to an identifiable group that formulates a sense of self and </w:t>
      </w:r>
      <w:r w:rsidR="00FD0D31" w:rsidRPr="00D05956">
        <w:rPr>
          <w:rFonts w:ascii="Times New Roman" w:hAnsi="Times New Roman" w:cs="Times New Roman"/>
          <w:sz w:val="24"/>
          <w:szCs w:val="24"/>
          <w:lang w:val="en-US"/>
        </w:rPr>
        <w:t>belonging</w:t>
      </w:r>
      <w:r w:rsidRPr="00D05956">
        <w:rPr>
          <w:rFonts w:ascii="Times New Roman" w:hAnsi="Times New Roman" w:cs="Times New Roman"/>
          <w:sz w:val="24"/>
          <w:szCs w:val="24"/>
          <w:lang w:val="en-US"/>
        </w:rPr>
        <w:t>.</w:t>
      </w:r>
      <w:r w:rsidR="003946ED" w:rsidRPr="00D05956">
        <w:rPr>
          <w:rFonts w:ascii="Times New Roman" w:hAnsi="Times New Roman" w:cs="Times New Roman"/>
          <w:sz w:val="24"/>
          <w:szCs w:val="24"/>
          <w:lang w:val="en-US"/>
        </w:rPr>
        <w:t xml:space="preserve"> A clear example </w:t>
      </w:r>
      <w:r w:rsidR="00FF7A1C" w:rsidRPr="00D05956">
        <w:rPr>
          <w:rFonts w:ascii="Times New Roman" w:hAnsi="Times New Roman" w:cs="Times New Roman"/>
          <w:sz w:val="24"/>
          <w:szCs w:val="24"/>
          <w:lang w:val="en-US"/>
        </w:rPr>
        <w:t>is</w:t>
      </w:r>
      <w:r w:rsidR="003946ED" w:rsidRPr="00D05956">
        <w:rPr>
          <w:rFonts w:ascii="Times New Roman" w:hAnsi="Times New Roman" w:cs="Times New Roman"/>
          <w:sz w:val="24"/>
          <w:szCs w:val="24"/>
          <w:lang w:val="en-US"/>
        </w:rPr>
        <w:t xml:space="preserve"> department</w:t>
      </w:r>
      <w:r w:rsidR="00456A8D" w:rsidRPr="00D05956">
        <w:rPr>
          <w:rFonts w:ascii="Times New Roman" w:hAnsi="Times New Roman" w:cs="Times New Roman"/>
          <w:sz w:val="24"/>
          <w:szCs w:val="24"/>
          <w:lang w:val="en-US"/>
        </w:rPr>
        <w:t xml:space="preserve">s within an </w:t>
      </w:r>
      <w:proofErr w:type="spellStart"/>
      <w:r w:rsidR="00456A8D" w:rsidRPr="00D05956">
        <w:rPr>
          <w:rFonts w:ascii="Times New Roman" w:hAnsi="Times New Roman" w:cs="Times New Roman"/>
          <w:sz w:val="24"/>
          <w:szCs w:val="24"/>
          <w:lang w:val="en-US"/>
        </w:rPr>
        <w:t>organisation</w:t>
      </w:r>
      <w:proofErr w:type="spellEnd"/>
      <w:r w:rsidR="00456A8D" w:rsidRPr="00D05956">
        <w:rPr>
          <w:rFonts w:ascii="Times New Roman" w:hAnsi="Times New Roman" w:cs="Times New Roman"/>
          <w:sz w:val="24"/>
          <w:szCs w:val="24"/>
          <w:lang w:val="en-US"/>
        </w:rPr>
        <w:t xml:space="preserve"> which </w:t>
      </w:r>
      <w:r w:rsidR="003946ED" w:rsidRPr="00D05956">
        <w:rPr>
          <w:rFonts w:ascii="Times New Roman" w:hAnsi="Times New Roman" w:cs="Times New Roman"/>
          <w:sz w:val="24"/>
          <w:szCs w:val="24"/>
          <w:lang w:val="en-US"/>
        </w:rPr>
        <w:t>forms distinct groups</w:t>
      </w:r>
      <w:r w:rsidR="00456A8D" w:rsidRPr="00D05956">
        <w:rPr>
          <w:rFonts w:ascii="Times New Roman" w:hAnsi="Times New Roman" w:cs="Times New Roman"/>
          <w:sz w:val="24"/>
          <w:szCs w:val="24"/>
          <w:lang w:val="en-US"/>
        </w:rPr>
        <w:t>,</w:t>
      </w:r>
      <w:r w:rsidR="003946ED" w:rsidRPr="00D05956">
        <w:rPr>
          <w:rFonts w:ascii="Times New Roman" w:hAnsi="Times New Roman" w:cs="Times New Roman"/>
          <w:sz w:val="24"/>
          <w:szCs w:val="24"/>
          <w:lang w:val="en-US"/>
        </w:rPr>
        <w:t xml:space="preserve"> rewarding their investment of work and emotions </w:t>
      </w:r>
      <w:r w:rsidR="00456A8D" w:rsidRPr="00D05956">
        <w:rPr>
          <w:rFonts w:ascii="Times New Roman" w:hAnsi="Times New Roman" w:cs="Times New Roman"/>
          <w:sz w:val="24"/>
          <w:szCs w:val="24"/>
          <w:lang w:val="en-US"/>
        </w:rPr>
        <w:t>when their individual</w:t>
      </w:r>
      <w:r w:rsidR="003946ED" w:rsidRPr="00D05956">
        <w:rPr>
          <w:rFonts w:ascii="Times New Roman" w:hAnsi="Times New Roman" w:cs="Times New Roman"/>
          <w:sz w:val="24"/>
          <w:szCs w:val="24"/>
          <w:lang w:val="en-US"/>
        </w:rPr>
        <w:t xml:space="preserve"> actions influenc</w:t>
      </w:r>
      <w:r w:rsidR="00456A8D" w:rsidRPr="00D05956">
        <w:rPr>
          <w:rFonts w:ascii="Times New Roman" w:hAnsi="Times New Roman" w:cs="Times New Roman"/>
          <w:sz w:val="24"/>
          <w:szCs w:val="24"/>
          <w:lang w:val="en-US"/>
        </w:rPr>
        <w:t>e</w:t>
      </w:r>
      <w:r w:rsidR="003946ED" w:rsidRPr="00D05956">
        <w:rPr>
          <w:rFonts w:ascii="Times New Roman" w:hAnsi="Times New Roman" w:cs="Times New Roman"/>
          <w:sz w:val="24"/>
          <w:szCs w:val="24"/>
          <w:lang w:val="en-US"/>
        </w:rPr>
        <w:t xml:space="preserve"> the performance of the group, feeling a sense of worth and belonging</w:t>
      </w:r>
      <w:r w:rsidR="00456A8D" w:rsidRPr="00D05956">
        <w:rPr>
          <w:rFonts w:ascii="Times New Roman" w:hAnsi="Times New Roman" w:cs="Times New Roman"/>
          <w:sz w:val="24"/>
          <w:szCs w:val="24"/>
          <w:lang w:val="en-US"/>
        </w:rPr>
        <w:t xml:space="preserve">. Including an individual within a sales role persistently engaging with a customer to gain a relationship resulting in an improved reputation and sales for the </w:t>
      </w:r>
      <w:proofErr w:type="gramStart"/>
      <w:r w:rsidR="00456A8D" w:rsidRPr="00D05956">
        <w:rPr>
          <w:rFonts w:ascii="Times New Roman" w:hAnsi="Times New Roman" w:cs="Times New Roman"/>
          <w:sz w:val="24"/>
          <w:szCs w:val="24"/>
          <w:lang w:val="en-US"/>
        </w:rPr>
        <w:t>department as a whole</w:t>
      </w:r>
      <w:proofErr w:type="gramEnd"/>
      <w:r w:rsidR="00456A8D" w:rsidRPr="00D05956">
        <w:rPr>
          <w:rFonts w:ascii="Times New Roman" w:hAnsi="Times New Roman" w:cs="Times New Roman"/>
          <w:sz w:val="24"/>
          <w:szCs w:val="24"/>
          <w:lang w:val="en-US"/>
        </w:rPr>
        <w:t xml:space="preserve">. </w:t>
      </w:r>
      <w:r w:rsidR="003621C4" w:rsidRPr="00D05956">
        <w:rPr>
          <w:rFonts w:ascii="Times New Roman" w:hAnsi="Times New Roman" w:cs="Times New Roman"/>
          <w:sz w:val="24"/>
          <w:szCs w:val="24"/>
          <w:lang w:val="en-US"/>
        </w:rPr>
        <w:t xml:space="preserve">Firms </w:t>
      </w:r>
      <w:proofErr w:type="spellStart"/>
      <w:r w:rsidR="003621C4" w:rsidRPr="00D05956">
        <w:rPr>
          <w:rFonts w:ascii="Times New Roman" w:hAnsi="Times New Roman" w:cs="Times New Roman"/>
          <w:sz w:val="24"/>
          <w:szCs w:val="24"/>
          <w:lang w:val="en-US"/>
        </w:rPr>
        <w:t>emphasise</w:t>
      </w:r>
      <w:proofErr w:type="spellEnd"/>
      <w:r w:rsidR="003621C4" w:rsidRPr="00D05956">
        <w:rPr>
          <w:rFonts w:ascii="Times New Roman" w:hAnsi="Times New Roman" w:cs="Times New Roman"/>
          <w:sz w:val="24"/>
          <w:szCs w:val="24"/>
          <w:lang w:val="en-US"/>
        </w:rPr>
        <w:t xml:space="preserve"> this engagement </w:t>
      </w:r>
      <w:r w:rsidR="00FF7A1C" w:rsidRPr="00D05956">
        <w:rPr>
          <w:rFonts w:ascii="Times New Roman" w:hAnsi="Times New Roman" w:cs="Times New Roman"/>
          <w:sz w:val="24"/>
          <w:szCs w:val="24"/>
          <w:lang w:val="en-US"/>
        </w:rPr>
        <w:t xml:space="preserve">by </w:t>
      </w:r>
      <w:r w:rsidR="003621C4" w:rsidRPr="00D05956">
        <w:rPr>
          <w:rFonts w:ascii="Times New Roman" w:hAnsi="Times New Roman" w:cs="Times New Roman"/>
          <w:sz w:val="24"/>
          <w:szCs w:val="24"/>
          <w:lang w:val="en-US"/>
        </w:rPr>
        <w:t xml:space="preserve">collaborating the whole group and ensuring complete transparency with sales data to understand their progress and achievements directly from their work effort. </w:t>
      </w:r>
      <w:r w:rsidRPr="00D05956">
        <w:rPr>
          <w:rFonts w:ascii="Times New Roman" w:hAnsi="Times New Roman" w:cs="Times New Roman"/>
          <w:sz w:val="24"/>
          <w:szCs w:val="24"/>
          <w:lang w:val="en-US"/>
        </w:rPr>
        <w:t xml:space="preserve">With this said, effective leadership can stem from </w:t>
      </w:r>
      <w:r w:rsidR="003621C4" w:rsidRPr="00D05956">
        <w:rPr>
          <w:rFonts w:ascii="Times New Roman" w:hAnsi="Times New Roman" w:cs="Times New Roman"/>
          <w:sz w:val="24"/>
          <w:szCs w:val="24"/>
          <w:lang w:val="en-US"/>
        </w:rPr>
        <w:t>initiating a</w:t>
      </w:r>
      <w:r w:rsidR="00FC36DA" w:rsidRPr="00D05956">
        <w:rPr>
          <w:rFonts w:ascii="Times New Roman" w:hAnsi="Times New Roman" w:cs="Times New Roman"/>
          <w:sz w:val="24"/>
          <w:szCs w:val="24"/>
          <w:lang w:val="en-US"/>
        </w:rPr>
        <w:t xml:space="preserve"> lead body </w:t>
      </w:r>
      <w:r w:rsidRPr="00D05956">
        <w:rPr>
          <w:rFonts w:ascii="Times New Roman" w:hAnsi="Times New Roman" w:cs="Times New Roman"/>
          <w:sz w:val="24"/>
          <w:szCs w:val="24"/>
          <w:lang w:val="en-US"/>
        </w:rPr>
        <w:t xml:space="preserve">representing themselves as group prototypical, </w:t>
      </w:r>
      <w:r w:rsidR="0053648F" w:rsidRPr="00D05956">
        <w:rPr>
          <w:rFonts w:ascii="Times New Roman" w:hAnsi="Times New Roman" w:cs="Times New Roman"/>
          <w:sz w:val="24"/>
          <w:szCs w:val="24"/>
          <w:lang w:val="en-US"/>
        </w:rPr>
        <w:t>with the aim to embody the definition of the groups</w:t>
      </w:r>
      <w:r w:rsidR="00FF7A1C" w:rsidRPr="00D05956">
        <w:rPr>
          <w:rFonts w:ascii="Times New Roman" w:hAnsi="Times New Roman" w:cs="Times New Roman"/>
          <w:sz w:val="24"/>
          <w:szCs w:val="24"/>
          <w:lang w:val="en-US"/>
        </w:rPr>
        <w:t>’</w:t>
      </w:r>
      <w:r w:rsidR="0053648F" w:rsidRPr="00D05956">
        <w:rPr>
          <w:rFonts w:ascii="Times New Roman" w:hAnsi="Times New Roman" w:cs="Times New Roman"/>
          <w:sz w:val="24"/>
          <w:szCs w:val="24"/>
          <w:lang w:val="en-US"/>
        </w:rPr>
        <w:t xml:space="preserve"> </w:t>
      </w:r>
      <w:r w:rsidR="00FC36DA" w:rsidRPr="00D05956">
        <w:rPr>
          <w:rFonts w:ascii="Times New Roman" w:hAnsi="Times New Roman" w:cs="Times New Roman"/>
          <w:sz w:val="24"/>
          <w:szCs w:val="24"/>
          <w:lang w:val="en-US"/>
        </w:rPr>
        <w:t>identity</w:t>
      </w:r>
      <w:r w:rsidR="0053648F" w:rsidRPr="00D05956">
        <w:rPr>
          <w:rFonts w:ascii="Times New Roman" w:hAnsi="Times New Roman" w:cs="Times New Roman"/>
          <w:sz w:val="24"/>
          <w:szCs w:val="24"/>
          <w:lang w:val="en-US"/>
        </w:rPr>
        <w:t xml:space="preserve"> </w:t>
      </w:r>
      <w:r w:rsidR="00FC36DA" w:rsidRPr="00D05956">
        <w:rPr>
          <w:rFonts w:ascii="Times New Roman" w:hAnsi="Times New Roman" w:cs="Times New Roman"/>
          <w:sz w:val="24"/>
          <w:szCs w:val="24"/>
          <w:lang w:val="en-US"/>
        </w:rPr>
        <w:t xml:space="preserve">of which </w:t>
      </w:r>
      <w:r w:rsidR="0053648F" w:rsidRPr="00D05956">
        <w:rPr>
          <w:rFonts w:ascii="Times New Roman" w:hAnsi="Times New Roman" w:cs="Times New Roman"/>
          <w:sz w:val="24"/>
          <w:szCs w:val="24"/>
          <w:lang w:val="en-US"/>
        </w:rPr>
        <w:t>the</w:t>
      </w:r>
      <w:r w:rsidR="00FD0D31" w:rsidRPr="00D05956">
        <w:rPr>
          <w:rFonts w:ascii="Times New Roman" w:hAnsi="Times New Roman" w:cs="Times New Roman"/>
          <w:sz w:val="24"/>
          <w:szCs w:val="24"/>
          <w:lang w:val="en-US"/>
        </w:rPr>
        <w:t>ir</w:t>
      </w:r>
      <w:r w:rsidR="0053648F" w:rsidRPr="00D05956">
        <w:rPr>
          <w:rFonts w:ascii="Times New Roman" w:hAnsi="Times New Roman" w:cs="Times New Roman"/>
          <w:sz w:val="24"/>
          <w:szCs w:val="24"/>
          <w:lang w:val="en-US"/>
        </w:rPr>
        <w:t xml:space="preserve"> subordinate is engaged with (</w:t>
      </w:r>
      <w:r w:rsidR="00E33343" w:rsidRPr="00D05956">
        <w:rPr>
          <w:rFonts w:ascii="Times New Roman" w:hAnsi="Times New Roman" w:cs="Times New Roman"/>
          <w:sz w:val="24"/>
          <w:szCs w:val="24"/>
        </w:rPr>
        <w:t>Hogg, 2001)</w:t>
      </w:r>
      <w:r w:rsidR="003621C4" w:rsidRPr="00D05956">
        <w:rPr>
          <w:rFonts w:ascii="Times New Roman" w:hAnsi="Times New Roman" w:cs="Times New Roman"/>
          <w:sz w:val="24"/>
          <w:szCs w:val="24"/>
          <w:lang w:val="en-US"/>
        </w:rPr>
        <w:t>, rather than the leader alone</w:t>
      </w:r>
      <w:r w:rsidR="0053648F" w:rsidRPr="00D05956">
        <w:rPr>
          <w:rFonts w:ascii="Times New Roman" w:hAnsi="Times New Roman" w:cs="Times New Roman"/>
          <w:sz w:val="24"/>
          <w:szCs w:val="24"/>
          <w:lang w:val="en-US"/>
        </w:rPr>
        <w:t xml:space="preserve">. The </w:t>
      </w:r>
      <w:r w:rsidR="00FC36DA" w:rsidRPr="00D05956">
        <w:rPr>
          <w:rFonts w:ascii="Times New Roman" w:hAnsi="Times New Roman" w:cs="Times New Roman"/>
          <w:sz w:val="24"/>
          <w:szCs w:val="24"/>
          <w:lang w:val="en-US"/>
        </w:rPr>
        <w:t>extent</w:t>
      </w:r>
      <w:r w:rsidR="0053648F" w:rsidRPr="00D05956">
        <w:rPr>
          <w:rFonts w:ascii="Times New Roman" w:hAnsi="Times New Roman" w:cs="Times New Roman"/>
          <w:sz w:val="24"/>
          <w:szCs w:val="24"/>
          <w:lang w:val="en-US"/>
        </w:rPr>
        <w:t xml:space="preserve"> to which the leader is perceived to embody the groups</w:t>
      </w:r>
      <w:r w:rsidR="00FF7A1C" w:rsidRPr="00D05956">
        <w:rPr>
          <w:rFonts w:ascii="Times New Roman" w:hAnsi="Times New Roman" w:cs="Times New Roman"/>
          <w:sz w:val="24"/>
          <w:szCs w:val="24"/>
          <w:lang w:val="en-US"/>
        </w:rPr>
        <w:t>’</w:t>
      </w:r>
      <w:r w:rsidR="0053648F" w:rsidRPr="00D05956">
        <w:rPr>
          <w:rFonts w:ascii="Times New Roman" w:hAnsi="Times New Roman" w:cs="Times New Roman"/>
          <w:sz w:val="24"/>
          <w:szCs w:val="24"/>
          <w:lang w:val="en-US"/>
        </w:rPr>
        <w:t xml:space="preserve"> identity impacts the effectiveness of “</w:t>
      </w:r>
      <w:r w:rsidR="00D22B59" w:rsidRPr="00D05956">
        <w:rPr>
          <w:rFonts w:ascii="Times New Roman" w:hAnsi="Times New Roman" w:cs="Times New Roman"/>
          <w:sz w:val="24"/>
          <w:szCs w:val="24"/>
          <w:lang w:val="en-US"/>
        </w:rPr>
        <w:t>mobilizing</w:t>
      </w:r>
      <w:r w:rsidR="0053648F" w:rsidRPr="00D05956">
        <w:rPr>
          <w:rFonts w:ascii="Times New Roman" w:hAnsi="Times New Roman" w:cs="Times New Roman"/>
          <w:sz w:val="24"/>
          <w:szCs w:val="24"/>
          <w:lang w:val="en-US"/>
        </w:rPr>
        <w:t xml:space="preserve"> and influencing followers” (</w:t>
      </w:r>
      <w:r w:rsidR="00E33343" w:rsidRPr="00D05956">
        <w:rPr>
          <w:rFonts w:ascii="Times New Roman" w:hAnsi="Times New Roman" w:cs="Times New Roman"/>
          <w:sz w:val="24"/>
          <w:szCs w:val="24"/>
        </w:rPr>
        <w:t>Van Knippenberg, 2011, p. 1079)</w:t>
      </w:r>
      <w:r w:rsidR="00FD0D31" w:rsidRPr="00D05956">
        <w:rPr>
          <w:rFonts w:ascii="Times New Roman" w:hAnsi="Times New Roman" w:cs="Times New Roman"/>
          <w:sz w:val="24"/>
          <w:szCs w:val="24"/>
          <w:lang w:val="en-US"/>
        </w:rPr>
        <w:t xml:space="preserve">. This demonstrates that effective leadership </w:t>
      </w:r>
      <w:proofErr w:type="gramStart"/>
      <w:r w:rsidR="00FD0D31" w:rsidRPr="00D05956">
        <w:rPr>
          <w:rFonts w:ascii="Times New Roman" w:hAnsi="Times New Roman" w:cs="Times New Roman"/>
          <w:sz w:val="24"/>
          <w:szCs w:val="24"/>
          <w:lang w:val="en-US"/>
        </w:rPr>
        <w:t>doesn’t</w:t>
      </w:r>
      <w:proofErr w:type="gramEnd"/>
      <w:r w:rsidR="00FD0D31" w:rsidRPr="00D05956">
        <w:rPr>
          <w:rFonts w:ascii="Times New Roman" w:hAnsi="Times New Roman" w:cs="Times New Roman"/>
          <w:sz w:val="24"/>
          <w:szCs w:val="24"/>
          <w:lang w:val="en-US"/>
        </w:rPr>
        <w:t xml:space="preserve"> solely depend on having a direct relationship with the follower but instead should form as a representative of their categorized group to gain influence of performance and success.</w:t>
      </w:r>
    </w:p>
    <w:p w14:paraId="5BD1D798" w14:textId="79AAFECC" w:rsidR="00BB57E6" w:rsidRPr="00D05956" w:rsidRDefault="007810C8"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 xml:space="preserve">Although having </w:t>
      </w:r>
      <w:r w:rsidR="00DE6B7B" w:rsidRPr="00D05956">
        <w:rPr>
          <w:rFonts w:ascii="Times New Roman" w:hAnsi="Times New Roman" w:cs="Times New Roman"/>
          <w:sz w:val="24"/>
          <w:szCs w:val="24"/>
          <w:lang w:val="en-US"/>
        </w:rPr>
        <w:t>a</w:t>
      </w:r>
      <w:r w:rsidRPr="00D05956">
        <w:rPr>
          <w:rFonts w:ascii="Times New Roman" w:hAnsi="Times New Roman" w:cs="Times New Roman"/>
          <w:sz w:val="24"/>
          <w:szCs w:val="24"/>
          <w:lang w:val="en-US"/>
        </w:rPr>
        <w:t xml:space="preserve"> relationship between a follower and a leader can evidently increase the effectiveness of </w:t>
      </w:r>
      <w:r w:rsidR="00DE6B7B" w:rsidRPr="00D05956">
        <w:rPr>
          <w:rFonts w:ascii="Times New Roman" w:hAnsi="Times New Roman" w:cs="Times New Roman"/>
          <w:sz w:val="24"/>
          <w:szCs w:val="24"/>
          <w:lang w:val="en-US"/>
        </w:rPr>
        <w:t>the</w:t>
      </w:r>
      <w:r w:rsidRPr="00D05956">
        <w:rPr>
          <w:rFonts w:ascii="Times New Roman" w:hAnsi="Times New Roman" w:cs="Times New Roman"/>
          <w:sz w:val="24"/>
          <w:szCs w:val="24"/>
          <w:lang w:val="en-US"/>
        </w:rPr>
        <w:t xml:space="preserve"> leader</w:t>
      </w:r>
      <w:r w:rsidR="00DE6B7B" w:rsidRPr="00D05956">
        <w:rPr>
          <w:rFonts w:ascii="Times New Roman" w:hAnsi="Times New Roman" w:cs="Times New Roman"/>
          <w:sz w:val="24"/>
          <w:szCs w:val="24"/>
          <w:lang w:val="en-US"/>
        </w:rPr>
        <w:t xml:space="preserve">, there is also </w:t>
      </w:r>
      <w:r w:rsidR="00E33343" w:rsidRPr="00D05956">
        <w:rPr>
          <w:rFonts w:ascii="Times New Roman" w:hAnsi="Times New Roman" w:cs="Times New Roman"/>
          <w:sz w:val="24"/>
          <w:szCs w:val="24"/>
          <w:lang w:val="en-US"/>
        </w:rPr>
        <w:t>several</w:t>
      </w:r>
      <w:r w:rsidR="00DE6B7B" w:rsidRPr="00D05956">
        <w:rPr>
          <w:rFonts w:ascii="Times New Roman" w:hAnsi="Times New Roman" w:cs="Times New Roman"/>
          <w:sz w:val="24"/>
          <w:szCs w:val="24"/>
          <w:lang w:val="en-US"/>
        </w:rPr>
        <w:t xml:space="preserve"> other factors that can drive the same outcome. </w:t>
      </w:r>
      <w:r w:rsidR="00DE6B7B" w:rsidRPr="00D05956">
        <w:rPr>
          <w:rFonts w:ascii="Times New Roman" w:hAnsi="Times New Roman" w:cs="Times New Roman"/>
          <w:sz w:val="24"/>
          <w:szCs w:val="24"/>
          <w:lang w:val="en-US"/>
        </w:rPr>
        <w:lastRenderedPageBreak/>
        <w:t>For instance,</w:t>
      </w:r>
      <w:r w:rsidR="009527C3" w:rsidRPr="00D05956">
        <w:rPr>
          <w:rFonts w:ascii="Times New Roman" w:hAnsi="Times New Roman" w:cs="Times New Roman"/>
          <w:sz w:val="24"/>
          <w:szCs w:val="24"/>
          <w:lang w:val="en-US"/>
        </w:rPr>
        <w:t xml:space="preserve"> the requirement of having a set vision for the leader, </w:t>
      </w:r>
      <w:proofErr w:type="gramStart"/>
      <w:r w:rsidR="009527C3" w:rsidRPr="00D05956">
        <w:rPr>
          <w:rFonts w:ascii="Times New Roman" w:hAnsi="Times New Roman" w:cs="Times New Roman"/>
          <w:sz w:val="24"/>
          <w:szCs w:val="24"/>
          <w:lang w:val="en-US"/>
        </w:rPr>
        <w:t>follower</w:t>
      </w:r>
      <w:proofErr w:type="gramEnd"/>
      <w:r w:rsidR="009527C3" w:rsidRPr="00D05956">
        <w:rPr>
          <w:rFonts w:ascii="Times New Roman" w:hAnsi="Times New Roman" w:cs="Times New Roman"/>
          <w:sz w:val="24"/>
          <w:szCs w:val="24"/>
          <w:lang w:val="en-US"/>
        </w:rPr>
        <w:t xml:space="preserve"> and the surrounding team</w:t>
      </w:r>
      <w:r w:rsidR="00C02820" w:rsidRPr="00D05956">
        <w:rPr>
          <w:rFonts w:ascii="Times New Roman" w:hAnsi="Times New Roman" w:cs="Times New Roman"/>
          <w:sz w:val="24"/>
          <w:szCs w:val="24"/>
          <w:lang w:val="en-US"/>
        </w:rPr>
        <w:t xml:space="preserve"> (</w:t>
      </w:r>
      <w:r w:rsidR="00E33343" w:rsidRPr="00D05956">
        <w:rPr>
          <w:rFonts w:ascii="Times New Roman" w:hAnsi="Times New Roman" w:cs="Times New Roman"/>
          <w:sz w:val="24"/>
          <w:szCs w:val="24"/>
        </w:rPr>
        <w:t>Sir Simon Fraser, 2014</w:t>
      </w:r>
      <w:r w:rsidR="007E6971" w:rsidRPr="00D05956">
        <w:rPr>
          <w:rFonts w:ascii="Times New Roman" w:hAnsi="Times New Roman" w:cs="Times New Roman"/>
          <w:sz w:val="24"/>
          <w:szCs w:val="24"/>
        </w:rPr>
        <w:t xml:space="preserve">) </w:t>
      </w:r>
      <w:r w:rsidR="009527C3" w:rsidRPr="00D05956">
        <w:rPr>
          <w:rFonts w:ascii="Times New Roman" w:hAnsi="Times New Roman" w:cs="Times New Roman"/>
          <w:sz w:val="24"/>
          <w:szCs w:val="24"/>
          <w:lang w:val="en-US"/>
        </w:rPr>
        <w:t>There is a necessity for goals to be clear cut and presented in a transparent ma</w:t>
      </w:r>
      <w:r w:rsidR="00FF7A1C" w:rsidRPr="00D05956">
        <w:rPr>
          <w:rFonts w:ascii="Times New Roman" w:hAnsi="Times New Roman" w:cs="Times New Roman"/>
          <w:sz w:val="24"/>
          <w:szCs w:val="24"/>
          <w:lang w:val="en-US"/>
        </w:rPr>
        <w:t>nne</w:t>
      </w:r>
      <w:r w:rsidR="009527C3" w:rsidRPr="00D05956">
        <w:rPr>
          <w:rFonts w:ascii="Times New Roman" w:hAnsi="Times New Roman" w:cs="Times New Roman"/>
          <w:sz w:val="24"/>
          <w:szCs w:val="24"/>
          <w:lang w:val="en-US"/>
        </w:rPr>
        <w:t>r. The leaders can implement effective techniques such as the SMART goal approach which aims to outline and explicitly define the characteristics of the goal to reduce any ambiguity</w:t>
      </w:r>
      <w:r w:rsidR="007E6971" w:rsidRPr="00D05956">
        <w:rPr>
          <w:rFonts w:ascii="Times New Roman" w:hAnsi="Times New Roman" w:cs="Times New Roman"/>
          <w:sz w:val="24"/>
          <w:szCs w:val="24"/>
          <w:lang w:val="en-US"/>
        </w:rPr>
        <w:t xml:space="preserve">. </w:t>
      </w:r>
      <w:r w:rsidR="0060743D" w:rsidRPr="00D05956">
        <w:rPr>
          <w:rFonts w:ascii="Times New Roman" w:hAnsi="Times New Roman" w:cs="Times New Roman"/>
          <w:sz w:val="24"/>
          <w:szCs w:val="24"/>
          <w:lang w:val="en-US"/>
        </w:rPr>
        <w:t>Identifying the goal as specific, measurable, a</w:t>
      </w:r>
      <w:r w:rsidR="00534FC5" w:rsidRPr="00D05956">
        <w:rPr>
          <w:rFonts w:ascii="Times New Roman" w:hAnsi="Times New Roman" w:cs="Times New Roman"/>
          <w:sz w:val="24"/>
          <w:szCs w:val="24"/>
          <w:lang w:val="en-US"/>
        </w:rPr>
        <w:t>chievable</w:t>
      </w:r>
      <w:r w:rsidR="0060743D" w:rsidRPr="00D05956">
        <w:rPr>
          <w:rFonts w:ascii="Times New Roman" w:hAnsi="Times New Roman" w:cs="Times New Roman"/>
          <w:sz w:val="24"/>
          <w:szCs w:val="24"/>
          <w:lang w:val="en-US"/>
        </w:rPr>
        <w:t xml:space="preserve">, realistic and time based, the subordinate </w:t>
      </w:r>
      <w:proofErr w:type="gramStart"/>
      <w:r w:rsidR="0060743D" w:rsidRPr="00D05956">
        <w:rPr>
          <w:rFonts w:ascii="Times New Roman" w:hAnsi="Times New Roman" w:cs="Times New Roman"/>
          <w:sz w:val="24"/>
          <w:szCs w:val="24"/>
          <w:lang w:val="en-US"/>
        </w:rPr>
        <w:t>is able to</w:t>
      </w:r>
      <w:proofErr w:type="gramEnd"/>
      <w:r w:rsidR="0060743D" w:rsidRPr="00D05956">
        <w:rPr>
          <w:rFonts w:ascii="Times New Roman" w:hAnsi="Times New Roman" w:cs="Times New Roman"/>
          <w:sz w:val="24"/>
          <w:szCs w:val="24"/>
          <w:lang w:val="en-US"/>
        </w:rPr>
        <w:t xml:space="preserve"> reflect systematically and </w:t>
      </w:r>
      <w:proofErr w:type="spellStart"/>
      <w:r w:rsidR="0060743D" w:rsidRPr="00D05956">
        <w:rPr>
          <w:rFonts w:ascii="Times New Roman" w:hAnsi="Times New Roman" w:cs="Times New Roman"/>
          <w:sz w:val="24"/>
          <w:szCs w:val="24"/>
          <w:lang w:val="en-US"/>
        </w:rPr>
        <w:t>analyse</w:t>
      </w:r>
      <w:proofErr w:type="spellEnd"/>
      <w:r w:rsidR="0060743D" w:rsidRPr="00D05956">
        <w:rPr>
          <w:rFonts w:ascii="Times New Roman" w:hAnsi="Times New Roman" w:cs="Times New Roman"/>
          <w:sz w:val="24"/>
          <w:szCs w:val="24"/>
          <w:lang w:val="en-US"/>
        </w:rPr>
        <w:t xml:space="preserve"> their progression towards their clear target. Following this structured process allows for the follower and subordinate to reach aspiring targets and increase job performance, all enhancing the effectiveness of their leadership. Although </w:t>
      </w:r>
      <w:proofErr w:type="gramStart"/>
      <w:r w:rsidR="0060743D" w:rsidRPr="00D05956">
        <w:rPr>
          <w:rFonts w:ascii="Times New Roman" w:hAnsi="Times New Roman" w:cs="Times New Roman"/>
          <w:sz w:val="24"/>
          <w:szCs w:val="24"/>
          <w:lang w:val="en-US"/>
        </w:rPr>
        <w:t>it is clear that presenting</w:t>
      </w:r>
      <w:proofErr w:type="gramEnd"/>
      <w:r w:rsidR="0060743D" w:rsidRPr="00D05956">
        <w:rPr>
          <w:rFonts w:ascii="Times New Roman" w:hAnsi="Times New Roman" w:cs="Times New Roman"/>
          <w:sz w:val="24"/>
          <w:szCs w:val="24"/>
          <w:lang w:val="en-US"/>
        </w:rPr>
        <w:t xml:space="preserve"> subordinates with visions is very effective, this </w:t>
      </w:r>
      <w:r w:rsidR="00BB57E6" w:rsidRPr="00D05956">
        <w:rPr>
          <w:rFonts w:ascii="Times New Roman" w:hAnsi="Times New Roman" w:cs="Times New Roman"/>
          <w:sz w:val="24"/>
          <w:szCs w:val="24"/>
          <w:lang w:val="en-US"/>
        </w:rPr>
        <w:t>shouldn’t neglect the power of having a good relationship as the support and collaboration with the leader can directly increase the chance of reaching the specified goals</w:t>
      </w:r>
      <w:r w:rsidR="00534FC5" w:rsidRPr="00D05956">
        <w:rPr>
          <w:rFonts w:ascii="Times New Roman" w:hAnsi="Times New Roman" w:cs="Times New Roman"/>
          <w:sz w:val="24"/>
          <w:szCs w:val="24"/>
          <w:lang w:val="en-US"/>
        </w:rPr>
        <w:t xml:space="preserve">, </w:t>
      </w:r>
      <w:r w:rsidR="00E50075" w:rsidRPr="00D05956">
        <w:rPr>
          <w:rFonts w:ascii="Times New Roman" w:hAnsi="Times New Roman" w:cs="Times New Roman"/>
          <w:sz w:val="24"/>
          <w:szCs w:val="24"/>
          <w:lang w:val="en-US"/>
        </w:rPr>
        <w:t>but it does demonstrate that a relationship with followers is only one element to effective leadership and many other factors influence this</w:t>
      </w:r>
      <w:r w:rsidR="00534FC5" w:rsidRPr="00D05956">
        <w:rPr>
          <w:rFonts w:ascii="Times New Roman" w:hAnsi="Times New Roman" w:cs="Times New Roman"/>
          <w:sz w:val="24"/>
          <w:szCs w:val="24"/>
          <w:lang w:val="en-US"/>
        </w:rPr>
        <w:t>.</w:t>
      </w:r>
    </w:p>
    <w:p w14:paraId="254F0DD6" w14:textId="0C7B527C" w:rsidR="009527C3" w:rsidRPr="00D05956" w:rsidRDefault="009527C3" w:rsidP="00D05956">
      <w:pPr>
        <w:spacing w:line="360" w:lineRule="auto"/>
        <w:rPr>
          <w:rFonts w:ascii="Times New Roman" w:hAnsi="Times New Roman" w:cs="Times New Roman"/>
          <w:sz w:val="24"/>
          <w:szCs w:val="24"/>
          <w:lang w:val="en-US"/>
        </w:rPr>
      </w:pPr>
    </w:p>
    <w:p w14:paraId="258DDCAA" w14:textId="74D6F467" w:rsidR="00D35623" w:rsidRPr="00D05956" w:rsidRDefault="00730A40" w:rsidP="00D05956">
      <w:pPr>
        <w:spacing w:line="360" w:lineRule="auto"/>
        <w:rPr>
          <w:rFonts w:ascii="Times New Roman" w:hAnsi="Times New Roman" w:cs="Times New Roman"/>
          <w:sz w:val="24"/>
          <w:szCs w:val="24"/>
          <w:lang w:val="en-US"/>
        </w:rPr>
      </w:pPr>
      <w:r w:rsidRPr="00D05956">
        <w:rPr>
          <w:rFonts w:ascii="Times New Roman" w:hAnsi="Times New Roman" w:cs="Times New Roman"/>
          <w:sz w:val="24"/>
          <w:szCs w:val="24"/>
          <w:lang w:val="en-US"/>
        </w:rPr>
        <w:t xml:space="preserve">In conclusion, it is apparent that effective leadership is largely dependent on the good relationship </w:t>
      </w:r>
      <w:r w:rsidR="003170E7" w:rsidRPr="00D05956">
        <w:rPr>
          <w:rFonts w:ascii="Times New Roman" w:hAnsi="Times New Roman" w:cs="Times New Roman"/>
          <w:sz w:val="24"/>
          <w:szCs w:val="24"/>
          <w:lang w:val="en-US"/>
        </w:rPr>
        <w:t>between</w:t>
      </w:r>
      <w:r w:rsidRPr="00D05956">
        <w:rPr>
          <w:rFonts w:ascii="Times New Roman" w:hAnsi="Times New Roman" w:cs="Times New Roman"/>
          <w:sz w:val="24"/>
          <w:szCs w:val="24"/>
          <w:lang w:val="en-US"/>
        </w:rPr>
        <w:t xml:space="preserve"> the follower and subordinate</w:t>
      </w:r>
      <w:r w:rsidR="003170E7" w:rsidRPr="00D05956">
        <w:rPr>
          <w:rFonts w:ascii="Times New Roman" w:hAnsi="Times New Roman" w:cs="Times New Roman"/>
          <w:sz w:val="24"/>
          <w:szCs w:val="24"/>
          <w:lang w:val="en-US"/>
        </w:rPr>
        <w:t xml:space="preserve">, but there </w:t>
      </w:r>
      <w:proofErr w:type="gramStart"/>
      <w:r w:rsidR="005F594E" w:rsidRPr="00D05956">
        <w:rPr>
          <w:rFonts w:ascii="Times New Roman" w:hAnsi="Times New Roman" w:cs="Times New Roman"/>
          <w:sz w:val="24"/>
          <w:szCs w:val="24"/>
          <w:lang w:val="en-US"/>
        </w:rPr>
        <w:t>is</w:t>
      </w:r>
      <w:proofErr w:type="gramEnd"/>
      <w:r w:rsidR="003170E7" w:rsidRPr="00D05956">
        <w:rPr>
          <w:rFonts w:ascii="Times New Roman" w:hAnsi="Times New Roman" w:cs="Times New Roman"/>
          <w:sz w:val="24"/>
          <w:szCs w:val="24"/>
          <w:lang w:val="en-US"/>
        </w:rPr>
        <w:t xml:space="preserve"> various other variable</w:t>
      </w:r>
      <w:r w:rsidR="005F594E" w:rsidRPr="00D05956">
        <w:rPr>
          <w:rFonts w:ascii="Times New Roman" w:hAnsi="Times New Roman" w:cs="Times New Roman"/>
          <w:sz w:val="24"/>
          <w:szCs w:val="24"/>
          <w:lang w:val="en-US"/>
        </w:rPr>
        <w:t>s</w:t>
      </w:r>
      <w:r w:rsidR="003170E7" w:rsidRPr="00D05956">
        <w:rPr>
          <w:rFonts w:ascii="Times New Roman" w:hAnsi="Times New Roman" w:cs="Times New Roman"/>
          <w:sz w:val="24"/>
          <w:szCs w:val="24"/>
          <w:lang w:val="en-US"/>
        </w:rPr>
        <w:t xml:space="preserve"> that determine the effectiveness of their </w:t>
      </w:r>
      <w:r w:rsidR="00E50075" w:rsidRPr="00D05956">
        <w:rPr>
          <w:rFonts w:ascii="Times New Roman" w:hAnsi="Times New Roman" w:cs="Times New Roman"/>
          <w:sz w:val="24"/>
          <w:szCs w:val="24"/>
          <w:lang w:val="en-US"/>
        </w:rPr>
        <w:t>influence</w:t>
      </w:r>
      <w:r w:rsidR="003170E7" w:rsidRPr="00D05956">
        <w:rPr>
          <w:rFonts w:ascii="Times New Roman" w:hAnsi="Times New Roman" w:cs="Times New Roman"/>
          <w:sz w:val="24"/>
          <w:szCs w:val="24"/>
          <w:lang w:val="en-US"/>
        </w:rPr>
        <w:t xml:space="preserve">. Although the leader-member exchange theory neglects the wider context of group identities, it highlights the underlying importance of having that foundational </w:t>
      </w:r>
      <w:r w:rsidR="0060743D" w:rsidRPr="00D05956">
        <w:rPr>
          <w:rFonts w:ascii="Times New Roman" w:hAnsi="Times New Roman" w:cs="Times New Roman"/>
          <w:sz w:val="24"/>
          <w:szCs w:val="24"/>
          <w:lang w:val="en-US"/>
        </w:rPr>
        <w:t>relationship</w:t>
      </w:r>
      <w:r w:rsidR="003170E7" w:rsidRPr="00D05956">
        <w:rPr>
          <w:rFonts w:ascii="Times New Roman" w:hAnsi="Times New Roman" w:cs="Times New Roman"/>
          <w:sz w:val="24"/>
          <w:szCs w:val="24"/>
          <w:lang w:val="en-US"/>
        </w:rPr>
        <w:t xml:space="preserve"> with their subordinates as the trust, loyalty and communication will always encourage performance</w:t>
      </w:r>
      <w:r w:rsidR="005F594E" w:rsidRPr="00D05956">
        <w:rPr>
          <w:rFonts w:ascii="Times New Roman" w:hAnsi="Times New Roman" w:cs="Times New Roman"/>
          <w:sz w:val="24"/>
          <w:szCs w:val="24"/>
          <w:lang w:val="en-US"/>
        </w:rPr>
        <w:t>-</w:t>
      </w:r>
      <w:r w:rsidR="003170E7" w:rsidRPr="00D05956">
        <w:rPr>
          <w:rFonts w:ascii="Times New Roman" w:hAnsi="Times New Roman" w:cs="Times New Roman"/>
          <w:sz w:val="24"/>
          <w:szCs w:val="24"/>
          <w:lang w:val="en-US"/>
        </w:rPr>
        <w:t xml:space="preserve">enhancing </w:t>
      </w:r>
      <w:proofErr w:type="spellStart"/>
      <w:r w:rsidR="003170E7" w:rsidRPr="00D05956">
        <w:rPr>
          <w:rFonts w:ascii="Times New Roman" w:hAnsi="Times New Roman" w:cs="Times New Roman"/>
          <w:sz w:val="24"/>
          <w:szCs w:val="24"/>
          <w:lang w:val="en-US"/>
        </w:rPr>
        <w:t>behaviours</w:t>
      </w:r>
      <w:proofErr w:type="spellEnd"/>
      <w:r w:rsidR="003170E7" w:rsidRPr="00D05956">
        <w:rPr>
          <w:rFonts w:ascii="Times New Roman" w:hAnsi="Times New Roman" w:cs="Times New Roman"/>
          <w:sz w:val="24"/>
          <w:szCs w:val="24"/>
          <w:lang w:val="en-US"/>
        </w:rPr>
        <w:t>.</w:t>
      </w:r>
      <w:r w:rsidR="0060743D" w:rsidRPr="00D05956">
        <w:rPr>
          <w:rFonts w:ascii="Times New Roman" w:hAnsi="Times New Roman" w:cs="Times New Roman"/>
          <w:sz w:val="24"/>
          <w:szCs w:val="24"/>
          <w:lang w:val="en-US"/>
        </w:rPr>
        <w:t xml:space="preserve"> With that said, </w:t>
      </w:r>
      <w:r w:rsidR="00D35623" w:rsidRPr="00D05956">
        <w:rPr>
          <w:rFonts w:ascii="Times New Roman" w:hAnsi="Times New Roman" w:cs="Times New Roman"/>
          <w:sz w:val="24"/>
          <w:szCs w:val="24"/>
          <w:lang w:val="en-US"/>
        </w:rPr>
        <w:t xml:space="preserve">it demonstrates that </w:t>
      </w:r>
      <w:r w:rsidR="0060743D" w:rsidRPr="00D05956">
        <w:rPr>
          <w:rFonts w:ascii="Times New Roman" w:hAnsi="Times New Roman" w:cs="Times New Roman"/>
          <w:sz w:val="24"/>
          <w:szCs w:val="24"/>
          <w:lang w:val="en-US"/>
        </w:rPr>
        <w:t xml:space="preserve">a good relationship is extremely important </w:t>
      </w:r>
      <w:r w:rsidR="00534FC5" w:rsidRPr="00D05956">
        <w:rPr>
          <w:rFonts w:ascii="Times New Roman" w:hAnsi="Times New Roman" w:cs="Times New Roman"/>
          <w:sz w:val="24"/>
          <w:szCs w:val="24"/>
          <w:lang w:val="en-US"/>
        </w:rPr>
        <w:t>w</w:t>
      </w:r>
      <w:r w:rsidR="00D35623" w:rsidRPr="00D05956">
        <w:rPr>
          <w:rFonts w:ascii="Times New Roman" w:hAnsi="Times New Roman" w:cs="Times New Roman"/>
          <w:sz w:val="24"/>
          <w:szCs w:val="24"/>
          <w:lang w:val="en-US"/>
        </w:rPr>
        <w:t>hen encountering any goal setting, problem</w:t>
      </w:r>
      <w:r w:rsidR="005F594E" w:rsidRPr="00D05956">
        <w:rPr>
          <w:rFonts w:ascii="Times New Roman" w:hAnsi="Times New Roman" w:cs="Times New Roman"/>
          <w:sz w:val="24"/>
          <w:szCs w:val="24"/>
          <w:lang w:val="en-US"/>
        </w:rPr>
        <w:t>-</w:t>
      </w:r>
      <w:r w:rsidR="00D35623" w:rsidRPr="00D05956">
        <w:rPr>
          <w:rFonts w:ascii="Times New Roman" w:hAnsi="Times New Roman" w:cs="Times New Roman"/>
          <w:sz w:val="24"/>
          <w:szCs w:val="24"/>
          <w:lang w:val="en-US"/>
        </w:rPr>
        <w:t xml:space="preserve">solving and external group work activities which </w:t>
      </w:r>
      <w:r w:rsidR="000E325E" w:rsidRPr="00D05956">
        <w:rPr>
          <w:rFonts w:ascii="Times New Roman" w:hAnsi="Times New Roman" w:cs="Times New Roman"/>
          <w:sz w:val="24"/>
          <w:szCs w:val="24"/>
          <w:lang w:val="en-US"/>
        </w:rPr>
        <w:t xml:space="preserve">indefinitely </w:t>
      </w:r>
      <w:r w:rsidR="00D35623" w:rsidRPr="00D05956">
        <w:rPr>
          <w:rFonts w:ascii="Times New Roman" w:hAnsi="Times New Roman" w:cs="Times New Roman"/>
          <w:sz w:val="24"/>
          <w:szCs w:val="24"/>
          <w:lang w:val="en-US"/>
        </w:rPr>
        <w:t xml:space="preserve">enhances </w:t>
      </w:r>
      <w:r w:rsidR="000E325E" w:rsidRPr="00D05956">
        <w:rPr>
          <w:rFonts w:ascii="Times New Roman" w:hAnsi="Times New Roman" w:cs="Times New Roman"/>
          <w:sz w:val="24"/>
          <w:szCs w:val="24"/>
          <w:lang w:val="en-US"/>
        </w:rPr>
        <w:t xml:space="preserve">the </w:t>
      </w:r>
      <w:r w:rsidR="00D35623" w:rsidRPr="00D05956">
        <w:rPr>
          <w:rFonts w:ascii="Times New Roman" w:hAnsi="Times New Roman" w:cs="Times New Roman"/>
          <w:sz w:val="24"/>
          <w:szCs w:val="24"/>
          <w:lang w:val="en-US"/>
        </w:rPr>
        <w:t>effectiveness of leadership.</w:t>
      </w:r>
    </w:p>
    <w:p w14:paraId="244EEB65" w14:textId="45223174" w:rsidR="00D13CF9" w:rsidRPr="00D05956" w:rsidRDefault="00D13CF9" w:rsidP="00D05956">
      <w:pPr>
        <w:spacing w:line="360" w:lineRule="auto"/>
        <w:rPr>
          <w:rFonts w:ascii="Times New Roman" w:hAnsi="Times New Roman" w:cs="Times New Roman"/>
          <w:color w:val="000000" w:themeColor="text1"/>
          <w:sz w:val="24"/>
          <w:szCs w:val="24"/>
          <w:lang w:val="en-US"/>
        </w:rPr>
      </w:pPr>
    </w:p>
    <w:p w14:paraId="381F7E0F" w14:textId="77777777" w:rsidR="00E33343" w:rsidRPr="00D05956" w:rsidRDefault="00E33343" w:rsidP="00D05956">
      <w:pPr>
        <w:spacing w:line="360" w:lineRule="auto"/>
        <w:rPr>
          <w:rFonts w:ascii="Times New Roman" w:hAnsi="Times New Roman" w:cs="Times New Roman"/>
          <w:color w:val="000000" w:themeColor="text1"/>
          <w:sz w:val="24"/>
          <w:szCs w:val="24"/>
          <w:lang w:val="en-US"/>
        </w:rPr>
      </w:pPr>
    </w:p>
    <w:p w14:paraId="158B70A0" w14:textId="77777777" w:rsidR="00E33343" w:rsidRPr="00D05956" w:rsidRDefault="00E33343" w:rsidP="00D05956">
      <w:pPr>
        <w:spacing w:line="360" w:lineRule="auto"/>
        <w:ind w:left="360"/>
        <w:rPr>
          <w:rFonts w:ascii="Times New Roman" w:hAnsi="Times New Roman" w:cs="Times New Roman"/>
          <w:color w:val="000000" w:themeColor="text1"/>
          <w:sz w:val="24"/>
          <w:szCs w:val="24"/>
          <w:lang w:val="en-US"/>
        </w:rPr>
      </w:pPr>
    </w:p>
    <w:p w14:paraId="3D12CCC2" w14:textId="516F2160" w:rsidR="00025A07" w:rsidRPr="00D05956" w:rsidRDefault="00025A07" w:rsidP="00D05956">
      <w:pPr>
        <w:spacing w:line="360" w:lineRule="auto"/>
        <w:rPr>
          <w:rFonts w:ascii="Times New Roman" w:hAnsi="Times New Roman" w:cs="Times New Roman"/>
          <w:color w:val="000000" w:themeColor="text1"/>
          <w:sz w:val="24"/>
          <w:szCs w:val="24"/>
          <w:lang w:val="en-US"/>
        </w:rPr>
      </w:pPr>
    </w:p>
    <w:p w14:paraId="2F604687" w14:textId="197AC884" w:rsidR="007C4EA0" w:rsidRDefault="007C4EA0" w:rsidP="00D05956">
      <w:pPr>
        <w:spacing w:line="360" w:lineRule="auto"/>
        <w:rPr>
          <w:rFonts w:ascii="Times New Roman" w:hAnsi="Times New Roman" w:cs="Times New Roman"/>
          <w:color w:val="000000" w:themeColor="text1"/>
          <w:sz w:val="24"/>
          <w:szCs w:val="24"/>
          <w:lang w:val="en-US"/>
        </w:rPr>
      </w:pPr>
    </w:p>
    <w:p w14:paraId="166B3185" w14:textId="29576C52" w:rsidR="00D05956" w:rsidRDefault="00D05956" w:rsidP="00D05956">
      <w:pPr>
        <w:spacing w:line="360" w:lineRule="auto"/>
        <w:rPr>
          <w:rFonts w:ascii="Times New Roman" w:hAnsi="Times New Roman" w:cs="Times New Roman"/>
          <w:color w:val="000000" w:themeColor="text1"/>
          <w:sz w:val="24"/>
          <w:szCs w:val="24"/>
          <w:lang w:val="en-US"/>
        </w:rPr>
      </w:pPr>
    </w:p>
    <w:p w14:paraId="19E357B0" w14:textId="77777777" w:rsidR="00D05956" w:rsidRPr="00D05956" w:rsidRDefault="00D05956" w:rsidP="00D05956">
      <w:pPr>
        <w:spacing w:line="360" w:lineRule="auto"/>
        <w:rPr>
          <w:rFonts w:ascii="Times New Roman" w:hAnsi="Times New Roman" w:cs="Times New Roman"/>
          <w:color w:val="000000" w:themeColor="text1"/>
          <w:sz w:val="24"/>
          <w:szCs w:val="24"/>
          <w:lang w:val="en-US"/>
        </w:rPr>
      </w:pPr>
    </w:p>
    <w:p w14:paraId="7A326474" w14:textId="08A28AF4" w:rsidR="007C4EA0" w:rsidRPr="00D05956" w:rsidRDefault="007C4EA0" w:rsidP="00D05956">
      <w:pPr>
        <w:spacing w:line="360" w:lineRule="auto"/>
        <w:rPr>
          <w:rFonts w:ascii="Times New Roman" w:hAnsi="Times New Roman" w:cs="Times New Roman"/>
          <w:b/>
          <w:bCs/>
          <w:color w:val="000000" w:themeColor="text1"/>
          <w:sz w:val="24"/>
          <w:szCs w:val="24"/>
          <w:lang w:val="en-US"/>
        </w:rPr>
      </w:pPr>
      <w:r w:rsidRPr="00D05956">
        <w:rPr>
          <w:rFonts w:ascii="Times New Roman" w:hAnsi="Times New Roman" w:cs="Times New Roman"/>
          <w:b/>
          <w:bCs/>
          <w:color w:val="000000" w:themeColor="text1"/>
          <w:sz w:val="24"/>
          <w:szCs w:val="24"/>
          <w:lang w:val="en-US"/>
        </w:rPr>
        <w:lastRenderedPageBreak/>
        <w:t>REFERENCES</w:t>
      </w:r>
    </w:p>
    <w:p w14:paraId="5EB96285" w14:textId="77777777" w:rsidR="00832E20" w:rsidRPr="00D05956" w:rsidRDefault="00832E20" w:rsidP="00D05956">
      <w:pPr>
        <w:spacing w:line="360" w:lineRule="auto"/>
        <w:rPr>
          <w:rFonts w:ascii="Times New Roman" w:hAnsi="Times New Roman" w:cs="Times New Roman"/>
          <w:b/>
          <w:bCs/>
          <w:color w:val="000000" w:themeColor="text1"/>
          <w:sz w:val="24"/>
          <w:szCs w:val="24"/>
          <w:lang w:val="en-US"/>
        </w:rPr>
      </w:pPr>
    </w:p>
    <w:p w14:paraId="2098ABC5" w14:textId="77777777" w:rsidR="007C4EA0" w:rsidRPr="00D05956" w:rsidRDefault="007C4EA0"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 xml:space="preserve">Hogg, M. A. (2001). A Social Identity Theory of Leadership. </w:t>
      </w:r>
      <w:r w:rsidRPr="00D05956">
        <w:rPr>
          <w:rFonts w:ascii="Times New Roman" w:hAnsi="Times New Roman" w:cs="Times New Roman"/>
          <w:i/>
          <w:iCs/>
          <w:sz w:val="24"/>
          <w:szCs w:val="24"/>
        </w:rPr>
        <w:t>Personality and Social Psychology Review</w:t>
      </w:r>
      <w:r w:rsidRPr="00D05956">
        <w:rPr>
          <w:rFonts w:ascii="Times New Roman" w:hAnsi="Times New Roman" w:cs="Times New Roman"/>
          <w:sz w:val="24"/>
          <w:szCs w:val="24"/>
        </w:rPr>
        <w:t>, 5(3), 184–200. https://doi.org/10.1207/S15327957PSPR0503_1</w:t>
      </w:r>
    </w:p>
    <w:p w14:paraId="1C02798A" w14:textId="77777777" w:rsidR="007C4EA0" w:rsidRPr="00D05956" w:rsidRDefault="007C4EA0" w:rsidP="00D05956">
      <w:pPr>
        <w:spacing w:line="360" w:lineRule="auto"/>
        <w:rPr>
          <w:rFonts w:ascii="Times New Roman" w:hAnsi="Times New Roman" w:cs="Times New Roman"/>
          <w:sz w:val="24"/>
          <w:szCs w:val="24"/>
        </w:rPr>
      </w:pPr>
    </w:p>
    <w:p w14:paraId="25FD55DC" w14:textId="77777777" w:rsidR="007C4EA0" w:rsidRPr="00D05956" w:rsidRDefault="007C4EA0" w:rsidP="00D05956">
      <w:pPr>
        <w:spacing w:line="360" w:lineRule="auto"/>
        <w:rPr>
          <w:rFonts w:ascii="Times New Roman" w:hAnsi="Times New Roman" w:cs="Times New Roman"/>
          <w:color w:val="222222"/>
          <w:sz w:val="24"/>
          <w:szCs w:val="24"/>
          <w:shd w:val="clear" w:color="auto" w:fill="FFFFFF"/>
        </w:rPr>
      </w:pPr>
      <w:r w:rsidRPr="00D05956">
        <w:rPr>
          <w:rFonts w:ascii="Times New Roman" w:hAnsi="Times New Roman" w:cs="Times New Roman"/>
          <w:color w:val="222222"/>
          <w:sz w:val="24"/>
          <w:szCs w:val="24"/>
          <w:shd w:val="clear" w:color="auto" w:fill="FFFFFF"/>
        </w:rPr>
        <w:t>Hogg, M. A., &amp; Martin, R. P. (2003). Social identity analysis of leader-member relations: Reconciling self-categorization and leader-member exchange theories of leadership.</w:t>
      </w:r>
    </w:p>
    <w:p w14:paraId="02D3B1A4" w14:textId="77777777" w:rsidR="007C4EA0" w:rsidRPr="00D05956" w:rsidRDefault="007C4EA0" w:rsidP="00D05956">
      <w:pPr>
        <w:spacing w:line="360" w:lineRule="auto"/>
        <w:rPr>
          <w:rFonts w:ascii="Times New Roman" w:hAnsi="Times New Roman" w:cs="Times New Roman"/>
          <w:color w:val="222222"/>
          <w:sz w:val="24"/>
          <w:szCs w:val="24"/>
          <w:shd w:val="clear" w:color="auto" w:fill="FFFFFF"/>
        </w:rPr>
      </w:pPr>
    </w:p>
    <w:p w14:paraId="0E529674" w14:textId="77777777" w:rsidR="007C4EA0" w:rsidRPr="00D05956" w:rsidRDefault="007C4EA0" w:rsidP="00D05956">
      <w:pPr>
        <w:spacing w:line="360" w:lineRule="auto"/>
        <w:rPr>
          <w:rFonts w:ascii="Times New Roman" w:hAnsi="Times New Roman" w:cs="Times New Roman"/>
          <w:color w:val="222222"/>
          <w:sz w:val="24"/>
          <w:szCs w:val="24"/>
          <w:shd w:val="clear" w:color="auto" w:fill="FFFFFF"/>
        </w:rPr>
      </w:pPr>
    </w:p>
    <w:p w14:paraId="1162AAA0" w14:textId="77777777" w:rsidR="007C4EA0" w:rsidRPr="00D05956" w:rsidRDefault="007C4EA0"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Hogg, M. A., Martin, R., &amp; Weeden, K. (2003). Relations and Social Identity. </w:t>
      </w:r>
      <w:r w:rsidRPr="00D05956">
        <w:rPr>
          <w:rFonts w:ascii="Times New Roman" w:hAnsi="Times New Roman" w:cs="Times New Roman"/>
          <w:i/>
          <w:iCs/>
          <w:sz w:val="24"/>
          <w:szCs w:val="24"/>
        </w:rPr>
        <w:t>Leadership and power: Identity processes in groups and organizations</w:t>
      </w:r>
      <w:r w:rsidRPr="00D05956">
        <w:rPr>
          <w:rFonts w:ascii="Times New Roman" w:hAnsi="Times New Roman" w:cs="Times New Roman"/>
          <w:sz w:val="24"/>
          <w:szCs w:val="24"/>
        </w:rPr>
        <w:t>, 18.</w:t>
      </w:r>
    </w:p>
    <w:p w14:paraId="11387560" w14:textId="77777777" w:rsidR="007C4EA0" w:rsidRPr="00D05956" w:rsidRDefault="007C4EA0" w:rsidP="00D05956">
      <w:pPr>
        <w:spacing w:line="360" w:lineRule="auto"/>
        <w:rPr>
          <w:rFonts w:ascii="Times New Roman" w:hAnsi="Times New Roman" w:cs="Times New Roman"/>
          <w:sz w:val="24"/>
          <w:szCs w:val="24"/>
        </w:rPr>
      </w:pPr>
    </w:p>
    <w:p w14:paraId="3DFB8EA9" w14:textId="77777777" w:rsidR="007C4EA0" w:rsidRPr="00D05956" w:rsidRDefault="007C4EA0"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 xml:space="preserve">Hogg, M. A., Martin, R., </w:t>
      </w:r>
      <w:proofErr w:type="spellStart"/>
      <w:r w:rsidRPr="00D05956">
        <w:rPr>
          <w:rFonts w:ascii="Times New Roman" w:hAnsi="Times New Roman" w:cs="Times New Roman"/>
          <w:sz w:val="24"/>
          <w:szCs w:val="24"/>
        </w:rPr>
        <w:t>Epitropaki</w:t>
      </w:r>
      <w:proofErr w:type="spellEnd"/>
      <w:r w:rsidRPr="00D05956">
        <w:rPr>
          <w:rFonts w:ascii="Times New Roman" w:hAnsi="Times New Roman" w:cs="Times New Roman"/>
          <w:sz w:val="24"/>
          <w:szCs w:val="24"/>
        </w:rPr>
        <w:t xml:space="preserve">, O., Mankad, A., </w:t>
      </w:r>
      <w:proofErr w:type="spellStart"/>
      <w:r w:rsidRPr="00D05956">
        <w:rPr>
          <w:rFonts w:ascii="Times New Roman" w:hAnsi="Times New Roman" w:cs="Times New Roman"/>
          <w:sz w:val="24"/>
          <w:szCs w:val="24"/>
        </w:rPr>
        <w:t>Svensson</w:t>
      </w:r>
      <w:proofErr w:type="spellEnd"/>
      <w:r w:rsidRPr="00D05956">
        <w:rPr>
          <w:rFonts w:ascii="Times New Roman" w:hAnsi="Times New Roman" w:cs="Times New Roman"/>
          <w:sz w:val="24"/>
          <w:szCs w:val="24"/>
        </w:rPr>
        <w:t xml:space="preserve">, A., &amp; Weeden, K. (2005). Effective Leadership in Salient Groups: Revisiting Leader-Member Exchange Theory </w:t>
      </w:r>
      <w:proofErr w:type="gramStart"/>
      <w:r w:rsidRPr="00D05956">
        <w:rPr>
          <w:rFonts w:ascii="Times New Roman" w:hAnsi="Times New Roman" w:cs="Times New Roman"/>
          <w:sz w:val="24"/>
          <w:szCs w:val="24"/>
        </w:rPr>
        <w:t>From</w:t>
      </w:r>
      <w:proofErr w:type="gramEnd"/>
      <w:r w:rsidRPr="00D05956">
        <w:rPr>
          <w:rFonts w:ascii="Times New Roman" w:hAnsi="Times New Roman" w:cs="Times New Roman"/>
          <w:sz w:val="24"/>
          <w:szCs w:val="24"/>
        </w:rPr>
        <w:t xml:space="preserve"> the Perspective of the Social Identity Theory of Leadership. </w:t>
      </w:r>
      <w:r w:rsidRPr="00D05956">
        <w:rPr>
          <w:rFonts w:ascii="Times New Roman" w:hAnsi="Times New Roman" w:cs="Times New Roman"/>
          <w:i/>
          <w:iCs/>
          <w:sz w:val="24"/>
          <w:szCs w:val="24"/>
        </w:rPr>
        <w:t xml:space="preserve">Personality </w:t>
      </w:r>
      <w:proofErr w:type="gramStart"/>
      <w:r w:rsidRPr="00D05956">
        <w:rPr>
          <w:rFonts w:ascii="Times New Roman" w:hAnsi="Times New Roman" w:cs="Times New Roman"/>
          <w:i/>
          <w:iCs/>
          <w:sz w:val="24"/>
          <w:szCs w:val="24"/>
        </w:rPr>
        <w:t>And</w:t>
      </w:r>
      <w:proofErr w:type="gramEnd"/>
      <w:r w:rsidRPr="00D05956">
        <w:rPr>
          <w:rFonts w:ascii="Times New Roman" w:hAnsi="Times New Roman" w:cs="Times New Roman"/>
          <w:i/>
          <w:iCs/>
          <w:sz w:val="24"/>
          <w:szCs w:val="24"/>
        </w:rPr>
        <w:t xml:space="preserve"> Social Psychology Bulletin</w:t>
      </w:r>
      <w:r w:rsidRPr="00D05956">
        <w:rPr>
          <w:rFonts w:ascii="Times New Roman" w:hAnsi="Times New Roman" w:cs="Times New Roman"/>
          <w:sz w:val="24"/>
          <w:szCs w:val="24"/>
        </w:rPr>
        <w:t>, 7, 991</w:t>
      </w:r>
    </w:p>
    <w:p w14:paraId="4EFAAB0C" w14:textId="77777777" w:rsidR="007C4EA0" w:rsidRPr="00D05956" w:rsidRDefault="007C4EA0" w:rsidP="00D05956">
      <w:pPr>
        <w:spacing w:line="360" w:lineRule="auto"/>
        <w:rPr>
          <w:rFonts w:ascii="Times New Roman" w:hAnsi="Times New Roman" w:cs="Times New Roman"/>
          <w:color w:val="595959"/>
          <w:sz w:val="24"/>
          <w:szCs w:val="24"/>
          <w:shd w:val="clear" w:color="auto" w:fill="F5F5F5"/>
        </w:rPr>
      </w:pPr>
    </w:p>
    <w:p w14:paraId="01F3D0C1" w14:textId="0AFEE1DE" w:rsidR="002B1FC1" w:rsidRPr="00D05956" w:rsidRDefault="002B1FC1"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 xml:space="preserve">Kim, M.-S., &amp; Koo, D.-W. (2017). Linking LMX, engagement, innovative </w:t>
      </w:r>
      <w:proofErr w:type="spellStart"/>
      <w:r w:rsidRPr="00D05956">
        <w:rPr>
          <w:rFonts w:ascii="Times New Roman" w:hAnsi="Times New Roman" w:cs="Times New Roman"/>
          <w:sz w:val="24"/>
          <w:szCs w:val="24"/>
        </w:rPr>
        <w:t>behavior</w:t>
      </w:r>
      <w:proofErr w:type="spellEnd"/>
      <w:r w:rsidRPr="00D05956">
        <w:rPr>
          <w:rFonts w:ascii="Times New Roman" w:hAnsi="Times New Roman" w:cs="Times New Roman"/>
          <w:sz w:val="24"/>
          <w:szCs w:val="24"/>
        </w:rPr>
        <w:t>, and job performance in hotel employees. </w:t>
      </w:r>
      <w:r w:rsidRPr="00D05956">
        <w:rPr>
          <w:rFonts w:ascii="Times New Roman" w:hAnsi="Times New Roman" w:cs="Times New Roman"/>
          <w:i/>
          <w:iCs/>
          <w:sz w:val="24"/>
          <w:szCs w:val="24"/>
        </w:rPr>
        <w:t>International Journal of Contemporary Hospitality Management</w:t>
      </w:r>
      <w:r w:rsidRPr="00D05956">
        <w:rPr>
          <w:rFonts w:ascii="Times New Roman" w:hAnsi="Times New Roman" w:cs="Times New Roman"/>
          <w:sz w:val="24"/>
          <w:szCs w:val="24"/>
        </w:rPr>
        <w:t>, 12, 3044.</w:t>
      </w:r>
    </w:p>
    <w:p w14:paraId="6F2BBC17" w14:textId="77777777" w:rsidR="007C4EA0" w:rsidRPr="00D05956" w:rsidRDefault="007C4EA0" w:rsidP="00D05956">
      <w:pPr>
        <w:spacing w:line="360" w:lineRule="auto"/>
        <w:rPr>
          <w:rFonts w:ascii="Times New Roman" w:hAnsi="Times New Roman" w:cs="Times New Roman"/>
          <w:color w:val="555555"/>
          <w:sz w:val="24"/>
          <w:szCs w:val="24"/>
          <w:shd w:val="clear" w:color="auto" w:fill="FFFFFF"/>
        </w:rPr>
      </w:pPr>
    </w:p>
    <w:p w14:paraId="3925975D" w14:textId="1858F3C9" w:rsidR="0020016A" w:rsidRPr="00D05956" w:rsidRDefault="0020016A" w:rsidP="00D05956">
      <w:pPr>
        <w:spacing w:line="360" w:lineRule="auto"/>
        <w:rPr>
          <w:rFonts w:ascii="Times New Roman" w:hAnsi="Times New Roman" w:cs="Times New Roman"/>
          <w:color w:val="000000" w:themeColor="text1"/>
          <w:sz w:val="24"/>
          <w:szCs w:val="24"/>
        </w:rPr>
      </w:pPr>
      <w:r w:rsidRPr="00D05956">
        <w:rPr>
          <w:rFonts w:ascii="Times New Roman" w:hAnsi="Times New Roman" w:cs="Times New Roman"/>
          <w:sz w:val="24"/>
          <w:szCs w:val="24"/>
        </w:rPr>
        <w:t xml:space="preserve">Sir Simon Fraser, 2014. What makes a good leader? Received from </w:t>
      </w:r>
      <w:hyperlink r:id="rId7" w:history="1">
        <w:r w:rsidRPr="00D05956">
          <w:rPr>
            <w:rStyle w:val="Hyperlink"/>
            <w:rFonts w:ascii="Times New Roman" w:hAnsi="Times New Roman" w:cs="Times New Roman"/>
            <w:color w:val="000000" w:themeColor="text1"/>
            <w:sz w:val="24"/>
            <w:szCs w:val="24"/>
          </w:rPr>
          <w:t>What makes a good leader? - GOV.UK (www.gov.uk)</w:t>
        </w:r>
      </w:hyperlink>
      <w:r w:rsidRPr="00D05956">
        <w:rPr>
          <w:rFonts w:ascii="Times New Roman" w:hAnsi="Times New Roman" w:cs="Times New Roman"/>
          <w:color w:val="000000" w:themeColor="text1"/>
          <w:sz w:val="24"/>
          <w:szCs w:val="24"/>
        </w:rPr>
        <w:t xml:space="preserve"> </w:t>
      </w:r>
    </w:p>
    <w:p w14:paraId="4BC3A1CE" w14:textId="37AAACA1" w:rsidR="00091CED" w:rsidRPr="00D05956" w:rsidRDefault="00091CED" w:rsidP="00D05956">
      <w:pPr>
        <w:spacing w:line="360" w:lineRule="auto"/>
        <w:rPr>
          <w:rFonts w:ascii="Times New Roman" w:hAnsi="Times New Roman" w:cs="Times New Roman"/>
          <w:color w:val="222222"/>
          <w:sz w:val="24"/>
          <w:szCs w:val="24"/>
          <w:shd w:val="clear" w:color="auto" w:fill="FFFFFF"/>
        </w:rPr>
      </w:pPr>
    </w:p>
    <w:p w14:paraId="7B87E9E1" w14:textId="40D9498C" w:rsidR="00091CED" w:rsidRPr="00D05956" w:rsidRDefault="00091CED"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Van Knippenberg, D. (2011). Embodying who we are: Leader group prototypicality and leadership effectiveness. </w:t>
      </w:r>
      <w:r w:rsidRPr="00D05956">
        <w:rPr>
          <w:rFonts w:ascii="Times New Roman" w:hAnsi="Times New Roman" w:cs="Times New Roman"/>
          <w:i/>
          <w:iCs/>
          <w:sz w:val="24"/>
          <w:szCs w:val="24"/>
        </w:rPr>
        <w:t>The Leadership Quarterly</w:t>
      </w:r>
      <w:r w:rsidRPr="00D05956">
        <w:rPr>
          <w:rFonts w:ascii="Times New Roman" w:hAnsi="Times New Roman" w:cs="Times New Roman"/>
          <w:sz w:val="24"/>
          <w:szCs w:val="24"/>
        </w:rPr>
        <w:t xml:space="preserve">, 22(6), 1078–1091. </w:t>
      </w:r>
      <w:hyperlink r:id="rId8" w:history="1">
        <w:r w:rsidRPr="00D05956">
          <w:rPr>
            <w:rStyle w:val="Hyperlink"/>
            <w:rFonts w:ascii="Times New Roman" w:hAnsi="Times New Roman" w:cs="Times New Roman"/>
            <w:sz w:val="24"/>
            <w:szCs w:val="24"/>
          </w:rPr>
          <w:t>https://doi-org.uoelibrary.idm.oclc.org/10.1016/j.leaqua.2011.09.004</w:t>
        </w:r>
      </w:hyperlink>
    </w:p>
    <w:p w14:paraId="6AE754E7" w14:textId="3D3142DE" w:rsidR="007C4EA0" w:rsidRPr="00D05956" w:rsidRDefault="007C4EA0" w:rsidP="00D05956">
      <w:pPr>
        <w:spacing w:line="360" w:lineRule="auto"/>
        <w:rPr>
          <w:rFonts w:ascii="Times New Roman" w:hAnsi="Times New Roman" w:cs="Times New Roman"/>
          <w:sz w:val="24"/>
          <w:szCs w:val="24"/>
        </w:rPr>
      </w:pPr>
    </w:p>
    <w:p w14:paraId="7BA41A9A" w14:textId="77777777" w:rsidR="007C4EA0" w:rsidRPr="00D05956" w:rsidRDefault="007C4EA0"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Zhao, H., Liu, W., Li, J., &amp; Yu, X. (2019). Leader–member exchange, organizational identification, and knowledge hiding: The moderating role of relative leader–member exchange. </w:t>
      </w:r>
      <w:r w:rsidRPr="00D05956">
        <w:rPr>
          <w:rFonts w:ascii="Times New Roman" w:hAnsi="Times New Roman" w:cs="Times New Roman"/>
          <w:i/>
          <w:iCs/>
          <w:sz w:val="24"/>
          <w:szCs w:val="24"/>
        </w:rPr>
        <w:t xml:space="preserve">Journal of Organizational </w:t>
      </w:r>
      <w:proofErr w:type="spellStart"/>
      <w:r w:rsidRPr="00D05956">
        <w:rPr>
          <w:rFonts w:ascii="Times New Roman" w:hAnsi="Times New Roman" w:cs="Times New Roman"/>
          <w:i/>
          <w:iCs/>
          <w:sz w:val="24"/>
          <w:szCs w:val="24"/>
        </w:rPr>
        <w:t>Behavior</w:t>
      </w:r>
      <w:proofErr w:type="spellEnd"/>
      <w:r w:rsidRPr="00D05956">
        <w:rPr>
          <w:rFonts w:ascii="Times New Roman" w:hAnsi="Times New Roman" w:cs="Times New Roman"/>
          <w:sz w:val="24"/>
          <w:szCs w:val="24"/>
        </w:rPr>
        <w:t xml:space="preserve">, 40(7), 834–848. </w:t>
      </w:r>
      <w:hyperlink r:id="rId9" w:history="1">
        <w:r w:rsidRPr="00D05956">
          <w:rPr>
            <w:rStyle w:val="Hyperlink"/>
            <w:rFonts w:ascii="Times New Roman" w:hAnsi="Times New Roman" w:cs="Times New Roman"/>
            <w:sz w:val="24"/>
            <w:szCs w:val="24"/>
          </w:rPr>
          <w:t>https://doi-org.uoelibrary.idm.oclc.org/10.1002/job.2359</w:t>
        </w:r>
      </w:hyperlink>
    </w:p>
    <w:p w14:paraId="619D9129" w14:textId="77777777" w:rsidR="007C4EA0" w:rsidRPr="00D05956" w:rsidRDefault="007C4EA0" w:rsidP="00D05956">
      <w:pPr>
        <w:spacing w:line="360" w:lineRule="auto"/>
        <w:rPr>
          <w:rFonts w:ascii="Times New Roman" w:hAnsi="Times New Roman" w:cs="Times New Roman"/>
          <w:color w:val="595959"/>
          <w:sz w:val="24"/>
          <w:szCs w:val="24"/>
          <w:shd w:val="clear" w:color="auto" w:fill="F5F5F5"/>
        </w:rPr>
      </w:pPr>
    </w:p>
    <w:p w14:paraId="74D6BE9D" w14:textId="77777777" w:rsidR="007C4EA0" w:rsidRPr="00D05956" w:rsidRDefault="007C4EA0" w:rsidP="00D05956">
      <w:pPr>
        <w:spacing w:line="360" w:lineRule="auto"/>
        <w:rPr>
          <w:rFonts w:ascii="Times New Roman" w:hAnsi="Times New Roman" w:cs="Times New Roman"/>
          <w:sz w:val="24"/>
          <w:szCs w:val="24"/>
        </w:rPr>
      </w:pPr>
      <w:r w:rsidRPr="00D05956">
        <w:rPr>
          <w:rFonts w:ascii="Times New Roman" w:hAnsi="Times New Roman" w:cs="Times New Roman"/>
          <w:sz w:val="24"/>
          <w:szCs w:val="24"/>
        </w:rPr>
        <w:t>Zhao, H., Xia, Q., He, P., Sheard, G., &amp; Wan, P. (2016). Workplace ostracism and knowledge hiding in service organizations. </w:t>
      </w:r>
      <w:r w:rsidRPr="00D05956">
        <w:rPr>
          <w:rFonts w:ascii="Times New Roman" w:hAnsi="Times New Roman" w:cs="Times New Roman"/>
          <w:i/>
          <w:iCs/>
          <w:sz w:val="24"/>
          <w:szCs w:val="24"/>
        </w:rPr>
        <w:t>International Journal of Hospitality Management</w:t>
      </w:r>
      <w:r w:rsidRPr="00D05956">
        <w:rPr>
          <w:rFonts w:ascii="Times New Roman" w:hAnsi="Times New Roman" w:cs="Times New Roman"/>
          <w:sz w:val="24"/>
          <w:szCs w:val="24"/>
        </w:rPr>
        <w:t xml:space="preserve">, 59, 84–94. </w:t>
      </w:r>
      <w:hyperlink r:id="rId10" w:history="1">
        <w:r w:rsidRPr="00D05956">
          <w:rPr>
            <w:rStyle w:val="Hyperlink"/>
            <w:rFonts w:ascii="Times New Roman" w:hAnsi="Times New Roman" w:cs="Times New Roman"/>
            <w:sz w:val="24"/>
            <w:szCs w:val="24"/>
          </w:rPr>
          <w:t>https://doi-org.uoelibrary.idm.oclc.org/10.1016/j.ijhm.2016.09.009</w:t>
        </w:r>
      </w:hyperlink>
    </w:p>
    <w:p w14:paraId="25DF1E8F" w14:textId="77777777" w:rsidR="007C4EA0" w:rsidRPr="007C4EA0" w:rsidRDefault="007C4EA0" w:rsidP="007C4EA0"/>
    <w:p w14:paraId="29AD61A6" w14:textId="0CFBEF5B" w:rsidR="00091CED" w:rsidRDefault="00091CED" w:rsidP="0020016A">
      <w:pPr>
        <w:rPr>
          <w:color w:val="000000" w:themeColor="text1"/>
        </w:rPr>
      </w:pPr>
    </w:p>
    <w:p w14:paraId="35DBA592" w14:textId="12909824" w:rsidR="00D13CF9" w:rsidRDefault="00D13CF9">
      <w:pPr>
        <w:rPr>
          <w:color w:val="000000" w:themeColor="text1"/>
          <w:lang w:val="en-US"/>
        </w:rPr>
      </w:pPr>
    </w:p>
    <w:p w14:paraId="5029653C" w14:textId="5F1D8590" w:rsidR="00025A07" w:rsidRDefault="00025A07">
      <w:pPr>
        <w:rPr>
          <w:color w:val="000000" w:themeColor="text1"/>
          <w:lang w:val="en-US"/>
        </w:rPr>
      </w:pPr>
    </w:p>
    <w:p w14:paraId="0A99CC31" w14:textId="7A63F702" w:rsidR="00025A07" w:rsidRDefault="00E33343">
      <w:pPr>
        <w:rPr>
          <w:color w:val="000000" w:themeColor="text1"/>
          <w:lang w:val="en-US"/>
        </w:rPr>
      </w:pPr>
      <w:r>
        <w:rPr>
          <w:color w:val="000000" w:themeColor="text1"/>
          <w:lang w:val="en-US"/>
        </w:rPr>
        <w:t>102</w:t>
      </w:r>
      <w:r w:rsidR="007C4EA0">
        <w:rPr>
          <w:color w:val="000000" w:themeColor="text1"/>
          <w:lang w:val="en-US"/>
        </w:rPr>
        <w:t>4</w:t>
      </w:r>
    </w:p>
    <w:p w14:paraId="7FA06677" w14:textId="3958FB00" w:rsidR="00025A07" w:rsidRDefault="00025A07">
      <w:pPr>
        <w:rPr>
          <w:color w:val="000000" w:themeColor="text1"/>
          <w:lang w:val="en-US"/>
        </w:rPr>
      </w:pPr>
    </w:p>
    <w:p w14:paraId="25A1FB34" w14:textId="522EC950" w:rsidR="00A07B8A" w:rsidRDefault="00A07B8A">
      <w:pPr>
        <w:rPr>
          <w:color w:val="000000" w:themeColor="text1"/>
          <w:lang w:val="en-US"/>
        </w:rPr>
      </w:pPr>
    </w:p>
    <w:p w14:paraId="67EDF094" w14:textId="2E335AE6" w:rsidR="00A07B8A" w:rsidRDefault="00A07B8A">
      <w:pPr>
        <w:rPr>
          <w:color w:val="000000" w:themeColor="text1"/>
          <w:lang w:val="en-US"/>
        </w:rPr>
      </w:pPr>
    </w:p>
    <w:p w14:paraId="0332EA12" w14:textId="534A7713" w:rsidR="00A07B8A" w:rsidRDefault="00A07B8A">
      <w:pPr>
        <w:rPr>
          <w:color w:val="000000" w:themeColor="text1"/>
          <w:lang w:val="en-US"/>
        </w:rPr>
      </w:pPr>
    </w:p>
    <w:p w14:paraId="6AC6F921" w14:textId="6E50670A" w:rsidR="00A07B8A" w:rsidRDefault="00A07B8A">
      <w:pPr>
        <w:rPr>
          <w:color w:val="000000" w:themeColor="text1"/>
          <w:lang w:val="en-US"/>
        </w:rPr>
      </w:pPr>
    </w:p>
    <w:p w14:paraId="1D8DD4CF" w14:textId="6529CB82" w:rsidR="00A07B8A" w:rsidRDefault="00A07B8A">
      <w:pPr>
        <w:rPr>
          <w:color w:val="000000" w:themeColor="text1"/>
          <w:lang w:val="en-US"/>
        </w:rPr>
      </w:pPr>
    </w:p>
    <w:p w14:paraId="0F7130EB" w14:textId="046E5010" w:rsidR="00A07B8A" w:rsidRDefault="00A07B8A">
      <w:pPr>
        <w:rPr>
          <w:color w:val="000000" w:themeColor="text1"/>
          <w:lang w:val="en-US"/>
        </w:rPr>
      </w:pPr>
    </w:p>
    <w:p w14:paraId="17021B21" w14:textId="46D785FF" w:rsidR="00A07B8A" w:rsidRDefault="00A07B8A">
      <w:pPr>
        <w:rPr>
          <w:color w:val="000000" w:themeColor="text1"/>
          <w:lang w:val="en-US"/>
        </w:rPr>
      </w:pPr>
    </w:p>
    <w:p w14:paraId="553C6CA4" w14:textId="0A20A3BA" w:rsidR="00A07B8A" w:rsidRDefault="00A07B8A">
      <w:pPr>
        <w:rPr>
          <w:color w:val="000000" w:themeColor="text1"/>
          <w:lang w:val="en-US"/>
        </w:rPr>
      </w:pPr>
    </w:p>
    <w:p w14:paraId="2135C960" w14:textId="277B2132" w:rsidR="00A07B8A" w:rsidRDefault="00A07B8A">
      <w:pPr>
        <w:rPr>
          <w:color w:val="000000" w:themeColor="text1"/>
          <w:lang w:val="en-US"/>
        </w:rPr>
      </w:pPr>
    </w:p>
    <w:p w14:paraId="39B55348" w14:textId="7C48BC02" w:rsidR="00A07B8A" w:rsidRDefault="00A07B8A">
      <w:pPr>
        <w:rPr>
          <w:color w:val="000000" w:themeColor="text1"/>
          <w:lang w:val="en-US"/>
        </w:rPr>
      </w:pPr>
    </w:p>
    <w:p w14:paraId="0D61842D" w14:textId="7118781A" w:rsidR="00A07B8A" w:rsidRDefault="00A07B8A">
      <w:pPr>
        <w:rPr>
          <w:color w:val="000000" w:themeColor="text1"/>
          <w:lang w:val="en-US"/>
        </w:rPr>
      </w:pPr>
    </w:p>
    <w:p w14:paraId="52C481C5" w14:textId="57B33403" w:rsidR="00A07B8A" w:rsidRDefault="00A07B8A">
      <w:pPr>
        <w:rPr>
          <w:color w:val="000000" w:themeColor="text1"/>
          <w:lang w:val="en-US"/>
        </w:rPr>
      </w:pPr>
    </w:p>
    <w:p w14:paraId="10DF41F1" w14:textId="5FF16EC6" w:rsidR="00A07B8A" w:rsidRDefault="00A07B8A">
      <w:pPr>
        <w:rPr>
          <w:color w:val="000000" w:themeColor="text1"/>
          <w:lang w:val="en-US"/>
        </w:rPr>
      </w:pPr>
    </w:p>
    <w:p w14:paraId="4C3392EC" w14:textId="71983E46" w:rsidR="00A07B8A" w:rsidRDefault="00A07B8A">
      <w:pPr>
        <w:rPr>
          <w:color w:val="000000" w:themeColor="text1"/>
          <w:lang w:val="en-US"/>
        </w:rPr>
      </w:pPr>
    </w:p>
    <w:p w14:paraId="7899FBC3" w14:textId="465C5D41" w:rsidR="00A07B8A" w:rsidRDefault="00A07B8A">
      <w:pPr>
        <w:rPr>
          <w:color w:val="000000" w:themeColor="text1"/>
          <w:lang w:val="en-US"/>
        </w:rPr>
      </w:pPr>
    </w:p>
    <w:p w14:paraId="1CCEAC21" w14:textId="6709B4BF" w:rsidR="00A07B8A" w:rsidRPr="00B37D9D" w:rsidRDefault="00A07B8A" w:rsidP="00A07B8A">
      <w:pPr>
        <w:spacing w:line="360"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Question 2 - </w:t>
      </w:r>
      <w:r w:rsidRPr="00B37D9D">
        <w:rPr>
          <w:rFonts w:ascii="Times New Roman" w:hAnsi="Times New Roman" w:cs="Times New Roman"/>
          <w:b/>
          <w:bCs/>
          <w:sz w:val="24"/>
          <w:szCs w:val="24"/>
          <w:u w:val="single"/>
          <w:lang w:val="en-US"/>
        </w:rPr>
        <w:t>Are teams with more diversity more effective than less diverse teams?</w:t>
      </w:r>
    </w:p>
    <w:p w14:paraId="3FAE2882" w14:textId="60BBBEBE" w:rsidR="00A07B8A" w:rsidRPr="00B37D9D" w:rsidRDefault="00A07B8A" w:rsidP="00A07B8A">
      <w:pPr>
        <w:spacing w:line="360" w:lineRule="auto"/>
        <w:rPr>
          <w:rFonts w:ascii="Times New Roman" w:hAnsi="Times New Roman" w:cs="Times New Roman"/>
          <w:sz w:val="24"/>
          <w:szCs w:val="24"/>
          <w:lang w:val="en-US"/>
        </w:rPr>
      </w:pPr>
      <w:r w:rsidRPr="00851771">
        <w:rPr>
          <w:rFonts w:ascii="Times New Roman" w:hAnsi="Times New Roman" w:cs="Times New Roman"/>
          <w:sz w:val="24"/>
          <w:szCs w:val="24"/>
          <w:lang w:val="en-US"/>
        </w:rPr>
        <w:t xml:space="preserve">Diversity </w:t>
      </w:r>
      <w:r>
        <w:rPr>
          <w:rFonts w:ascii="Times New Roman" w:hAnsi="Times New Roman" w:cs="Times New Roman"/>
          <w:sz w:val="24"/>
          <w:szCs w:val="24"/>
          <w:lang w:val="en-US"/>
        </w:rPr>
        <w:t>focuses on</w:t>
      </w:r>
      <w:r w:rsidRPr="00851771">
        <w:rPr>
          <w:rFonts w:ascii="Times New Roman" w:hAnsi="Times New Roman" w:cs="Times New Roman"/>
          <w:sz w:val="24"/>
          <w:szCs w:val="24"/>
          <w:lang w:val="en-US"/>
        </w:rPr>
        <w:t xml:space="preserve"> the </w:t>
      </w:r>
      <w:r>
        <w:rPr>
          <w:rFonts w:ascii="Times New Roman" w:hAnsi="Times New Roman" w:cs="Times New Roman"/>
          <w:sz w:val="24"/>
          <w:szCs w:val="24"/>
          <w:lang w:val="en-US"/>
        </w:rPr>
        <w:t>specific</w:t>
      </w:r>
      <w:r w:rsidRPr="00851771">
        <w:rPr>
          <w:rFonts w:ascii="Times New Roman" w:hAnsi="Times New Roman" w:cs="Times New Roman"/>
          <w:sz w:val="24"/>
          <w:szCs w:val="24"/>
          <w:lang w:val="en-US"/>
        </w:rPr>
        <w:t xml:space="preserve"> traits that’s makes </w:t>
      </w:r>
      <w:r>
        <w:rPr>
          <w:rFonts w:ascii="Times New Roman" w:hAnsi="Times New Roman" w:cs="Times New Roman"/>
          <w:sz w:val="24"/>
          <w:szCs w:val="24"/>
          <w:lang w:val="en-US"/>
        </w:rPr>
        <w:t>individuals</w:t>
      </w:r>
      <w:r w:rsidRPr="00851771">
        <w:rPr>
          <w:rFonts w:ascii="Times New Roman" w:hAnsi="Times New Roman" w:cs="Times New Roman"/>
          <w:sz w:val="24"/>
          <w:szCs w:val="24"/>
          <w:lang w:val="en-US"/>
        </w:rPr>
        <w:t xml:space="preserve"> unique, including </w:t>
      </w:r>
      <w:r>
        <w:rPr>
          <w:rFonts w:ascii="Times New Roman" w:hAnsi="Times New Roman" w:cs="Times New Roman"/>
          <w:sz w:val="24"/>
          <w:szCs w:val="24"/>
          <w:lang w:val="en-US"/>
        </w:rPr>
        <w:t>sex</w:t>
      </w:r>
      <w:r w:rsidRPr="00851771">
        <w:rPr>
          <w:rFonts w:ascii="Times New Roman" w:hAnsi="Times New Roman" w:cs="Times New Roman"/>
          <w:sz w:val="24"/>
          <w:szCs w:val="24"/>
          <w:lang w:val="en-US"/>
        </w:rPr>
        <w:t>, educational background,</w:t>
      </w:r>
      <w:r>
        <w:rPr>
          <w:rFonts w:ascii="Times New Roman" w:hAnsi="Times New Roman" w:cs="Times New Roman"/>
          <w:sz w:val="24"/>
          <w:szCs w:val="24"/>
          <w:lang w:val="en-US"/>
        </w:rPr>
        <w:t xml:space="preserve"> </w:t>
      </w:r>
      <w:r w:rsidRPr="00851771">
        <w:rPr>
          <w:rFonts w:ascii="Times New Roman" w:hAnsi="Times New Roman" w:cs="Times New Roman"/>
          <w:sz w:val="24"/>
          <w:szCs w:val="24"/>
          <w:lang w:val="en-US"/>
        </w:rPr>
        <w:t>gender,</w:t>
      </w:r>
      <w:r w:rsidRPr="00851771">
        <w:rPr>
          <w:rFonts w:ascii="Times New Roman" w:hAnsi="Times New Roman" w:cs="Times New Roman"/>
          <w:sz w:val="24"/>
          <w:szCs w:val="24"/>
          <w:lang w:val="en-US"/>
        </w:rPr>
        <w:t xml:space="preserve"> religion,</w:t>
      </w:r>
      <w:r w:rsidRPr="00597D9D">
        <w:rPr>
          <w:rFonts w:ascii="Times New Roman" w:hAnsi="Times New Roman" w:cs="Times New Roman"/>
          <w:sz w:val="24"/>
          <w:szCs w:val="24"/>
          <w:lang w:val="en-US"/>
        </w:rPr>
        <w:t xml:space="preserve"> </w:t>
      </w:r>
      <w:proofErr w:type="gramStart"/>
      <w:r w:rsidRPr="00851771">
        <w:rPr>
          <w:rFonts w:ascii="Times New Roman" w:hAnsi="Times New Roman" w:cs="Times New Roman"/>
          <w:sz w:val="24"/>
          <w:szCs w:val="24"/>
          <w:lang w:val="en-US"/>
        </w:rPr>
        <w:t>race ,</w:t>
      </w:r>
      <w:proofErr w:type="gramEnd"/>
      <w:r w:rsidRPr="00851771">
        <w:rPr>
          <w:rFonts w:ascii="Times New Roman" w:hAnsi="Times New Roman" w:cs="Times New Roman"/>
          <w:sz w:val="24"/>
          <w:szCs w:val="24"/>
          <w:lang w:val="en-US"/>
        </w:rPr>
        <w:t xml:space="preserve"> age and culture</w:t>
      </w:r>
      <w:r>
        <w:rPr>
          <w:rFonts w:ascii="Times New Roman" w:hAnsi="Times New Roman" w:cs="Times New Roman"/>
          <w:sz w:val="24"/>
          <w:szCs w:val="24"/>
          <w:lang w:val="en-US"/>
        </w:rPr>
        <w:t xml:space="preserve"> (Williams, 2020)</w:t>
      </w:r>
      <w:r w:rsidRPr="00851771">
        <w:rPr>
          <w:rFonts w:ascii="Times New Roman" w:hAnsi="Times New Roman" w:cs="Times New Roman"/>
          <w:sz w:val="24"/>
          <w:szCs w:val="24"/>
          <w:lang w:val="en-US"/>
        </w:rPr>
        <w:t>.  It is encouraging interactive between unique individuals that makes an organization truly diverse. A diverse organization represents people from various demographics.</w:t>
      </w:r>
      <w:r>
        <w:rPr>
          <w:rFonts w:ascii="Times New Roman" w:hAnsi="Times New Roman" w:cs="Times New Roman"/>
          <w:sz w:val="24"/>
          <w:szCs w:val="24"/>
          <w:lang w:val="en-US"/>
        </w:rPr>
        <w:t xml:space="preserve"> </w:t>
      </w:r>
      <w:r w:rsidRPr="00B37D9D">
        <w:rPr>
          <w:rFonts w:ascii="Times New Roman" w:hAnsi="Times New Roman" w:cs="Times New Roman"/>
          <w:sz w:val="24"/>
          <w:szCs w:val="24"/>
          <w:lang w:val="en-US"/>
        </w:rPr>
        <w:t xml:space="preserve">Diversity within teams can </w:t>
      </w:r>
      <w:r>
        <w:rPr>
          <w:rFonts w:ascii="Times New Roman" w:hAnsi="Times New Roman" w:cs="Times New Roman"/>
          <w:sz w:val="24"/>
          <w:szCs w:val="24"/>
          <w:lang w:val="en-US"/>
        </w:rPr>
        <w:t>influence</w:t>
      </w:r>
      <w:r w:rsidRPr="00B37D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B37D9D">
        <w:rPr>
          <w:rFonts w:ascii="Times New Roman" w:hAnsi="Times New Roman" w:cs="Times New Roman"/>
          <w:sz w:val="24"/>
          <w:szCs w:val="24"/>
          <w:lang w:val="en-US"/>
        </w:rPr>
        <w:t>dynamics of communication, productivity, and conflict, all directly affecting the overall effectiveness of the team. Effectiveness can be measured by assessing the team’s functionality and how they used the available resources to successfully produce an intended output. Through the discussions below</w:t>
      </w:r>
      <w:r>
        <w:rPr>
          <w:rFonts w:ascii="Times New Roman" w:hAnsi="Times New Roman" w:cs="Times New Roman"/>
          <w:sz w:val="24"/>
          <w:szCs w:val="24"/>
          <w:lang w:val="en-US"/>
        </w:rPr>
        <w:t>,</w:t>
      </w:r>
      <w:r w:rsidRPr="00B37D9D">
        <w:rPr>
          <w:rFonts w:ascii="Times New Roman" w:hAnsi="Times New Roman" w:cs="Times New Roman"/>
          <w:sz w:val="24"/>
          <w:szCs w:val="24"/>
          <w:lang w:val="en-US"/>
        </w:rPr>
        <w:t xml:space="preserve"> it </w:t>
      </w:r>
      <w:r>
        <w:rPr>
          <w:rFonts w:ascii="Times New Roman" w:hAnsi="Times New Roman" w:cs="Times New Roman"/>
          <w:sz w:val="24"/>
          <w:szCs w:val="24"/>
          <w:lang w:val="en-US"/>
        </w:rPr>
        <w:t>may</w:t>
      </w:r>
      <w:r w:rsidRPr="00B37D9D">
        <w:rPr>
          <w:rFonts w:ascii="Times New Roman" w:hAnsi="Times New Roman" w:cs="Times New Roman"/>
          <w:sz w:val="24"/>
          <w:szCs w:val="24"/>
          <w:lang w:val="en-US"/>
        </w:rPr>
        <w:t xml:space="preserve"> become clear that with varying diversity levels comes with fluctuating effectiveness. </w:t>
      </w:r>
    </w:p>
    <w:p w14:paraId="1754D7C0" w14:textId="4DEDCEE7" w:rsidR="00A07B8A" w:rsidRPr="00B37D9D" w:rsidRDefault="00A07B8A" w:rsidP="00A07B8A">
      <w:pPr>
        <w:spacing w:line="360" w:lineRule="auto"/>
        <w:rPr>
          <w:rFonts w:ascii="Times New Roman" w:hAnsi="Times New Roman" w:cs="Times New Roman"/>
          <w:sz w:val="24"/>
          <w:szCs w:val="24"/>
          <w:shd w:val="clear" w:color="auto" w:fill="FFFFFF"/>
        </w:rPr>
      </w:pPr>
      <w:r w:rsidRPr="00B37D9D">
        <w:rPr>
          <w:rFonts w:ascii="Times New Roman" w:hAnsi="Times New Roman" w:cs="Times New Roman"/>
          <w:sz w:val="24"/>
          <w:szCs w:val="24"/>
          <w:lang w:val="en-US"/>
        </w:rPr>
        <w:t xml:space="preserve">Firstly, </w:t>
      </w:r>
      <w:proofErr w:type="gramStart"/>
      <w:r w:rsidRPr="00B37D9D">
        <w:rPr>
          <w:rFonts w:ascii="Times New Roman" w:hAnsi="Times New Roman" w:cs="Times New Roman"/>
          <w:sz w:val="24"/>
          <w:szCs w:val="24"/>
          <w:lang w:val="en-US"/>
        </w:rPr>
        <w:t>it is clear that with</w:t>
      </w:r>
      <w:proofErr w:type="gramEnd"/>
      <w:r w:rsidRPr="00B37D9D">
        <w:rPr>
          <w:rFonts w:ascii="Times New Roman" w:hAnsi="Times New Roman" w:cs="Times New Roman"/>
          <w:sz w:val="24"/>
          <w:szCs w:val="24"/>
          <w:lang w:val="en-US"/>
        </w:rPr>
        <w:t xml:space="preserve"> a healthy and diverse team, their capabilities to solve relevant problems and efficiently make valuable decisions can positively impact the collaborative </w:t>
      </w:r>
      <w:r w:rsidRPr="00291812">
        <w:rPr>
          <w:rFonts w:ascii="Times New Roman" w:hAnsi="Times New Roman" w:cs="Times New Roman"/>
          <w:sz w:val="24"/>
          <w:szCs w:val="24"/>
          <w:lang w:val="en-US"/>
        </w:rPr>
        <w:t>productivity (</w:t>
      </w:r>
      <w:r w:rsidRPr="00291812">
        <w:rPr>
          <w:rFonts w:ascii="Times New Roman" w:hAnsi="Times New Roman" w:cs="Times New Roman"/>
          <w:sz w:val="24"/>
          <w:szCs w:val="24"/>
        </w:rPr>
        <w:t xml:space="preserve">Flood, </w:t>
      </w:r>
      <w:proofErr w:type="spellStart"/>
      <w:r w:rsidRPr="00291812">
        <w:rPr>
          <w:rFonts w:ascii="Times New Roman" w:hAnsi="Times New Roman" w:cs="Times New Roman"/>
          <w:sz w:val="24"/>
          <w:szCs w:val="24"/>
        </w:rPr>
        <w:t>MacCurtain</w:t>
      </w:r>
      <w:proofErr w:type="spellEnd"/>
      <w:r w:rsidRPr="00291812">
        <w:rPr>
          <w:rFonts w:ascii="Times New Roman" w:hAnsi="Times New Roman" w:cs="Times New Roman"/>
          <w:sz w:val="24"/>
          <w:szCs w:val="24"/>
        </w:rPr>
        <w:t>, &amp; West, 2001).</w:t>
      </w:r>
      <w:r w:rsidRPr="00B37D9D">
        <w:rPr>
          <w:rFonts w:ascii="Times New Roman" w:hAnsi="Times New Roman" w:cs="Times New Roman"/>
          <w:sz w:val="24"/>
          <w:szCs w:val="24"/>
        </w:rPr>
        <w:t xml:space="preserve"> This is explained by the dynamic of the team and their non-visible and job-related diversity. When the team has a vast array of skills and attributes, they can be used to distribute tasks, incorporate </w:t>
      </w:r>
      <w:r w:rsidRPr="00775C45">
        <w:rPr>
          <w:rFonts w:ascii="Times New Roman" w:hAnsi="Times New Roman" w:cs="Times New Roman"/>
          <w:sz w:val="24"/>
          <w:szCs w:val="24"/>
        </w:rPr>
        <w:t>specialisation, and allocate roles to each individual, which will allow for increased productivity. For example, if a member of the team has Autistic Spectrum Condition, this may mean they have greater attention to detail, creativity, and excellent memory (</w:t>
      </w:r>
      <w:proofErr w:type="spellStart"/>
      <w:r w:rsidRPr="00775C45">
        <w:rPr>
          <w:rFonts w:ascii="Times New Roman" w:hAnsi="Times New Roman" w:cs="Times New Roman"/>
          <w:sz w:val="24"/>
          <w:szCs w:val="24"/>
        </w:rPr>
        <w:t>Matusiak</w:t>
      </w:r>
      <w:proofErr w:type="spellEnd"/>
      <w:r w:rsidRPr="00775C45">
        <w:rPr>
          <w:rFonts w:ascii="Times New Roman" w:hAnsi="Times New Roman" w:cs="Times New Roman"/>
          <w:sz w:val="24"/>
          <w:szCs w:val="24"/>
        </w:rPr>
        <w:t>, 2020), all of which contributing to the overall team attributes and success. While the mem</w:t>
      </w:r>
      <w:r w:rsidRPr="00B37D9D">
        <w:rPr>
          <w:rFonts w:ascii="Times New Roman" w:hAnsi="Times New Roman" w:cs="Times New Roman"/>
          <w:sz w:val="24"/>
          <w:szCs w:val="24"/>
        </w:rPr>
        <w:t>bers of the team have accepted and are completing tasks that emphasise their competitive attributes, their motivation and performance levels will increase as well as the significant reduction in direct conflict</w:t>
      </w:r>
      <w:r w:rsidRPr="00B37D9D">
        <w:rPr>
          <w:rFonts w:ascii="Times New Roman" w:hAnsi="Times New Roman" w:cs="Times New Roman"/>
          <w:b/>
          <w:bCs/>
          <w:sz w:val="24"/>
          <w:szCs w:val="24"/>
        </w:rPr>
        <w:t xml:space="preserve"> </w:t>
      </w:r>
      <w:r w:rsidRPr="00291812">
        <w:rPr>
          <w:rFonts w:ascii="Times New Roman" w:hAnsi="Times New Roman" w:cs="Times New Roman"/>
          <w:sz w:val="24"/>
          <w:szCs w:val="24"/>
          <w:shd w:val="clear" w:color="auto" w:fill="FFFFFF"/>
        </w:rPr>
        <w:t>(</w:t>
      </w:r>
      <w:proofErr w:type="spellStart"/>
      <w:r w:rsidRPr="00291812">
        <w:rPr>
          <w:rFonts w:ascii="Times New Roman" w:hAnsi="Times New Roman" w:cs="Times New Roman"/>
          <w:sz w:val="24"/>
          <w:szCs w:val="24"/>
          <w:shd w:val="clear" w:color="auto" w:fill="FFFFFF"/>
        </w:rPr>
        <w:t>Pelled</w:t>
      </w:r>
      <w:proofErr w:type="spellEnd"/>
      <w:r w:rsidRPr="00291812">
        <w:rPr>
          <w:rFonts w:ascii="Times New Roman" w:hAnsi="Times New Roman" w:cs="Times New Roman"/>
          <w:sz w:val="24"/>
          <w:szCs w:val="24"/>
          <w:shd w:val="clear" w:color="auto" w:fill="FFFFFF"/>
        </w:rPr>
        <w:t xml:space="preserve"> et al., 1996). Williams &amp; O’Reilly (1998)</w:t>
      </w:r>
      <w:r w:rsidRPr="00B37D9D">
        <w:rPr>
          <w:rFonts w:ascii="Times New Roman" w:hAnsi="Times New Roman" w:cs="Times New Roman"/>
          <w:sz w:val="24"/>
          <w:szCs w:val="24"/>
          <w:shd w:val="clear" w:color="auto" w:fill="FFFFFF"/>
        </w:rPr>
        <w:t xml:space="preserve"> support</w:t>
      </w:r>
      <w:r>
        <w:rPr>
          <w:rFonts w:ascii="Times New Roman" w:hAnsi="Times New Roman" w:cs="Times New Roman"/>
          <w:sz w:val="24"/>
          <w:szCs w:val="24"/>
          <w:shd w:val="clear" w:color="auto" w:fill="FFFFFF"/>
        </w:rPr>
        <w:t>s</w:t>
      </w:r>
      <w:r w:rsidRPr="00B37D9D">
        <w:rPr>
          <w:rFonts w:ascii="Times New Roman" w:hAnsi="Times New Roman" w:cs="Times New Roman"/>
          <w:sz w:val="24"/>
          <w:szCs w:val="24"/>
          <w:shd w:val="clear" w:color="auto" w:fill="FFFFFF"/>
        </w:rPr>
        <w:t xml:space="preserve"> this through their research of the information – decision model, which suggests</w:t>
      </w:r>
      <w:r>
        <w:rPr>
          <w:rFonts w:ascii="Times New Roman" w:hAnsi="Times New Roman" w:cs="Times New Roman"/>
          <w:sz w:val="24"/>
          <w:szCs w:val="24"/>
          <w:shd w:val="clear" w:color="auto" w:fill="FFFFFF"/>
        </w:rPr>
        <w:t xml:space="preserve"> a</w:t>
      </w:r>
      <w:r w:rsidRPr="00B37D9D">
        <w:rPr>
          <w:rFonts w:ascii="Times New Roman" w:hAnsi="Times New Roman" w:cs="Times New Roman"/>
          <w:sz w:val="24"/>
          <w:szCs w:val="24"/>
          <w:shd w:val="clear" w:color="auto" w:fill="FFFFFF"/>
        </w:rPr>
        <w:t xml:space="preserve"> direct relationship between diversity and information </w:t>
      </w:r>
      <w:r w:rsidRPr="00775C45">
        <w:rPr>
          <w:rFonts w:ascii="Times New Roman" w:hAnsi="Times New Roman" w:cs="Times New Roman"/>
          <w:sz w:val="24"/>
          <w:szCs w:val="24"/>
          <w:shd w:val="clear" w:color="auto" w:fill="FFFFFF"/>
        </w:rPr>
        <w:t xml:space="preserve">richness, as well as better decision-making capabilities. With smooth functionalities within a team based on their ability to problem solve and limit conflict, the effectiveness of the diverse teams shows to be more beneficial than less diverse collaborations. Whilst a lack of conflict can be effective for a team to reduce time in discussions and therefore increase productivity, it could be argued that having positive conflict within a team and challenging </w:t>
      </w:r>
      <w:r w:rsidRPr="00775C45">
        <w:rPr>
          <w:rFonts w:ascii="Times New Roman" w:hAnsi="Times New Roman" w:cs="Times New Roman"/>
          <w:sz w:val="24"/>
          <w:szCs w:val="24"/>
          <w:shd w:val="clear" w:color="auto" w:fill="FFFFFF"/>
        </w:rPr>
        <w:t>each other’s</w:t>
      </w:r>
      <w:r w:rsidRPr="00775C45">
        <w:rPr>
          <w:rFonts w:ascii="Times New Roman" w:hAnsi="Times New Roman" w:cs="Times New Roman"/>
          <w:sz w:val="24"/>
          <w:szCs w:val="24"/>
          <w:shd w:val="clear" w:color="auto" w:fill="FFFFFF"/>
        </w:rPr>
        <w:t xml:space="preserve"> opinions could result in a better, diverse outcome.</w:t>
      </w:r>
      <w:r>
        <w:rPr>
          <w:rFonts w:ascii="Times New Roman" w:hAnsi="Times New Roman" w:cs="Times New Roman"/>
          <w:sz w:val="24"/>
          <w:szCs w:val="24"/>
          <w:shd w:val="clear" w:color="auto" w:fill="FFFFFF"/>
        </w:rPr>
        <w:t xml:space="preserve"> </w:t>
      </w:r>
    </w:p>
    <w:p w14:paraId="2CE59008" w14:textId="77777777" w:rsidR="00A07B8A" w:rsidRDefault="00A07B8A" w:rsidP="00A07B8A">
      <w:pPr>
        <w:spacing w:line="360" w:lineRule="auto"/>
        <w:rPr>
          <w:rFonts w:ascii="Times New Roman" w:hAnsi="Times New Roman" w:cs="Times New Roman"/>
          <w:sz w:val="24"/>
          <w:szCs w:val="24"/>
          <w:shd w:val="clear" w:color="auto" w:fill="FFFFFF"/>
        </w:rPr>
      </w:pPr>
      <w:r w:rsidRPr="00B37D9D">
        <w:rPr>
          <w:rFonts w:ascii="Times New Roman" w:hAnsi="Times New Roman" w:cs="Times New Roman"/>
          <w:sz w:val="24"/>
          <w:szCs w:val="24"/>
          <w:shd w:val="clear" w:color="auto" w:fill="FFFFFF"/>
        </w:rPr>
        <w:t xml:space="preserve">However, when people don’t acknowledge and accept the bases of difference when in a team, it restricts the </w:t>
      </w:r>
      <w:proofErr w:type="gramStart"/>
      <w:r w:rsidRPr="00B37D9D">
        <w:rPr>
          <w:rFonts w:ascii="Times New Roman" w:hAnsi="Times New Roman" w:cs="Times New Roman"/>
          <w:sz w:val="24"/>
          <w:szCs w:val="24"/>
          <w:shd w:val="clear" w:color="auto" w:fill="FFFFFF"/>
        </w:rPr>
        <w:t>effectiveness .</w:t>
      </w:r>
      <w:proofErr w:type="gramEnd"/>
      <w:r w:rsidRPr="00B37D9D">
        <w:rPr>
          <w:rFonts w:ascii="Times New Roman" w:hAnsi="Times New Roman" w:cs="Times New Roman"/>
          <w:sz w:val="24"/>
          <w:szCs w:val="24"/>
          <w:shd w:val="clear" w:color="auto" w:fill="FFFFFF"/>
        </w:rPr>
        <w:t xml:space="preserve"> It all initiates from the discrepancy’s experiences between </w:t>
      </w:r>
      <w:r w:rsidRPr="00B37D9D">
        <w:rPr>
          <w:rFonts w:ascii="Times New Roman" w:hAnsi="Times New Roman" w:cs="Times New Roman"/>
          <w:sz w:val="24"/>
          <w:szCs w:val="24"/>
          <w:shd w:val="clear" w:color="auto" w:fill="FFFFFF"/>
        </w:rPr>
        <w:lastRenderedPageBreak/>
        <w:t xml:space="preserve">individuals “language, dialects, communication norms and communication challenges” </w:t>
      </w:r>
      <w:r w:rsidRPr="00291812">
        <w:rPr>
          <w:rFonts w:ascii="Times New Roman" w:hAnsi="Times New Roman" w:cs="Times New Roman"/>
          <w:sz w:val="24"/>
          <w:szCs w:val="24"/>
          <w:shd w:val="clear" w:color="auto" w:fill="FFFFFF"/>
        </w:rPr>
        <w:t>(Ellis et al., 2019, p. 21).</w:t>
      </w:r>
      <w:r w:rsidRPr="00B37D9D">
        <w:rPr>
          <w:rFonts w:ascii="Times New Roman" w:hAnsi="Times New Roman" w:cs="Times New Roman"/>
          <w:sz w:val="24"/>
          <w:szCs w:val="24"/>
          <w:shd w:val="clear" w:color="auto" w:fill="FFFFFF"/>
        </w:rPr>
        <w:t xml:space="preserve"> Highlighting the difference in their linguistic styles and functional backgrounds can initiate more common miscommunications and conflicts between the team </w:t>
      </w:r>
      <w:r w:rsidRPr="00291812">
        <w:rPr>
          <w:rFonts w:ascii="Times New Roman" w:hAnsi="Times New Roman" w:cs="Times New Roman"/>
          <w:sz w:val="24"/>
          <w:szCs w:val="24"/>
          <w:shd w:val="clear" w:color="auto" w:fill="FFFFFF"/>
        </w:rPr>
        <w:t>(Ellis et al., 2019),</w:t>
      </w:r>
      <w:r w:rsidRPr="00B37D9D">
        <w:rPr>
          <w:rFonts w:ascii="Times New Roman" w:hAnsi="Times New Roman" w:cs="Times New Roman"/>
          <w:sz w:val="24"/>
          <w:szCs w:val="24"/>
          <w:shd w:val="clear" w:color="auto" w:fill="FFFFFF"/>
        </w:rPr>
        <w:t xml:space="preserve"> which encourages the process of social categorisation. The salience of this categorisation is determined by the comparative and normative fit, as well as cognitive accessibility, determining the severity and distinctness of the subgroups formed. With the understanding of the comparative fit, the severity of the split of groups is dependent on the clarity of groups and the </w:t>
      </w:r>
      <w:r>
        <w:rPr>
          <w:rFonts w:ascii="Times New Roman" w:hAnsi="Times New Roman" w:cs="Times New Roman"/>
          <w:sz w:val="24"/>
          <w:szCs w:val="24"/>
          <w:shd w:val="clear" w:color="auto" w:fill="FFFFFF"/>
        </w:rPr>
        <w:t>number</w:t>
      </w:r>
      <w:r w:rsidRPr="00B37D9D">
        <w:rPr>
          <w:rFonts w:ascii="Times New Roman" w:hAnsi="Times New Roman" w:cs="Times New Roman"/>
          <w:sz w:val="24"/>
          <w:szCs w:val="24"/>
          <w:shd w:val="clear" w:color="auto" w:fill="FFFFFF"/>
        </w:rPr>
        <w:t xml:space="preserve"> of categories available for comparison. Having fewer group categories with stronger identifiability will highlight profound subgroup formations. With a division between ‘us’ and ‘them’, the conflicts damage the productivity of the team due to the lack of consensus, damaging the effectiveness of more diverse teams.</w:t>
      </w:r>
    </w:p>
    <w:p w14:paraId="7DD34DFB"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2E63968A" w14:textId="77777777" w:rsidR="00A07B8A" w:rsidRPr="00B37D9D" w:rsidRDefault="00A07B8A" w:rsidP="00A07B8A">
      <w:pPr>
        <w:spacing w:line="360" w:lineRule="auto"/>
        <w:rPr>
          <w:rFonts w:ascii="Times New Roman" w:hAnsi="Times New Roman" w:cs="Times New Roman"/>
          <w:sz w:val="24"/>
          <w:szCs w:val="24"/>
          <w:shd w:val="clear" w:color="auto" w:fill="FFFFFF"/>
        </w:rPr>
      </w:pPr>
      <w:r w:rsidRPr="00B37D9D">
        <w:rPr>
          <w:rFonts w:ascii="Times New Roman" w:hAnsi="Times New Roman" w:cs="Times New Roman"/>
          <w:sz w:val="24"/>
          <w:szCs w:val="24"/>
          <w:shd w:val="clear" w:color="auto" w:fill="FFFFFF"/>
        </w:rPr>
        <w:t xml:space="preserve">On the other hand, if inclusivity and acceptance throughout the group </w:t>
      </w:r>
      <w:r>
        <w:rPr>
          <w:rFonts w:ascii="Times New Roman" w:hAnsi="Times New Roman" w:cs="Times New Roman"/>
          <w:sz w:val="24"/>
          <w:szCs w:val="24"/>
          <w:shd w:val="clear" w:color="auto" w:fill="FFFFFF"/>
        </w:rPr>
        <w:t>is</w:t>
      </w:r>
      <w:r w:rsidRPr="00B37D9D">
        <w:rPr>
          <w:rFonts w:ascii="Times New Roman" w:hAnsi="Times New Roman" w:cs="Times New Roman"/>
          <w:sz w:val="24"/>
          <w:szCs w:val="24"/>
          <w:shd w:val="clear" w:color="auto" w:fill="FFFFFF"/>
        </w:rPr>
        <w:t xml:space="preserve"> high, diversity can have</w:t>
      </w:r>
      <w:r>
        <w:rPr>
          <w:rFonts w:ascii="Times New Roman" w:hAnsi="Times New Roman" w:cs="Times New Roman"/>
          <w:sz w:val="24"/>
          <w:szCs w:val="24"/>
          <w:shd w:val="clear" w:color="auto" w:fill="FFFFFF"/>
        </w:rPr>
        <w:t xml:space="preserve"> a</w:t>
      </w:r>
      <w:r w:rsidRPr="00B37D9D">
        <w:rPr>
          <w:rFonts w:ascii="Times New Roman" w:hAnsi="Times New Roman" w:cs="Times New Roman"/>
          <w:sz w:val="24"/>
          <w:szCs w:val="24"/>
          <w:shd w:val="clear" w:color="auto" w:fill="FFFFFF"/>
        </w:rPr>
        <w:t xml:space="preserve"> significant impact on the performance of the team. Once the bases of individual differences are understood and recognised at both the deep and surface level, it will allow them to acknowledge the discrepancy between individual behaviour and being able to use these differences to collaborate more effectively (</w:t>
      </w:r>
      <w:r w:rsidRPr="00291812">
        <w:rPr>
          <w:rFonts w:ascii="Times New Roman" w:hAnsi="Times New Roman" w:cs="Times New Roman"/>
          <w:sz w:val="24"/>
          <w:szCs w:val="24"/>
          <w:shd w:val="clear" w:color="auto" w:fill="FFFFFF"/>
        </w:rPr>
        <w:t>Ellis et al., 2019).</w:t>
      </w:r>
      <w:r w:rsidRPr="00B37D9D">
        <w:rPr>
          <w:rFonts w:ascii="Times New Roman" w:hAnsi="Times New Roman" w:cs="Times New Roman"/>
          <w:sz w:val="24"/>
          <w:szCs w:val="24"/>
          <w:shd w:val="clear" w:color="auto" w:fill="FFFFFF"/>
        </w:rPr>
        <w:t xml:space="preserve"> Highlighted functional diversity within a team can be very beneficial as </w:t>
      </w:r>
      <w:proofErr w:type="spellStart"/>
      <w:r w:rsidRPr="00666141">
        <w:rPr>
          <w:rFonts w:ascii="Times New Roman" w:hAnsi="Times New Roman" w:cs="Times New Roman"/>
          <w:sz w:val="24"/>
          <w:szCs w:val="24"/>
          <w:shd w:val="clear" w:color="auto" w:fill="FFFFFF"/>
        </w:rPr>
        <w:t>Bantel</w:t>
      </w:r>
      <w:proofErr w:type="spellEnd"/>
      <w:r w:rsidRPr="00666141">
        <w:rPr>
          <w:rFonts w:ascii="Times New Roman" w:hAnsi="Times New Roman" w:cs="Times New Roman"/>
          <w:sz w:val="24"/>
          <w:szCs w:val="24"/>
          <w:shd w:val="clear" w:color="auto" w:fill="FFFFFF"/>
        </w:rPr>
        <w:t xml:space="preserve"> &amp; Jackson (1989)</w:t>
      </w:r>
      <w:r w:rsidRPr="00B37D9D">
        <w:rPr>
          <w:rFonts w:ascii="Times New Roman" w:hAnsi="Times New Roman" w:cs="Times New Roman"/>
          <w:sz w:val="24"/>
          <w:szCs w:val="24"/>
          <w:shd w:val="clear" w:color="auto" w:fill="FFFFFF"/>
        </w:rPr>
        <w:t xml:space="preserve"> identifies that it has been found to have a direct relation to innovation which can enhance their ability to use resources available to expose new processes or methods to increase their productivity and efficiency. With that said, when teams implement the newly developed ideas, this can allow for teams to consistently reach their intended goals and can demonstrate the increase of general performance </w:t>
      </w:r>
      <w:r w:rsidRPr="00291812">
        <w:rPr>
          <w:rFonts w:ascii="Times New Roman" w:hAnsi="Times New Roman" w:cs="Times New Roman"/>
          <w:sz w:val="24"/>
          <w:szCs w:val="24"/>
          <w:shd w:val="clear" w:color="auto" w:fill="FFFFFF"/>
        </w:rPr>
        <w:t>(Hambrick et al., 1996).</w:t>
      </w:r>
      <w:r w:rsidRPr="00B37D9D">
        <w:rPr>
          <w:rFonts w:ascii="Times New Roman" w:hAnsi="Times New Roman" w:cs="Times New Roman"/>
          <w:sz w:val="24"/>
          <w:szCs w:val="24"/>
          <w:shd w:val="clear" w:color="auto" w:fill="FFFFFF"/>
        </w:rPr>
        <w:t xml:space="preserve"> The innovation and creativity presented by highly diverse groups can be explained through the larger pool of ideas and perspectives presented </w:t>
      </w:r>
      <w:r w:rsidRPr="00291812">
        <w:rPr>
          <w:rFonts w:ascii="Times New Roman" w:hAnsi="Times New Roman" w:cs="Times New Roman"/>
          <w:sz w:val="24"/>
          <w:szCs w:val="24"/>
          <w:shd w:val="clear" w:color="auto" w:fill="FFFFFF"/>
        </w:rPr>
        <w:t xml:space="preserve">(West &amp; Anderson, 1998), </w:t>
      </w:r>
      <w:r w:rsidRPr="00B37D9D">
        <w:rPr>
          <w:rFonts w:ascii="Times New Roman" w:hAnsi="Times New Roman" w:cs="Times New Roman"/>
          <w:sz w:val="24"/>
          <w:szCs w:val="24"/>
          <w:shd w:val="clear" w:color="auto" w:fill="FFFFFF"/>
        </w:rPr>
        <w:t xml:space="preserve">allowing higher agility when faced with a change of environment </w:t>
      </w:r>
      <w:r w:rsidRPr="00291812">
        <w:rPr>
          <w:rFonts w:ascii="Times New Roman" w:hAnsi="Times New Roman" w:cs="Times New Roman"/>
          <w:sz w:val="24"/>
          <w:szCs w:val="24"/>
          <w:shd w:val="clear" w:color="auto" w:fill="FFFFFF"/>
        </w:rPr>
        <w:t>(</w:t>
      </w:r>
      <w:proofErr w:type="spellStart"/>
      <w:r w:rsidRPr="00291812">
        <w:rPr>
          <w:rFonts w:ascii="Times New Roman" w:hAnsi="Times New Roman" w:cs="Times New Roman"/>
          <w:sz w:val="24"/>
          <w:szCs w:val="24"/>
          <w:shd w:val="clear" w:color="auto" w:fill="FFFFFF"/>
        </w:rPr>
        <w:t>Murmann</w:t>
      </w:r>
      <w:proofErr w:type="spellEnd"/>
      <w:r w:rsidRPr="00291812">
        <w:rPr>
          <w:rFonts w:ascii="Times New Roman" w:hAnsi="Times New Roman" w:cs="Times New Roman"/>
          <w:sz w:val="24"/>
          <w:szCs w:val="24"/>
          <w:shd w:val="clear" w:color="auto" w:fill="FFFFFF"/>
        </w:rPr>
        <w:t xml:space="preserve"> and </w:t>
      </w:r>
      <w:proofErr w:type="spellStart"/>
      <w:r w:rsidRPr="00291812">
        <w:rPr>
          <w:rFonts w:ascii="Times New Roman" w:hAnsi="Times New Roman" w:cs="Times New Roman"/>
          <w:sz w:val="24"/>
          <w:szCs w:val="24"/>
          <w:shd w:val="clear" w:color="auto" w:fill="FFFFFF"/>
        </w:rPr>
        <w:t>Tushman</w:t>
      </w:r>
      <w:proofErr w:type="spellEnd"/>
      <w:r w:rsidRPr="00291812">
        <w:rPr>
          <w:rFonts w:ascii="Times New Roman" w:hAnsi="Times New Roman" w:cs="Times New Roman"/>
          <w:sz w:val="24"/>
          <w:szCs w:val="24"/>
          <w:shd w:val="clear" w:color="auto" w:fill="FFFFFF"/>
        </w:rPr>
        <w:t>, 1997).</w:t>
      </w:r>
      <w:r w:rsidRPr="00B37D9D">
        <w:rPr>
          <w:rFonts w:ascii="Times New Roman" w:hAnsi="Times New Roman" w:cs="Times New Roman"/>
          <w:sz w:val="24"/>
          <w:szCs w:val="24"/>
          <w:shd w:val="clear" w:color="auto" w:fill="FFFFFF"/>
        </w:rPr>
        <w:t xml:space="preserve"> How the team presents and assesses their various opinions is paramount to the success of fluent decision making because open</w:t>
      </w:r>
      <w:r>
        <w:rPr>
          <w:rFonts w:ascii="Times New Roman" w:hAnsi="Times New Roman" w:cs="Times New Roman"/>
          <w:sz w:val="24"/>
          <w:szCs w:val="24"/>
          <w:shd w:val="clear" w:color="auto" w:fill="FFFFFF"/>
        </w:rPr>
        <w:t>-</w:t>
      </w:r>
      <w:r w:rsidRPr="00B37D9D">
        <w:rPr>
          <w:rFonts w:ascii="Times New Roman" w:hAnsi="Times New Roman" w:cs="Times New Roman"/>
          <w:sz w:val="24"/>
          <w:szCs w:val="24"/>
          <w:shd w:val="clear" w:color="auto" w:fill="FFFFFF"/>
        </w:rPr>
        <w:t xml:space="preserve">minded communication provides a source for learning and enrichment within the team’s presence </w:t>
      </w:r>
      <w:r w:rsidRPr="00666141">
        <w:rPr>
          <w:rFonts w:ascii="Times New Roman" w:hAnsi="Times New Roman" w:cs="Times New Roman"/>
          <w:sz w:val="24"/>
          <w:szCs w:val="24"/>
          <w:shd w:val="clear" w:color="auto" w:fill="FFFFFF"/>
        </w:rPr>
        <w:t>(Ely &amp; Thomas, 2001).</w:t>
      </w:r>
      <w:r w:rsidRPr="00B37D9D">
        <w:rPr>
          <w:rFonts w:ascii="Times New Roman" w:hAnsi="Times New Roman" w:cs="Times New Roman"/>
          <w:sz w:val="24"/>
          <w:szCs w:val="24"/>
          <w:shd w:val="clear" w:color="auto" w:fill="FFFFFF"/>
        </w:rPr>
        <w:t xml:space="preserve"> </w:t>
      </w:r>
      <w:proofErr w:type="gramStart"/>
      <w:r w:rsidRPr="00B37D9D">
        <w:rPr>
          <w:rFonts w:ascii="Times New Roman" w:hAnsi="Times New Roman" w:cs="Times New Roman"/>
          <w:sz w:val="24"/>
          <w:szCs w:val="24"/>
          <w:shd w:val="clear" w:color="auto" w:fill="FFFFFF"/>
        </w:rPr>
        <w:t>It is clear that when</w:t>
      </w:r>
      <w:proofErr w:type="gramEnd"/>
      <w:r w:rsidRPr="00B37D9D">
        <w:rPr>
          <w:rFonts w:ascii="Times New Roman" w:hAnsi="Times New Roman" w:cs="Times New Roman"/>
          <w:sz w:val="24"/>
          <w:szCs w:val="24"/>
          <w:shd w:val="clear" w:color="auto" w:fill="FFFFFF"/>
        </w:rPr>
        <w:t xml:space="preserve"> a diverse group is inclusive and respects the vari</w:t>
      </w:r>
      <w:r>
        <w:rPr>
          <w:rFonts w:ascii="Times New Roman" w:hAnsi="Times New Roman" w:cs="Times New Roman"/>
          <w:sz w:val="24"/>
          <w:szCs w:val="24"/>
          <w:shd w:val="clear" w:color="auto" w:fill="FFFFFF"/>
        </w:rPr>
        <w:t>ety</w:t>
      </w:r>
      <w:r w:rsidRPr="00B37D9D">
        <w:rPr>
          <w:rFonts w:ascii="Times New Roman" w:hAnsi="Times New Roman" w:cs="Times New Roman"/>
          <w:sz w:val="24"/>
          <w:szCs w:val="24"/>
          <w:shd w:val="clear" w:color="auto" w:fill="FFFFFF"/>
        </w:rPr>
        <w:t xml:space="preserve"> of ideas and thoughts, they can capitalise on this and experience a higher level of effectiveness by taking an innovative and creative insight towards their intended goals.</w:t>
      </w:r>
    </w:p>
    <w:p w14:paraId="3D92E574"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47796B42" w14:textId="77777777" w:rsidR="00A07B8A" w:rsidRPr="00B37D9D" w:rsidRDefault="00A07B8A" w:rsidP="00A07B8A">
      <w:pPr>
        <w:spacing w:line="360" w:lineRule="auto"/>
        <w:rPr>
          <w:rFonts w:ascii="Times New Roman" w:hAnsi="Times New Roman" w:cs="Times New Roman"/>
          <w:sz w:val="24"/>
          <w:szCs w:val="24"/>
          <w:shd w:val="clear" w:color="auto" w:fill="FFFFFF"/>
        </w:rPr>
      </w:pPr>
      <w:r w:rsidRPr="00B37D9D">
        <w:rPr>
          <w:rFonts w:ascii="Times New Roman" w:hAnsi="Times New Roman" w:cs="Times New Roman"/>
          <w:sz w:val="24"/>
          <w:szCs w:val="24"/>
          <w:shd w:val="clear" w:color="auto" w:fill="FFFFFF"/>
        </w:rPr>
        <w:lastRenderedPageBreak/>
        <w:t xml:space="preserve">However, for teams to be completely coordinated, the individual dependence on each member is significant, which is why when homogenous teams perform, their “shared common resources, task-related knowledge and expertise” </w:t>
      </w:r>
      <w:r w:rsidRPr="00291812">
        <w:rPr>
          <w:rFonts w:ascii="Times New Roman" w:hAnsi="Times New Roman" w:cs="Times New Roman"/>
          <w:sz w:val="24"/>
          <w:szCs w:val="24"/>
          <w:shd w:val="clear" w:color="auto" w:fill="FFFFFF"/>
        </w:rPr>
        <w:t>(Ellis, 2019, p. 21),</w:t>
      </w:r>
      <w:r w:rsidRPr="00B37D9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it</w:t>
      </w:r>
      <w:r w:rsidRPr="00B37D9D">
        <w:rPr>
          <w:rFonts w:ascii="Times New Roman" w:hAnsi="Times New Roman" w:cs="Times New Roman"/>
          <w:sz w:val="24"/>
          <w:szCs w:val="24"/>
          <w:shd w:val="clear" w:color="auto" w:fill="FFFFFF"/>
        </w:rPr>
        <w:t xml:space="preserve"> allows for stronger interconnectivity. When having mutual interactions with people with similar characteristics, there will be a higher level of understanding and retainability as their communication methods will be complimentary of each other. This is explained through the similarity-attraction paradigm presented by </w:t>
      </w:r>
      <w:r w:rsidRPr="00291812">
        <w:rPr>
          <w:rFonts w:ascii="Times New Roman" w:hAnsi="Times New Roman" w:cs="Times New Roman"/>
          <w:sz w:val="24"/>
          <w:szCs w:val="24"/>
          <w:shd w:val="clear" w:color="auto" w:fill="FFFFFF"/>
        </w:rPr>
        <w:t>Byrne (1971).</w:t>
      </w:r>
      <w:r w:rsidRPr="00B37D9D">
        <w:rPr>
          <w:rFonts w:ascii="Times New Roman" w:hAnsi="Times New Roman" w:cs="Times New Roman"/>
          <w:sz w:val="24"/>
          <w:szCs w:val="24"/>
          <w:shd w:val="clear" w:color="auto" w:fill="FFFFFF"/>
        </w:rPr>
        <w:t xml:space="preserve"> Along with more effective communication, having a less diverse team will restrict the harm of discrimination and biases which usually </w:t>
      </w:r>
      <w:r>
        <w:rPr>
          <w:rFonts w:ascii="Times New Roman" w:hAnsi="Times New Roman" w:cs="Times New Roman"/>
          <w:sz w:val="24"/>
          <w:szCs w:val="24"/>
          <w:shd w:val="clear" w:color="auto" w:fill="FFFFFF"/>
        </w:rPr>
        <w:t xml:space="preserve">tends </w:t>
      </w:r>
      <w:r w:rsidRPr="00B37D9D">
        <w:rPr>
          <w:rFonts w:ascii="Times New Roman" w:hAnsi="Times New Roman" w:cs="Times New Roman"/>
          <w:sz w:val="24"/>
          <w:szCs w:val="24"/>
          <w:shd w:val="clear" w:color="auto" w:fill="FFFFFF"/>
        </w:rPr>
        <w:t xml:space="preserve">to damage efficiencies, and as a result will “hurt performance” </w:t>
      </w:r>
      <w:r w:rsidRPr="00291812">
        <w:rPr>
          <w:rFonts w:ascii="Times New Roman" w:hAnsi="Times New Roman" w:cs="Times New Roman"/>
          <w:sz w:val="24"/>
          <w:szCs w:val="24"/>
          <w:shd w:val="clear" w:color="auto" w:fill="FFFFFF"/>
        </w:rPr>
        <w:t>(</w:t>
      </w:r>
      <w:proofErr w:type="spellStart"/>
      <w:r w:rsidRPr="00291812">
        <w:rPr>
          <w:rFonts w:ascii="Times New Roman" w:hAnsi="Times New Roman" w:cs="Times New Roman"/>
          <w:sz w:val="24"/>
          <w:szCs w:val="24"/>
          <w:shd w:val="clear" w:color="auto" w:fill="FFFFFF"/>
        </w:rPr>
        <w:t>Pelled</w:t>
      </w:r>
      <w:proofErr w:type="spellEnd"/>
      <w:r w:rsidRPr="00291812">
        <w:rPr>
          <w:rFonts w:ascii="Times New Roman" w:hAnsi="Times New Roman" w:cs="Times New Roman"/>
          <w:sz w:val="24"/>
          <w:szCs w:val="24"/>
          <w:shd w:val="clear" w:color="auto" w:fill="FFFFFF"/>
        </w:rPr>
        <w:t>, 1996, p. 13)</w:t>
      </w:r>
      <w:r w:rsidRPr="00B37D9D">
        <w:rPr>
          <w:rFonts w:ascii="Times New Roman" w:hAnsi="Times New Roman" w:cs="Times New Roman"/>
          <w:sz w:val="24"/>
          <w:szCs w:val="24"/>
          <w:shd w:val="clear" w:color="auto" w:fill="FFFFFF"/>
        </w:rPr>
        <w:t xml:space="preserve">. This is due to an imbalance of perceived importance and authority, which will destroy any productive collaboration present in the team, which is significant when efficiency and performance is their fundamental goal. </w:t>
      </w:r>
    </w:p>
    <w:p w14:paraId="18148DD5" w14:textId="77777777" w:rsidR="00A07B8A" w:rsidRPr="00B37D9D" w:rsidRDefault="00A07B8A" w:rsidP="00A07B8A">
      <w:pPr>
        <w:spacing w:line="360" w:lineRule="auto"/>
        <w:rPr>
          <w:rFonts w:ascii="Times New Roman" w:hAnsi="Times New Roman" w:cs="Times New Roman"/>
          <w:sz w:val="24"/>
          <w:szCs w:val="24"/>
          <w:shd w:val="clear" w:color="auto" w:fill="FFFFFF"/>
        </w:rPr>
      </w:pPr>
      <w:r w:rsidRPr="00B37D9D">
        <w:rPr>
          <w:rFonts w:ascii="Times New Roman" w:hAnsi="Times New Roman" w:cs="Times New Roman"/>
          <w:sz w:val="24"/>
          <w:szCs w:val="24"/>
          <w:shd w:val="clear" w:color="auto" w:fill="FFFFFF"/>
        </w:rPr>
        <w:t xml:space="preserve">Overall, </w:t>
      </w:r>
      <w:proofErr w:type="gramStart"/>
      <w:r w:rsidRPr="00B37D9D">
        <w:rPr>
          <w:rFonts w:ascii="Times New Roman" w:hAnsi="Times New Roman" w:cs="Times New Roman"/>
          <w:sz w:val="24"/>
          <w:szCs w:val="24"/>
          <w:shd w:val="clear" w:color="auto" w:fill="FFFFFF"/>
        </w:rPr>
        <w:t>it is clear that the</w:t>
      </w:r>
      <w:proofErr w:type="gramEnd"/>
      <w:r w:rsidRPr="00B37D9D">
        <w:rPr>
          <w:rFonts w:ascii="Times New Roman" w:hAnsi="Times New Roman" w:cs="Times New Roman"/>
          <w:sz w:val="24"/>
          <w:szCs w:val="24"/>
          <w:shd w:val="clear" w:color="auto" w:fill="FFFFFF"/>
        </w:rPr>
        <w:t xml:space="preserve"> impacts of diversity on a team’s effectiveness are primarily dependent on the characteristics of the individuals within a team. If diversity is acknowledged and openness is practi</w:t>
      </w:r>
      <w:r>
        <w:rPr>
          <w:rFonts w:ascii="Times New Roman" w:hAnsi="Times New Roman" w:cs="Times New Roman"/>
          <w:sz w:val="24"/>
          <w:szCs w:val="24"/>
          <w:shd w:val="clear" w:color="auto" w:fill="FFFFFF"/>
        </w:rPr>
        <w:t>s</w:t>
      </w:r>
      <w:r w:rsidRPr="00B37D9D">
        <w:rPr>
          <w:rFonts w:ascii="Times New Roman" w:hAnsi="Times New Roman" w:cs="Times New Roman"/>
          <w:sz w:val="24"/>
          <w:szCs w:val="24"/>
          <w:shd w:val="clear" w:color="auto" w:fill="FFFFFF"/>
        </w:rPr>
        <w:t xml:space="preserve">ed, more diverse teams can take advantage of their differentiated characteristics to gain a wider variety of perceptions and ideas. In turn, this amounts to higher innovation and creativity within the team to attain higher effectiveness and performance. However, </w:t>
      </w:r>
      <w:proofErr w:type="gramStart"/>
      <w:r w:rsidRPr="00B37D9D">
        <w:rPr>
          <w:rFonts w:ascii="Times New Roman" w:hAnsi="Times New Roman" w:cs="Times New Roman"/>
          <w:sz w:val="24"/>
          <w:szCs w:val="24"/>
          <w:shd w:val="clear" w:color="auto" w:fill="FFFFFF"/>
        </w:rPr>
        <w:t>it is clear that diverse</w:t>
      </w:r>
      <w:proofErr w:type="gramEnd"/>
      <w:r w:rsidRPr="00B37D9D">
        <w:rPr>
          <w:rFonts w:ascii="Times New Roman" w:hAnsi="Times New Roman" w:cs="Times New Roman"/>
          <w:sz w:val="24"/>
          <w:szCs w:val="24"/>
          <w:shd w:val="clear" w:color="auto" w:fill="FFFFFF"/>
        </w:rPr>
        <w:t xml:space="preserve"> teams can </w:t>
      </w:r>
      <w:r>
        <w:rPr>
          <w:rFonts w:ascii="Times New Roman" w:hAnsi="Times New Roman" w:cs="Times New Roman"/>
          <w:sz w:val="24"/>
          <w:szCs w:val="24"/>
          <w:shd w:val="clear" w:color="auto" w:fill="FFFFFF"/>
        </w:rPr>
        <w:t>create positive</w:t>
      </w:r>
      <w:r w:rsidRPr="00B37D9D">
        <w:rPr>
          <w:rFonts w:ascii="Times New Roman" w:hAnsi="Times New Roman" w:cs="Times New Roman"/>
          <w:sz w:val="24"/>
          <w:szCs w:val="24"/>
          <w:shd w:val="clear" w:color="auto" w:fill="FFFFFF"/>
        </w:rPr>
        <w:t xml:space="preserve"> conflicts due to social categorisation, significantly impacting the team’s functionality as communication methods, languages and backgrounds are challenged. With the increase in ethical practices in teams and workplaces, inclusivity is promoted </w:t>
      </w:r>
      <w:r w:rsidRPr="00775C45">
        <w:rPr>
          <w:rFonts w:ascii="Times New Roman" w:hAnsi="Times New Roman" w:cs="Times New Roman"/>
          <w:sz w:val="24"/>
          <w:szCs w:val="24"/>
          <w:shd w:val="clear" w:color="auto" w:fill="FFFFFF"/>
        </w:rPr>
        <w:t xml:space="preserve">which transpires into teams reaping the benefits of more diverse individuals to increase their effectiveness. </w:t>
      </w:r>
      <w:proofErr w:type="gramStart"/>
      <w:r w:rsidRPr="00775C45">
        <w:rPr>
          <w:rFonts w:ascii="Times New Roman" w:hAnsi="Times New Roman" w:cs="Times New Roman"/>
          <w:sz w:val="24"/>
          <w:szCs w:val="24"/>
          <w:shd w:val="clear" w:color="auto" w:fill="FFFFFF"/>
        </w:rPr>
        <w:t>In order to</w:t>
      </w:r>
      <w:proofErr w:type="gramEnd"/>
      <w:r w:rsidRPr="00775C45">
        <w:rPr>
          <w:rFonts w:ascii="Times New Roman" w:hAnsi="Times New Roman" w:cs="Times New Roman"/>
          <w:sz w:val="24"/>
          <w:szCs w:val="24"/>
          <w:shd w:val="clear" w:color="auto" w:fill="FFFFFF"/>
        </w:rPr>
        <w:t xml:space="preserve"> increase acceptance of the team’s diversity, I would recommend leaders to encourage openness around each other’s differences and celebrate the success it brings through regular team meetings and social events.</w:t>
      </w:r>
      <w:r>
        <w:rPr>
          <w:rFonts w:ascii="Times New Roman" w:hAnsi="Times New Roman" w:cs="Times New Roman"/>
          <w:sz w:val="24"/>
          <w:szCs w:val="24"/>
          <w:shd w:val="clear" w:color="auto" w:fill="FFFFFF"/>
        </w:rPr>
        <w:t xml:space="preserve"> </w:t>
      </w:r>
    </w:p>
    <w:p w14:paraId="6791E976" w14:textId="77777777" w:rsidR="00A07B8A" w:rsidRDefault="00A07B8A" w:rsidP="00A07B8A">
      <w:pPr>
        <w:spacing w:line="360" w:lineRule="auto"/>
        <w:rPr>
          <w:rFonts w:ascii="Times New Roman" w:hAnsi="Times New Roman" w:cs="Times New Roman"/>
          <w:sz w:val="24"/>
          <w:szCs w:val="24"/>
          <w:shd w:val="clear" w:color="auto" w:fill="FFFFFF"/>
        </w:rPr>
      </w:pPr>
    </w:p>
    <w:p w14:paraId="63B63FD6" w14:textId="1A728A14" w:rsidR="00A07B8A" w:rsidRPr="00B37D9D" w:rsidRDefault="00A07B8A" w:rsidP="00A07B8A">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1049</w:t>
      </w:r>
    </w:p>
    <w:p w14:paraId="61BBEB21"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01382A88"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62C45934"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219F09C5" w14:textId="77777777" w:rsidR="00A07B8A" w:rsidRPr="00B37D9D" w:rsidRDefault="00A07B8A" w:rsidP="00A07B8A">
      <w:pPr>
        <w:spacing w:line="360" w:lineRule="auto"/>
        <w:rPr>
          <w:rFonts w:ascii="Times New Roman" w:hAnsi="Times New Roman" w:cs="Times New Roman"/>
          <w:sz w:val="24"/>
          <w:szCs w:val="24"/>
          <w:shd w:val="clear" w:color="auto" w:fill="FFFFFF"/>
        </w:rPr>
      </w:pPr>
    </w:p>
    <w:p w14:paraId="6D467C64" w14:textId="77777777" w:rsidR="00A07B8A" w:rsidRPr="00A07B8A" w:rsidRDefault="00A07B8A" w:rsidP="00A07B8A">
      <w:pPr>
        <w:spacing w:line="360" w:lineRule="auto"/>
        <w:rPr>
          <w:rFonts w:ascii="Times New Roman" w:hAnsi="Times New Roman" w:cs="Times New Roman"/>
          <w:b/>
          <w:bCs/>
          <w:sz w:val="24"/>
          <w:szCs w:val="24"/>
          <w:shd w:val="clear" w:color="auto" w:fill="FFFFFF"/>
        </w:rPr>
      </w:pPr>
      <w:r w:rsidRPr="00A07B8A">
        <w:rPr>
          <w:rFonts w:ascii="Times New Roman" w:hAnsi="Times New Roman" w:cs="Times New Roman"/>
          <w:b/>
          <w:bCs/>
          <w:sz w:val="24"/>
          <w:szCs w:val="24"/>
          <w:shd w:val="clear" w:color="auto" w:fill="FFFFFF"/>
        </w:rPr>
        <w:lastRenderedPageBreak/>
        <w:t xml:space="preserve">REFERENCES </w:t>
      </w:r>
    </w:p>
    <w:p w14:paraId="441F0083" w14:textId="77777777" w:rsidR="00A07B8A"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 xml:space="preserve">Armstrong, C., Flood, P. C., Guthrie, J. P., Liu, W., </w:t>
      </w:r>
      <w:proofErr w:type="spellStart"/>
      <w:r w:rsidRPr="00B37D9D">
        <w:rPr>
          <w:rFonts w:ascii="Times New Roman" w:hAnsi="Times New Roman" w:cs="Times New Roman"/>
          <w:sz w:val="24"/>
          <w:szCs w:val="24"/>
        </w:rPr>
        <w:t>MacCurtain</w:t>
      </w:r>
      <w:proofErr w:type="spellEnd"/>
      <w:r w:rsidRPr="00B37D9D">
        <w:rPr>
          <w:rFonts w:ascii="Times New Roman" w:hAnsi="Times New Roman" w:cs="Times New Roman"/>
          <w:sz w:val="24"/>
          <w:szCs w:val="24"/>
        </w:rPr>
        <w:t xml:space="preserve">, S., &amp; </w:t>
      </w:r>
      <w:proofErr w:type="spellStart"/>
      <w:r w:rsidRPr="00B37D9D">
        <w:rPr>
          <w:rFonts w:ascii="Times New Roman" w:hAnsi="Times New Roman" w:cs="Times New Roman"/>
          <w:sz w:val="24"/>
          <w:szCs w:val="24"/>
        </w:rPr>
        <w:t>Mkamwa</w:t>
      </w:r>
      <w:proofErr w:type="spellEnd"/>
      <w:r w:rsidRPr="00B37D9D">
        <w:rPr>
          <w:rFonts w:ascii="Times New Roman" w:hAnsi="Times New Roman" w:cs="Times New Roman"/>
          <w:sz w:val="24"/>
          <w:szCs w:val="24"/>
        </w:rPr>
        <w:t>, T. (2010). The impact of diversity and equality management on firm performance: Beyond high performance work systems. </w:t>
      </w:r>
      <w:r w:rsidRPr="00B37D9D">
        <w:rPr>
          <w:rFonts w:ascii="Times New Roman" w:hAnsi="Times New Roman" w:cs="Times New Roman"/>
          <w:i/>
          <w:iCs/>
          <w:sz w:val="24"/>
          <w:szCs w:val="24"/>
        </w:rPr>
        <w:t>Human Resource Management</w:t>
      </w:r>
      <w:r w:rsidRPr="00B37D9D">
        <w:rPr>
          <w:rFonts w:ascii="Times New Roman" w:hAnsi="Times New Roman" w:cs="Times New Roman"/>
          <w:sz w:val="24"/>
          <w:szCs w:val="24"/>
        </w:rPr>
        <w:t xml:space="preserve">, 49(6), 977–998. </w:t>
      </w:r>
      <w:hyperlink r:id="rId11" w:history="1">
        <w:r w:rsidRPr="00B37D9D">
          <w:rPr>
            <w:rStyle w:val="Hyperlink"/>
            <w:rFonts w:ascii="Times New Roman" w:hAnsi="Times New Roman" w:cs="Times New Roman"/>
            <w:sz w:val="24"/>
            <w:szCs w:val="24"/>
          </w:rPr>
          <w:t>https://doi-org.uoelibrary.idm.oclc.org/10.1002/hrm.20391</w:t>
        </w:r>
      </w:hyperlink>
    </w:p>
    <w:p w14:paraId="746388EA" w14:textId="77777777" w:rsidR="00A07B8A" w:rsidRDefault="00A07B8A" w:rsidP="00A07B8A">
      <w:pPr>
        <w:spacing w:line="360" w:lineRule="auto"/>
        <w:rPr>
          <w:rFonts w:ascii="Times New Roman" w:hAnsi="Times New Roman" w:cs="Times New Roman"/>
          <w:sz w:val="24"/>
          <w:szCs w:val="24"/>
        </w:rPr>
      </w:pPr>
    </w:p>
    <w:p w14:paraId="2988655B" w14:textId="77777777" w:rsidR="00A07B8A" w:rsidRDefault="00A07B8A" w:rsidP="00A07B8A">
      <w:pPr>
        <w:rPr>
          <w:rFonts w:ascii="Times New Roman" w:hAnsi="Times New Roman" w:cs="Times New Roman"/>
          <w:sz w:val="24"/>
          <w:szCs w:val="24"/>
        </w:rPr>
      </w:pPr>
      <w:proofErr w:type="spellStart"/>
      <w:r w:rsidRPr="00291812">
        <w:rPr>
          <w:rFonts w:ascii="Times New Roman" w:hAnsi="Times New Roman" w:cs="Times New Roman"/>
          <w:sz w:val="24"/>
          <w:szCs w:val="24"/>
        </w:rPr>
        <w:t>Bantel</w:t>
      </w:r>
      <w:proofErr w:type="spellEnd"/>
      <w:r w:rsidRPr="00291812">
        <w:rPr>
          <w:rFonts w:ascii="Times New Roman" w:hAnsi="Times New Roman" w:cs="Times New Roman"/>
          <w:sz w:val="24"/>
          <w:szCs w:val="24"/>
        </w:rPr>
        <w:t xml:space="preserve">, K. A., &amp; Jackson, S. E. (1989). Top management and innovations in banking: </w:t>
      </w:r>
      <w:proofErr w:type="gramStart"/>
      <w:r w:rsidRPr="00291812">
        <w:rPr>
          <w:rFonts w:ascii="Times New Roman" w:hAnsi="Times New Roman" w:cs="Times New Roman"/>
          <w:sz w:val="24"/>
          <w:szCs w:val="24"/>
        </w:rPr>
        <w:t>Does</w:t>
      </w:r>
      <w:proofErr w:type="gramEnd"/>
      <w:r w:rsidRPr="00291812">
        <w:rPr>
          <w:rFonts w:ascii="Times New Roman" w:hAnsi="Times New Roman" w:cs="Times New Roman"/>
          <w:sz w:val="24"/>
          <w:szCs w:val="24"/>
        </w:rPr>
        <w:t xml:space="preserve"> the composition of the top team make a difference? </w:t>
      </w:r>
      <w:r w:rsidRPr="00291812">
        <w:rPr>
          <w:rFonts w:ascii="Times New Roman" w:hAnsi="Times New Roman" w:cs="Times New Roman"/>
          <w:i/>
          <w:iCs/>
          <w:sz w:val="24"/>
          <w:szCs w:val="24"/>
        </w:rPr>
        <w:t>Strategic Management Journal (John Wiley &amp; Sons, Inc.)</w:t>
      </w:r>
      <w:r w:rsidRPr="00291812">
        <w:rPr>
          <w:rFonts w:ascii="Times New Roman" w:hAnsi="Times New Roman" w:cs="Times New Roman"/>
          <w:sz w:val="24"/>
          <w:szCs w:val="24"/>
        </w:rPr>
        <w:t xml:space="preserve">, 10, 107–124. </w:t>
      </w:r>
      <w:hyperlink r:id="rId12" w:history="1">
        <w:r w:rsidRPr="00D94621">
          <w:rPr>
            <w:rStyle w:val="Hyperlink"/>
            <w:rFonts w:ascii="Times New Roman" w:hAnsi="Times New Roman" w:cs="Times New Roman"/>
            <w:sz w:val="24"/>
            <w:szCs w:val="24"/>
          </w:rPr>
          <w:t>https://doiorg.uoelibrary.idm.oclc.org/10.1002/smj.4250100709</w:t>
        </w:r>
      </w:hyperlink>
    </w:p>
    <w:p w14:paraId="70A520B5" w14:textId="77777777" w:rsidR="00A07B8A" w:rsidRDefault="00A07B8A" w:rsidP="00A07B8A">
      <w:pPr>
        <w:spacing w:line="360" w:lineRule="auto"/>
        <w:rPr>
          <w:rFonts w:ascii="Times New Roman" w:hAnsi="Times New Roman" w:cs="Times New Roman"/>
          <w:sz w:val="24"/>
          <w:szCs w:val="24"/>
        </w:rPr>
      </w:pPr>
    </w:p>
    <w:p w14:paraId="09E4B8FE"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Byrne, D. (1971). </w:t>
      </w:r>
      <w:r w:rsidRPr="00B37D9D">
        <w:rPr>
          <w:rFonts w:ascii="Times New Roman" w:hAnsi="Times New Roman" w:cs="Times New Roman"/>
          <w:i/>
          <w:iCs/>
          <w:sz w:val="24"/>
          <w:szCs w:val="24"/>
        </w:rPr>
        <w:t>The attraction paradigm</w:t>
      </w:r>
      <w:r w:rsidRPr="00B37D9D">
        <w:rPr>
          <w:rFonts w:ascii="Times New Roman" w:hAnsi="Times New Roman" w:cs="Times New Roman"/>
          <w:sz w:val="24"/>
          <w:szCs w:val="24"/>
        </w:rPr>
        <w:t>. Academic Press.</w:t>
      </w:r>
    </w:p>
    <w:p w14:paraId="269997DB" w14:textId="77777777" w:rsidR="00A07B8A" w:rsidRPr="00B37D9D" w:rsidRDefault="00A07B8A" w:rsidP="00A07B8A">
      <w:pPr>
        <w:spacing w:line="360" w:lineRule="auto"/>
        <w:rPr>
          <w:rFonts w:ascii="Times New Roman" w:hAnsi="Times New Roman" w:cs="Times New Roman"/>
          <w:color w:val="595959"/>
          <w:sz w:val="24"/>
          <w:szCs w:val="24"/>
          <w:shd w:val="clear" w:color="auto" w:fill="F5F5F5"/>
        </w:rPr>
      </w:pPr>
    </w:p>
    <w:p w14:paraId="6D636D25"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 xml:space="preserve">Ellis, F., </w:t>
      </w:r>
      <w:proofErr w:type="spellStart"/>
      <w:r w:rsidRPr="00B37D9D">
        <w:rPr>
          <w:rFonts w:ascii="Times New Roman" w:hAnsi="Times New Roman" w:cs="Times New Roman"/>
          <w:sz w:val="24"/>
          <w:szCs w:val="24"/>
        </w:rPr>
        <w:t>Kwofie</w:t>
      </w:r>
      <w:proofErr w:type="spellEnd"/>
      <w:r w:rsidRPr="00B37D9D">
        <w:rPr>
          <w:rFonts w:ascii="Times New Roman" w:hAnsi="Times New Roman" w:cs="Times New Roman"/>
          <w:sz w:val="24"/>
          <w:szCs w:val="24"/>
        </w:rPr>
        <w:t xml:space="preserve">, T. E., </w:t>
      </w:r>
      <w:proofErr w:type="spellStart"/>
      <w:r w:rsidRPr="00B37D9D">
        <w:rPr>
          <w:rFonts w:ascii="Times New Roman" w:hAnsi="Times New Roman" w:cs="Times New Roman"/>
          <w:sz w:val="24"/>
          <w:szCs w:val="24"/>
        </w:rPr>
        <w:t>Awuni</w:t>
      </w:r>
      <w:proofErr w:type="spellEnd"/>
      <w:r w:rsidRPr="00B37D9D">
        <w:rPr>
          <w:rFonts w:ascii="Times New Roman" w:hAnsi="Times New Roman" w:cs="Times New Roman"/>
          <w:sz w:val="24"/>
          <w:szCs w:val="24"/>
        </w:rPr>
        <w:t xml:space="preserve">, M., </w:t>
      </w:r>
      <w:proofErr w:type="spellStart"/>
      <w:r w:rsidRPr="00B37D9D">
        <w:rPr>
          <w:rFonts w:ascii="Times New Roman" w:hAnsi="Times New Roman" w:cs="Times New Roman"/>
          <w:sz w:val="24"/>
          <w:szCs w:val="24"/>
        </w:rPr>
        <w:t>Coffie</w:t>
      </w:r>
      <w:proofErr w:type="spellEnd"/>
      <w:r w:rsidRPr="00B37D9D">
        <w:rPr>
          <w:rFonts w:ascii="Times New Roman" w:hAnsi="Times New Roman" w:cs="Times New Roman"/>
          <w:sz w:val="24"/>
          <w:szCs w:val="24"/>
        </w:rPr>
        <w:t xml:space="preserve">, R. B., &amp; </w:t>
      </w:r>
      <w:proofErr w:type="spellStart"/>
      <w:r w:rsidRPr="00B37D9D">
        <w:rPr>
          <w:rFonts w:ascii="Times New Roman" w:hAnsi="Times New Roman" w:cs="Times New Roman"/>
          <w:sz w:val="24"/>
          <w:szCs w:val="24"/>
        </w:rPr>
        <w:t>Duffour</w:t>
      </w:r>
      <w:proofErr w:type="spellEnd"/>
      <w:r w:rsidRPr="00B37D9D">
        <w:rPr>
          <w:rFonts w:ascii="Times New Roman" w:hAnsi="Times New Roman" w:cs="Times New Roman"/>
          <w:sz w:val="24"/>
          <w:szCs w:val="24"/>
        </w:rPr>
        <w:t>, M. (2019). Workforce Diversity and Team Effectiveness: Insights from the Construction Sector in Ghana</w:t>
      </w:r>
      <w:r w:rsidRPr="00B37D9D">
        <w:rPr>
          <w:rFonts w:ascii="Times New Roman" w:hAnsi="Times New Roman" w:cs="Times New Roman"/>
          <w:i/>
          <w:iCs/>
          <w:sz w:val="24"/>
          <w:szCs w:val="24"/>
        </w:rPr>
        <w:t>. Journal of Business Diversity</w:t>
      </w:r>
      <w:r w:rsidRPr="00B37D9D">
        <w:rPr>
          <w:rFonts w:ascii="Times New Roman" w:hAnsi="Times New Roman" w:cs="Times New Roman"/>
          <w:sz w:val="24"/>
          <w:szCs w:val="24"/>
        </w:rPr>
        <w:t>, 19(5), 10–25.</w:t>
      </w:r>
    </w:p>
    <w:p w14:paraId="1A5F1450" w14:textId="77777777" w:rsidR="00A07B8A" w:rsidRDefault="00A07B8A" w:rsidP="00A07B8A">
      <w:pPr>
        <w:spacing w:line="360" w:lineRule="auto"/>
        <w:rPr>
          <w:rFonts w:ascii="Times New Roman" w:hAnsi="Times New Roman" w:cs="Times New Roman"/>
          <w:sz w:val="24"/>
          <w:szCs w:val="24"/>
        </w:rPr>
      </w:pPr>
    </w:p>
    <w:p w14:paraId="4C9AFBE1"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Hambrick, D. C., Cho, T. S., &amp; Ming-</w:t>
      </w:r>
      <w:proofErr w:type="spellStart"/>
      <w:r w:rsidRPr="00B37D9D">
        <w:rPr>
          <w:rFonts w:ascii="Times New Roman" w:hAnsi="Times New Roman" w:cs="Times New Roman"/>
          <w:sz w:val="24"/>
          <w:szCs w:val="24"/>
        </w:rPr>
        <w:t>Jer</w:t>
      </w:r>
      <w:proofErr w:type="spellEnd"/>
      <w:r w:rsidRPr="00B37D9D">
        <w:rPr>
          <w:rFonts w:ascii="Times New Roman" w:hAnsi="Times New Roman" w:cs="Times New Roman"/>
          <w:sz w:val="24"/>
          <w:szCs w:val="24"/>
        </w:rPr>
        <w:t xml:space="preserve"> Chen. (1996). The Influence of Top Management Team Heterogeneity on Firms’ Competitive Moves. </w:t>
      </w:r>
      <w:r w:rsidRPr="00B37D9D">
        <w:rPr>
          <w:rFonts w:ascii="Times New Roman" w:hAnsi="Times New Roman" w:cs="Times New Roman"/>
          <w:i/>
          <w:iCs/>
          <w:sz w:val="24"/>
          <w:szCs w:val="24"/>
        </w:rPr>
        <w:t>Administrative Science Quarterly</w:t>
      </w:r>
      <w:r w:rsidRPr="00B37D9D">
        <w:rPr>
          <w:rFonts w:ascii="Times New Roman" w:hAnsi="Times New Roman" w:cs="Times New Roman"/>
          <w:sz w:val="24"/>
          <w:szCs w:val="24"/>
        </w:rPr>
        <w:t xml:space="preserve">, 41(4), 659–684. </w:t>
      </w:r>
      <w:hyperlink r:id="rId13" w:history="1">
        <w:r w:rsidRPr="00B37D9D">
          <w:rPr>
            <w:rStyle w:val="Hyperlink"/>
            <w:rFonts w:ascii="Times New Roman" w:hAnsi="Times New Roman" w:cs="Times New Roman"/>
            <w:sz w:val="24"/>
            <w:szCs w:val="24"/>
          </w:rPr>
          <w:t>https://doi-org.uoelibrary.idm.oclc.org/10.2307/2393871</w:t>
        </w:r>
      </w:hyperlink>
    </w:p>
    <w:p w14:paraId="70BDD721" w14:textId="77777777" w:rsidR="00A07B8A" w:rsidRPr="00B37D9D" w:rsidRDefault="00A07B8A" w:rsidP="00A07B8A">
      <w:pPr>
        <w:spacing w:line="360" w:lineRule="auto"/>
        <w:rPr>
          <w:rFonts w:ascii="Times New Roman" w:hAnsi="Times New Roman" w:cs="Times New Roman"/>
          <w:sz w:val="24"/>
          <w:szCs w:val="24"/>
        </w:rPr>
      </w:pPr>
    </w:p>
    <w:p w14:paraId="3DF2F883"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Lee, W., &amp; Cunningham, G. B. (2019). Group diversity’s influence on sport teams and organizations: a meta-analytic examination and identification of key moderators. </w:t>
      </w:r>
      <w:r w:rsidRPr="00B37D9D">
        <w:rPr>
          <w:rFonts w:ascii="Times New Roman" w:hAnsi="Times New Roman" w:cs="Times New Roman"/>
          <w:i/>
          <w:iCs/>
          <w:sz w:val="24"/>
          <w:szCs w:val="24"/>
        </w:rPr>
        <w:t>European Sport Management Quarterly</w:t>
      </w:r>
      <w:r w:rsidRPr="00B37D9D">
        <w:rPr>
          <w:rFonts w:ascii="Times New Roman" w:hAnsi="Times New Roman" w:cs="Times New Roman"/>
          <w:sz w:val="24"/>
          <w:szCs w:val="24"/>
        </w:rPr>
        <w:t>, 19(2), 139–159.</w:t>
      </w:r>
    </w:p>
    <w:p w14:paraId="2D34863E" w14:textId="77777777" w:rsidR="00A07B8A" w:rsidRDefault="00A07B8A" w:rsidP="00A07B8A">
      <w:pPr>
        <w:spacing w:line="360" w:lineRule="auto"/>
        <w:rPr>
          <w:rFonts w:ascii="Times New Roman" w:hAnsi="Times New Roman" w:cs="Times New Roman"/>
          <w:sz w:val="24"/>
          <w:szCs w:val="24"/>
        </w:rPr>
      </w:pPr>
    </w:p>
    <w:p w14:paraId="530ECB65" w14:textId="77777777" w:rsidR="00A07B8A" w:rsidRDefault="00A07B8A" w:rsidP="00A07B8A">
      <w:pPr>
        <w:spacing w:line="360" w:lineRule="auto"/>
        <w:rPr>
          <w:rFonts w:ascii="Times New Roman" w:hAnsi="Times New Roman" w:cs="Times New Roman"/>
          <w:sz w:val="24"/>
          <w:szCs w:val="24"/>
        </w:rPr>
      </w:pPr>
      <w:proofErr w:type="spellStart"/>
      <w:r w:rsidRPr="00B37D9D">
        <w:rPr>
          <w:rFonts w:ascii="Times New Roman" w:hAnsi="Times New Roman" w:cs="Times New Roman"/>
          <w:sz w:val="24"/>
          <w:szCs w:val="24"/>
        </w:rPr>
        <w:t>MacCurtain</w:t>
      </w:r>
      <w:proofErr w:type="spellEnd"/>
      <w:r w:rsidRPr="00B37D9D">
        <w:rPr>
          <w:rFonts w:ascii="Times New Roman" w:hAnsi="Times New Roman" w:cs="Times New Roman"/>
          <w:sz w:val="24"/>
          <w:szCs w:val="24"/>
        </w:rPr>
        <w:t xml:space="preserve">, S., Flood, P. C., </w:t>
      </w:r>
      <w:proofErr w:type="spellStart"/>
      <w:r w:rsidRPr="00B37D9D">
        <w:rPr>
          <w:rFonts w:ascii="Times New Roman" w:hAnsi="Times New Roman" w:cs="Times New Roman"/>
          <w:sz w:val="24"/>
          <w:szCs w:val="24"/>
        </w:rPr>
        <w:t>Ramamoorthy</w:t>
      </w:r>
      <w:proofErr w:type="spellEnd"/>
      <w:r w:rsidRPr="00B37D9D">
        <w:rPr>
          <w:rFonts w:ascii="Times New Roman" w:hAnsi="Times New Roman" w:cs="Times New Roman"/>
          <w:sz w:val="24"/>
          <w:szCs w:val="24"/>
        </w:rPr>
        <w:t>, N., West, M. A., &amp; Dawson, J. F. (2010). The Top Management Team, Reflexivity, Knowledge Sharing and New Product Performance: A Study of the Irish Software Industry. </w:t>
      </w:r>
      <w:r w:rsidRPr="00B37D9D">
        <w:rPr>
          <w:rFonts w:ascii="Times New Roman" w:hAnsi="Times New Roman" w:cs="Times New Roman"/>
          <w:i/>
          <w:iCs/>
          <w:sz w:val="24"/>
          <w:szCs w:val="24"/>
        </w:rPr>
        <w:t>Creativity and Innovation Management</w:t>
      </w:r>
      <w:r w:rsidRPr="00B37D9D">
        <w:rPr>
          <w:rFonts w:ascii="Times New Roman" w:hAnsi="Times New Roman" w:cs="Times New Roman"/>
          <w:sz w:val="24"/>
          <w:szCs w:val="24"/>
        </w:rPr>
        <w:t>, 3, 219.</w:t>
      </w:r>
    </w:p>
    <w:p w14:paraId="799DB77B" w14:textId="77777777" w:rsidR="00A07B8A" w:rsidRDefault="00A07B8A" w:rsidP="00A07B8A">
      <w:pPr>
        <w:spacing w:line="360" w:lineRule="auto"/>
        <w:rPr>
          <w:rFonts w:ascii="Times New Roman" w:hAnsi="Times New Roman" w:cs="Times New Roman"/>
          <w:sz w:val="24"/>
          <w:szCs w:val="24"/>
        </w:rPr>
      </w:pPr>
    </w:p>
    <w:p w14:paraId="3294E910" w14:textId="77777777" w:rsidR="00A07B8A" w:rsidRPr="005B120A" w:rsidRDefault="00A07B8A" w:rsidP="00A07B8A">
      <w:pPr>
        <w:spacing w:line="360" w:lineRule="auto"/>
        <w:rPr>
          <w:rFonts w:ascii="Times New Roman" w:hAnsi="Times New Roman" w:cs="Times New Roman"/>
          <w:sz w:val="24"/>
          <w:szCs w:val="24"/>
        </w:rPr>
      </w:pPr>
      <w:proofErr w:type="spellStart"/>
      <w:r w:rsidRPr="005B120A">
        <w:rPr>
          <w:rFonts w:ascii="Times New Roman" w:hAnsi="Times New Roman" w:cs="Times New Roman"/>
          <w:sz w:val="24"/>
          <w:szCs w:val="24"/>
        </w:rPr>
        <w:lastRenderedPageBreak/>
        <w:t>Matusiak</w:t>
      </w:r>
      <w:proofErr w:type="spellEnd"/>
      <w:r>
        <w:rPr>
          <w:rFonts w:ascii="Times New Roman" w:hAnsi="Times New Roman" w:cs="Times New Roman"/>
          <w:sz w:val="24"/>
          <w:szCs w:val="24"/>
        </w:rPr>
        <w:t>, M</w:t>
      </w:r>
      <w:r w:rsidRPr="005B120A">
        <w:rPr>
          <w:rFonts w:ascii="Times New Roman" w:hAnsi="Times New Roman" w:cs="Times New Roman"/>
          <w:sz w:val="24"/>
          <w:szCs w:val="24"/>
        </w:rPr>
        <w:t xml:space="preserve">, </w:t>
      </w:r>
      <w:r>
        <w:rPr>
          <w:rFonts w:ascii="Times New Roman" w:hAnsi="Times New Roman" w:cs="Times New Roman"/>
          <w:sz w:val="24"/>
          <w:szCs w:val="24"/>
        </w:rPr>
        <w:t>(</w:t>
      </w:r>
      <w:r w:rsidRPr="005B120A">
        <w:rPr>
          <w:rFonts w:ascii="Times New Roman" w:hAnsi="Times New Roman" w:cs="Times New Roman"/>
          <w:sz w:val="24"/>
          <w:szCs w:val="24"/>
        </w:rPr>
        <w:t>2020</w:t>
      </w:r>
      <w:r>
        <w:rPr>
          <w:rFonts w:ascii="Times New Roman" w:hAnsi="Times New Roman" w:cs="Times New Roman"/>
          <w:sz w:val="24"/>
          <w:szCs w:val="24"/>
        </w:rPr>
        <w:t xml:space="preserve">). Employment support for autistic individuals. Received from </w:t>
      </w:r>
      <w:hyperlink r:id="rId14" w:anchor=":~:text=People%20who%20have%20an%20Autistic%20Spectrum%20Condition%20(ASC),,general%20attributes%20are:%20able%20to%20follow%20structured%20projects" w:history="1">
        <w:r>
          <w:rPr>
            <w:rStyle w:val="Hyperlink"/>
          </w:rPr>
          <w:t>Employment support for autistic individuals - Living Autism</w:t>
        </w:r>
      </w:hyperlink>
      <w:r>
        <w:t xml:space="preserve">. </w:t>
      </w:r>
    </w:p>
    <w:p w14:paraId="15BDDC90" w14:textId="77777777" w:rsidR="00A07B8A" w:rsidRDefault="00A07B8A" w:rsidP="00A07B8A">
      <w:pPr>
        <w:spacing w:line="360" w:lineRule="auto"/>
        <w:rPr>
          <w:rFonts w:ascii="Times New Roman" w:hAnsi="Times New Roman" w:cs="Times New Roman"/>
          <w:sz w:val="24"/>
          <w:szCs w:val="24"/>
        </w:rPr>
      </w:pPr>
    </w:p>
    <w:p w14:paraId="2FC33A4F" w14:textId="77777777" w:rsidR="00A07B8A" w:rsidRPr="00B37D9D" w:rsidRDefault="00A07B8A" w:rsidP="00A07B8A">
      <w:pPr>
        <w:spacing w:line="360" w:lineRule="auto"/>
        <w:rPr>
          <w:rFonts w:ascii="Times New Roman" w:hAnsi="Times New Roman" w:cs="Times New Roman"/>
          <w:sz w:val="24"/>
          <w:szCs w:val="24"/>
        </w:rPr>
      </w:pPr>
      <w:proofErr w:type="spellStart"/>
      <w:r w:rsidRPr="00B37D9D">
        <w:rPr>
          <w:rFonts w:ascii="Times New Roman" w:hAnsi="Times New Roman" w:cs="Times New Roman"/>
          <w:sz w:val="24"/>
          <w:szCs w:val="24"/>
        </w:rPr>
        <w:t>Murmann</w:t>
      </w:r>
      <w:proofErr w:type="spellEnd"/>
      <w:r w:rsidRPr="00B37D9D">
        <w:rPr>
          <w:rFonts w:ascii="Times New Roman" w:hAnsi="Times New Roman" w:cs="Times New Roman"/>
          <w:sz w:val="24"/>
          <w:szCs w:val="24"/>
        </w:rPr>
        <w:t xml:space="preserve">, J.P., and </w:t>
      </w:r>
      <w:proofErr w:type="spellStart"/>
      <w:r w:rsidRPr="00B37D9D">
        <w:rPr>
          <w:rFonts w:ascii="Times New Roman" w:hAnsi="Times New Roman" w:cs="Times New Roman"/>
          <w:sz w:val="24"/>
          <w:szCs w:val="24"/>
        </w:rPr>
        <w:t>Tushman</w:t>
      </w:r>
      <w:proofErr w:type="spellEnd"/>
      <w:r w:rsidRPr="00B37D9D">
        <w:rPr>
          <w:rFonts w:ascii="Times New Roman" w:hAnsi="Times New Roman" w:cs="Times New Roman"/>
          <w:sz w:val="24"/>
          <w:szCs w:val="24"/>
        </w:rPr>
        <w:t>, M. (1997), Organization responsiveness to environmental shock as an indicator of organizational foresight and oversight: The role of executive team characteristics and organizational context. (1997). </w:t>
      </w:r>
      <w:r w:rsidRPr="00B37D9D">
        <w:rPr>
          <w:rFonts w:ascii="Times New Roman" w:hAnsi="Times New Roman" w:cs="Times New Roman"/>
          <w:i/>
          <w:iCs/>
          <w:sz w:val="24"/>
          <w:szCs w:val="24"/>
        </w:rPr>
        <w:t>Technological Innovation</w:t>
      </w:r>
      <w:r w:rsidRPr="00B37D9D">
        <w:rPr>
          <w:rFonts w:ascii="Times New Roman" w:hAnsi="Times New Roman" w:cs="Times New Roman"/>
          <w:sz w:val="24"/>
          <w:szCs w:val="24"/>
        </w:rPr>
        <w:t>, 260-278.</w:t>
      </w:r>
    </w:p>
    <w:p w14:paraId="6FA0B2CD" w14:textId="77777777" w:rsidR="00A07B8A" w:rsidRPr="00B37D9D" w:rsidRDefault="00A07B8A" w:rsidP="00A07B8A">
      <w:pPr>
        <w:spacing w:line="360" w:lineRule="auto"/>
        <w:rPr>
          <w:rFonts w:ascii="Times New Roman" w:hAnsi="Times New Roman" w:cs="Times New Roman"/>
          <w:sz w:val="24"/>
          <w:szCs w:val="24"/>
        </w:rPr>
      </w:pPr>
    </w:p>
    <w:p w14:paraId="02F854F8"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Neil R. Anderson, &amp; Michael A. West. (1998). Measuring Climate for Work Group Innovation: Development and Validation of the Team Climate Inventory</w:t>
      </w:r>
      <w:r w:rsidRPr="00B37D9D">
        <w:rPr>
          <w:rFonts w:ascii="Times New Roman" w:hAnsi="Times New Roman" w:cs="Times New Roman"/>
          <w:i/>
          <w:iCs/>
          <w:sz w:val="24"/>
          <w:szCs w:val="24"/>
        </w:rPr>
        <w:t xml:space="preserve">. Journal of Organizational </w:t>
      </w:r>
      <w:proofErr w:type="spellStart"/>
      <w:r w:rsidRPr="00B37D9D">
        <w:rPr>
          <w:rFonts w:ascii="Times New Roman" w:hAnsi="Times New Roman" w:cs="Times New Roman"/>
          <w:i/>
          <w:iCs/>
          <w:sz w:val="24"/>
          <w:szCs w:val="24"/>
        </w:rPr>
        <w:t>Behavior</w:t>
      </w:r>
      <w:proofErr w:type="spellEnd"/>
      <w:r w:rsidRPr="00B37D9D">
        <w:rPr>
          <w:rFonts w:ascii="Times New Roman" w:hAnsi="Times New Roman" w:cs="Times New Roman"/>
          <w:sz w:val="24"/>
          <w:szCs w:val="24"/>
        </w:rPr>
        <w:t>, 19(3), 235–258.</w:t>
      </w:r>
    </w:p>
    <w:p w14:paraId="0BE05031" w14:textId="77777777" w:rsidR="00A07B8A" w:rsidRPr="00B37D9D" w:rsidRDefault="00A07B8A" w:rsidP="00A07B8A">
      <w:pPr>
        <w:spacing w:line="360" w:lineRule="auto"/>
        <w:rPr>
          <w:rFonts w:ascii="Times New Roman" w:hAnsi="Times New Roman" w:cs="Times New Roman"/>
          <w:color w:val="595959"/>
          <w:sz w:val="24"/>
          <w:szCs w:val="24"/>
          <w:shd w:val="clear" w:color="auto" w:fill="F5F5F5"/>
        </w:rPr>
      </w:pPr>
    </w:p>
    <w:p w14:paraId="37710DB8" w14:textId="77777777" w:rsidR="00A07B8A" w:rsidRPr="00B37D9D" w:rsidRDefault="00A07B8A" w:rsidP="00A07B8A">
      <w:pPr>
        <w:spacing w:line="360" w:lineRule="auto"/>
        <w:rPr>
          <w:rFonts w:ascii="Times New Roman" w:hAnsi="Times New Roman" w:cs="Times New Roman"/>
          <w:sz w:val="24"/>
          <w:szCs w:val="24"/>
        </w:rPr>
      </w:pPr>
      <w:proofErr w:type="spellStart"/>
      <w:r w:rsidRPr="00B37D9D">
        <w:rPr>
          <w:rFonts w:ascii="Times New Roman" w:hAnsi="Times New Roman" w:cs="Times New Roman"/>
          <w:sz w:val="24"/>
          <w:szCs w:val="24"/>
        </w:rPr>
        <w:t>Pelled</w:t>
      </w:r>
      <w:proofErr w:type="spellEnd"/>
      <w:r w:rsidRPr="00B37D9D">
        <w:rPr>
          <w:rFonts w:ascii="Times New Roman" w:hAnsi="Times New Roman" w:cs="Times New Roman"/>
          <w:sz w:val="24"/>
          <w:szCs w:val="24"/>
        </w:rPr>
        <w:t>, L. H., Eisenhardt, K. M., &amp; Xin, K. R. (1999). Exploring the Black Box: An Analysis of Work Group Diversity, Conflict, and Performance. </w:t>
      </w:r>
      <w:r w:rsidRPr="00B37D9D">
        <w:rPr>
          <w:rFonts w:ascii="Times New Roman" w:hAnsi="Times New Roman" w:cs="Times New Roman"/>
          <w:i/>
          <w:iCs/>
          <w:sz w:val="24"/>
          <w:szCs w:val="24"/>
        </w:rPr>
        <w:t>Administrative Science Quarterly</w:t>
      </w:r>
      <w:r w:rsidRPr="00B37D9D">
        <w:rPr>
          <w:rFonts w:ascii="Times New Roman" w:hAnsi="Times New Roman" w:cs="Times New Roman"/>
          <w:sz w:val="24"/>
          <w:szCs w:val="24"/>
        </w:rPr>
        <w:t xml:space="preserve">, 44(1), 1–28. </w:t>
      </w:r>
      <w:hyperlink r:id="rId15" w:history="1">
        <w:r w:rsidRPr="00B37D9D">
          <w:rPr>
            <w:rStyle w:val="Hyperlink"/>
            <w:rFonts w:ascii="Times New Roman" w:hAnsi="Times New Roman" w:cs="Times New Roman"/>
            <w:sz w:val="24"/>
            <w:szCs w:val="24"/>
          </w:rPr>
          <w:t>https://doi-org.uoelibrary.idm.oclc.org/10.2307/2667029</w:t>
        </w:r>
      </w:hyperlink>
    </w:p>
    <w:p w14:paraId="072812DF" w14:textId="77777777" w:rsidR="00A07B8A" w:rsidRDefault="00A07B8A" w:rsidP="00A07B8A">
      <w:pPr>
        <w:spacing w:line="360" w:lineRule="auto"/>
        <w:rPr>
          <w:rFonts w:ascii="Times New Roman" w:hAnsi="Times New Roman" w:cs="Times New Roman"/>
          <w:color w:val="595959"/>
          <w:sz w:val="24"/>
          <w:szCs w:val="24"/>
          <w:shd w:val="clear" w:color="auto" w:fill="F5F5F5"/>
        </w:rPr>
      </w:pPr>
    </w:p>
    <w:p w14:paraId="2768A0B2" w14:textId="77777777" w:rsidR="00A07B8A" w:rsidRPr="009F12C7" w:rsidRDefault="00A07B8A" w:rsidP="00A07B8A">
      <w:pPr>
        <w:spacing w:line="360" w:lineRule="auto"/>
        <w:rPr>
          <w:rFonts w:ascii="Times New Roman" w:hAnsi="Times New Roman" w:cs="Times New Roman"/>
          <w:color w:val="0563C1" w:themeColor="hyperlink"/>
          <w:sz w:val="24"/>
          <w:szCs w:val="24"/>
          <w:u w:val="single"/>
        </w:rPr>
      </w:pPr>
      <w:r w:rsidRPr="00B37D9D">
        <w:rPr>
          <w:rFonts w:ascii="Times New Roman" w:hAnsi="Times New Roman" w:cs="Times New Roman"/>
          <w:sz w:val="24"/>
          <w:szCs w:val="24"/>
        </w:rPr>
        <w:t>Robin J. Ely, &amp; David A. Thomas. (2001). Cultural Diversity at Work: The Effects of Diversity Perspectives on Work Group Processes and Outcomes. </w:t>
      </w:r>
      <w:r w:rsidRPr="00B37D9D">
        <w:rPr>
          <w:rFonts w:ascii="Times New Roman" w:hAnsi="Times New Roman" w:cs="Times New Roman"/>
          <w:i/>
          <w:iCs/>
          <w:sz w:val="24"/>
          <w:szCs w:val="24"/>
        </w:rPr>
        <w:t>Administrative Science Quarterly</w:t>
      </w:r>
      <w:r w:rsidRPr="00B37D9D">
        <w:rPr>
          <w:rFonts w:ascii="Times New Roman" w:hAnsi="Times New Roman" w:cs="Times New Roman"/>
          <w:sz w:val="24"/>
          <w:szCs w:val="24"/>
        </w:rPr>
        <w:t xml:space="preserve">, 46(2), 229–273. </w:t>
      </w:r>
      <w:hyperlink r:id="rId16" w:history="1">
        <w:r w:rsidRPr="00B37D9D">
          <w:rPr>
            <w:rStyle w:val="Hyperlink"/>
            <w:rFonts w:ascii="Times New Roman" w:hAnsi="Times New Roman" w:cs="Times New Roman"/>
            <w:sz w:val="24"/>
            <w:szCs w:val="24"/>
          </w:rPr>
          <w:t>https://doi-org.uoelibrary.idm.oclc.org/10.2307/2667087</w:t>
        </w:r>
      </w:hyperlink>
    </w:p>
    <w:p w14:paraId="73E9A287" w14:textId="77777777" w:rsidR="00A07B8A" w:rsidRDefault="00A07B8A" w:rsidP="00A07B8A">
      <w:pPr>
        <w:spacing w:line="360" w:lineRule="auto"/>
        <w:rPr>
          <w:rFonts w:ascii="Times New Roman" w:hAnsi="Times New Roman" w:cs="Times New Roman"/>
          <w:color w:val="595959"/>
          <w:sz w:val="24"/>
          <w:szCs w:val="24"/>
          <w:shd w:val="clear" w:color="auto" w:fill="F5F5F5"/>
        </w:rPr>
      </w:pPr>
    </w:p>
    <w:p w14:paraId="650D1B63" w14:textId="77777777" w:rsidR="00A07B8A" w:rsidRPr="0099356A" w:rsidRDefault="00A07B8A" w:rsidP="00A07B8A">
      <w:pPr>
        <w:spacing w:line="360" w:lineRule="auto"/>
        <w:rPr>
          <w:rFonts w:ascii="Times New Roman" w:hAnsi="Times New Roman" w:cs="Times New Roman"/>
          <w:sz w:val="24"/>
          <w:szCs w:val="24"/>
        </w:rPr>
      </w:pPr>
      <w:r>
        <w:rPr>
          <w:rFonts w:ascii="Times New Roman" w:hAnsi="Times New Roman" w:cs="Times New Roman"/>
          <w:sz w:val="24"/>
          <w:szCs w:val="24"/>
        </w:rPr>
        <w:t xml:space="preserve">Williams, B. (2020), </w:t>
      </w:r>
      <w:r>
        <w:rPr>
          <w:rFonts w:ascii="Times New Roman" w:hAnsi="Times New Roman" w:cs="Times New Roman"/>
          <w:i/>
          <w:iCs/>
          <w:sz w:val="24"/>
          <w:szCs w:val="24"/>
        </w:rPr>
        <w:t xml:space="preserve">Diversity in the Workplace. </w:t>
      </w:r>
      <w:r>
        <w:rPr>
          <w:rFonts w:ascii="Times New Roman" w:hAnsi="Times New Roman" w:cs="Times New Roman"/>
          <w:sz w:val="24"/>
          <w:szCs w:val="24"/>
        </w:rPr>
        <w:t>Emeryville, California: Rockridge Press.</w:t>
      </w:r>
    </w:p>
    <w:p w14:paraId="42E09907" w14:textId="77777777" w:rsidR="00A07B8A" w:rsidRPr="00B37D9D" w:rsidRDefault="00A07B8A" w:rsidP="00A07B8A">
      <w:pPr>
        <w:spacing w:line="360" w:lineRule="auto"/>
        <w:rPr>
          <w:rFonts w:ascii="Times New Roman" w:hAnsi="Times New Roman" w:cs="Times New Roman"/>
          <w:color w:val="595959"/>
          <w:sz w:val="24"/>
          <w:szCs w:val="24"/>
          <w:shd w:val="clear" w:color="auto" w:fill="F5F5F5"/>
        </w:rPr>
      </w:pPr>
    </w:p>
    <w:p w14:paraId="3D5B893F" w14:textId="77777777" w:rsidR="00A07B8A" w:rsidRPr="00B37D9D" w:rsidRDefault="00A07B8A" w:rsidP="00A07B8A">
      <w:pPr>
        <w:spacing w:line="360" w:lineRule="auto"/>
        <w:rPr>
          <w:rFonts w:ascii="Times New Roman" w:hAnsi="Times New Roman" w:cs="Times New Roman"/>
          <w:sz w:val="24"/>
          <w:szCs w:val="24"/>
        </w:rPr>
      </w:pPr>
      <w:r w:rsidRPr="00B37D9D">
        <w:rPr>
          <w:rFonts w:ascii="Times New Roman" w:hAnsi="Times New Roman" w:cs="Times New Roman"/>
          <w:sz w:val="24"/>
          <w:szCs w:val="24"/>
        </w:rPr>
        <w:t xml:space="preserve">Williams, K., &amp; O’Reilly, C. (1998). The complexity of diversity: A review of forty years of research. In B. </w:t>
      </w:r>
      <w:proofErr w:type="spellStart"/>
      <w:r w:rsidRPr="00B37D9D">
        <w:rPr>
          <w:rFonts w:ascii="Times New Roman" w:hAnsi="Times New Roman" w:cs="Times New Roman"/>
          <w:sz w:val="24"/>
          <w:szCs w:val="24"/>
        </w:rPr>
        <w:t>Staw</w:t>
      </w:r>
      <w:proofErr w:type="spellEnd"/>
      <w:r w:rsidRPr="00B37D9D">
        <w:rPr>
          <w:rFonts w:ascii="Times New Roman" w:hAnsi="Times New Roman" w:cs="Times New Roman"/>
          <w:sz w:val="24"/>
          <w:szCs w:val="24"/>
        </w:rPr>
        <w:t xml:space="preserve"> &amp; R. Sutton (Eds.), </w:t>
      </w:r>
      <w:r w:rsidRPr="00B37D9D">
        <w:rPr>
          <w:rFonts w:ascii="Times New Roman" w:hAnsi="Times New Roman" w:cs="Times New Roman"/>
          <w:i/>
          <w:iCs/>
          <w:sz w:val="24"/>
          <w:szCs w:val="24"/>
        </w:rPr>
        <w:t xml:space="preserve">Research in organizational </w:t>
      </w:r>
      <w:proofErr w:type="spellStart"/>
      <w:r w:rsidRPr="00B37D9D">
        <w:rPr>
          <w:rFonts w:ascii="Times New Roman" w:hAnsi="Times New Roman" w:cs="Times New Roman"/>
          <w:i/>
          <w:iCs/>
          <w:sz w:val="24"/>
          <w:szCs w:val="24"/>
        </w:rPr>
        <w:t>behavior</w:t>
      </w:r>
      <w:proofErr w:type="spellEnd"/>
      <w:r w:rsidRPr="00B37D9D">
        <w:rPr>
          <w:rFonts w:ascii="Times New Roman" w:hAnsi="Times New Roman" w:cs="Times New Roman"/>
          <w:sz w:val="24"/>
          <w:szCs w:val="24"/>
        </w:rPr>
        <w:t>, 21, 77–140.</w:t>
      </w:r>
    </w:p>
    <w:p w14:paraId="7BACF858" w14:textId="77777777" w:rsidR="00A07B8A" w:rsidRDefault="00A07B8A" w:rsidP="00A07B8A">
      <w:pPr>
        <w:spacing w:line="360" w:lineRule="auto"/>
        <w:rPr>
          <w:rFonts w:ascii="Times New Roman" w:hAnsi="Times New Roman" w:cs="Times New Roman"/>
          <w:sz w:val="24"/>
          <w:szCs w:val="24"/>
        </w:rPr>
      </w:pPr>
    </w:p>
    <w:p w14:paraId="35C04C98" w14:textId="77777777" w:rsidR="00A07B8A" w:rsidRDefault="00A07B8A" w:rsidP="00A07B8A">
      <w:pPr>
        <w:spacing w:line="360" w:lineRule="auto"/>
        <w:rPr>
          <w:rStyle w:val="Hyperlink"/>
          <w:rFonts w:ascii="Times New Roman" w:hAnsi="Times New Roman" w:cs="Times New Roman"/>
          <w:sz w:val="24"/>
          <w:szCs w:val="24"/>
        </w:rPr>
      </w:pPr>
      <w:proofErr w:type="spellStart"/>
      <w:r w:rsidRPr="00B37D9D">
        <w:rPr>
          <w:rFonts w:ascii="Times New Roman" w:hAnsi="Times New Roman" w:cs="Times New Roman"/>
          <w:sz w:val="24"/>
          <w:szCs w:val="24"/>
        </w:rPr>
        <w:t>Zoogah</w:t>
      </w:r>
      <w:proofErr w:type="spellEnd"/>
      <w:r w:rsidRPr="00B37D9D">
        <w:rPr>
          <w:rFonts w:ascii="Times New Roman" w:hAnsi="Times New Roman" w:cs="Times New Roman"/>
          <w:sz w:val="24"/>
          <w:szCs w:val="24"/>
        </w:rPr>
        <w:t>, D. B., Vora, D., Richard, O., &amp; Peng, M. W. (2011). Strategic alliance team diversity, coordination, and effectiveness. </w:t>
      </w:r>
      <w:r w:rsidRPr="00B37D9D">
        <w:rPr>
          <w:rFonts w:ascii="Times New Roman" w:hAnsi="Times New Roman" w:cs="Times New Roman"/>
          <w:i/>
          <w:iCs/>
          <w:sz w:val="24"/>
          <w:szCs w:val="24"/>
        </w:rPr>
        <w:t>International Journal of Human Resource Management</w:t>
      </w:r>
      <w:r w:rsidRPr="00B37D9D">
        <w:rPr>
          <w:rFonts w:ascii="Times New Roman" w:hAnsi="Times New Roman" w:cs="Times New Roman"/>
          <w:sz w:val="24"/>
          <w:szCs w:val="24"/>
        </w:rPr>
        <w:t xml:space="preserve">, 22(3), 510–529. </w:t>
      </w:r>
      <w:hyperlink r:id="rId17" w:history="1">
        <w:r w:rsidRPr="00B37D9D">
          <w:rPr>
            <w:rStyle w:val="Hyperlink"/>
            <w:rFonts w:ascii="Times New Roman" w:hAnsi="Times New Roman" w:cs="Times New Roman"/>
            <w:sz w:val="24"/>
            <w:szCs w:val="24"/>
          </w:rPr>
          <w:t>https://doi-org.uoelibrary.idm.oclc.org/10.1080/09585192.2011.543629</w:t>
        </w:r>
      </w:hyperlink>
    </w:p>
    <w:p w14:paraId="6072525D" w14:textId="77777777" w:rsidR="00A07B8A" w:rsidRDefault="00A07B8A">
      <w:pPr>
        <w:rPr>
          <w:color w:val="000000" w:themeColor="text1"/>
          <w:lang w:val="en-US"/>
        </w:rPr>
      </w:pPr>
    </w:p>
    <w:p w14:paraId="457470E5" w14:textId="1F1BC993" w:rsidR="00025A07" w:rsidRDefault="00025A07">
      <w:pPr>
        <w:rPr>
          <w:color w:val="000000" w:themeColor="text1"/>
          <w:lang w:val="en-US"/>
        </w:rPr>
      </w:pPr>
    </w:p>
    <w:p w14:paraId="0810D1B7" w14:textId="084A0DA2" w:rsidR="00025A07" w:rsidRDefault="00025A07">
      <w:pPr>
        <w:rPr>
          <w:color w:val="000000" w:themeColor="text1"/>
          <w:lang w:val="en-US"/>
        </w:rPr>
      </w:pPr>
    </w:p>
    <w:p w14:paraId="1BF9C384" w14:textId="77777777" w:rsidR="00025A07" w:rsidRPr="006766BC" w:rsidRDefault="00025A07">
      <w:pPr>
        <w:rPr>
          <w:color w:val="000000" w:themeColor="text1"/>
          <w:lang w:val="en-US"/>
        </w:rPr>
      </w:pPr>
    </w:p>
    <w:p w14:paraId="21DC84DF" w14:textId="23E23242" w:rsidR="00DE6B7B" w:rsidRPr="006766BC" w:rsidRDefault="00DE6B7B">
      <w:pPr>
        <w:rPr>
          <w:color w:val="000000" w:themeColor="text1"/>
        </w:rPr>
      </w:pPr>
    </w:p>
    <w:p w14:paraId="37AEE040" w14:textId="3505437F" w:rsidR="00DE6B7B" w:rsidRDefault="00DE6B7B"/>
    <w:p w14:paraId="3AD79D7E" w14:textId="75A360C8" w:rsidR="009527C3" w:rsidRDefault="009527C3"/>
    <w:sectPr w:rsidR="009527C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24FEE" w14:textId="77777777" w:rsidR="002E45FE" w:rsidRDefault="002E45FE" w:rsidP="00B2358C">
      <w:pPr>
        <w:spacing w:after="0" w:line="240" w:lineRule="auto"/>
      </w:pPr>
      <w:r>
        <w:separator/>
      </w:r>
    </w:p>
  </w:endnote>
  <w:endnote w:type="continuationSeparator" w:id="0">
    <w:p w14:paraId="552FA360" w14:textId="77777777" w:rsidR="002E45FE" w:rsidRDefault="002E45FE" w:rsidP="00B2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A5F5" w14:textId="00F38E37" w:rsidR="00B2358C" w:rsidRDefault="00B2358C">
    <w:pPr>
      <w:pStyle w:val="Footer"/>
    </w:pPr>
    <w:r>
      <w:t>700008682</w:t>
    </w:r>
  </w:p>
  <w:p w14:paraId="67AB60D9" w14:textId="77777777" w:rsidR="00B2358C" w:rsidRDefault="00B2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C1141" w14:textId="77777777" w:rsidR="002E45FE" w:rsidRDefault="002E45FE" w:rsidP="00B2358C">
      <w:pPr>
        <w:spacing w:after="0" w:line="240" w:lineRule="auto"/>
      </w:pPr>
      <w:r>
        <w:separator/>
      </w:r>
    </w:p>
  </w:footnote>
  <w:footnote w:type="continuationSeparator" w:id="0">
    <w:p w14:paraId="47261606" w14:textId="77777777" w:rsidR="002E45FE" w:rsidRDefault="002E45FE" w:rsidP="00B23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C3901"/>
    <w:multiLevelType w:val="hybridMultilevel"/>
    <w:tmpl w:val="74D0A9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18"/>
    <w:rsid w:val="00025A07"/>
    <w:rsid w:val="000759A4"/>
    <w:rsid w:val="00091CED"/>
    <w:rsid w:val="000B734E"/>
    <w:rsid w:val="000E325E"/>
    <w:rsid w:val="00170E1B"/>
    <w:rsid w:val="00193E6C"/>
    <w:rsid w:val="001A6C3E"/>
    <w:rsid w:val="0020016A"/>
    <w:rsid w:val="002B1FC1"/>
    <w:rsid w:val="002E45FE"/>
    <w:rsid w:val="002F3280"/>
    <w:rsid w:val="003170E7"/>
    <w:rsid w:val="003621C4"/>
    <w:rsid w:val="003946ED"/>
    <w:rsid w:val="003A3A9A"/>
    <w:rsid w:val="003C4C83"/>
    <w:rsid w:val="00433DE6"/>
    <w:rsid w:val="00456A8D"/>
    <w:rsid w:val="00534FC5"/>
    <w:rsid w:val="0053648F"/>
    <w:rsid w:val="005F594E"/>
    <w:rsid w:val="005F7ADF"/>
    <w:rsid w:val="0060743D"/>
    <w:rsid w:val="006766BC"/>
    <w:rsid w:val="006E757F"/>
    <w:rsid w:val="00730A40"/>
    <w:rsid w:val="0074195C"/>
    <w:rsid w:val="007555B8"/>
    <w:rsid w:val="007810C8"/>
    <w:rsid w:val="007C4EA0"/>
    <w:rsid w:val="007E6971"/>
    <w:rsid w:val="007F4FFE"/>
    <w:rsid w:val="00832E20"/>
    <w:rsid w:val="008E0A0F"/>
    <w:rsid w:val="009527C3"/>
    <w:rsid w:val="009A0717"/>
    <w:rsid w:val="009F093E"/>
    <w:rsid w:val="00A07B8A"/>
    <w:rsid w:val="00B2358C"/>
    <w:rsid w:val="00BB57E6"/>
    <w:rsid w:val="00BD41DD"/>
    <w:rsid w:val="00C02820"/>
    <w:rsid w:val="00C04E9E"/>
    <w:rsid w:val="00C231BD"/>
    <w:rsid w:val="00CB2C40"/>
    <w:rsid w:val="00D05956"/>
    <w:rsid w:val="00D13CF9"/>
    <w:rsid w:val="00D22B59"/>
    <w:rsid w:val="00D35623"/>
    <w:rsid w:val="00DE6B7B"/>
    <w:rsid w:val="00E33343"/>
    <w:rsid w:val="00E50075"/>
    <w:rsid w:val="00EE0113"/>
    <w:rsid w:val="00EE6CF4"/>
    <w:rsid w:val="00F64060"/>
    <w:rsid w:val="00FB22E1"/>
    <w:rsid w:val="00FC36DA"/>
    <w:rsid w:val="00FD0D31"/>
    <w:rsid w:val="00FD3818"/>
    <w:rsid w:val="00FD725D"/>
    <w:rsid w:val="00FF7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F01"/>
  <w15:chartTrackingRefBased/>
  <w15:docId w15:val="{CED4B764-A2AC-46B7-B300-DF1ADE3C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55B8"/>
    <w:rPr>
      <w:b/>
      <w:bCs/>
    </w:rPr>
  </w:style>
  <w:style w:type="paragraph" w:styleId="ListParagraph">
    <w:name w:val="List Paragraph"/>
    <w:basedOn w:val="Normal"/>
    <w:uiPriority w:val="34"/>
    <w:qFormat/>
    <w:rsid w:val="007555B8"/>
    <w:pPr>
      <w:ind w:left="720"/>
      <w:contextualSpacing/>
    </w:pPr>
  </w:style>
  <w:style w:type="character" w:styleId="CommentReference">
    <w:name w:val="annotation reference"/>
    <w:basedOn w:val="DefaultParagraphFont"/>
    <w:uiPriority w:val="99"/>
    <w:semiHidden/>
    <w:unhideWhenUsed/>
    <w:rsid w:val="003A3A9A"/>
    <w:rPr>
      <w:sz w:val="16"/>
      <w:szCs w:val="16"/>
    </w:rPr>
  </w:style>
  <w:style w:type="paragraph" w:styleId="CommentText">
    <w:name w:val="annotation text"/>
    <w:basedOn w:val="Normal"/>
    <w:link w:val="CommentTextChar"/>
    <w:uiPriority w:val="99"/>
    <w:unhideWhenUsed/>
    <w:rsid w:val="003A3A9A"/>
    <w:pPr>
      <w:spacing w:line="240" w:lineRule="auto"/>
    </w:pPr>
    <w:rPr>
      <w:sz w:val="20"/>
      <w:szCs w:val="20"/>
    </w:rPr>
  </w:style>
  <w:style w:type="character" w:customStyle="1" w:styleId="CommentTextChar">
    <w:name w:val="Comment Text Char"/>
    <w:basedOn w:val="DefaultParagraphFont"/>
    <w:link w:val="CommentText"/>
    <w:uiPriority w:val="99"/>
    <w:rsid w:val="003A3A9A"/>
    <w:rPr>
      <w:sz w:val="20"/>
      <w:szCs w:val="20"/>
    </w:rPr>
  </w:style>
  <w:style w:type="paragraph" w:styleId="CommentSubject">
    <w:name w:val="annotation subject"/>
    <w:basedOn w:val="CommentText"/>
    <w:next w:val="CommentText"/>
    <w:link w:val="CommentSubjectChar"/>
    <w:uiPriority w:val="99"/>
    <w:semiHidden/>
    <w:unhideWhenUsed/>
    <w:rsid w:val="007810C8"/>
    <w:rPr>
      <w:b/>
      <w:bCs/>
    </w:rPr>
  </w:style>
  <w:style w:type="character" w:customStyle="1" w:styleId="CommentSubjectChar">
    <w:name w:val="Comment Subject Char"/>
    <w:basedOn w:val="CommentTextChar"/>
    <w:link w:val="CommentSubject"/>
    <w:uiPriority w:val="99"/>
    <w:semiHidden/>
    <w:rsid w:val="007810C8"/>
    <w:rPr>
      <w:b/>
      <w:bCs/>
      <w:sz w:val="20"/>
      <w:szCs w:val="20"/>
    </w:rPr>
  </w:style>
  <w:style w:type="character" w:styleId="Hyperlink">
    <w:name w:val="Hyperlink"/>
    <w:basedOn w:val="DefaultParagraphFont"/>
    <w:uiPriority w:val="99"/>
    <w:unhideWhenUsed/>
    <w:rsid w:val="00DE6B7B"/>
    <w:rPr>
      <w:color w:val="0000FF"/>
      <w:u w:val="single"/>
    </w:rPr>
  </w:style>
  <w:style w:type="character" w:styleId="FollowedHyperlink">
    <w:name w:val="FollowedHyperlink"/>
    <w:basedOn w:val="DefaultParagraphFont"/>
    <w:uiPriority w:val="99"/>
    <w:semiHidden/>
    <w:unhideWhenUsed/>
    <w:rsid w:val="009527C3"/>
    <w:rPr>
      <w:color w:val="954F72" w:themeColor="followedHyperlink"/>
      <w:u w:val="single"/>
    </w:rPr>
  </w:style>
  <w:style w:type="character" w:styleId="UnresolvedMention">
    <w:name w:val="Unresolved Mention"/>
    <w:basedOn w:val="DefaultParagraphFont"/>
    <w:uiPriority w:val="99"/>
    <w:semiHidden/>
    <w:unhideWhenUsed/>
    <w:rsid w:val="00025A07"/>
    <w:rPr>
      <w:color w:val="605E5C"/>
      <w:shd w:val="clear" w:color="auto" w:fill="E1DFDD"/>
    </w:rPr>
  </w:style>
  <w:style w:type="paragraph" w:styleId="Header">
    <w:name w:val="header"/>
    <w:basedOn w:val="Normal"/>
    <w:link w:val="HeaderChar"/>
    <w:uiPriority w:val="99"/>
    <w:unhideWhenUsed/>
    <w:rsid w:val="00B23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58C"/>
  </w:style>
  <w:style w:type="paragraph" w:styleId="Footer">
    <w:name w:val="footer"/>
    <w:basedOn w:val="Normal"/>
    <w:link w:val="FooterChar"/>
    <w:uiPriority w:val="99"/>
    <w:unhideWhenUsed/>
    <w:rsid w:val="00B23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uoelibrary.idm.oclc.org/10.1016/j.leaqua.2011.09.004" TargetMode="External"/><Relationship Id="rId13" Type="http://schemas.openxmlformats.org/officeDocument/2006/relationships/hyperlink" Target="https://doi-org.uoelibrary.idm.oclc.org/10.2307/239387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v.uk/government/speeches/what-makes-a-good-leader" TargetMode="External"/><Relationship Id="rId12" Type="http://schemas.openxmlformats.org/officeDocument/2006/relationships/hyperlink" Target="https://doiorg.uoelibrary.idm.oclc.org/10.1002/smj.4250100709" TargetMode="External"/><Relationship Id="rId17" Type="http://schemas.openxmlformats.org/officeDocument/2006/relationships/hyperlink" Target="https://doi-org.uoelibrary.idm.oclc.org/10.1080/09585192.2011.543629" TargetMode="External"/><Relationship Id="rId2" Type="http://schemas.openxmlformats.org/officeDocument/2006/relationships/styles" Target="styles.xml"/><Relationship Id="rId16" Type="http://schemas.openxmlformats.org/officeDocument/2006/relationships/hyperlink" Target="https://doi-org.uoelibrary.idm.oclc.org/10.2307/266708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uoelibrary.idm.oclc.org/10.1002/hrm.20391" TargetMode="External"/><Relationship Id="rId5" Type="http://schemas.openxmlformats.org/officeDocument/2006/relationships/footnotes" Target="footnotes.xml"/><Relationship Id="rId15" Type="http://schemas.openxmlformats.org/officeDocument/2006/relationships/hyperlink" Target="https://doi-org.uoelibrary.idm.oclc.org/10.2307/2667029" TargetMode="External"/><Relationship Id="rId10" Type="http://schemas.openxmlformats.org/officeDocument/2006/relationships/hyperlink" Target="https://doi-org.uoelibrary.idm.oclc.org/10.1016/j.ijhm.2016.09.0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uoelibrary.idm.oclc.org/10.1002/job.2359" TargetMode="External"/><Relationship Id="rId14" Type="http://schemas.openxmlformats.org/officeDocument/2006/relationships/hyperlink" Target="https://livingautism.com/employment-support-autistic-individ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Wakely, Dawson</dc:creator>
  <cp:keywords/>
  <dc:description/>
  <cp:lastModifiedBy>Wakely, Dawson</cp:lastModifiedBy>
  <cp:revision>2</cp:revision>
  <dcterms:created xsi:type="dcterms:W3CDTF">2021-01-18T16:54:00Z</dcterms:created>
  <dcterms:modified xsi:type="dcterms:W3CDTF">2021-01-18T16:54:00Z</dcterms:modified>
</cp:coreProperties>
</file>