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AD" w:rsidRDefault="00AA62AD" w:rsidP="00AA62AD">
      <w:pPr>
        <w:rPr>
          <w:rFonts w:hint="eastAsia"/>
        </w:rPr>
      </w:pPr>
      <w:r>
        <w:rPr>
          <w:rFonts w:hint="eastAsia"/>
        </w:rPr>
        <w:t>SpringBoot2.0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转换器</w:t>
      </w:r>
      <w:r>
        <w:rPr>
          <w:rFonts w:hint="eastAsia"/>
        </w:rPr>
        <w:t>(</w:t>
      </w:r>
      <w:proofErr w:type="spellStart"/>
      <w:r>
        <w:t>FastJson</w:t>
      </w:r>
      <w:proofErr w:type="spellEnd"/>
      <w:r>
        <w:t xml:space="preserve"> 1.2.49</w:t>
      </w:r>
      <w:r>
        <w:rPr>
          <w:rFonts w:hint="eastAsia"/>
        </w:rPr>
        <w:t>)</w:t>
      </w:r>
    </w:p>
    <w:p w:rsidR="00AA62AD" w:rsidRDefault="00AA62AD" w:rsidP="00AA62AD">
      <w:proofErr w:type="spellStart"/>
      <w:r>
        <w:t>SpringBoot</w:t>
      </w:r>
      <w:proofErr w:type="spellEnd"/>
      <w:r>
        <w:t xml:space="preserve"> 2.0.4.RELEASE</w:t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官方文档说明</w:t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目前版本依赖</w:t>
      </w:r>
      <w:r>
        <w:rPr>
          <w:rFonts w:hint="eastAsia"/>
        </w:rPr>
        <w:t>MVC</w:t>
      </w:r>
      <w:r>
        <w:rPr>
          <w:rFonts w:hint="eastAsia"/>
        </w:rPr>
        <w:t>的版本为</w:t>
      </w:r>
      <w:r>
        <w:rPr>
          <w:rFonts w:hint="eastAsia"/>
        </w:rPr>
        <w:t>spring-webmvc.5.0.8.RELEASE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官方文档中是这样描述的：</w:t>
      </w:r>
    </w:p>
    <w:p w:rsidR="00AA62AD" w:rsidRDefault="00AA62AD" w:rsidP="00AA62AD">
      <w:r>
        <w:rPr>
          <w:noProof/>
        </w:rPr>
        <w:drawing>
          <wp:inline distT="0" distB="0" distL="0" distR="0">
            <wp:extent cx="5274310" cy="3161172"/>
            <wp:effectExtent l="0" t="0" r="2540" b="1270"/>
            <wp:docPr id="1" name="图片 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翻译：如果您想要替换</w:t>
      </w:r>
      <w:r>
        <w:rPr>
          <w:rFonts w:hint="eastAsia"/>
        </w:rPr>
        <w:t>Spring MVC</w:t>
      </w:r>
      <w:r>
        <w:rPr>
          <w:rFonts w:hint="eastAsia"/>
        </w:rPr>
        <w:t>创造的默认转换器，重写</w:t>
      </w:r>
      <w:proofErr w:type="spellStart"/>
      <w:r>
        <w:rPr>
          <w:rFonts w:hint="eastAsia"/>
        </w:rPr>
        <w:t>extendmessageconverter</w:t>
      </w:r>
      <w:proofErr w:type="spellEnd"/>
      <w:r>
        <w:rPr>
          <w:rFonts w:hint="eastAsia"/>
        </w:rPr>
        <w:t>，如果您只想定制它们，或者向默认的转换器添加额外的转换器，那么可以在</w:t>
      </w:r>
      <w:r>
        <w:rPr>
          <w:rFonts w:hint="eastAsia"/>
        </w:rPr>
        <w:t>Java</w:t>
      </w:r>
      <w:r>
        <w:rPr>
          <w:rFonts w:hint="eastAsia"/>
        </w:rPr>
        <w:t>配置中实现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的定制。</w:t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MVC</w:t>
      </w:r>
      <w:r>
        <w:rPr>
          <w:rFonts w:hint="eastAsia"/>
        </w:rPr>
        <w:t>配置类</w:t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根据文档中的示例，写自己的配置类：</w:t>
      </w:r>
    </w:p>
    <w:p w:rsidR="00AA62AD" w:rsidRDefault="00AA62AD" w:rsidP="00AA62AD">
      <w:r>
        <w:rPr>
          <w:noProof/>
        </w:rPr>
        <w:drawing>
          <wp:inline distT="0" distB="0" distL="0" distR="0">
            <wp:extent cx="5274310" cy="2377154"/>
            <wp:effectExtent l="0" t="0" r="2540" b="4445"/>
            <wp:docPr id="2" name="图片 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测试结果成功，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生效。</w:t>
      </w:r>
    </w:p>
    <w:p w:rsidR="00AA62AD" w:rsidRDefault="00AA62AD" w:rsidP="00AA62AD"/>
    <w:p w:rsidR="00AA62AD" w:rsidRDefault="00AA62AD" w:rsidP="00AA62AD">
      <w:r>
        <w:t>Content type ‘text/</w:t>
      </w:r>
      <w:proofErr w:type="spellStart"/>
      <w:r>
        <w:t>plain</w:t>
      </w:r>
      <w:proofErr w:type="gramStart"/>
      <w:r>
        <w:t>;charset</w:t>
      </w:r>
      <w:proofErr w:type="spellEnd"/>
      <w:proofErr w:type="gramEnd"/>
      <w:r>
        <w:t>=UTF-8’ not supported</w:t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项目中增加自定义</w:t>
      </w:r>
      <w:r>
        <w:rPr>
          <w:rFonts w:hint="eastAsia"/>
        </w:rPr>
        <w:t>MVC</w:t>
      </w:r>
      <w:r>
        <w:rPr>
          <w:rFonts w:hint="eastAsia"/>
        </w:rPr>
        <w:t>配置类后，由于指定了</w:t>
      </w:r>
      <w:proofErr w:type="spellStart"/>
      <w:r>
        <w:rPr>
          <w:rFonts w:hint="eastAsia"/>
        </w:rPr>
        <w:t>MediaType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APPLICATION_JSON_UTF8</w:t>
      </w:r>
      <w:r>
        <w:rPr>
          <w:rFonts w:hint="eastAsia"/>
        </w:rPr>
        <w:t>（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json;charset</w:t>
      </w:r>
      <w:proofErr w:type="spellEnd"/>
      <w:r>
        <w:rPr>
          <w:rFonts w:hint="eastAsia"/>
        </w:rPr>
        <w:t>=UTF-8</w:t>
      </w:r>
      <w:r>
        <w:rPr>
          <w:rFonts w:hint="eastAsia"/>
        </w:rPr>
        <w:t>）导致一些请求类型不为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格式的接口报错，但是在没有增加自定义</w:t>
      </w:r>
      <w:proofErr w:type="spellStart"/>
      <w:r>
        <w:rPr>
          <w:rFonts w:hint="eastAsia"/>
        </w:rPr>
        <w:t>WebConfig</w:t>
      </w:r>
      <w:proofErr w:type="spellEnd"/>
      <w:r>
        <w:rPr>
          <w:rFonts w:hint="eastAsia"/>
        </w:rPr>
        <w:t>类之前是不会报错的。</w:t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lastRenderedPageBreak/>
        <w:t>通过</w:t>
      </w:r>
      <w:r>
        <w:rPr>
          <w:rFonts w:hint="eastAsia"/>
        </w:rPr>
        <w:t>DEBUG</w:t>
      </w:r>
      <w:r>
        <w:rPr>
          <w:rFonts w:hint="eastAsia"/>
        </w:rPr>
        <w:t>跟踪</w:t>
      </w:r>
      <w:proofErr w:type="gramStart"/>
      <w:r>
        <w:rPr>
          <w:rFonts w:hint="eastAsia"/>
        </w:rPr>
        <w:t>至如下</w:t>
      </w:r>
      <w:proofErr w:type="gramEnd"/>
      <w:r>
        <w:rPr>
          <w:rFonts w:hint="eastAsia"/>
        </w:rPr>
        <w:t>类：</w:t>
      </w:r>
    </w:p>
    <w:p w:rsidR="00AA62AD" w:rsidRDefault="00AA62AD" w:rsidP="00AA62AD">
      <w:r>
        <w:t>org.springframework.web.servlet.mvc.method.annotation.AbstractMessageConverterMethodArgumentResolver</w:t>
      </w:r>
    </w:p>
    <w:p w:rsidR="00AA62AD" w:rsidRDefault="00AA62AD" w:rsidP="00AA62AD">
      <w:pPr>
        <w:rPr>
          <w:rFonts w:hint="eastAsia"/>
        </w:rPr>
      </w:pPr>
      <w:proofErr w:type="spellStart"/>
      <w:r>
        <w:rPr>
          <w:rFonts w:hint="eastAsia"/>
        </w:rPr>
        <w:t>readWithMessageConverters</w:t>
      </w:r>
      <w:proofErr w:type="spellEnd"/>
      <w:r>
        <w:rPr>
          <w:rFonts w:hint="eastAsia"/>
        </w:rPr>
        <w:t>方法中</w:t>
      </w:r>
    </w:p>
    <w:p w:rsidR="00AA62AD" w:rsidRDefault="00AA62AD" w:rsidP="00AA62AD">
      <w:r>
        <w:rPr>
          <w:noProof/>
        </w:rPr>
        <w:drawing>
          <wp:inline distT="0" distB="0" distL="0" distR="0">
            <wp:extent cx="5274310" cy="2616314"/>
            <wp:effectExtent l="0" t="0" r="2540" b="0"/>
            <wp:docPr id="3" name="图片 3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表示从转换器中读取给定的类型，如果请求的类型与转换器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匹配不到，就会跳出</w:t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上图代码块，然后抛出异常。</w:t>
      </w:r>
    </w:p>
    <w:p w:rsidR="00AA62AD" w:rsidRDefault="00AA62AD" w:rsidP="00AA62AD">
      <w:r>
        <w:rPr>
          <w:noProof/>
        </w:rPr>
        <w:drawing>
          <wp:inline distT="0" distB="0" distL="0" distR="0">
            <wp:extent cx="5274310" cy="928344"/>
            <wp:effectExtent l="0" t="0" r="2540" b="5715"/>
            <wp:docPr id="4" name="图片 4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D" w:rsidRDefault="00AA62AD" w:rsidP="00AA62AD">
      <w:r>
        <w:rPr>
          <w:noProof/>
        </w:rPr>
        <w:drawing>
          <wp:inline distT="0" distB="0" distL="0" distR="0">
            <wp:extent cx="4191000" cy="693420"/>
            <wp:effectExtent l="0" t="0" r="0" b="0"/>
            <wp:docPr id="5" name="图片 5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转化器集合中只有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，所以类型不匹配是正常的。</w:t>
      </w:r>
    </w:p>
    <w:p w:rsidR="00AA62AD" w:rsidRDefault="00AA62AD" w:rsidP="00AA62AD">
      <w:pPr>
        <w:rPr>
          <w:rFonts w:hint="eastAsia"/>
        </w:rPr>
      </w:pP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两段注释：</w:t>
      </w:r>
    </w:p>
    <w:p w:rsidR="00AA62AD" w:rsidRDefault="00AA62AD" w:rsidP="00AA62AD">
      <w:r>
        <w:rPr>
          <w:noProof/>
        </w:rPr>
        <w:drawing>
          <wp:inline distT="0" distB="0" distL="0" distR="0">
            <wp:extent cx="5273040" cy="2186940"/>
            <wp:effectExtent l="0" t="0" r="3810" b="3810"/>
            <wp:docPr id="6" name="图片 6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15" cy="220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翻译：配置</w:t>
      </w:r>
      <w:r>
        <w:rPr>
          <w:rFonts w:hint="eastAsia"/>
        </w:rPr>
        <w:t xml:space="preserve">@link 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，用于读或写请求或响应的主体。如果没有添加转换</w:t>
      </w:r>
      <w:r>
        <w:rPr>
          <w:rFonts w:hint="eastAsia"/>
        </w:rPr>
        <w:lastRenderedPageBreak/>
        <w:t>器，使用注册的转换器的默认列表。注意，在列表中添加了转换器，关闭了默认转换器注册。如果要简单地添加一个转换器而不影响默认注册，考虑使用</w:t>
      </w:r>
      <w:proofErr w:type="spellStart"/>
      <w:r>
        <w:rPr>
          <w:rFonts w:hint="eastAsia"/>
        </w:rPr>
        <w:t>extendMessageConverters</w:t>
      </w:r>
      <w:proofErr w:type="spellEnd"/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重新编写</w:t>
      </w:r>
      <w:proofErr w:type="spellStart"/>
      <w:r>
        <w:rPr>
          <w:rFonts w:hint="eastAsia"/>
        </w:rPr>
        <w:t>WebConfig</w:t>
      </w:r>
      <w:proofErr w:type="spellEnd"/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configureMessageConverters</w:t>
      </w:r>
      <w:proofErr w:type="spellEnd"/>
      <w:r>
        <w:rPr>
          <w:rFonts w:hint="eastAsia"/>
        </w:rPr>
        <w:t>方法替换为</w:t>
      </w:r>
      <w:proofErr w:type="spellStart"/>
      <w:r>
        <w:rPr>
          <w:rFonts w:hint="eastAsia"/>
        </w:rPr>
        <w:t>extendMessageConverters</w:t>
      </w:r>
      <w:proofErr w:type="spellEnd"/>
    </w:p>
    <w:p w:rsidR="00AA62AD" w:rsidRDefault="00AA62AD" w:rsidP="00AA62AD">
      <w:r>
        <w:rPr>
          <w:noProof/>
        </w:rPr>
        <w:drawing>
          <wp:inline distT="0" distB="0" distL="0" distR="0">
            <wp:extent cx="5274310" cy="2008644"/>
            <wp:effectExtent l="0" t="0" r="2540" b="0"/>
            <wp:docPr id="7" name="图片 7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发送请求查看</w:t>
      </w:r>
      <w:proofErr w:type="spellStart"/>
      <w:r>
        <w:rPr>
          <w:rFonts w:hint="eastAsia"/>
        </w:rPr>
        <w:t>this.messageConverters</w:t>
      </w:r>
      <w:proofErr w:type="spellEnd"/>
      <w:r>
        <w:rPr>
          <w:rFonts w:hint="eastAsia"/>
        </w:rPr>
        <w:t>，由于有</w:t>
      </w:r>
      <w:proofErr w:type="spellStart"/>
      <w:r>
        <w:rPr>
          <w:rFonts w:hint="eastAsia"/>
        </w:rPr>
        <w:t>StringHttpMessageConverter</w:t>
      </w:r>
      <w:proofErr w:type="spellEnd"/>
      <w:r>
        <w:rPr>
          <w:rFonts w:hint="eastAsia"/>
        </w:rPr>
        <w:t>这个转换器，请求类型为</w:t>
      </w:r>
      <w:r>
        <w:rPr>
          <w:rFonts w:hint="eastAsia"/>
        </w:rPr>
        <w:t>text</w:t>
      </w:r>
      <w:r>
        <w:rPr>
          <w:rFonts w:hint="eastAsia"/>
        </w:rPr>
        <w:t>可以通过，但是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类型时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并没有生效。</w:t>
      </w:r>
    </w:p>
    <w:p w:rsidR="00AA62AD" w:rsidRDefault="00AA62AD" w:rsidP="00AA62AD">
      <w:r>
        <w:rPr>
          <w:noProof/>
        </w:rPr>
        <w:drawing>
          <wp:inline distT="0" distB="0" distL="0" distR="0">
            <wp:extent cx="4937760" cy="2484120"/>
            <wp:effectExtent l="0" t="0" r="0" b="0"/>
            <wp:docPr id="8" name="图片 8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转换器添加到集</w:t>
      </w:r>
      <w:bookmarkStart w:id="0" w:name="_GoBack"/>
      <w:bookmarkEnd w:id="0"/>
      <w:r>
        <w:rPr>
          <w:rFonts w:hint="eastAsia"/>
        </w:rPr>
        <w:t>合中，但是却没有使用，使用的是</w:t>
      </w:r>
      <w:proofErr w:type="spellStart"/>
      <w:r>
        <w:rPr>
          <w:rFonts w:hint="eastAsia"/>
        </w:rPr>
        <w:t>MappingJackson</w:t>
      </w:r>
      <w:proofErr w:type="spellEnd"/>
      <w:r>
        <w:rPr>
          <w:rFonts w:hint="eastAsia"/>
        </w:rPr>
        <w:t>这个，所以可以对</w:t>
      </w:r>
      <w:proofErr w:type="spellStart"/>
      <w:r>
        <w:rPr>
          <w:rFonts w:hint="eastAsia"/>
        </w:rPr>
        <w:t>WebConfig</w:t>
      </w:r>
      <w:proofErr w:type="spellEnd"/>
      <w:r>
        <w:rPr>
          <w:rFonts w:hint="eastAsia"/>
        </w:rPr>
        <w:t>中代码做一个小小修改，将集合中的</w:t>
      </w:r>
      <w:proofErr w:type="spellStart"/>
      <w:r>
        <w:rPr>
          <w:rFonts w:hint="eastAsia"/>
        </w:rPr>
        <w:t>MappingJackson</w:t>
      </w:r>
      <w:proofErr w:type="spellEnd"/>
      <w:r>
        <w:rPr>
          <w:rFonts w:hint="eastAsia"/>
        </w:rPr>
        <w:t>做替换。</w:t>
      </w:r>
    </w:p>
    <w:p w:rsidR="00AA62AD" w:rsidRDefault="00AA62AD" w:rsidP="00AA62AD">
      <w:r>
        <w:rPr>
          <w:noProof/>
        </w:rPr>
        <w:drawing>
          <wp:inline distT="0" distB="0" distL="0" distR="0">
            <wp:extent cx="5273675" cy="2247900"/>
            <wp:effectExtent l="0" t="0" r="3175" b="0"/>
            <wp:docPr id="9" name="图片 9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21" cy="22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lastRenderedPageBreak/>
        <w:t>方式二：</w:t>
      </w:r>
    </w:p>
    <w:p w:rsidR="00AA62AD" w:rsidRDefault="00AA62AD" w:rsidP="00AA62AD">
      <w:pPr>
        <w:rPr>
          <w:rFonts w:hint="eastAsia"/>
        </w:rPr>
      </w:pPr>
      <w:r>
        <w:rPr>
          <w:rFonts w:hint="eastAsia"/>
        </w:rPr>
        <w:t>如果请求类型只有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text</w:t>
      </w:r>
      <w:r>
        <w:rPr>
          <w:rFonts w:hint="eastAsia"/>
        </w:rPr>
        <w:t>，也可以还是重写</w:t>
      </w:r>
      <w:proofErr w:type="spellStart"/>
      <w:r>
        <w:rPr>
          <w:rFonts w:hint="eastAsia"/>
        </w:rPr>
        <w:t>configureMessageConverters</w:t>
      </w:r>
      <w:proofErr w:type="spellEnd"/>
      <w:r>
        <w:rPr>
          <w:rFonts w:hint="eastAsia"/>
        </w:rPr>
        <w:t>方法，添加</w:t>
      </w:r>
      <w:proofErr w:type="spellStart"/>
      <w:r>
        <w:rPr>
          <w:rFonts w:hint="eastAsia"/>
        </w:rPr>
        <w:t>StringHttpMessageConverter</w:t>
      </w:r>
      <w:proofErr w:type="spellEnd"/>
    </w:p>
    <w:p w:rsidR="00AA62AD" w:rsidRDefault="00AA62AD" w:rsidP="00AA62AD">
      <w:r>
        <w:rPr>
          <w:noProof/>
        </w:rPr>
        <w:drawing>
          <wp:inline distT="0" distB="0" distL="0" distR="0">
            <wp:extent cx="5274310" cy="2619862"/>
            <wp:effectExtent l="0" t="0" r="2540" b="9525"/>
            <wp:docPr id="10" name="图片 10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EE" w:rsidRDefault="00AA62AD" w:rsidP="00AA62AD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>https://blog.csdn.net/litte</w:t>
      </w:r>
      <w:r>
        <w:rPr>
          <w:rFonts w:hint="eastAsia"/>
        </w:rPr>
        <w:t>_frog/article/details/82764215</w:t>
      </w:r>
    </w:p>
    <w:sectPr w:rsidR="00443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C5"/>
    <w:rsid w:val="00443AEE"/>
    <w:rsid w:val="006C3AC5"/>
    <w:rsid w:val="00AA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C1AD7-47B5-4753-B804-8A0A95D2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2019-01-18T12:11:00Z</dcterms:created>
  <dcterms:modified xsi:type="dcterms:W3CDTF">2019-01-18T12:17:00Z</dcterms:modified>
</cp:coreProperties>
</file>