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68F3" w14:textId="77777777" w:rsidR="007B6352" w:rsidRPr="007C6FEE" w:rsidRDefault="007B6352">
      <w:pPr>
        <w:spacing w:line="760" w:lineRule="exact"/>
        <w:rPr>
          <w:rFonts w:ascii="宋体" w:hAnsi="宋体"/>
          <w:b/>
          <w:bCs/>
          <w:sz w:val="24"/>
        </w:rPr>
      </w:pPr>
    </w:p>
    <w:p w14:paraId="39E2FAE2" w14:textId="77777777" w:rsidR="003B3C50" w:rsidRPr="007C6FEE" w:rsidRDefault="00A14E2C">
      <w:pPr>
        <w:spacing w:line="760" w:lineRule="exact"/>
        <w:rPr>
          <w:rFonts w:ascii="宋体" w:hAnsi="宋体"/>
          <w:b/>
          <w:bCs/>
          <w:sz w:val="24"/>
        </w:rPr>
      </w:pPr>
      <w:r w:rsidRPr="007C6FEE">
        <w:rPr>
          <w:rFonts w:ascii="宋体" w:hAnsi="宋体" w:hint="eastAsia"/>
          <w:b/>
          <w:bCs/>
          <w:sz w:val="24"/>
        </w:rPr>
        <w:t xml:space="preserve">                  </w:t>
      </w:r>
    </w:p>
    <w:p w14:paraId="53BF8A50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762A1393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473DD98D" w14:textId="77777777" w:rsidR="007C6FEE" w:rsidRPr="007C6FEE" w:rsidRDefault="007C6FEE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2ACFC679" w14:textId="77777777" w:rsidR="003B3C50" w:rsidRPr="007C6FEE" w:rsidRDefault="003B3C50" w:rsidP="00FC5828">
      <w:pPr>
        <w:spacing w:line="4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14:paraId="7FFDD809" w14:textId="77777777" w:rsidR="003B3C50" w:rsidRPr="007C6FEE" w:rsidRDefault="003B3C50">
      <w:pPr>
        <w:spacing w:line="760" w:lineRule="exact"/>
        <w:jc w:val="center"/>
        <w:outlineLvl w:val="1"/>
        <w:rPr>
          <w:rFonts w:ascii="楷体_GB2312" w:eastAsia="楷体_GB2312"/>
          <w:b/>
          <w:bCs/>
          <w:sz w:val="72"/>
        </w:rPr>
      </w:pPr>
      <w:bookmarkStart w:id="0" w:name="_Toc314503976"/>
      <w:r w:rsidRPr="007C6FEE">
        <w:rPr>
          <w:rFonts w:ascii="楷体_GB2312" w:eastAsia="楷体_GB2312" w:hint="eastAsia"/>
          <w:b/>
          <w:bCs/>
          <w:sz w:val="72"/>
        </w:rPr>
        <w:t>实 验 报 告</w:t>
      </w:r>
      <w:bookmarkEnd w:id="0"/>
    </w:p>
    <w:p w14:paraId="4855C76E" w14:textId="77777777" w:rsidR="003B3C50" w:rsidRPr="007C6FEE" w:rsidRDefault="003B3C50">
      <w:pPr>
        <w:spacing w:line="640" w:lineRule="exact"/>
        <w:rPr>
          <w:rFonts w:eastAsia="仿宋_GB2312"/>
          <w:b/>
          <w:bCs/>
          <w:sz w:val="36"/>
        </w:rPr>
      </w:pPr>
    </w:p>
    <w:p w14:paraId="1DD0B209" w14:textId="77777777" w:rsidR="003B3C50" w:rsidRPr="007C6FEE" w:rsidRDefault="003B3C50">
      <w:pPr>
        <w:spacing w:line="560" w:lineRule="exact"/>
        <w:rPr>
          <w:rFonts w:eastAsia="仿宋_GB2312"/>
          <w:b/>
          <w:bCs/>
          <w:sz w:val="36"/>
        </w:rPr>
      </w:pPr>
    </w:p>
    <w:p w14:paraId="6A4ACC66" w14:textId="77777777" w:rsidR="003B3C50" w:rsidRPr="007C6FEE" w:rsidRDefault="003B3C50">
      <w:pPr>
        <w:ind w:firstLine="2415"/>
        <w:rPr>
          <w:b/>
          <w:bCs/>
          <w:sz w:val="28"/>
        </w:rPr>
      </w:pPr>
    </w:p>
    <w:p w14:paraId="529049A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院：</w:t>
      </w:r>
      <w:r w:rsidR="003241AF">
        <w:rPr>
          <w:rFonts w:ascii="仿宋_GB2312" w:eastAsia="仿宋_GB2312" w:hint="eastAsia"/>
          <w:b/>
          <w:sz w:val="30"/>
          <w:u w:val="single"/>
        </w:rPr>
        <w:t>数学与计算机科学</w:t>
      </w:r>
      <w:r w:rsidRPr="007C6FEE">
        <w:rPr>
          <w:rFonts w:ascii="仿宋_GB2312" w:eastAsia="仿宋_GB2312" w:hint="eastAsia"/>
          <w:b/>
          <w:sz w:val="30"/>
          <w:u w:val="single"/>
        </w:rPr>
        <w:t>学院</w:t>
      </w:r>
    </w:p>
    <w:p w14:paraId="0467963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课程名称：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>统计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>分析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</w:p>
    <w:p w14:paraId="14FB8FE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45" w:firstLine="2086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28"/>
          <w:szCs w:val="28"/>
        </w:rPr>
        <w:t xml:space="preserve">专业班级： </w:t>
      </w:r>
      <w:r w:rsidR="003241AF">
        <w:rPr>
          <w:rFonts w:ascii="仿宋_GB2312" w:eastAsia="仿宋_GB2312" w:hint="eastAsia"/>
          <w:b/>
          <w:sz w:val="30"/>
          <w:u w:val="single"/>
        </w:rPr>
        <w:t>智能科学与技术</w:t>
      </w:r>
      <w:r w:rsidR="0072145F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</w:p>
    <w:tbl>
      <w:tblPr>
        <w:tblpPr w:leftFromText="180" w:rightFromText="180" w:vertAnchor="page" w:horzAnchor="margin" w:tblpXSpec="center" w:tblpY="13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735"/>
        <w:gridCol w:w="780"/>
        <w:gridCol w:w="807"/>
        <w:gridCol w:w="800"/>
        <w:gridCol w:w="711"/>
        <w:gridCol w:w="756"/>
        <w:gridCol w:w="826"/>
        <w:gridCol w:w="832"/>
        <w:gridCol w:w="788"/>
        <w:gridCol w:w="866"/>
        <w:gridCol w:w="1027"/>
      </w:tblGrid>
      <w:tr w:rsidR="003B3C50" w:rsidRPr="007C6FEE" w14:paraId="5F3BE46B" w14:textId="77777777">
        <w:trPr>
          <w:trHeight w:val="470"/>
        </w:trPr>
        <w:tc>
          <w:tcPr>
            <w:tcW w:w="1257" w:type="dxa"/>
            <w:vAlign w:val="center"/>
          </w:tcPr>
          <w:p w14:paraId="11CD7B46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735" w:type="dxa"/>
            <w:vAlign w:val="center"/>
          </w:tcPr>
          <w:p w14:paraId="12FEEFCB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实验一</w:t>
            </w:r>
          </w:p>
        </w:tc>
        <w:tc>
          <w:tcPr>
            <w:tcW w:w="780" w:type="dxa"/>
            <w:vAlign w:val="center"/>
          </w:tcPr>
          <w:p w14:paraId="5941FD8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实验二</w:t>
            </w:r>
          </w:p>
        </w:tc>
        <w:tc>
          <w:tcPr>
            <w:tcW w:w="807" w:type="dxa"/>
            <w:vAlign w:val="center"/>
          </w:tcPr>
          <w:p w14:paraId="53A852DA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实验三</w:t>
            </w:r>
          </w:p>
        </w:tc>
        <w:tc>
          <w:tcPr>
            <w:tcW w:w="800" w:type="dxa"/>
            <w:vAlign w:val="center"/>
          </w:tcPr>
          <w:p w14:paraId="7B7F46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实验四</w:t>
            </w:r>
          </w:p>
        </w:tc>
        <w:tc>
          <w:tcPr>
            <w:tcW w:w="711" w:type="dxa"/>
            <w:vAlign w:val="center"/>
          </w:tcPr>
          <w:p w14:paraId="5CB1CD5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实验五</w:t>
            </w:r>
          </w:p>
        </w:tc>
        <w:tc>
          <w:tcPr>
            <w:tcW w:w="756" w:type="dxa"/>
            <w:vAlign w:val="center"/>
          </w:tcPr>
          <w:p w14:paraId="2C1F07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实验六</w:t>
            </w:r>
          </w:p>
        </w:tc>
        <w:tc>
          <w:tcPr>
            <w:tcW w:w="826" w:type="dxa"/>
            <w:vAlign w:val="center"/>
          </w:tcPr>
          <w:p w14:paraId="3D5D6685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实验七</w:t>
            </w:r>
          </w:p>
        </w:tc>
        <w:tc>
          <w:tcPr>
            <w:tcW w:w="832" w:type="dxa"/>
            <w:vAlign w:val="center"/>
          </w:tcPr>
          <w:p w14:paraId="4332C1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实验八</w:t>
            </w:r>
          </w:p>
        </w:tc>
        <w:tc>
          <w:tcPr>
            <w:tcW w:w="788" w:type="dxa"/>
            <w:vAlign w:val="center"/>
          </w:tcPr>
          <w:p w14:paraId="0D23F2A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实验九</w:t>
            </w:r>
          </w:p>
        </w:tc>
        <w:tc>
          <w:tcPr>
            <w:tcW w:w="866" w:type="dxa"/>
            <w:vAlign w:val="center"/>
          </w:tcPr>
          <w:p w14:paraId="372195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实验十</w:t>
            </w:r>
          </w:p>
        </w:tc>
        <w:tc>
          <w:tcPr>
            <w:tcW w:w="1027" w:type="dxa"/>
            <w:vAlign w:val="center"/>
          </w:tcPr>
          <w:p w14:paraId="1E625134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  <w:p w14:paraId="3CD1FF4C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</w:tr>
      <w:tr w:rsidR="003B3C50" w:rsidRPr="007C6FEE" w14:paraId="009C646E" w14:textId="77777777">
        <w:trPr>
          <w:trHeight w:val="448"/>
        </w:trPr>
        <w:tc>
          <w:tcPr>
            <w:tcW w:w="1257" w:type="dxa"/>
            <w:vAlign w:val="center"/>
          </w:tcPr>
          <w:p w14:paraId="17B6C6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评分</w:t>
            </w:r>
          </w:p>
        </w:tc>
        <w:tc>
          <w:tcPr>
            <w:tcW w:w="735" w:type="dxa"/>
            <w:vAlign w:val="center"/>
          </w:tcPr>
          <w:p w14:paraId="59ED9A5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 w14:paraId="0B4810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7" w:type="dxa"/>
          </w:tcPr>
          <w:p w14:paraId="66B1682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0" w:type="dxa"/>
          </w:tcPr>
          <w:p w14:paraId="3EF50D8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11" w:type="dxa"/>
          </w:tcPr>
          <w:p w14:paraId="5A142BA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56" w:type="dxa"/>
          </w:tcPr>
          <w:p w14:paraId="52DBE0C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6" w:type="dxa"/>
          </w:tcPr>
          <w:p w14:paraId="584A8808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32" w:type="dxa"/>
          </w:tcPr>
          <w:p w14:paraId="3E518A06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8" w:type="dxa"/>
          </w:tcPr>
          <w:p w14:paraId="5928F05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66" w:type="dxa"/>
          </w:tcPr>
          <w:p w14:paraId="1298B2CA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27" w:type="dxa"/>
          </w:tcPr>
          <w:p w14:paraId="070FB4EC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AC58743" w14:textId="20897B2F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姓    名：</w:t>
      </w:r>
      <w:r w:rsidR="00490FBB">
        <w:rPr>
          <w:rFonts w:ascii="仿宋_GB2312" w:eastAsia="仿宋_GB2312" w:hint="eastAsia"/>
          <w:b/>
          <w:sz w:val="30"/>
          <w:u w:val="single"/>
        </w:rPr>
        <w:t>刘糠杰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   </w:t>
      </w:r>
      <w:r w:rsidR="0072145F">
        <w:rPr>
          <w:rFonts w:ascii="仿宋_GB2312" w:eastAsia="仿宋_GB2312"/>
          <w:b/>
          <w:sz w:val="30"/>
          <w:u w:val="single"/>
        </w:rPr>
        <w:t xml:space="preserve">  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6E2CAC4" w14:textId="5996BE7E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号：</w:t>
      </w:r>
      <w:r w:rsidR="00490FBB">
        <w:rPr>
          <w:rFonts w:ascii="仿宋_GB2312" w:eastAsia="仿宋_GB2312" w:hint="eastAsia"/>
          <w:b/>
          <w:sz w:val="30"/>
          <w:u w:val="single"/>
        </w:rPr>
        <w:t>202305130222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E20D29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58993BC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96" w:firstLine="2388"/>
        <w:rPr>
          <w:rFonts w:ascii="仿宋_GB2312" w:eastAsia="仿宋_GB2312"/>
          <w:b/>
          <w:sz w:val="30"/>
        </w:rPr>
      </w:pPr>
      <w:r w:rsidRPr="007C6FEE">
        <w:rPr>
          <w:rFonts w:ascii="仿宋_GB2312" w:eastAsia="仿宋_GB2312" w:hint="eastAsia"/>
          <w:b/>
          <w:sz w:val="30"/>
        </w:rPr>
        <w:t xml:space="preserve">                   </w:t>
      </w:r>
    </w:p>
    <w:p w14:paraId="19F5833E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</w:p>
    <w:p w14:paraId="7AB8A33B" w14:textId="77777777" w:rsidR="003B3C50" w:rsidRPr="007C6FEE" w:rsidRDefault="003B3C50">
      <w:pPr>
        <w:adjustRightInd w:val="0"/>
        <w:jc w:val="center"/>
        <w:rPr>
          <w:rFonts w:ascii="宋体" w:hAnsi="宋体"/>
          <w:b/>
          <w:sz w:val="28"/>
          <w:szCs w:val="36"/>
        </w:rPr>
      </w:pPr>
      <w:r w:rsidRPr="007C6FEE">
        <w:rPr>
          <w:rFonts w:ascii="宋体" w:hAnsi="宋体" w:hint="eastAsia"/>
          <w:b/>
          <w:sz w:val="28"/>
          <w:szCs w:val="36"/>
        </w:rPr>
        <w:lastRenderedPageBreak/>
        <w:t>学生实验报告</w:t>
      </w:r>
    </w:p>
    <w:p w14:paraId="185B1A1A" w14:textId="77777777" w:rsidR="003B3C50" w:rsidRPr="007C6FEE" w:rsidRDefault="003B3C50">
      <w:pPr>
        <w:adjustRightInd w:val="0"/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437"/>
        <w:gridCol w:w="1351"/>
        <w:gridCol w:w="1902"/>
        <w:gridCol w:w="3288"/>
      </w:tblGrid>
      <w:tr w:rsidR="003B3C50" w:rsidRPr="007C6FEE" w14:paraId="2058CBF6" w14:textId="77777777">
        <w:trPr>
          <w:trHeight w:val="479"/>
        </w:trPr>
        <w:tc>
          <w:tcPr>
            <w:tcW w:w="1544" w:type="dxa"/>
            <w:vAlign w:val="center"/>
          </w:tcPr>
          <w:p w14:paraId="7A05211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6978" w:type="dxa"/>
            <w:gridSpan w:val="4"/>
            <w:vAlign w:val="center"/>
          </w:tcPr>
          <w:p w14:paraId="31D3AB21" w14:textId="5AEA9415" w:rsidR="003B3C50" w:rsidRPr="007C6FEE" w:rsidRDefault="002006E4" w:rsidP="007E707C">
            <w:pPr>
              <w:rPr>
                <w:rFonts w:ascii="宋体" w:hAnsi="宋体"/>
                <w:bCs/>
                <w:sz w:val="24"/>
              </w:rPr>
            </w:pPr>
            <w:r w:rsidRPr="002006E4">
              <w:rPr>
                <w:rFonts w:ascii="宋体" w:hAnsi="宋体" w:hint="eastAsia"/>
                <w:sz w:val="24"/>
              </w:rPr>
              <w:t>python软件并掌握其应用，利用其对数据进行方差分析</w:t>
            </w:r>
          </w:p>
        </w:tc>
      </w:tr>
      <w:tr w:rsidR="003B3C50" w:rsidRPr="007C6FEE" w14:paraId="1D4A5E34" w14:textId="77777777">
        <w:trPr>
          <w:trHeight w:val="479"/>
        </w:trPr>
        <w:tc>
          <w:tcPr>
            <w:tcW w:w="1981" w:type="dxa"/>
            <w:gridSpan w:val="2"/>
            <w:vAlign w:val="center"/>
          </w:tcPr>
          <w:p w14:paraId="09954DF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▇必修  □选修 </w:t>
            </w:r>
          </w:p>
        </w:tc>
        <w:tc>
          <w:tcPr>
            <w:tcW w:w="6541" w:type="dxa"/>
            <w:gridSpan w:val="3"/>
            <w:vAlign w:val="center"/>
          </w:tcPr>
          <w:p w14:paraId="3FDD0660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□演示性实验▇验证性实验 □操作性实验 </w:t>
            </w:r>
            <w:r w:rsidR="000E2252" w:rsidRPr="007C6FEE">
              <w:rPr>
                <w:rFonts w:ascii="宋体" w:hAnsi="宋体" w:hint="eastAsia"/>
                <w:bCs/>
                <w:sz w:val="24"/>
              </w:rPr>
              <w:t>▇</w:t>
            </w:r>
            <w:r w:rsidRPr="007C6FEE">
              <w:rPr>
                <w:rFonts w:ascii="宋体" w:hAnsi="宋体" w:hint="eastAsia"/>
                <w:bCs/>
                <w:sz w:val="24"/>
              </w:rPr>
              <w:t>综合性实验</w:t>
            </w:r>
          </w:p>
        </w:tc>
      </w:tr>
      <w:tr w:rsidR="003B3C50" w:rsidRPr="007C6FEE" w14:paraId="664B7F0C" w14:textId="77777777">
        <w:trPr>
          <w:trHeight w:val="470"/>
        </w:trPr>
        <w:tc>
          <w:tcPr>
            <w:tcW w:w="1544" w:type="dxa"/>
            <w:vAlign w:val="center"/>
          </w:tcPr>
          <w:p w14:paraId="490CB5C0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788" w:type="dxa"/>
            <w:gridSpan w:val="2"/>
            <w:vAlign w:val="center"/>
          </w:tcPr>
          <w:p w14:paraId="07A55DD2" w14:textId="77777777" w:rsidR="003B3C50" w:rsidRPr="007C6FEE" w:rsidRDefault="00CB3E97" w:rsidP="00CB3E97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10-315</w:t>
            </w:r>
          </w:p>
        </w:tc>
        <w:tc>
          <w:tcPr>
            <w:tcW w:w="1902" w:type="dxa"/>
            <w:vAlign w:val="center"/>
          </w:tcPr>
          <w:p w14:paraId="6E0CF74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实验仪器台号</w:t>
            </w:r>
          </w:p>
        </w:tc>
        <w:tc>
          <w:tcPr>
            <w:tcW w:w="3288" w:type="dxa"/>
          </w:tcPr>
          <w:p w14:paraId="0278907B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3B3C50" w:rsidRPr="007C6FEE" w14:paraId="1324C2FE" w14:textId="77777777">
        <w:trPr>
          <w:trHeight w:val="448"/>
        </w:trPr>
        <w:tc>
          <w:tcPr>
            <w:tcW w:w="1544" w:type="dxa"/>
            <w:vAlign w:val="center"/>
          </w:tcPr>
          <w:p w14:paraId="7955CA52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788" w:type="dxa"/>
            <w:gridSpan w:val="2"/>
            <w:vAlign w:val="center"/>
          </w:tcPr>
          <w:p w14:paraId="6B3FB043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刘洪久</w:t>
            </w:r>
          </w:p>
        </w:tc>
        <w:tc>
          <w:tcPr>
            <w:tcW w:w="1902" w:type="dxa"/>
            <w:vAlign w:val="center"/>
          </w:tcPr>
          <w:p w14:paraId="0559D99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实验日期及节次</w:t>
            </w:r>
          </w:p>
        </w:tc>
        <w:tc>
          <w:tcPr>
            <w:tcW w:w="3288" w:type="dxa"/>
          </w:tcPr>
          <w:p w14:paraId="62FCB125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45948FE" w14:textId="77777777" w:rsidR="003B3C50" w:rsidRPr="007C6FEE" w:rsidRDefault="003B3C50">
      <w:pPr>
        <w:adjustRightInd w:val="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一、实验目的及要求：</w:t>
      </w:r>
    </w:p>
    <w:p w14:paraId="275F81BA" w14:textId="77777777" w:rsidR="002006E4" w:rsidRDefault="003B3C50" w:rsidP="002006E4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sz w:val="28"/>
        </w:rPr>
        <w:t>1、</w:t>
      </w:r>
      <w:r w:rsidRPr="007C6FEE">
        <w:rPr>
          <w:rFonts w:ascii="宋体" w:hAnsi="宋体" w:hint="eastAsia"/>
          <w:b/>
          <w:sz w:val="28"/>
        </w:rPr>
        <w:t>目的</w:t>
      </w:r>
    </w:p>
    <w:p w14:paraId="3746138A" w14:textId="791EA2FB" w:rsidR="002006E4" w:rsidRPr="002006E4" w:rsidRDefault="002006E4" w:rsidP="002006E4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2006E4">
        <w:rPr>
          <w:rFonts w:ascii="宋体" w:hAnsi="宋体" w:hint="eastAsia"/>
          <w:sz w:val="24"/>
        </w:rPr>
        <w:t>熟悉python软件并掌握其应用，利用其对数据进行方差分析。</w:t>
      </w:r>
    </w:p>
    <w:p w14:paraId="4ECB9E19" w14:textId="77777777" w:rsidR="002006E4" w:rsidRDefault="003B3C50" w:rsidP="002006E4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sz w:val="28"/>
        </w:rPr>
        <w:t>2、</w:t>
      </w:r>
      <w:r w:rsidRPr="007C6FEE">
        <w:rPr>
          <w:rFonts w:ascii="宋体" w:hAnsi="宋体" w:hint="eastAsia"/>
          <w:b/>
          <w:sz w:val="28"/>
        </w:rPr>
        <w:t>内容及要求</w:t>
      </w:r>
    </w:p>
    <w:p w14:paraId="5492E4BA" w14:textId="77777777" w:rsidR="002006E4" w:rsidRDefault="002006E4" w:rsidP="002006E4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2006E4">
        <w:rPr>
          <w:rFonts w:ascii="宋体" w:hAnsi="宋体" w:hint="eastAsia"/>
          <w:sz w:val="24"/>
        </w:rPr>
        <w:t>用python软件进行方差分析，具体见第七章第一节例7-1。</w:t>
      </w:r>
    </w:p>
    <w:p w14:paraId="60F52D0E" w14:textId="77777777" w:rsidR="002006E4" w:rsidRDefault="002006E4" w:rsidP="002006E4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2006E4">
        <w:rPr>
          <w:rFonts w:ascii="宋体" w:hAnsi="宋体" w:hint="eastAsia"/>
          <w:sz w:val="24"/>
        </w:rPr>
        <w:t>（1）绘制单因素方差分析表。</w:t>
      </w:r>
    </w:p>
    <w:p w14:paraId="3BD4335C" w14:textId="7BE6D137" w:rsidR="002006E4" w:rsidRDefault="002006E4" w:rsidP="002006E4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2006E4">
        <w:rPr>
          <w:rFonts w:ascii="宋体" w:hAnsi="宋体" w:hint="eastAsia"/>
          <w:sz w:val="24"/>
        </w:rPr>
        <w:t>（2）分析是否显著</w:t>
      </w:r>
    </w:p>
    <w:p w14:paraId="43723106" w14:textId="6E15225D" w:rsidR="003B3C50" w:rsidRPr="007C6FEE" w:rsidRDefault="003B3C50" w:rsidP="002006E4">
      <w:pPr>
        <w:adjustRightInd w:val="0"/>
        <w:spacing w:line="340" w:lineRule="exact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二、仪器用具</w:t>
      </w:r>
      <w:r w:rsidRPr="007C6FEE">
        <w:rPr>
          <w:rFonts w:ascii="宋体" w:hAnsi="宋体" w:hint="eastAsia"/>
          <w:b/>
          <w:sz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520"/>
        <w:gridCol w:w="900"/>
        <w:gridCol w:w="1596"/>
      </w:tblGrid>
      <w:tr w:rsidR="003B3C50" w:rsidRPr="007C6FEE" w14:paraId="6BC46A22" w14:textId="77777777">
        <w:tc>
          <w:tcPr>
            <w:tcW w:w="3708" w:type="dxa"/>
          </w:tcPr>
          <w:p w14:paraId="0ECF81B5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仪器名称</w:t>
            </w:r>
          </w:p>
        </w:tc>
        <w:tc>
          <w:tcPr>
            <w:tcW w:w="2520" w:type="dxa"/>
          </w:tcPr>
          <w:p w14:paraId="49AFBE0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规格/型号</w:t>
            </w:r>
          </w:p>
        </w:tc>
        <w:tc>
          <w:tcPr>
            <w:tcW w:w="900" w:type="dxa"/>
            <w:vAlign w:val="center"/>
          </w:tcPr>
          <w:p w14:paraId="7619814E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596" w:type="dxa"/>
          </w:tcPr>
          <w:p w14:paraId="4B82961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B3C50" w:rsidRPr="007C6FEE" w14:paraId="36E8CF3D" w14:textId="77777777">
        <w:trPr>
          <w:trHeight w:val="130"/>
        </w:trPr>
        <w:tc>
          <w:tcPr>
            <w:tcW w:w="3708" w:type="dxa"/>
          </w:tcPr>
          <w:p w14:paraId="692897A1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计算机</w:t>
            </w:r>
          </w:p>
        </w:tc>
        <w:tc>
          <w:tcPr>
            <w:tcW w:w="2520" w:type="dxa"/>
          </w:tcPr>
          <w:p w14:paraId="554DF04D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A089AA2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2720F878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</w:p>
        </w:tc>
      </w:tr>
      <w:tr w:rsidR="003B3C50" w:rsidRPr="007C6FEE" w14:paraId="58D3F578" w14:textId="77777777">
        <w:trPr>
          <w:trHeight w:val="107"/>
        </w:trPr>
        <w:tc>
          <w:tcPr>
            <w:tcW w:w="3708" w:type="dxa"/>
          </w:tcPr>
          <w:p w14:paraId="1C63211E" w14:textId="77777777" w:rsidR="00DD48D9" w:rsidRPr="007C6FEE" w:rsidRDefault="007C6FEE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Python</w:t>
            </w:r>
            <w:r w:rsidR="00627083" w:rsidRPr="007C6FEE">
              <w:rPr>
                <w:rFonts w:ascii="宋体" w:hAnsi="宋体" w:hint="eastAsia"/>
                <w:iCs/>
                <w:sz w:val="24"/>
              </w:rPr>
              <w:t xml:space="preserve"> </w:t>
            </w:r>
            <w:r w:rsidR="0081344D" w:rsidRPr="007C6FEE">
              <w:rPr>
                <w:rFonts w:ascii="宋体" w:hAnsi="宋体" w:hint="eastAsia"/>
                <w:iCs/>
                <w:sz w:val="24"/>
              </w:rPr>
              <w:t>软件</w:t>
            </w:r>
          </w:p>
        </w:tc>
        <w:tc>
          <w:tcPr>
            <w:tcW w:w="2520" w:type="dxa"/>
          </w:tcPr>
          <w:p w14:paraId="21FA3A17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1793550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0A32C59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/>
                <w:sz w:val="24"/>
              </w:rPr>
            </w:pPr>
          </w:p>
        </w:tc>
      </w:tr>
      <w:tr w:rsidR="003B3C50" w:rsidRPr="007C6FEE" w14:paraId="189FECE4" w14:textId="77777777">
        <w:trPr>
          <w:trHeight w:val="476"/>
        </w:trPr>
        <w:tc>
          <w:tcPr>
            <w:tcW w:w="3708" w:type="dxa"/>
          </w:tcPr>
          <w:p w14:paraId="567CE9D7" w14:textId="77777777" w:rsidR="003B3C50" w:rsidRPr="007C6FEE" w:rsidRDefault="007C6FE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Jupyter</w:t>
            </w:r>
            <w:r w:rsidR="00627083" w:rsidRPr="007C6FEE">
              <w:rPr>
                <w:rFonts w:ascii="宋体" w:hAnsi="宋体" w:hint="eastAsia"/>
                <w:sz w:val="24"/>
              </w:rPr>
              <w:t>软件</w:t>
            </w:r>
          </w:p>
        </w:tc>
        <w:tc>
          <w:tcPr>
            <w:tcW w:w="2520" w:type="dxa"/>
          </w:tcPr>
          <w:p w14:paraId="1123B081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136FEB6" w14:textId="77777777" w:rsidR="003B3C50" w:rsidRPr="007C6FEE" w:rsidRDefault="00627083" w:rsidP="00627083">
            <w:pPr>
              <w:rPr>
                <w:rFonts w:ascii="宋体" w:hAnsi="宋体"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96" w:type="dxa"/>
          </w:tcPr>
          <w:p w14:paraId="55D64849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</w:tr>
    </w:tbl>
    <w:p w14:paraId="4A4FAE89" w14:textId="77777777" w:rsidR="003B3C50" w:rsidRPr="007C6FEE" w:rsidRDefault="003B3C50">
      <w:pPr>
        <w:rPr>
          <w:rFonts w:ascii="宋体" w:hAnsi="宋体"/>
          <w:b/>
          <w:sz w:val="24"/>
        </w:rPr>
      </w:pPr>
      <w:r w:rsidRPr="007C6FEE">
        <w:rPr>
          <w:rFonts w:ascii="宋体" w:hAnsi="宋体" w:hint="eastAsia"/>
          <w:b/>
          <w:sz w:val="28"/>
        </w:rPr>
        <w:t>三、实验资料</w:t>
      </w:r>
    </w:p>
    <w:p w14:paraId="6DE79116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bookmarkStart w:id="1" w:name="_Hlk82683458"/>
      <w:r w:rsidRPr="007C6FEE">
        <w:rPr>
          <w:rFonts w:ascii="宋体" w:hAnsi="宋体" w:hint="eastAsia"/>
          <w:sz w:val="24"/>
        </w:rPr>
        <w:t>《</w:t>
      </w:r>
      <w:r w:rsidRPr="007C6FEE">
        <w:rPr>
          <w:rFonts w:ascii="宋体" w:hAnsi="宋体"/>
          <w:sz w:val="24"/>
        </w:rPr>
        <w:t>Python</w:t>
      </w:r>
      <w:r w:rsidRPr="007C6FEE">
        <w:rPr>
          <w:rFonts w:ascii="宋体" w:hAnsi="宋体" w:hint="eastAsia"/>
          <w:sz w:val="24"/>
        </w:rPr>
        <w:t>统计分析》</w:t>
      </w:r>
    </w:p>
    <w:bookmarkEnd w:id="1"/>
    <w:p w14:paraId="67B5F898" w14:textId="77777777" w:rsidR="003B3C50" w:rsidRPr="007C6FEE" w:rsidRDefault="00DD48D9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</w:rPr>
        <w:t>四</w:t>
      </w:r>
      <w:r w:rsidR="003B3C50" w:rsidRPr="007C6FEE">
        <w:rPr>
          <w:rFonts w:ascii="宋体" w:hAnsi="宋体" w:hint="eastAsia"/>
          <w:b/>
          <w:sz w:val="28"/>
        </w:rPr>
        <w:t>、实验注意事项</w:t>
      </w:r>
    </w:p>
    <w:p w14:paraId="4B0EC5F2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1．提前复习和实验内容相关的理论。</w:t>
      </w:r>
    </w:p>
    <w:p w14:paraId="10CCAFE1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2．准确输入实验数据。</w:t>
      </w:r>
    </w:p>
    <w:p w14:paraId="178411D9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3．熟悉代码语句，准确输入代码。</w:t>
      </w:r>
    </w:p>
    <w:p w14:paraId="19E06393" w14:textId="77F1814A" w:rsidR="00C6504C" w:rsidRDefault="00DD48D9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五</w:t>
      </w:r>
      <w:r w:rsidR="003B3C50" w:rsidRPr="007C6FEE">
        <w:rPr>
          <w:rFonts w:ascii="宋体" w:hAnsi="宋体" w:hint="eastAsia"/>
          <w:b/>
          <w:sz w:val="28"/>
          <w:szCs w:val="28"/>
        </w:rPr>
        <w:t>、实验步骤</w:t>
      </w:r>
      <w:r w:rsidR="00A50CF4">
        <w:rPr>
          <w:rFonts w:ascii="宋体" w:hAnsi="宋体" w:hint="eastAsia"/>
          <w:b/>
          <w:sz w:val="28"/>
          <w:szCs w:val="28"/>
        </w:rPr>
        <w:t>（代码）</w:t>
      </w:r>
    </w:p>
    <w:p w14:paraId="3794AABF" w14:textId="77777777" w:rsidR="002006E4" w:rsidRDefault="002006E4" w:rsidP="002006E4">
      <w:pPr>
        <w:pStyle w:val="HTML"/>
        <w:shd w:val="clear" w:color="auto" w:fill="FFFFFF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 xml:space="preserve">numpy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np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 xml:space="preserve">scipy.stats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stats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 xml:space="preserve">pandas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pd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from </w:t>
      </w:r>
      <w:r>
        <w:rPr>
          <w:rFonts w:ascii="Consolas" w:hAnsi="Consolas"/>
          <w:color w:val="080808"/>
          <w:sz w:val="27"/>
          <w:szCs w:val="27"/>
        </w:rPr>
        <w:t xml:space="preserve">statsmodels.stats.anova </w:t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>anova_lm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from </w:t>
      </w:r>
      <w:r>
        <w:rPr>
          <w:rFonts w:ascii="Consolas" w:hAnsi="Consolas"/>
          <w:color w:val="080808"/>
          <w:sz w:val="27"/>
          <w:szCs w:val="27"/>
        </w:rPr>
        <w:t xml:space="preserve">statsmodels.formula.api </w:t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>ols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数据：每个小麦品种的产量数据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data = {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'A'</w:t>
      </w:r>
      <w:r>
        <w:rPr>
          <w:rFonts w:ascii="Consolas" w:hAnsi="Consolas"/>
          <w:color w:val="080808"/>
          <w:sz w:val="27"/>
          <w:szCs w:val="27"/>
        </w:rPr>
        <w:t>: [</w:t>
      </w:r>
      <w:r>
        <w:rPr>
          <w:rFonts w:ascii="Consolas" w:hAnsi="Consolas"/>
          <w:color w:val="1750EB"/>
          <w:sz w:val="27"/>
          <w:szCs w:val="27"/>
        </w:rPr>
        <w:t>5.2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5.4</w:t>
      </w:r>
      <w:r>
        <w:rPr>
          <w:rFonts w:ascii="Consolas" w:hAnsi="Consolas"/>
          <w:color w:val="080808"/>
          <w:sz w:val="27"/>
          <w:szCs w:val="27"/>
        </w:rPr>
        <w:t>],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'B'</w:t>
      </w:r>
      <w:r>
        <w:rPr>
          <w:rFonts w:ascii="Consolas" w:hAnsi="Consolas"/>
          <w:color w:val="080808"/>
          <w:sz w:val="27"/>
          <w:szCs w:val="27"/>
        </w:rPr>
        <w:t>: [</w:t>
      </w:r>
      <w:r>
        <w:rPr>
          <w:rFonts w:ascii="Consolas" w:hAnsi="Consolas"/>
          <w:color w:val="1750EB"/>
          <w:sz w:val="27"/>
          <w:szCs w:val="27"/>
        </w:rPr>
        <w:t>6.1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6.3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6.2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6.5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6.4</w:t>
      </w:r>
      <w:r>
        <w:rPr>
          <w:rFonts w:ascii="Consolas" w:hAnsi="Consolas"/>
          <w:color w:val="080808"/>
          <w:sz w:val="27"/>
          <w:szCs w:val="27"/>
        </w:rPr>
        <w:t>],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'C'</w:t>
      </w:r>
      <w:r>
        <w:rPr>
          <w:rFonts w:ascii="Consolas" w:hAnsi="Consolas"/>
          <w:color w:val="080808"/>
          <w:sz w:val="27"/>
          <w:szCs w:val="27"/>
        </w:rPr>
        <w:t>: [</w:t>
      </w:r>
      <w:r>
        <w:rPr>
          <w:rFonts w:ascii="Consolas" w:hAnsi="Consolas"/>
          <w:color w:val="1750EB"/>
          <w:sz w:val="27"/>
          <w:szCs w:val="27"/>
        </w:rPr>
        <w:t>4.8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4.9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4.7</w:t>
      </w:r>
      <w:r>
        <w:rPr>
          <w:rFonts w:ascii="Consolas" w:hAnsi="Consolas"/>
          <w:color w:val="080808"/>
          <w:sz w:val="27"/>
          <w:szCs w:val="27"/>
        </w:rPr>
        <w:t>],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'D'</w:t>
      </w:r>
      <w:r>
        <w:rPr>
          <w:rFonts w:ascii="Consolas" w:hAnsi="Consolas"/>
          <w:color w:val="080808"/>
          <w:sz w:val="27"/>
          <w:szCs w:val="27"/>
        </w:rPr>
        <w:t>: [</w:t>
      </w:r>
      <w:r>
        <w:rPr>
          <w:rFonts w:ascii="Consolas" w:hAnsi="Consolas"/>
          <w:color w:val="1750EB"/>
          <w:sz w:val="27"/>
          <w:szCs w:val="27"/>
        </w:rPr>
        <w:t>5.9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6.0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5.8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5.7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6.1</w:t>
      </w:r>
      <w:r>
        <w:rPr>
          <w:rFonts w:ascii="Consolas" w:hAnsi="Consolas"/>
          <w:color w:val="080808"/>
          <w:sz w:val="27"/>
          <w:szCs w:val="27"/>
        </w:rPr>
        <w:t>],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'E'</w:t>
      </w:r>
      <w:r>
        <w:rPr>
          <w:rFonts w:ascii="Consolas" w:hAnsi="Consolas"/>
          <w:color w:val="080808"/>
          <w:sz w:val="27"/>
          <w:szCs w:val="27"/>
        </w:rPr>
        <w:t>: [</w:t>
      </w:r>
      <w:r>
        <w:rPr>
          <w:rFonts w:ascii="Consolas" w:hAnsi="Consolas"/>
          <w:color w:val="1750EB"/>
          <w:sz w:val="27"/>
          <w:szCs w:val="27"/>
        </w:rPr>
        <w:t>5.3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5.4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5.3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  <w:t>}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将数据转换为长格式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df = pd.DataFrame(data)</w:t>
      </w:r>
      <w:r>
        <w:rPr>
          <w:rFonts w:ascii="Consolas" w:hAnsi="Consolas"/>
          <w:color w:val="080808"/>
          <w:sz w:val="27"/>
          <w:szCs w:val="27"/>
        </w:rPr>
        <w:br/>
        <w:t>df = df.melt(</w:t>
      </w:r>
      <w:r>
        <w:rPr>
          <w:rFonts w:ascii="Consolas" w:hAnsi="Consolas"/>
          <w:color w:val="660099"/>
          <w:sz w:val="27"/>
          <w:szCs w:val="27"/>
        </w:rPr>
        <w:t>var_name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品种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660099"/>
          <w:sz w:val="27"/>
          <w:szCs w:val="27"/>
        </w:rPr>
        <w:t>value_name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产量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打印数据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hint="eastAsia"/>
          <w:color w:val="067D17"/>
          <w:sz w:val="27"/>
          <w:szCs w:val="27"/>
        </w:rPr>
        <w:t>数据框：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(df)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使用</w:t>
      </w:r>
      <w:r>
        <w:rPr>
          <w:rFonts w:ascii="Consolas" w:hAnsi="Consolas"/>
          <w:i/>
          <w:iCs/>
          <w:color w:val="8C8C8C"/>
          <w:sz w:val="27"/>
          <w:szCs w:val="27"/>
        </w:rPr>
        <w:t>ols</w:t>
      </w:r>
      <w:r>
        <w:rPr>
          <w:rFonts w:hint="eastAsia"/>
          <w:i/>
          <w:iCs/>
          <w:color w:val="8C8C8C"/>
          <w:sz w:val="27"/>
          <w:szCs w:val="27"/>
        </w:rPr>
        <w:t>模型进行单因素方差分析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model = ols(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产量</w:t>
      </w:r>
      <w:r>
        <w:rPr>
          <w:rFonts w:ascii="Consolas" w:hAnsi="Consolas"/>
          <w:color w:val="067D17"/>
          <w:sz w:val="27"/>
          <w:szCs w:val="27"/>
        </w:rPr>
        <w:t xml:space="preserve"> ~ C(</w:t>
      </w:r>
      <w:r>
        <w:rPr>
          <w:rFonts w:hint="eastAsia"/>
          <w:color w:val="067D17"/>
          <w:sz w:val="27"/>
          <w:szCs w:val="27"/>
        </w:rPr>
        <w:t>品种</w:t>
      </w:r>
      <w:r>
        <w:rPr>
          <w:rFonts w:ascii="Consolas" w:hAnsi="Consolas"/>
          <w:color w:val="067D17"/>
          <w:sz w:val="27"/>
          <w:szCs w:val="27"/>
        </w:rPr>
        <w:t>)'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660099"/>
          <w:sz w:val="27"/>
          <w:szCs w:val="27"/>
        </w:rPr>
        <w:t>data</w:t>
      </w:r>
      <w:r>
        <w:rPr>
          <w:rFonts w:ascii="Consolas" w:hAnsi="Consolas"/>
          <w:color w:val="080808"/>
          <w:sz w:val="27"/>
          <w:szCs w:val="27"/>
        </w:rPr>
        <w:t>=df).fit()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进行方差分析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t>anova_table = anova_lm(model)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输出方差分析表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037A6"/>
          <w:sz w:val="27"/>
          <w:szCs w:val="27"/>
        </w:rPr>
        <w:t>\n</w:t>
      </w:r>
      <w:r>
        <w:rPr>
          <w:rFonts w:hint="eastAsia"/>
          <w:color w:val="067D17"/>
          <w:sz w:val="27"/>
          <w:szCs w:val="27"/>
        </w:rPr>
        <w:t>方差分析表：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(anova_table)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提取</w:t>
      </w:r>
      <w:r>
        <w:rPr>
          <w:rFonts w:ascii="Consolas" w:hAnsi="Consolas"/>
          <w:i/>
          <w:iCs/>
          <w:color w:val="8C8C8C"/>
          <w:sz w:val="27"/>
          <w:szCs w:val="27"/>
        </w:rPr>
        <w:t>p</w:t>
      </w:r>
      <w:r>
        <w:rPr>
          <w:rFonts w:hint="eastAsia"/>
          <w:i/>
          <w:iCs/>
          <w:color w:val="8C8C8C"/>
          <w:sz w:val="27"/>
          <w:szCs w:val="27"/>
        </w:rPr>
        <w:t>值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p_value = anova_table[</w:t>
      </w:r>
      <w:r>
        <w:rPr>
          <w:rFonts w:ascii="Consolas" w:hAnsi="Consolas"/>
          <w:color w:val="067D17"/>
          <w:sz w:val="27"/>
          <w:szCs w:val="27"/>
        </w:rPr>
        <w:t>'PR(&gt;F)'</w:t>
      </w:r>
      <w:r>
        <w:rPr>
          <w:rFonts w:ascii="Consolas" w:hAnsi="Consolas"/>
          <w:color w:val="080808"/>
          <w:sz w:val="27"/>
          <w:szCs w:val="27"/>
        </w:rPr>
        <w:t>][</w:t>
      </w:r>
      <w:r>
        <w:rPr>
          <w:rFonts w:ascii="Consolas" w:hAnsi="Consolas"/>
          <w:color w:val="1750EB"/>
          <w:sz w:val="27"/>
          <w:szCs w:val="27"/>
        </w:rPr>
        <w:t>0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显示结论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alpha = </w:t>
      </w:r>
      <w:r>
        <w:rPr>
          <w:rFonts w:ascii="Consolas" w:hAnsi="Consolas"/>
          <w:color w:val="1750EB"/>
          <w:sz w:val="27"/>
          <w:szCs w:val="27"/>
        </w:rPr>
        <w:t xml:space="preserve">0.05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显著性水平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if </w:t>
      </w:r>
      <w:r>
        <w:rPr>
          <w:rFonts w:ascii="Consolas" w:hAnsi="Consolas"/>
          <w:color w:val="080808"/>
          <w:sz w:val="27"/>
          <w:szCs w:val="27"/>
        </w:rPr>
        <w:t>p_value &lt; alpha: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f"</w:t>
      </w:r>
      <w:r>
        <w:rPr>
          <w:rFonts w:ascii="Consolas" w:hAnsi="Consolas"/>
          <w:color w:val="0037A6"/>
          <w:sz w:val="27"/>
          <w:szCs w:val="27"/>
        </w:rPr>
        <w:t>\n</w:t>
      </w:r>
      <w:r>
        <w:rPr>
          <w:rFonts w:ascii="Consolas" w:hAnsi="Consolas"/>
          <w:color w:val="067D17"/>
          <w:sz w:val="27"/>
          <w:szCs w:val="27"/>
        </w:rPr>
        <w:t>p</w:t>
      </w:r>
      <w:r>
        <w:rPr>
          <w:rFonts w:hint="eastAsia"/>
          <w:color w:val="067D17"/>
          <w:sz w:val="27"/>
          <w:szCs w:val="27"/>
        </w:rPr>
        <w:t>值</w:t>
      </w:r>
      <w:r>
        <w:rPr>
          <w:rFonts w:ascii="Consolas" w:hAnsi="Consolas"/>
          <w:color w:val="067D17"/>
          <w:sz w:val="27"/>
          <w:szCs w:val="27"/>
        </w:rPr>
        <w:t xml:space="preserve"> = </w:t>
      </w:r>
      <w:r>
        <w:rPr>
          <w:rFonts w:ascii="Consolas" w:hAnsi="Consolas"/>
          <w:color w:val="0037A6"/>
          <w:sz w:val="27"/>
          <w:szCs w:val="27"/>
        </w:rPr>
        <w:t>{</w:t>
      </w:r>
      <w:r>
        <w:rPr>
          <w:rFonts w:ascii="Consolas" w:hAnsi="Consolas"/>
          <w:color w:val="080808"/>
          <w:sz w:val="27"/>
          <w:szCs w:val="27"/>
        </w:rPr>
        <w:t>p_value</w:t>
      </w:r>
      <w:r>
        <w:rPr>
          <w:rFonts w:ascii="Consolas" w:hAnsi="Consolas"/>
          <w:color w:val="0037A6"/>
          <w:sz w:val="27"/>
          <w:szCs w:val="27"/>
        </w:rPr>
        <w:t>:</w:t>
      </w:r>
      <w:r>
        <w:rPr>
          <w:rFonts w:ascii="Consolas" w:hAnsi="Consolas"/>
          <w:color w:val="067D17"/>
          <w:sz w:val="27"/>
          <w:szCs w:val="27"/>
        </w:rPr>
        <w:t>.4f</w:t>
      </w:r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hint="eastAsia"/>
          <w:color w:val="067D17"/>
          <w:sz w:val="27"/>
          <w:szCs w:val="27"/>
        </w:rPr>
        <w:t>，小麦品种对产量的影响是显著的，拒绝原假设。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>else</w:t>
      </w:r>
      <w:r>
        <w:rPr>
          <w:rFonts w:ascii="Consolas" w:hAnsi="Consolas"/>
          <w:color w:val="080808"/>
          <w:sz w:val="27"/>
          <w:szCs w:val="27"/>
        </w:rPr>
        <w:t>: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f"</w:t>
      </w:r>
      <w:r>
        <w:rPr>
          <w:rFonts w:ascii="Consolas" w:hAnsi="Consolas"/>
          <w:color w:val="0037A6"/>
          <w:sz w:val="27"/>
          <w:szCs w:val="27"/>
        </w:rPr>
        <w:t>\n</w:t>
      </w:r>
      <w:r>
        <w:rPr>
          <w:rFonts w:ascii="Consolas" w:hAnsi="Consolas"/>
          <w:color w:val="067D17"/>
          <w:sz w:val="27"/>
          <w:szCs w:val="27"/>
        </w:rPr>
        <w:t>p</w:t>
      </w:r>
      <w:r>
        <w:rPr>
          <w:rFonts w:hint="eastAsia"/>
          <w:color w:val="067D17"/>
          <w:sz w:val="27"/>
          <w:szCs w:val="27"/>
        </w:rPr>
        <w:t>值</w:t>
      </w:r>
      <w:r>
        <w:rPr>
          <w:rFonts w:ascii="Consolas" w:hAnsi="Consolas"/>
          <w:color w:val="067D17"/>
          <w:sz w:val="27"/>
          <w:szCs w:val="27"/>
        </w:rPr>
        <w:t xml:space="preserve"> = </w:t>
      </w:r>
      <w:r>
        <w:rPr>
          <w:rFonts w:ascii="Consolas" w:hAnsi="Consolas"/>
          <w:color w:val="0037A6"/>
          <w:sz w:val="27"/>
          <w:szCs w:val="27"/>
        </w:rPr>
        <w:t>{</w:t>
      </w:r>
      <w:r>
        <w:rPr>
          <w:rFonts w:ascii="Consolas" w:hAnsi="Consolas"/>
          <w:color w:val="080808"/>
          <w:sz w:val="27"/>
          <w:szCs w:val="27"/>
        </w:rPr>
        <w:t>p_value</w:t>
      </w:r>
      <w:r>
        <w:rPr>
          <w:rFonts w:ascii="Consolas" w:hAnsi="Consolas"/>
          <w:color w:val="0037A6"/>
          <w:sz w:val="27"/>
          <w:szCs w:val="27"/>
        </w:rPr>
        <w:t>:</w:t>
      </w:r>
      <w:r>
        <w:rPr>
          <w:rFonts w:ascii="Consolas" w:hAnsi="Consolas"/>
          <w:color w:val="067D17"/>
          <w:sz w:val="27"/>
          <w:szCs w:val="27"/>
        </w:rPr>
        <w:t>.4f</w:t>
      </w:r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hint="eastAsia"/>
          <w:color w:val="067D17"/>
          <w:sz w:val="27"/>
          <w:szCs w:val="27"/>
        </w:rPr>
        <w:t>，小麦品种对产量的影响不显著，无法拒绝原假设。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</w:p>
    <w:p w14:paraId="221F1B03" w14:textId="77777777" w:rsidR="002006E4" w:rsidRPr="002006E4" w:rsidRDefault="002006E4" w:rsidP="002006E4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2006E4">
        <w:rPr>
          <w:rFonts w:ascii="宋体" w:hAnsi="宋体" w:hint="eastAsia"/>
          <w:b/>
          <w:sz w:val="28"/>
        </w:rPr>
        <w:t>数据框：</w:t>
      </w:r>
    </w:p>
    <w:p w14:paraId="1E5C01A2" w14:textId="77777777" w:rsidR="002006E4" w:rsidRPr="002006E4" w:rsidRDefault="002006E4" w:rsidP="002006E4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2006E4">
        <w:rPr>
          <w:rFonts w:ascii="宋体" w:hAnsi="宋体" w:hint="eastAsia"/>
          <w:b/>
          <w:sz w:val="28"/>
        </w:rPr>
        <w:t xml:space="preserve">   品种   产量</w:t>
      </w:r>
    </w:p>
    <w:p w14:paraId="4AB75887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0   A  5.2</w:t>
      </w:r>
    </w:p>
    <w:p w14:paraId="76CC011D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   A  5.5</w:t>
      </w:r>
    </w:p>
    <w:p w14:paraId="0B53C015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2   A  5.6</w:t>
      </w:r>
    </w:p>
    <w:p w14:paraId="26FC9390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lastRenderedPageBreak/>
        <w:t>3   A  5.3</w:t>
      </w:r>
    </w:p>
    <w:p w14:paraId="42B5BC0D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4   A  5.4</w:t>
      </w:r>
    </w:p>
    <w:p w14:paraId="50FC162A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5   B  6.1</w:t>
      </w:r>
    </w:p>
    <w:p w14:paraId="71EB221F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6   B  6.3</w:t>
      </w:r>
    </w:p>
    <w:p w14:paraId="6488E96F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7   B  6.2</w:t>
      </w:r>
    </w:p>
    <w:p w14:paraId="73702FFF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8   B  6.5</w:t>
      </w:r>
    </w:p>
    <w:p w14:paraId="31EE4053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9   B  6.4</w:t>
      </w:r>
    </w:p>
    <w:p w14:paraId="1C267F34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10  C  4.8</w:t>
      </w:r>
    </w:p>
    <w:p w14:paraId="0BEAB992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11  C  5.0</w:t>
      </w:r>
    </w:p>
    <w:p w14:paraId="46DDDB0C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12  C  4.9</w:t>
      </w:r>
    </w:p>
    <w:p w14:paraId="4829405D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13  C  5.1</w:t>
      </w:r>
    </w:p>
    <w:p w14:paraId="719703ED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14  C  4.7</w:t>
      </w:r>
    </w:p>
    <w:p w14:paraId="497E9AA0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15  D  5.9</w:t>
      </w:r>
    </w:p>
    <w:p w14:paraId="18FECBF6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16  D  6.0</w:t>
      </w:r>
    </w:p>
    <w:p w14:paraId="01E35C0F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17  D  5.8</w:t>
      </w:r>
    </w:p>
    <w:p w14:paraId="0A4F6E10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18  D  5.7</w:t>
      </w:r>
    </w:p>
    <w:p w14:paraId="243E21A6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19  D  6.1</w:t>
      </w:r>
    </w:p>
    <w:p w14:paraId="7E9DB2DC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20  E  5.3</w:t>
      </w:r>
    </w:p>
    <w:p w14:paraId="02E3A384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21  E  5.5</w:t>
      </w:r>
    </w:p>
    <w:p w14:paraId="7204A4F0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22  E  5.2</w:t>
      </w:r>
    </w:p>
    <w:p w14:paraId="37388EEA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23  E  5.4</w:t>
      </w:r>
    </w:p>
    <w:p w14:paraId="0FCF7E01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24  E  5.3</w:t>
      </w:r>
    </w:p>
    <w:p w14:paraId="26219B6C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72543468" w14:textId="77777777" w:rsidR="002006E4" w:rsidRPr="002006E4" w:rsidRDefault="002006E4" w:rsidP="002006E4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2006E4">
        <w:rPr>
          <w:rFonts w:ascii="宋体" w:hAnsi="宋体" w:hint="eastAsia"/>
          <w:b/>
          <w:sz w:val="28"/>
        </w:rPr>
        <w:t>方差分析表：</w:t>
      </w:r>
    </w:p>
    <w:p w14:paraId="236B6023" w14:textId="77777777" w:rsidR="002006E4" w:rsidRPr="002006E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 xml:space="preserve">            df  sum_sq  mean_sq          F        PR(&gt;F)</w:t>
      </w:r>
    </w:p>
    <w:p w14:paraId="6953D6FC" w14:textId="77777777" w:rsidR="002006E4" w:rsidRPr="002006E4" w:rsidRDefault="002006E4" w:rsidP="002006E4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2006E4">
        <w:rPr>
          <w:rFonts w:ascii="宋体" w:hAnsi="宋体" w:hint="eastAsia"/>
          <w:b/>
          <w:sz w:val="28"/>
        </w:rPr>
        <w:t>C(品种)      4.0  5.8624   1.4656  64.849558  3.632729e-11</w:t>
      </w:r>
    </w:p>
    <w:p w14:paraId="285CDF49" w14:textId="506B6B32" w:rsidR="00C6504C" w:rsidRPr="00A50CF4" w:rsidRDefault="002006E4" w:rsidP="002006E4">
      <w:pPr>
        <w:spacing w:line="480" w:lineRule="exact"/>
        <w:jc w:val="left"/>
        <w:rPr>
          <w:rFonts w:ascii="宋体" w:hAnsi="宋体"/>
          <w:b/>
          <w:sz w:val="28"/>
        </w:rPr>
      </w:pPr>
      <w:r w:rsidRPr="002006E4">
        <w:rPr>
          <w:rFonts w:ascii="宋体" w:hAnsi="宋体"/>
          <w:b/>
          <w:sz w:val="28"/>
        </w:rPr>
        <w:t>Residual  20.0  0.4520   0.0226        NaN           NaN</w:t>
      </w:r>
    </w:p>
    <w:p w14:paraId="593F2069" w14:textId="77777777" w:rsidR="003B3C50" w:rsidRPr="007C6FEE" w:rsidRDefault="00DD48D9">
      <w:pPr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六</w:t>
      </w:r>
      <w:r w:rsidR="003B3C50" w:rsidRPr="007C6FEE">
        <w:rPr>
          <w:rFonts w:ascii="宋体" w:hAnsi="宋体" w:hint="eastAsia"/>
          <w:b/>
          <w:sz w:val="28"/>
          <w:szCs w:val="28"/>
        </w:rPr>
        <w:t>、</w:t>
      </w:r>
      <w:r w:rsidRPr="007C6FEE">
        <w:rPr>
          <w:rFonts w:ascii="宋体" w:hAnsi="宋体" w:hint="eastAsia"/>
          <w:b/>
          <w:sz w:val="28"/>
          <w:szCs w:val="28"/>
        </w:rPr>
        <w:t>实验结果及分析</w:t>
      </w:r>
    </w:p>
    <w:p w14:paraId="65CB3FCC" w14:textId="77777777" w:rsidR="00B95273" w:rsidRDefault="00B95273" w:rsidP="0001100A">
      <w:pPr>
        <w:rPr>
          <w:rFonts w:ascii="宋体" w:hAnsi="宋体"/>
          <w:b/>
          <w:sz w:val="28"/>
          <w:szCs w:val="28"/>
        </w:rPr>
      </w:pPr>
    </w:p>
    <w:p w14:paraId="415B6547" w14:textId="77777777" w:rsidR="006749F0" w:rsidRPr="007C6FEE" w:rsidRDefault="006749F0" w:rsidP="0001100A">
      <w:pPr>
        <w:rPr>
          <w:rFonts w:ascii="宋体" w:hAnsi="宋体"/>
          <w:b/>
          <w:sz w:val="28"/>
          <w:szCs w:val="28"/>
        </w:rPr>
      </w:pPr>
    </w:p>
    <w:p w14:paraId="6A492B68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14133416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p w14:paraId="3FC1FAC5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0FBE3C0C" w14:textId="77777777" w:rsidR="006749F0" w:rsidRDefault="006749F0">
      <w:pPr>
        <w:rPr>
          <w:rFonts w:ascii="宋体" w:hAnsi="宋体"/>
          <w:b/>
          <w:sz w:val="28"/>
          <w:szCs w:val="28"/>
        </w:rPr>
      </w:pPr>
    </w:p>
    <w:p w14:paraId="10126218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sectPr w:rsidR="006749F0" w:rsidRPr="007C6FEE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F833" w14:textId="77777777" w:rsidR="00120F35" w:rsidRDefault="00120F35" w:rsidP="007E6184">
      <w:r>
        <w:separator/>
      </w:r>
    </w:p>
  </w:endnote>
  <w:endnote w:type="continuationSeparator" w:id="0">
    <w:p w14:paraId="25F85333" w14:textId="77777777" w:rsidR="00120F35" w:rsidRDefault="00120F35" w:rsidP="007E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932D" w14:textId="77777777" w:rsidR="00120F35" w:rsidRDefault="00120F35" w:rsidP="007E6184">
      <w:r>
        <w:separator/>
      </w:r>
    </w:p>
  </w:footnote>
  <w:footnote w:type="continuationSeparator" w:id="0">
    <w:p w14:paraId="2CB27754" w14:textId="77777777" w:rsidR="00120F35" w:rsidRDefault="00120F35" w:rsidP="007E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2C17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37F62"/>
    <w:multiLevelType w:val="multilevel"/>
    <w:tmpl w:val="3FB37F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A0802"/>
    <w:multiLevelType w:val="singleLevel"/>
    <w:tmpl w:val="544A080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44A1379"/>
    <w:multiLevelType w:val="singleLevel"/>
    <w:tmpl w:val="544A1379"/>
    <w:lvl w:ilvl="0">
      <w:start w:val="9"/>
      <w:numFmt w:val="decimal"/>
      <w:suff w:val="nothing"/>
      <w:lvlText w:val="（%1）"/>
      <w:lvlJc w:val="left"/>
    </w:lvl>
  </w:abstractNum>
  <w:num w:numId="1" w16cid:durableId="1108281967">
    <w:abstractNumId w:val="1"/>
  </w:num>
  <w:num w:numId="2" w16cid:durableId="1294945842">
    <w:abstractNumId w:val="2"/>
  </w:num>
  <w:num w:numId="3" w16cid:durableId="1276401564">
    <w:abstractNumId w:val="3"/>
  </w:num>
  <w:num w:numId="4" w16cid:durableId="15526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62C"/>
    <w:rsid w:val="0001100A"/>
    <w:rsid w:val="00014CF2"/>
    <w:rsid w:val="00016AC4"/>
    <w:rsid w:val="000511E2"/>
    <w:rsid w:val="00053E49"/>
    <w:rsid w:val="000B0611"/>
    <w:rsid w:val="000E2252"/>
    <w:rsid w:val="00120F35"/>
    <w:rsid w:val="00121063"/>
    <w:rsid w:val="00123E4A"/>
    <w:rsid w:val="001622A2"/>
    <w:rsid w:val="00164DA1"/>
    <w:rsid w:val="0016737D"/>
    <w:rsid w:val="00172A27"/>
    <w:rsid w:val="001C4FA3"/>
    <w:rsid w:val="001D5155"/>
    <w:rsid w:val="002006E4"/>
    <w:rsid w:val="00203395"/>
    <w:rsid w:val="002C1920"/>
    <w:rsid w:val="003241AF"/>
    <w:rsid w:val="00325CCE"/>
    <w:rsid w:val="00367F8A"/>
    <w:rsid w:val="003A7937"/>
    <w:rsid w:val="003B3C50"/>
    <w:rsid w:val="004554F0"/>
    <w:rsid w:val="00490388"/>
    <w:rsid w:val="00490FBB"/>
    <w:rsid w:val="004B420E"/>
    <w:rsid w:val="00594D66"/>
    <w:rsid w:val="00595DFC"/>
    <w:rsid w:val="005B6DA9"/>
    <w:rsid w:val="005C0DF3"/>
    <w:rsid w:val="005C713F"/>
    <w:rsid w:val="005E4F81"/>
    <w:rsid w:val="00627083"/>
    <w:rsid w:val="00631DF3"/>
    <w:rsid w:val="0065621F"/>
    <w:rsid w:val="0067195C"/>
    <w:rsid w:val="00671A2C"/>
    <w:rsid w:val="006749F0"/>
    <w:rsid w:val="0070369C"/>
    <w:rsid w:val="0072145F"/>
    <w:rsid w:val="00742421"/>
    <w:rsid w:val="007731C4"/>
    <w:rsid w:val="007B6352"/>
    <w:rsid w:val="007C6FEE"/>
    <w:rsid w:val="007E6184"/>
    <w:rsid w:val="007E707C"/>
    <w:rsid w:val="007F7797"/>
    <w:rsid w:val="00806F7F"/>
    <w:rsid w:val="0081344D"/>
    <w:rsid w:val="0082439B"/>
    <w:rsid w:val="00833EB7"/>
    <w:rsid w:val="008667B2"/>
    <w:rsid w:val="008C4530"/>
    <w:rsid w:val="00903410"/>
    <w:rsid w:val="00942283"/>
    <w:rsid w:val="009D4C93"/>
    <w:rsid w:val="009E783B"/>
    <w:rsid w:val="00A14E2C"/>
    <w:rsid w:val="00A50CF4"/>
    <w:rsid w:val="00A7696A"/>
    <w:rsid w:val="00AC7ADB"/>
    <w:rsid w:val="00AD4F99"/>
    <w:rsid w:val="00AF58DB"/>
    <w:rsid w:val="00B01480"/>
    <w:rsid w:val="00B15B8E"/>
    <w:rsid w:val="00B3039D"/>
    <w:rsid w:val="00B95273"/>
    <w:rsid w:val="00C17D53"/>
    <w:rsid w:val="00C20BF0"/>
    <w:rsid w:val="00C44DCA"/>
    <w:rsid w:val="00C5110B"/>
    <w:rsid w:val="00C5338E"/>
    <w:rsid w:val="00C6504C"/>
    <w:rsid w:val="00CB3E97"/>
    <w:rsid w:val="00CD12BC"/>
    <w:rsid w:val="00CF4E30"/>
    <w:rsid w:val="00D85B3E"/>
    <w:rsid w:val="00DB46B9"/>
    <w:rsid w:val="00DC5B0A"/>
    <w:rsid w:val="00DD48D9"/>
    <w:rsid w:val="00E20D29"/>
    <w:rsid w:val="00EA7FFE"/>
    <w:rsid w:val="00EB11EA"/>
    <w:rsid w:val="00F345DD"/>
    <w:rsid w:val="00F82E1E"/>
    <w:rsid w:val="00F902BF"/>
    <w:rsid w:val="00FB1DBA"/>
    <w:rsid w:val="00FC20FB"/>
    <w:rsid w:val="00FC5828"/>
    <w:rsid w:val="00FC7C47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DCE282"/>
  <w15:chartTrackingRefBased/>
  <w15:docId w15:val="{B726C44D-5B14-8145-A36D-F694471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paragraph" w:customStyle="1" w:styleId="-11">
    <w:name w:val="彩色列表 - 着色 11"/>
    <w:basedOn w:val="a"/>
    <w:qFormat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7">
    <w:name w:val="Table Grid"/>
    <w:basedOn w:val="a1"/>
    <w:uiPriority w:val="99"/>
    <w:semiHidden/>
    <w:unhideWhenUsed/>
    <w:rsid w:val="0005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5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04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1655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Hewlett-Packard Company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(封面样本)</dc:title>
  <dc:subject/>
  <dc:creator>hp</dc:creator>
  <cp:keywords/>
  <cp:lastModifiedBy>糠杰 刘</cp:lastModifiedBy>
  <cp:revision>7</cp:revision>
  <dcterms:created xsi:type="dcterms:W3CDTF">2024-09-15T08:21:00Z</dcterms:created>
  <dcterms:modified xsi:type="dcterms:W3CDTF">2024-12-04T11:38:00Z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