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3DAD" w14:textId="1A9BB997" w:rsidR="007273D2" w:rsidRDefault="006F31DB" w:rsidP="007F0A38">
      <w:pPr>
        <w:pStyle w:val="1"/>
        <w:spacing w:before="156" w:after="156"/>
        <w:ind w:left="150" w:right="150" w:firstLine="883"/>
      </w:pPr>
      <w:r w:rsidRPr="006F31DB">
        <w:rPr>
          <w:rFonts w:hint="eastAsia"/>
        </w:rPr>
        <w:t>部件识别理论</w:t>
      </w:r>
    </w:p>
    <w:p w14:paraId="57CD7F1C" w14:textId="6A8AEA08" w:rsidR="00712366" w:rsidRDefault="00A57040" w:rsidP="007F0A38">
      <w:pPr>
        <w:spacing w:before="156" w:after="156"/>
        <w:ind w:left="150" w:right="150" w:firstLine="616"/>
        <w:rPr>
          <w:rFonts w:ascii="Helvetica" w:hAnsi="Helvetica" w:cs="Helvetica"/>
          <w:color w:val="060607"/>
          <w:spacing w:val="4"/>
          <w:shd w:val="clear" w:color="auto" w:fill="FFFFFF"/>
        </w:rPr>
      </w:pPr>
      <w:r>
        <w:rPr>
          <w:rFonts w:ascii="Helvetica" w:hAnsi="Helvetica" w:cs="Helvetica"/>
          <w:color w:val="060607"/>
          <w:spacing w:val="4"/>
          <w:shd w:val="clear" w:color="auto" w:fill="FFFFFF"/>
        </w:rPr>
        <w:t>人们在识别物体时，</w:t>
      </w:r>
      <w:r w:rsidR="00C90D5D">
        <w:rPr>
          <w:rFonts w:ascii="Helvetica" w:hAnsi="Helvetica" w:cs="Helvetica" w:hint="eastAsia"/>
          <w:color w:val="060607"/>
          <w:spacing w:val="4"/>
          <w:shd w:val="clear" w:color="auto" w:fill="FFFFFF"/>
        </w:rPr>
        <w:t>总是把</w:t>
      </w:r>
      <w:r w:rsidR="00A379C2">
        <w:rPr>
          <w:rFonts w:ascii="Helvetica" w:hAnsi="Helvetica" w:cs="Helvetica" w:hint="eastAsia"/>
          <w:color w:val="060607"/>
          <w:spacing w:val="4"/>
          <w:shd w:val="clear" w:color="auto" w:fill="FFFFFF"/>
        </w:rPr>
        <w:t>事物拆解成特定的部件，之后再根据部件</w:t>
      </w:r>
      <w:r w:rsidR="00024167">
        <w:rPr>
          <w:rFonts w:ascii="Helvetica" w:hAnsi="Helvetica" w:cs="Helvetica" w:hint="eastAsia"/>
          <w:color w:val="060607"/>
          <w:spacing w:val="4"/>
          <w:shd w:val="clear" w:color="auto" w:fill="FFFFFF"/>
        </w:rPr>
        <w:t>判断整体事物。</w:t>
      </w:r>
      <w:r w:rsidR="007F0A38">
        <w:rPr>
          <w:rFonts w:ascii="Helvetica" w:hAnsi="Helvetica" w:cs="Helvetica" w:hint="eastAsia"/>
          <w:color w:val="060607"/>
          <w:spacing w:val="4"/>
          <w:shd w:val="clear" w:color="auto" w:fill="FFFFFF"/>
        </w:rPr>
        <w:t>而</w:t>
      </w:r>
      <w:r w:rsidR="00024167" w:rsidRPr="00712366">
        <w:rPr>
          <w:rFonts w:ascii="Helvetica" w:hAnsi="Helvetica" w:cs="Helvetica" w:hint="eastAsia"/>
          <w:color w:val="060607"/>
          <w:spacing w:val="4"/>
          <w:shd w:val="clear" w:color="auto" w:fill="FFFFFF"/>
        </w:rPr>
        <w:t>部件是指构成客体的具有特定关系和意义的结构单元，代表“几何离子”</w:t>
      </w:r>
    </w:p>
    <w:p w14:paraId="6283BC58" w14:textId="36C1CC54" w:rsidR="00712366" w:rsidRPr="00712366" w:rsidRDefault="007F0A38" w:rsidP="007F0A38">
      <w:pPr>
        <w:spacing w:before="156" w:after="156"/>
        <w:ind w:left="150" w:right="150" w:firstLine="616"/>
        <w:rPr>
          <w:rFonts w:ascii="Helvetica" w:hAnsi="Helvetica" w:cs="Helvetica" w:hint="eastAsia"/>
          <w:color w:val="060607"/>
          <w:spacing w:val="4"/>
        </w:rPr>
      </w:pPr>
      <w:r>
        <w:rPr>
          <w:rFonts w:ascii="Helvetica" w:hAnsi="Helvetica" w:cs="Helvetica" w:hint="eastAsia"/>
          <w:color w:val="060607"/>
          <w:spacing w:val="4"/>
        </w:rPr>
        <w:t>举个通俗的例子。</w:t>
      </w:r>
      <w:r w:rsidR="00712366">
        <w:rPr>
          <w:rFonts w:ascii="Helvetica" w:hAnsi="Helvetica" w:cs="Helvetica" w:hint="eastAsia"/>
          <w:color w:val="060607"/>
          <w:spacing w:val="4"/>
        </w:rPr>
        <w:t>假设，</w:t>
      </w:r>
      <w:r w:rsidR="00712366" w:rsidRPr="00712366">
        <w:rPr>
          <w:rFonts w:ascii="Helvetica" w:hAnsi="Helvetica" w:cs="Helvetica" w:hint="eastAsia"/>
          <w:color w:val="060607"/>
          <w:spacing w:val="4"/>
        </w:rPr>
        <w:t>你面前有一个复杂的物体，比如一辆自行车。我们的眼睛看到自行车后，大脑并不是直接记住整个自行车的样子，而是把自行车拆分成几个简单的部分，比如车架、轮子、车把等。这些简单的部分，我们称之为“几何离子”。</w:t>
      </w:r>
    </w:p>
    <w:p w14:paraId="316DF51C" w14:textId="17D6CF0C" w:rsidR="00712366" w:rsidRPr="007F0A38" w:rsidRDefault="007F0A38" w:rsidP="00FF6AF8">
      <w:pPr>
        <w:pStyle w:val="a5"/>
        <w:numPr>
          <w:ilvl w:val="0"/>
          <w:numId w:val="2"/>
        </w:numPr>
        <w:spacing w:before="156" w:after="156"/>
        <w:ind w:leftChars="0" w:left="150" w:right="150" w:firstLineChars="0" w:firstLine="616"/>
        <w:rPr>
          <w:rFonts w:ascii="Helvetica" w:hAnsi="Helvetica" w:cs="Helvetica"/>
          <w:color w:val="060607"/>
          <w:spacing w:val="4"/>
        </w:rPr>
      </w:pPr>
      <w:r w:rsidRPr="007F0A38">
        <w:rPr>
          <w:rFonts w:ascii="Helvetica" w:hAnsi="Helvetica" w:cs="Helvetica" w:hint="eastAsia"/>
          <w:color w:val="060607"/>
          <w:spacing w:val="4"/>
        </w:rPr>
        <w:t>首先，</w:t>
      </w:r>
      <w:r w:rsidR="00712366" w:rsidRPr="007F0A38">
        <w:rPr>
          <w:rFonts w:ascii="Helvetica" w:hAnsi="Helvetica" w:cs="Helvetica"/>
          <w:color w:val="060607"/>
          <w:spacing w:val="4"/>
        </w:rPr>
        <w:t>拆分物体：就像我们玩拼图游戏一样，大脑会先找到拼图的边缘，把整个自行车拆分成几个大块</w:t>
      </w:r>
      <w:r w:rsidRPr="007F0A38">
        <w:rPr>
          <w:rFonts w:ascii="Helvetica" w:hAnsi="Helvetica" w:cs="Helvetica" w:hint="eastAsia"/>
          <w:color w:val="060607"/>
          <w:spacing w:val="4"/>
        </w:rPr>
        <w:t>，</w:t>
      </w:r>
      <w:r w:rsidR="00712366" w:rsidRPr="007F0A38">
        <w:rPr>
          <w:rFonts w:ascii="Helvetica" w:hAnsi="Helvetica" w:cs="Helvetica"/>
          <w:color w:val="060607"/>
          <w:spacing w:val="4"/>
        </w:rPr>
        <w:t>这些大块就是几何离子。</w:t>
      </w:r>
    </w:p>
    <w:p w14:paraId="40094017" w14:textId="633CC9AF" w:rsidR="00712366" w:rsidRPr="007F0A38" w:rsidRDefault="007F0A38" w:rsidP="00D53DE7">
      <w:pPr>
        <w:pStyle w:val="a5"/>
        <w:numPr>
          <w:ilvl w:val="0"/>
          <w:numId w:val="2"/>
        </w:numPr>
        <w:spacing w:before="156" w:after="156"/>
        <w:ind w:leftChars="0" w:left="150" w:right="150" w:firstLineChars="0" w:firstLine="616"/>
        <w:rPr>
          <w:rFonts w:ascii="Helvetica" w:hAnsi="Helvetica" w:cs="Helvetica"/>
          <w:color w:val="060607"/>
          <w:spacing w:val="4"/>
        </w:rPr>
      </w:pPr>
      <w:r w:rsidRPr="007F0A38">
        <w:rPr>
          <w:rFonts w:ascii="Helvetica" w:hAnsi="Helvetica" w:cs="Helvetica" w:hint="eastAsia"/>
          <w:color w:val="060607"/>
          <w:spacing w:val="4"/>
        </w:rPr>
        <w:t>接着，</w:t>
      </w:r>
      <w:r w:rsidR="00712366" w:rsidRPr="007F0A38">
        <w:rPr>
          <w:rFonts w:ascii="Helvetica" w:hAnsi="Helvetica" w:cs="Helvetica"/>
          <w:color w:val="060607"/>
          <w:spacing w:val="4"/>
        </w:rPr>
        <w:t>识别基本形状：大脑会识别这些大块的基本形状，比如轮子是圆形的，车架是长条形的。这些形状就像是拼图的简单部件。</w:t>
      </w:r>
    </w:p>
    <w:p w14:paraId="4811965E" w14:textId="77777777" w:rsidR="007F0A38" w:rsidRDefault="007F0A38" w:rsidP="004B5317">
      <w:pPr>
        <w:pStyle w:val="a5"/>
        <w:numPr>
          <w:ilvl w:val="0"/>
          <w:numId w:val="2"/>
        </w:numPr>
        <w:spacing w:before="156" w:after="156"/>
        <w:ind w:leftChars="0" w:right="150" w:firstLineChars="0"/>
        <w:rPr>
          <w:rFonts w:ascii="Helvetica" w:hAnsi="Helvetica" w:cs="Helvetica"/>
          <w:color w:val="060607"/>
          <w:spacing w:val="4"/>
        </w:rPr>
      </w:pPr>
      <w:r w:rsidRPr="007F0A38">
        <w:rPr>
          <w:rFonts w:ascii="Helvetica" w:hAnsi="Helvetica" w:cs="Helvetica" w:hint="eastAsia"/>
          <w:color w:val="060607"/>
          <w:spacing w:val="4"/>
        </w:rPr>
        <w:t>然后，</w:t>
      </w:r>
      <w:r w:rsidR="00712366" w:rsidRPr="007F0A38">
        <w:rPr>
          <w:rFonts w:ascii="Helvetica" w:hAnsi="Helvetica" w:cs="Helvetica"/>
          <w:color w:val="060607"/>
          <w:spacing w:val="4"/>
        </w:rPr>
        <w:t>组合形状：大脑会记住这些形状是如何组合在一起的。比如，两个轮子分别在车架的两端，车把在前面。</w:t>
      </w:r>
    </w:p>
    <w:p w14:paraId="705CFE81" w14:textId="12D9C970" w:rsidR="00712366" w:rsidRPr="007F0A38" w:rsidRDefault="007F0A38" w:rsidP="004B5317">
      <w:pPr>
        <w:pStyle w:val="a5"/>
        <w:numPr>
          <w:ilvl w:val="0"/>
          <w:numId w:val="2"/>
        </w:numPr>
        <w:spacing w:before="156" w:after="156"/>
        <w:ind w:leftChars="0" w:right="150" w:firstLineChars="0"/>
        <w:rPr>
          <w:rFonts w:ascii="Helvetica" w:hAnsi="Helvetica" w:cs="Helvetica"/>
          <w:color w:val="060607"/>
          <w:spacing w:val="4"/>
        </w:rPr>
      </w:pPr>
      <w:r w:rsidRPr="007F0A38">
        <w:rPr>
          <w:rFonts w:ascii="Helvetica" w:hAnsi="Helvetica" w:cs="Helvetica" w:hint="eastAsia"/>
          <w:color w:val="060607"/>
          <w:spacing w:val="4"/>
        </w:rPr>
        <w:t>最后，快</w:t>
      </w:r>
      <w:r w:rsidR="00712366" w:rsidRPr="007F0A38">
        <w:rPr>
          <w:rFonts w:ascii="Helvetica" w:hAnsi="Helvetica" w:cs="Helvetica"/>
          <w:color w:val="060607"/>
          <w:spacing w:val="4"/>
        </w:rPr>
        <w:t>速匹配：下次当你再看到自行车时，大脑会迅速地识别出这些基本形状，然后根据它们的位置关系，快速地认出这是一辆自行车。</w:t>
      </w:r>
    </w:p>
    <w:p w14:paraId="4E281695" w14:textId="77777777" w:rsidR="00712366" w:rsidRPr="00712366" w:rsidRDefault="00712366" w:rsidP="007F0A38">
      <w:pPr>
        <w:spacing w:before="156" w:after="156"/>
        <w:ind w:left="150" w:right="150" w:firstLine="616"/>
        <w:rPr>
          <w:rFonts w:ascii="Helvetica" w:hAnsi="Helvetica" w:cs="Helvetica" w:hint="eastAsia"/>
          <w:color w:val="060607"/>
          <w:spacing w:val="4"/>
        </w:rPr>
      </w:pPr>
    </w:p>
    <w:p w14:paraId="75121D2E" w14:textId="0646F57D" w:rsidR="00024167" w:rsidRPr="00021D23" w:rsidRDefault="00712366" w:rsidP="007F0A38">
      <w:pPr>
        <w:spacing w:before="156" w:after="156"/>
        <w:ind w:left="150" w:right="150" w:firstLine="616"/>
        <w:rPr>
          <w:rFonts w:hint="eastAsia"/>
        </w:rPr>
      </w:pPr>
      <w:r w:rsidRPr="00712366">
        <w:rPr>
          <w:rFonts w:ascii="Helvetica" w:hAnsi="Helvetica" w:cs="Helvetica" w:hint="eastAsia"/>
          <w:color w:val="060607"/>
          <w:spacing w:val="4"/>
        </w:rPr>
        <w:t>简单来说，部件识别理论就像是我们大脑里的一个</w:t>
      </w:r>
      <w:r w:rsidR="007F0A38">
        <w:rPr>
          <w:rFonts w:ascii="Helvetica" w:hAnsi="Helvetica" w:cs="Helvetica" w:hint="eastAsia"/>
          <w:color w:val="060607"/>
          <w:spacing w:val="4"/>
        </w:rPr>
        <w:t>“</w:t>
      </w:r>
      <w:r w:rsidRPr="00712366">
        <w:rPr>
          <w:rFonts w:ascii="Helvetica" w:hAnsi="Helvetica" w:cs="Helvetica" w:hint="eastAsia"/>
          <w:color w:val="060607"/>
          <w:spacing w:val="4"/>
        </w:rPr>
        <w:t>快速识别系统</w:t>
      </w:r>
      <w:r w:rsidR="007F0A38">
        <w:rPr>
          <w:rFonts w:ascii="Helvetica" w:hAnsi="Helvetica" w:cs="Helvetica" w:hint="eastAsia"/>
          <w:color w:val="060607"/>
          <w:spacing w:val="4"/>
        </w:rPr>
        <w:t>”</w:t>
      </w:r>
      <w:r w:rsidRPr="00712366">
        <w:rPr>
          <w:rFonts w:ascii="Helvetica" w:hAnsi="Helvetica" w:cs="Helvetica" w:hint="eastAsia"/>
          <w:color w:val="060607"/>
          <w:spacing w:val="4"/>
        </w:rPr>
        <w:t>，它通过识别和组合简单的形状来帮助我们快速识别复杂的物体。</w:t>
      </w:r>
    </w:p>
    <w:sectPr w:rsidR="00024167" w:rsidRPr="00021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3465"/>
    <w:multiLevelType w:val="multilevel"/>
    <w:tmpl w:val="8B30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C4F3D"/>
    <w:multiLevelType w:val="hybridMultilevel"/>
    <w:tmpl w:val="28F811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7626301">
    <w:abstractNumId w:val="0"/>
  </w:num>
  <w:num w:numId="2" w16cid:durableId="96195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3"/>
    <w:rsid w:val="0002175C"/>
    <w:rsid w:val="00021D23"/>
    <w:rsid w:val="00024167"/>
    <w:rsid w:val="001278C1"/>
    <w:rsid w:val="0016244F"/>
    <w:rsid w:val="00503D40"/>
    <w:rsid w:val="005B1A10"/>
    <w:rsid w:val="006F31DB"/>
    <w:rsid w:val="00712366"/>
    <w:rsid w:val="007273D2"/>
    <w:rsid w:val="00731696"/>
    <w:rsid w:val="007A6817"/>
    <w:rsid w:val="007F0A38"/>
    <w:rsid w:val="009D3366"/>
    <w:rsid w:val="00A379C2"/>
    <w:rsid w:val="00A4399D"/>
    <w:rsid w:val="00A57040"/>
    <w:rsid w:val="00BB2543"/>
    <w:rsid w:val="00BB3B33"/>
    <w:rsid w:val="00BD46F5"/>
    <w:rsid w:val="00C90D5D"/>
    <w:rsid w:val="00D3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E890"/>
  <w15:chartTrackingRefBased/>
  <w15:docId w15:val="{21A612BB-30C1-4964-9A10-3AFE881A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A38"/>
    <w:pPr>
      <w:widowControl w:val="0"/>
      <w:spacing w:beforeLines="50" w:before="50" w:afterLines="50" w:after="50" w:line="360" w:lineRule="auto"/>
      <w:ind w:leftChars="50" w:left="50" w:rightChars="50" w:right="50" w:firstLineChars="200" w:firstLine="200"/>
      <w:jc w:val="both"/>
    </w:pPr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6F3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1D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021D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21D23"/>
    <w:rPr>
      <w:b/>
      <w:bCs/>
    </w:rPr>
  </w:style>
  <w:style w:type="paragraph" w:styleId="a5">
    <w:name w:val="List Paragraph"/>
    <w:basedOn w:val="a"/>
    <w:uiPriority w:val="34"/>
    <w:qFormat/>
    <w:rsid w:val="007F0A3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0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糠杰 刘</dc:creator>
  <cp:keywords/>
  <dc:description/>
  <cp:lastModifiedBy>糠杰 刘</cp:lastModifiedBy>
  <cp:revision>10</cp:revision>
  <dcterms:created xsi:type="dcterms:W3CDTF">2024-11-04T10:45:00Z</dcterms:created>
  <dcterms:modified xsi:type="dcterms:W3CDTF">2024-11-04T10:54:00Z</dcterms:modified>
</cp:coreProperties>
</file>