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A25F9F" w:rsidRPr="00B13C71" w:rsidTr="00B13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A25F9F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Word</w:t>
            </w:r>
          </w:p>
        </w:tc>
        <w:tc>
          <w:tcPr>
            <w:tcW w:w="4538" w:type="dxa"/>
          </w:tcPr>
          <w:p w:rsidR="00A25F9F" w:rsidRPr="00B13C71" w:rsidRDefault="00A25F9F" w:rsidP="00B13C71">
            <w:pPr>
              <w:spacing w:before="8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  <w:lang w:val="en-GB"/>
              </w:rPr>
              <w:t>Definition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A25F9F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B13C71">
              <w:rPr>
                <w:rFonts w:ascii="Cambria" w:hAnsi="Cambria"/>
                <w:sz w:val="24"/>
                <w:szCs w:val="24"/>
                <w:lang w:val="en-GB"/>
              </w:rPr>
              <w:t>Assess</w:t>
            </w:r>
          </w:p>
        </w:tc>
        <w:tc>
          <w:tcPr>
            <w:tcW w:w="4538" w:type="dxa"/>
          </w:tcPr>
          <w:p w:rsidR="00A25F9F" w:rsidRPr="00B13C71" w:rsidRDefault="00A25F9F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  <w:lang w:val="en-GB"/>
              </w:rPr>
              <w:t>Evaluate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285082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Investigate</w:t>
            </w:r>
          </w:p>
        </w:tc>
        <w:tc>
          <w:tcPr>
            <w:tcW w:w="4538" w:type="dxa"/>
          </w:tcPr>
          <w:p w:rsidR="00A25F9F" w:rsidRPr="00B13C71" w:rsidRDefault="00285082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Examine, Consider, Look into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5F19E2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Straightforward</w:t>
            </w:r>
          </w:p>
        </w:tc>
        <w:tc>
          <w:tcPr>
            <w:tcW w:w="4538" w:type="dxa"/>
          </w:tcPr>
          <w:p w:rsidR="00A25F9F" w:rsidRPr="00B13C71" w:rsidRDefault="005F19E2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Easy, Simple, Directly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2A00FD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Likelihood</w:t>
            </w:r>
          </w:p>
        </w:tc>
        <w:tc>
          <w:tcPr>
            <w:tcW w:w="4538" w:type="dxa"/>
          </w:tcPr>
          <w:p w:rsidR="00A25F9F" w:rsidRPr="00B13C71" w:rsidRDefault="002A00FD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Probability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2A00FD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Omit</w:t>
            </w:r>
          </w:p>
        </w:tc>
        <w:tc>
          <w:tcPr>
            <w:tcW w:w="4538" w:type="dxa"/>
          </w:tcPr>
          <w:p w:rsidR="00A25F9F" w:rsidRPr="00B13C71" w:rsidRDefault="002A00FD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Forget, miss, leave, (omettre)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FF5AF0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Smooth</w:t>
            </w:r>
          </w:p>
        </w:tc>
        <w:tc>
          <w:tcPr>
            <w:tcW w:w="4538" w:type="dxa"/>
          </w:tcPr>
          <w:p w:rsidR="00A25F9F" w:rsidRPr="00B13C71" w:rsidRDefault="00FF5AF0" w:rsidP="00B13C71">
            <w:pPr>
              <w:tabs>
                <w:tab w:val="left" w:pos="1395"/>
              </w:tabs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Soft, polite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1A501F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Insight</w:t>
            </w:r>
          </w:p>
        </w:tc>
        <w:tc>
          <w:tcPr>
            <w:tcW w:w="4538" w:type="dxa"/>
          </w:tcPr>
          <w:p w:rsidR="00A25F9F" w:rsidRPr="00B13C71" w:rsidRDefault="001A501F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Understanding, comprehension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8E04F4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Retain</w:t>
            </w:r>
          </w:p>
        </w:tc>
        <w:tc>
          <w:tcPr>
            <w:tcW w:w="4538" w:type="dxa"/>
          </w:tcPr>
          <w:p w:rsidR="00A25F9F" w:rsidRPr="00B13C71" w:rsidRDefault="008E04F4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Keep, preserve, maintain, remember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E5181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Relevance</w:t>
            </w:r>
          </w:p>
        </w:tc>
        <w:tc>
          <w:tcPr>
            <w:tcW w:w="4538" w:type="dxa"/>
          </w:tcPr>
          <w:p w:rsidR="00E51811" w:rsidRPr="00B13C71" w:rsidRDefault="00E5181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Significance, importance</w:t>
            </w:r>
          </w:p>
        </w:tc>
      </w:tr>
      <w:tr w:rsidR="00A25F9F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E5181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Relevant</w:t>
            </w:r>
          </w:p>
        </w:tc>
        <w:tc>
          <w:tcPr>
            <w:tcW w:w="4538" w:type="dxa"/>
          </w:tcPr>
          <w:p w:rsidR="00B13C71" w:rsidRPr="00B13C71" w:rsidRDefault="00E5181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Pertinent, appropriate, important</w:t>
            </w: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Literacy</w:t>
            </w: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Knowledge, learning, mastery</w:t>
            </w: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A77E03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A77E03">
              <w:rPr>
                <w:rFonts w:ascii="Cambria" w:hAnsi="Cambria"/>
                <w:sz w:val="24"/>
                <w:szCs w:val="24"/>
              </w:rPr>
              <w:t>Infer</w:t>
            </w:r>
          </w:p>
        </w:tc>
        <w:tc>
          <w:tcPr>
            <w:tcW w:w="4538" w:type="dxa"/>
          </w:tcPr>
          <w:p w:rsidR="00B13C71" w:rsidRPr="00B13C71" w:rsidRDefault="00A77E03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Conclude, Subtract, Deduct</w:t>
            </w: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903305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Involve</w:t>
            </w:r>
          </w:p>
        </w:tc>
        <w:tc>
          <w:tcPr>
            <w:tcW w:w="4538" w:type="dxa"/>
          </w:tcPr>
          <w:p w:rsidR="00B13C71" w:rsidRPr="00B13C71" w:rsidRDefault="00903305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Require, participate, concer, implicate</w:t>
            </w: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827C44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Exposure</w:t>
            </w:r>
          </w:p>
        </w:tc>
        <w:tc>
          <w:tcPr>
            <w:tcW w:w="4538" w:type="dxa"/>
          </w:tcPr>
          <w:p w:rsidR="00B13C71" w:rsidRPr="00D10079" w:rsidRDefault="00D10079" w:rsidP="00D1007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</w:rPr>
            </w:pPr>
            <w:r>
              <w:rPr>
                <w:rFonts w:ascii="Cambria" w:hAnsi="Cambria"/>
                <w:sz w:val="24"/>
                <w:szCs w:val="24"/>
              </w:rPr>
              <w:t>Show, Exposition</w:t>
            </w: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827C44" w:rsidP="00D10079">
            <w:pPr>
              <w:tabs>
                <w:tab w:val="left" w:pos="1185"/>
              </w:tabs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Trick</w:t>
            </w:r>
            <w:r w:rsidR="00D10079">
              <w:rPr>
                <w:rFonts w:ascii="Cambria" w:hAnsi="Cambria"/>
                <w:sz w:val="24"/>
                <w:szCs w:val="24"/>
              </w:rPr>
              <w:tab/>
            </w:r>
          </w:p>
        </w:tc>
        <w:tc>
          <w:tcPr>
            <w:tcW w:w="4538" w:type="dxa"/>
          </w:tcPr>
          <w:p w:rsidR="00B13C71" w:rsidRPr="00B13C71" w:rsidRDefault="00D10079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Tour, Astuce,  blague</w:t>
            </w: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827C44" w:rsidP="00833E4A">
            <w:pPr>
              <w:tabs>
                <w:tab w:val="left" w:pos="1965"/>
                <w:tab w:val="center" w:pos="2161"/>
              </w:tabs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Yield</w:t>
            </w:r>
            <w:r w:rsidR="00833E4A">
              <w:rPr>
                <w:rFonts w:ascii="Cambria" w:hAnsi="Cambria"/>
                <w:sz w:val="24"/>
                <w:szCs w:val="24"/>
              </w:rPr>
              <w:tab/>
            </w:r>
            <w:r w:rsidR="00833E4A">
              <w:rPr>
                <w:rFonts w:ascii="Cambria" w:hAnsi="Cambria"/>
                <w:sz w:val="24"/>
                <w:szCs w:val="24"/>
              </w:rPr>
              <w:tab/>
            </w:r>
          </w:p>
        </w:tc>
        <w:tc>
          <w:tcPr>
            <w:tcW w:w="4538" w:type="dxa"/>
          </w:tcPr>
          <w:p w:rsidR="00B13C71" w:rsidRPr="00B13C71" w:rsidRDefault="00833E4A" w:rsidP="00833E4A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Rendement </w:t>
            </w: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827C44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Nail</w:t>
            </w:r>
          </w:p>
        </w:tc>
        <w:tc>
          <w:tcPr>
            <w:tcW w:w="4538" w:type="dxa"/>
          </w:tcPr>
          <w:p w:rsidR="00B13C71" w:rsidRPr="00B13C71" w:rsidRDefault="00586E93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Fix, secure, determine</w:t>
            </w: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504185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Steer ( steer away )</w:t>
            </w:r>
          </w:p>
        </w:tc>
        <w:tc>
          <w:tcPr>
            <w:tcW w:w="4538" w:type="dxa"/>
          </w:tcPr>
          <w:p w:rsidR="00B13C71" w:rsidRPr="00B13C71" w:rsidRDefault="00D84E45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Diriger, guider, conduire, run ,manage</w:t>
            </w: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0C496C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Rest on </w:t>
            </w:r>
            <w:r w:rsidR="00EA0D0A">
              <w:rPr>
                <w:rFonts w:ascii="Cambria" w:hAnsi="Cambria"/>
                <w:sz w:val="24"/>
                <w:szCs w:val="24"/>
              </w:rPr>
              <w:t>, rely on</w:t>
            </w:r>
          </w:p>
        </w:tc>
        <w:tc>
          <w:tcPr>
            <w:tcW w:w="4538" w:type="dxa"/>
          </w:tcPr>
          <w:p w:rsidR="00B13C71" w:rsidRPr="00B13C71" w:rsidRDefault="000C496C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S’appuyer</w:t>
            </w: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EA560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EA5601">
              <w:rPr>
                <w:rFonts w:ascii="Cambria" w:hAnsi="Cambria"/>
                <w:sz w:val="24"/>
                <w:szCs w:val="24"/>
              </w:rPr>
              <w:t>Assumption</w:t>
            </w:r>
          </w:p>
        </w:tc>
        <w:tc>
          <w:tcPr>
            <w:tcW w:w="4538" w:type="dxa"/>
          </w:tcPr>
          <w:p w:rsidR="00B13C71" w:rsidRPr="00B13C71" w:rsidRDefault="00EA560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Hypothèse, supposition</w:t>
            </w:r>
          </w:p>
        </w:tc>
      </w:tr>
      <w:tr w:rsidR="00B13C71" w:rsidRPr="00F27D2A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F27D2A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Thereby</w:t>
            </w:r>
          </w:p>
        </w:tc>
        <w:tc>
          <w:tcPr>
            <w:tcW w:w="4538" w:type="dxa"/>
          </w:tcPr>
          <w:p w:rsidR="00B13C71" w:rsidRPr="00F27D2A" w:rsidRDefault="00F27D2A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US"/>
              </w:rPr>
            </w:pPr>
            <w:r w:rsidRPr="00F27D2A">
              <w:rPr>
                <w:rFonts w:ascii="Cambria" w:hAnsi="Cambria"/>
                <w:sz w:val="24"/>
                <w:szCs w:val="24"/>
                <w:lang w:val="en-US"/>
              </w:rPr>
              <w:t xml:space="preserve">Thus,So  ..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Ainsi</w:t>
            </w:r>
          </w:p>
        </w:tc>
      </w:tr>
      <w:tr w:rsidR="00B13C71" w:rsidRPr="00F27D2A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F27D2A" w:rsidRDefault="00802C60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Straightforward </w:t>
            </w:r>
          </w:p>
        </w:tc>
        <w:tc>
          <w:tcPr>
            <w:tcW w:w="4538" w:type="dxa"/>
          </w:tcPr>
          <w:p w:rsidR="00B13C71" w:rsidRPr="00F27D2A" w:rsidRDefault="00802C60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Simple ,easy, honest, right</w:t>
            </w:r>
          </w:p>
        </w:tc>
      </w:tr>
      <w:tr w:rsidR="006B2253" w:rsidRPr="00F27D2A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6B2253" w:rsidRDefault="006B2253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Lean</w:t>
            </w:r>
          </w:p>
        </w:tc>
        <w:tc>
          <w:tcPr>
            <w:tcW w:w="4538" w:type="dxa"/>
          </w:tcPr>
          <w:p w:rsidR="006B2253" w:rsidRDefault="006B2253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Poor, skinny, difficult</w:t>
            </w:r>
            <w:bookmarkStart w:id="0" w:name="_GoBack"/>
            <w:bookmarkEnd w:id="0"/>
          </w:p>
        </w:tc>
      </w:tr>
    </w:tbl>
    <w:p w:rsidR="00A25F9F" w:rsidRPr="00F27D2A" w:rsidRDefault="00A25F9F" w:rsidP="00B13C71">
      <w:pPr>
        <w:spacing w:before="80" w:line="360" w:lineRule="auto"/>
        <w:rPr>
          <w:rFonts w:ascii="Cambria" w:hAnsi="Cambria"/>
          <w:sz w:val="24"/>
          <w:szCs w:val="24"/>
          <w:lang w:val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B651E" w:rsidRPr="00F27D2A" w:rsidTr="00BB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F27D2A" w:rsidRDefault="00BB651E" w:rsidP="00BB651E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F27D2A">
              <w:rPr>
                <w:rFonts w:ascii="Cambria" w:hAnsi="Cambria"/>
                <w:sz w:val="24"/>
                <w:szCs w:val="24"/>
                <w:lang w:val="en-US"/>
              </w:rPr>
              <w:t>50 Common English Phrases :</w:t>
            </w:r>
          </w:p>
        </w:tc>
      </w:tr>
      <w:tr w:rsidR="00BB651E" w:rsidRPr="00F27D2A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F27D2A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F27D2A">
              <w:rPr>
                <w:rFonts w:ascii="Cambria" w:hAnsi="Cambria"/>
                <w:sz w:val="24"/>
                <w:szCs w:val="24"/>
                <w:lang w:val="en-US"/>
              </w:rPr>
              <w:t>How is it going ?</w:t>
            </w:r>
          </w:p>
        </w:tc>
      </w:tr>
      <w:tr w:rsidR="00BB651E" w:rsidRPr="00F27D2A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F27D2A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F27D2A">
              <w:rPr>
                <w:rFonts w:ascii="Cambria" w:hAnsi="Cambria"/>
                <w:sz w:val="24"/>
                <w:szCs w:val="24"/>
                <w:lang w:val="en-US"/>
              </w:rPr>
              <w:t>Long time no see</w:t>
            </w:r>
          </w:p>
        </w:tc>
      </w:tr>
      <w:tr w:rsidR="00BB651E" w:rsidRPr="00F27D2A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BB651E">
              <w:rPr>
                <w:rFonts w:ascii="Cambria" w:hAnsi="Cambria"/>
                <w:sz w:val="24"/>
                <w:szCs w:val="24"/>
                <w:lang w:val="en-US"/>
              </w:rPr>
              <w:t>What have you been up to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?</w:t>
            </w:r>
          </w:p>
        </w:tc>
      </w:tr>
      <w:tr w:rsidR="00BB651E" w:rsidRPr="00F27D2A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Can’t complain, everything is going cool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That’s a good one</w:t>
            </w:r>
          </w:p>
        </w:tc>
      </w:tr>
      <w:tr w:rsidR="00BB651E" w:rsidRPr="00F27D2A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It’s very kind of you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Thank you anyway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Thank you in advance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 worries, it’s fine</w:t>
            </w:r>
          </w:p>
        </w:tc>
      </w:tr>
      <w:tr w:rsidR="00BB651E" w:rsidRPr="00F27D2A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Did I get you right?</w:t>
            </w:r>
          </w:p>
        </w:tc>
      </w:tr>
      <w:tr w:rsidR="00BB651E" w:rsidRPr="00F27D2A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Don’t take it to heart</w:t>
            </w:r>
          </w:p>
        </w:tc>
      </w:tr>
      <w:tr w:rsidR="00BB651E" w:rsidRPr="00F27D2A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 didn’t catch the last word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Sorry, I wasn’t listening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doesn’t matter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Things happen, it’s ok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Sorry to bother you</w:t>
            </w:r>
          </w:p>
        </w:tc>
      </w:tr>
      <w:tr w:rsidR="00BB651E" w:rsidRPr="00F27D2A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I’ll be with you in a minute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Where were we?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You were saying?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Lucky you!</w:t>
            </w:r>
          </w:p>
        </w:tc>
      </w:tr>
      <w:tr w:rsidR="00BB651E" w:rsidRPr="00F27D2A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 freaked out! == I’m so angry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Good for you!</w:t>
            </w:r>
          </w:p>
        </w:tc>
      </w:tr>
      <w:tr w:rsidR="00BB651E" w:rsidRPr="00F27D2A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You’ve got to be kidding me! == oh I can’t believe it! 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Keep up the good work! == continue being great</w:t>
            </w:r>
          </w:p>
        </w:tc>
      </w:tr>
      <w:tr w:rsidR="00BB651E" w:rsidRPr="00F27D2A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I’ll text you! == send you a message through whatsapp ,…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It’s not worth it!</w:t>
            </w:r>
          </w:p>
        </w:tc>
      </w:tr>
      <w:tr w:rsidR="00BB651E" w:rsidRPr="00F27D2A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You rock! == you are amazing</w:t>
            </w:r>
          </w:p>
        </w:tc>
      </w:tr>
      <w:tr w:rsidR="00BB651E" w:rsidRPr="00F27D2A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You should go an extra mile == work hard</w:t>
            </w:r>
          </w:p>
        </w:tc>
      </w:tr>
      <w:tr w:rsidR="00BB651E" w:rsidRPr="00F27D2A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Pull yourself together === still working </w:t>
            </w:r>
          </w:p>
        </w:tc>
      </w:tr>
      <w:tr w:rsidR="00E52A49" w:rsidRPr="00F27D2A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52A49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 couldn’t care less == when something is boring</w:t>
            </w:r>
          </w:p>
        </w:tc>
      </w:tr>
      <w:tr w:rsidR="00E52A49" w:rsidRPr="00F27D2A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52A49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is a no-brainer === it’s a really easy decision for me</w:t>
            </w:r>
          </w:p>
        </w:tc>
      </w:tr>
      <w:tr w:rsidR="00E52A49" w:rsidRPr="00F27D2A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52A49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Can you cover me? === can you work instead of me?</w:t>
            </w:r>
          </w:p>
        </w:tc>
      </w:tr>
      <w:tr w:rsidR="00504185" w:rsidRPr="00F27D2A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04185" w:rsidRDefault="00504185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looks like magic to me  === it’s difficult or new to me</w:t>
            </w:r>
          </w:p>
        </w:tc>
      </w:tr>
      <w:tr w:rsidR="00504185" w:rsidRPr="00F27D2A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04185" w:rsidRDefault="0076003F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is the worst thing I’ve ever heard</w:t>
            </w:r>
          </w:p>
        </w:tc>
      </w:tr>
      <w:tr w:rsidR="00504185" w:rsidRPr="00F27D2A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04185" w:rsidRDefault="00504185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504185" w:rsidRPr="00F27D2A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04185" w:rsidRDefault="00504185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:rsidR="00BB651E" w:rsidRPr="00BB651E" w:rsidRDefault="00BB651E" w:rsidP="00B13C71">
      <w:pPr>
        <w:spacing w:before="80" w:line="360" w:lineRule="auto"/>
        <w:rPr>
          <w:rFonts w:ascii="Cambria" w:hAnsi="Cambria"/>
          <w:sz w:val="24"/>
          <w:szCs w:val="24"/>
          <w:lang w:val="en-US"/>
        </w:rPr>
      </w:pPr>
    </w:p>
    <w:sectPr w:rsidR="00BB651E" w:rsidRPr="00BB6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9F"/>
    <w:rsid w:val="000C496C"/>
    <w:rsid w:val="001A501F"/>
    <w:rsid w:val="00285082"/>
    <w:rsid w:val="002A00FD"/>
    <w:rsid w:val="00504185"/>
    <w:rsid w:val="00586E93"/>
    <w:rsid w:val="005F19E2"/>
    <w:rsid w:val="006B2253"/>
    <w:rsid w:val="0076003F"/>
    <w:rsid w:val="00802C60"/>
    <w:rsid w:val="00827C44"/>
    <w:rsid w:val="00833E4A"/>
    <w:rsid w:val="008E04F4"/>
    <w:rsid w:val="00903305"/>
    <w:rsid w:val="00A25F9F"/>
    <w:rsid w:val="00A77E03"/>
    <w:rsid w:val="00B13C71"/>
    <w:rsid w:val="00BB651E"/>
    <w:rsid w:val="00D10079"/>
    <w:rsid w:val="00D84E45"/>
    <w:rsid w:val="00E51811"/>
    <w:rsid w:val="00E52A49"/>
    <w:rsid w:val="00EA0D0A"/>
    <w:rsid w:val="00EA5601"/>
    <w:rsid w:val="00F27D2A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BF558"/>
  <w15:chartTrackingRefBased/>
  <w15:docId w15:val="{4DD9596F-DEED-4EC4-BBE6-9ECD7D5E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2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25F9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6">
    <w:name w:val="Grid Table 5 Dark Accent 6"/>
    <w:basedOn w:val="TableNormal"/>
    <w:uiPriority w:val="50"/>
    <w:rsid w:val="00BB65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3">
    <w:name w:val="Grid Table 4 Accent 3"/>
    <w:basedOn w:val="TableNormal"/>
    <w:uiPriority w:val="49"/>
    <w:rsid w:val="00BB65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10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007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C50A0-A46D-405D-B816-4038321C3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ZAIM</dc:creator>
  <cp:keywords/>
  <dc:description/>
  <cp:lastModifiedBy>nabil zaim</cp:lastModifiedBy>
  <cp:revision>26</cp:revision>
  <dcterms:created xsi:type="dcterms:W3CDTF">2018-06-18T02:40:00Z</dcterms:created>
  <dcterms:modified xsi:type="dcterms:W3CDTF">2018-06-25T03:03:00Z</dcterms:modified>
</cp:coreProperties>
</file>