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43" w:rsidRPr="00D2279D" w:rsidRDefault="00ED6826" w:rsidP="006E4FA5">
      <w:pPr>
        <w:pStyle w:val="1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新手</w:t>
      </w:r>
      <w:r w:rsidR="006E4FA5" w:rsidRPr="00D2279D">
        <w:rPr>
          <w:rFonts w:ascii="微软雅黑" w:eastAsia="微软雅黑" w:hAnsi="微软雅黑"/>
        </w:rPr>
        <w:t>保护</w:t>
      </w:r>
      <w:r w:rsidR="006E4FA5" w:rsidRPr="00D2279D">
        <w:rPr>
          <w:rFonts w:ascii="微软雅黑" w:eastAsia="微软雅黑" w:hAnsi="微软雅黑" w:hint="eastAsia"/>
        </w:rPr>
        <w:t>系统</w:t>
      </w:r>
    </w:p>
    <w:p w:rsidR="006E4FA5" w:rsidRPr="00D2279D" w:rsidRDefault="002A2E97" w:rsidP="002A2E97">
      <w:pPr>
        <w:pStyle w:val="2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新手</w:t>
      </w:r>
      <w:r w:rsidRPr="00D2279D">
        <w:rPr>
          <w:rFonts w:ascii="微软雅黑" w:eastAsia="微软雅黑" w:hAnsi="微软雅黑"/>
        </w:rPr>
        <w:t>定义：登录游戏前</w:t>
      </w:r>
      <w:r w:rsidRPr="00D2279D">
        <w:rPr>
          <w:rFonts w:ascii="微软雅黑" w:eastAsia="微软雅黑" w:hAnsi="微软雅黑" w:hint="eastAsia"/>
        </w:rPr>
        <w:t>3天</w:t>
      </w:r>
    </w:p>
    <w:p w:rsidR="00327F33" w:rsidRPr="00D2279D" w:rsidRDefault="005B758A" w:rsidP="00327F3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新手</w:t>
      </w:r>
      <w:r w:rsidR="00F3135A" w:rsidRPr="00D2279D">
        <w:rPr>
          <w:rFonts w:ascii="微软雅黑" w:eastAsia="微软雅黑" w:hAnsi="微软雅黑" w:hint="eastAsia"/>
        </w:rPr>
        <w:t>破产</w:t>
      </w:r>
      <w:r w:rsidR="00F3135A" w:rsidRPr="00D2279D">
        <w:rPr>
          <w:rFonts w:ascii="微软雅黑" w:eastAsia="微软雅黑" w:hAnsi="微软雅黑"/>
        </w:rPr>
        <w:t>特权</w:t>
      </w:r>
      <w:r w:rsidR="00F3135A" w:rsidRPr="00D2279D">
        <w:rPr>
          <w:rFonts w:ascii="微软雅黑" w:eastAsia="微软雅黑" w:hAnsi="微软雅黑" w:hint="eastAsia"/>
        </w:rPr>
        <w:t>：</w:t>
      </w:r>
    </w:p>
    <w:p w:rsidR="00F3135A" w:rsidRPr="00D2279D" w:rsidRDefault="00F3135A" w:rsidP="00F3135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第一天</w:t>
      </w:r>
      <w:r w:rsidRPr="00D2279D">
        <w:rPr>
          <w:rFonts w:ascii="微软雅黑" w:eastAsia="微软雅黑" w:hAnsi="微软雅黑"/>
        </w:rPr>
        <w:t>额外</w:t>
      </w:r>
      <w:r w:rsidRPr="00D2279D">
        <w:rPr>
          <w:rFonts w:ascii="微软雅黑" w:eastAsia="微软雅黑" w:hAnsi="微软雅黑" w:hint="eastAsia"/>
        </w:rPr>
        <w:t>增加2次破产</w:t>
      </w:r>
      <w:r w:rsidRPr="00D2279D">
        <w:rPr>
          <w:rFonts w:ascii="微软雅黑" w:eastAsia="微软雅黑" w:hAnsi="微软雅黑"/>
        </w:rPr>
        <w:t>补助：</w:t>
      </w:r>
    </w:p>
    <w:p w:rsidR="00F3135A" w:rsidRPr="00D2279D" w:rsidRDefault="00F3135A" w:rsidP="00F3135A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/>
        </w:rPr>
        <w:t>第一次</w:t>
      </w:r>
      <w:r w:rsidRPr="00D2279D">
        <w:rPr>
          <w:rFonts w:ascii="微软雅黑" w:eastAsia="微软雅黑" w:hAnsi="微软雅黑" w:hint="eastAsia"/>
        </w:rPr>
        <w:t>3000</w:t>
      </w:r>
      <w:r w:rsidRPr="00D2279D">
        <w:rPr>
          <w:rFonts w:ascii="微软雅黑" w:eastAsia="微软雅黑" w:hAnsi="微软雅黑"/>
        </w:rPr>
        <w:t>（</w:t>
      </w:r>
      <w:r w:rsidR="00D51BE7">
        <w:rPr>
          <w:rFonts w:ascii="微软雅黑" w:eastAsia="微软雅黑" w:hAnsi="微软雅黑" w:hint="eastAsia"/>
        </w:rPr>
        <w:t>特权</w:t>
      </w:r>
      <w:r w:rsidRPr="00D2279D">
        <w:rPr>
          <w:rFonts w:ascii="微软雅黑" w:eastAsia="微软雅黑" w:hAnsi="微软雅黑"/>
        </w:rPr>
        <w:t>）</w:t>
      </w:r>
      <w:r w:rsidRPr="00D2279D">
        <w:rPr>
          <w:rFonts w:ascii="微软雅黑" w:eastAsia="微软雅黑" w:hAnsi="微软雅黑" w:hint="eastAsia"/>
        </w:rPr>
        <w:t>-第二次3000（特权）-第</w:t>
      </w:r>
      <w:r w:rsidRPr="00D2279D">
        <w:rPr>
          <w:rFonts w:ascii="微软雅黑" w:eastAsia="微软雅黑" w:hAnsi="微软雅黑"/>
        </w:rPr>
        <w:t>三次</w:t>
      </w:r>
      <w:r w:rsidRPr="00D2279D">
        <w:rPr>
          <w:rFonts w:ascii="微软雅黑" w:eastAsia="微软雅黑" w:hAnsi="微软雅黑" w:hint="eastAsia"/>
        </w:rPr>
        <w:t>3000</w:t>
      </w:r>
      <w:r w:rsidR="00D51BE7">
        <w:rPr>
          <w:rFonts w:ascii="微软雅黑" w:eastAsia="微软雅黑" w:hAnsi="微软雅黑" w:hint="eastAsia"/>
        </w:rPr>
        <w:t>（常规</w:t>
      </w:r>
      <w:r w:rsidRPr="00D2279D">
        <w:rPr>
          <w:rFonts w:ascii="微软雅黑" w:eastAsia="微软雅黑" w:hAnsi="微软雅黑" w:hint="eastAsia"/>
        </w:rPr>
        <w:t>）-第</w:t>
      </w:r>
      <w:r w:rsidRPr="00D2279D">
        <w:rPr>
          <w:rFonts w:ascii="微软雅黑" w:eastAsia="微软雅黑" w:hAnsi="微软雅黑"/>
        </w:rPr>
        <w:t>四次</w:t>
      </w:r>
      <w:r w:rsidR="001D650D">
        <w:rPr>
          <w:rFonts w:ascii="微软雅黑" w:eastAsia="微软雅黑" w:hAnsi="微软雅黑"/>
        </w:rPr>
        <w:t>6000</w:t>
      </w:r>
      <w:r w:rsidRPr="00D2279D">
        <w:rPr>
          <w:rFonts w:ascii="微软雅黑" w:eastAsia="微软雅黑" w:hAnsi="微软雅黑" w:hint="eastAsia"/>
        </w:rPr>
        <w:t>（常规）</w:t>
      </w:r>
    </w:p>
    <w:p w:rsidR="006B6B0D" w:rsidRPr="00D2279D" w:rsidRDefault="006B6B0D" w:rsidP="006B6B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第二天</w:t>
      </w:r>
      <w:r w:rsidRPr="00D2279D">
        <w:rPr>
          <w:rFonts w:ascii="微软雅黑" w:eastAsia="微软雅黑" w:hAnsi="微软雅黑"/>
        </w:rPr>
        <w:t>额外</w:t>
      </w:r>
      <w:r w:rsidRPr="00D2279D">
        <w:rPr>
          <w:rFonts w:ascii="微软雅黑" w:eastAsia="微软雅黑" w:hAnsi="微软雅黑" w:hint="eastAsia"/>
        </w:rPr>
        <w:t>增加2次破产</w:t>
      </w:r>
      <w:r w:rsidRPr="00D2279D">
        <w:rPr>
          <w:rFonts w:ascii="微软雅黑" w:eastAsia="微软雅黑" w:hAnsi="微软雅黑"/>
        </w:rPr>
        <w:t>补助：</w:t>
      </w:r>
    </w:p>
    <w:p w:rsidR="006B6B0D" w:rsidRPr="00D2279D" w:rsidRDefault="006B6B0D" w:rsidP="006B6B0D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/>
        </w:rPr>
        <w:t>第一次</w:t>
      </w:r>
      <w:r w:rsidRPr="00D2279D">
        <w:rPr>
          <w:rFonts w:ascii="微软雅黑" w:eastAsia="微软雅黑" w:hAnsi="微软雅黑" w:hint="eastAsia"/>
        </w:rPr>
        <w:t>3000</w:t>
      </w:r>
      <w:r w:rsidRPr="00D2279D">
        <w:rPr>
          <w:rFonts w:ascii="微软雅黑" w:eastAsia="微软雅黑" w:hAnsi="微软雅黑"/>
        </w:rPr>
        <w:t>（</w:t>
      </w:r>
      <w:r w:rsidR="00D51BE7">
        <w:rPr>
          <w:rFonts w:ascii="微软雅黑" w:eastAsia="微软雅黑" w:hAnsi="微软雅黑" w:hint="eastAsia"/>
        </w:rPr>
        <w:t>特权</w:t>
      </w:r>
      <w:r w:rsidRPr="00D2279D">
        <w:rPr>
          <w:rFonts w:ascii="微软雅黑" w:eastAsia="微软雅黑" w:hAnsi="微软雅黑"/>
        </w:rPr>
        <w:t>）</w:t>
      </w:r>
      <w:r w:rsidRPr="00D2279D">
        <w:rPr>
          <w:rFonts w:ascii="微软雅黑" w:eastAsia="微软雅黑" w:hAnsi="微软雅黑" w:hint="eastAsia"/>
        </w:rPr>
        <w:t>-第二次3000（特权）-第</w:t>
      </w:r>
      <w:r w:rsidRPr="00D2279D">
        <w:rPr>
          <w:rFonts w:ascii="微软雅黑" w:eastAsia="微软雅黑" w:hAnsi="微软雅黑"/>
        </w:rPr>
        <w:t>三次</w:t>
      </w:r>
      <w:r w:rsidRPr="00D2279D">
        <w:rPr>
          <w:rFonts w:ascii="微软雅黑" w:eastAsia="微软雅黑" w:hAnsi="微软雅黑" w:hint="eastAsia"/>
        </w:rPr>
        <w:t>3000</w:t>
      </w:r>
      <w:r w:rsidR="00D51BE7">
        <w:rPr>
          <w:rFonts w:ascii="微软雅黑" w:eastAsia="微软雅黑" w:hAnsi="微软雅黑" w:hint="eastAsia"/>
        </w:rPr>
        <w:t>（常规</w:t>
      </w:r>
      <w:r w:rsidRPr="00D2279D">
        <w:rPr>
          <w:rFonts w:ascii="微软雅黑" w:eastAsia="微软雅黑" w:hAnsi="微软雅黑" w:hint="eastAsia"/>
        </w:rPr>
        <w:t>）-第</w:t>
      </w:r>
      <w:r w:rsidRPr="00D2279D">
        <w:rPr>
          <w:rFonts w:ascii="微软雅黑" w:eastAsia="微软雅黑" w:hAnsi="微软雅黑"/>
        </w:rPr>
        <w:t>四次</w:t>
      </w:r>
      <w:r w:rsidR="009D257E">
        <w:rPr>
          <w:rFonts w:ascii="微软雅黑" w:eastAsia="微软雅黑" w:hAnsi="微软雅黑"/>
        </w:rPr>
        <w:t>6000</w:t>
      </w:r>
      <w:r w:rsidRPr="00D2279D">
        <w:rPr>
          <w:rFonts w:ascii="微软雅黑" w:eastAsia="微软雅黑" w:hAnsi="微软雅黑" w:hint="eastAsia"/>
        </w:rPr>
        <w:t>（常规）</w:t>
      </w:r>
    </w:p>
    <w:p w:rsidR="006B6B0D" w:rsidRPr="00D2279D" w:rsidRDefault="006B6B0D" w:rsidP="006B6B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第三天</w:t>
      </w:r>
      <w:r w:rsidRPr="00D2279D">
        <w:rPr>
          <w:rFonts w:ascii="微软雅黑" w:eastAsia="微软雅黑" w:hAnsi="微软雅黑"/>
        </w:rPr>
        <w:t>额外</w:t>
      </w:r>
      <w:r w:rsidRPr="00D2279D">
        <w:rPr>
          <w:rFonts w:ascii="微软雅黑" w:eastAsia="微软雅黑" w:hAnsi="微软雅黑" w:hint="eastAsia"/>
        </w:rPr>
        <w:t>增加2次破产</w:t>
      </w:r>
      <w:r w:rsidRPr="00D2279D">
        <w:rPr>
          <w:rFonts w:ascii="微软雅黑" w:eastAsia="微软雅黑" w:hAnsi="微软雅黑"/>
        </w:rPr>
        <w:t>补助：</w:t>
      </w:r>
    </w:p>
    <w:p w:rsidR="006B6B0D" w:rsidRDefault="006B6B0D" w:rsidP="00065418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/>
        </w:rPr>
        <w:t>第一次</w:t>
      </w:r>
      <w:r w:rsidRPr="00D2279D">
        <w:rPr>
          <w:rFonts w:ascii="微软雅黑" w:eastAsia="微软雅黑" w:hAnsi="微软雅黑" w:hint="eastAsia"/>
        </w:rPr>
        <w:t>3000</w:t>
      </w:r>
      <w:r w:rsidRPr="00D2279D">
        <w:rPr>
          <w:rFonts w:ascii="微软雅黑" w:eastAsia="微软雅黑" w:hAnsi="微软雅黑"/>
        </w:rPr>
        <w:t>（</w:t>
      </w:r>
      <w:r w:rsidR="00EC51E9">
        <w:rPr>
          <w:rFonts w:ascii="微软雅黑" w:eastAsia="微软雅黑" w:hAnsi="微软雅黑" w:hint="eastAsia"/>
        </w:rPr>
        <w:t>特权</w:t>
      </w:r>
      <w:r w:rsidRPr="00D2279D">
        <w:rPr>
          <w:rFonts w:ascii="微软雅黑" w:eastAsia="微软雅黑" w:hAnsi="微软雅黑"/>
        </w:rPr>
        <w:t>）</w:t>
      </w:r>
      <w:r w:rsidRPr="00D2279D">
        <w:rPr>
          <w:rFonts w:ascii="微软雅黑" w:eastAsia="微软雅黑" w:hAnsi="微软雅黑" w:hint="eastAsia"/>
        </w:rPr>
        <w:t>-第二次3000</w:t>
      </w:r>
      <w:r w:rsidR="00EC51E9">
        <w:rPr>
          <w:rFonts w:ascii="微软雅黑" w:eastAsia="微软雅黑" w:hAnsi="微软雅黑" w:hint="eastAsia"/>
        </w:rPr>
        <w:t>（常规</w:t>
      </w:r>
      <w:r w:rsidRPr="00D2279D">
        <w:rPr>
          <w:rFonts w:ascii="微软雅黑" w:eastAsia="微软雅黑" w:hAnsi="微软雅黑" w:hint="eastAsia"/>
        </w:rPr>
        <w:t>）-第</w:t>
      </w:r>
      <w:r w:rsidRPr="00D2279D">
        <w:rPr>
          <w:rFonts w:ascii="微软雅黑" w:eastAsia="微软雅黑" w:hAnsi="微软雅黑"/>
        </w:rPr>
        <w:t>四次</w:t>
      </w:r>
      <w:r w:rsidR="00896B20">
        <w:rPr>
          <w:rFonts w:ascii="微软雅黑" w:eastAsia="微软雅黑" w:hAnsi="微软雅黑"/>
        </w:rPr>
        <w:t>6000</w:t>
      </w:r>
      <w:r w:rsidRPr="00D2279D">
        <w:rPr>
          <w:rFonts w:ascii="微软雅黑" w:eastAsia="微软雅黑" w:hAnsi="微软雅黑" w:hint="eastAsia"/>
        </w:rPr>
        <w:t>（常规）</w:t>
      </w:r>
    </w:p>
    <w:p w:rsidR="00630EB0" w:rsidRDefault="00D51BE7" w:rsidP="00065418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D51BE7">
        <w:rPr>
          <w:rFonts w:ascii="微软雅黑" w:eastAsia="微软雅黑" w:hAnsi="微软雅黑"/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D:\JY\JyQiPai_art\游戏界面2.0\DDZ\DDZ_com\DDZ_Game\游戏对局效果图\破产补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Y\JyQiPai_art\游戏界面2.0\DDZ\DDZ_com\DDZ_Game\游戏对局效果图\破产补助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E7" w:rsidRDefault="00D51BE7" w:rsidP="00065418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E07235" wp14:editId="355126F1">
            <wp:extent cx="14097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改成</w:t>
      </w:r>
      <w:r>
        <w:rPr>
          <w:rFonts w:ascii="微软雅黑" w:eastAsia="微软雅黑" w:hAnsi="微软雅黑"/>
        </w:rPr>
        <w:t>新手特权</w:t>
      </w:r>
    </w:p>
    <w:p w:rsidR="00630EB0" w:rsidRPr="00D2279D" w:rsidRDefault="00BF0294" w:rsidP="00630EB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好牌</w:t>
      </w:r>
      <w:r w:rsidR="00630EB0" w:rsidRPr="00D2279D">
        <w:rPr>
          <w:rFonts w:ascii="微软雅黑" w:eastAsia="微软雅黑" w:hAnsi="微软雅黑"/>
        </w:rPr>
        <w:t>特权</w:t>
      </w:r>
      <w:r w:rsidR="00630EB0" w:rsidRPr="00D2279D">
        <w:rPr>
          <w:rFonts w:ascii="微软雅黑" w:eastAsia="微软雅黑" w:hAnsi="微软雅黑" w:hint="eastAsia"/>
        </w:rPr>
        <w:t>：</w:t>
      </w:r>
    </w:p>
    <w:p w:rsidR="00630EB0" w:rsidRDefault="00630EB0" w:rsidP="00630EB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第一天</w:t>
      </w:r>
    </w:p>
    <w:p w:rsidR="00630EB0" w:rsidRDefault="00630EB0" w:rsidP="00630EB0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/>
        </w:rPr>
        <w:t>条件：</w:t>
      </w:r>
      <w:r w:rsidR="00F55FBF" w:rsidRPr="00630EB0">
        <w:rPr>
          <w:rFonts w:ascii="微软雅黑" w:eastAsia="微软雅黑" w:hAnsi="微软雅黑" w:hint="eastAsia"/>
        </w:rPr>
        <w:t>匹配</w:t>
      </w:r>
      <w:r w:rsidR="00F55FBF">
        <w:rPr>
          <w:rFonts w:ascii="微软雅黑" w:eastAsia="微软雅黑" w:hAnsi="微软雅黑" w:hint="eastAsia"/>
        </w:rPr>
        <w:t>场</w:t>
      </w:r>
      <w:r w:rsidR="002437ED">
        <w:rPr>
          <w:rFonts w:ascii="微软雅黑" w:eastAsia="微软雅黑" w:hAnsi="微软雅黑" w:hint="eastAsia"/>
        </w:rPr>
        <w:t>斗地主</w:t>
      </w:r>
      <w:r w:rsidR="002437ED">
        <w:rPr>
          <w:rFonts w:ascii="微软雅黑" w:eastAsia="微软雅黑" w:hAnsi="微软雅黑"/>
        </w:rPr>
        <w:t>类游戏的新手或3</w:t>
      </w:r>
      <w:r w:rsidR="002437ED">
        <w:rPr>
          <w:rFonts w:ascii="微软雅黑" w:eastAsia="微软雅黑" w:hAnsi="微软雅黑" w:hint="eastAsia"/>
        </w:rPr>
        <w:t>星</w:t>
      </w:r>
      <w:r w:rsidR="002437ED">
        <w:rPr>
          <w:rFonts w:ascii="微软雅黑" w:eastAsia="微软雅黑" w:hAnsi="微软雅黑"/>
        </w:rPr>
        <w:t>场</w:t>
      </w:r>
      <w:r w:rsidR="00F55FBF">
        <w:rPr>
          <w:rFonts w:ascii="微软雅黑" w:eastAsia="微软雅黑" w:hAnsi="微软雅黑"/>
        </w:rPr>
        <w:t>单独场次</w:t>
      </w:r>
      <w:r w:rsidRPr="00630EB0">
        <w:rPr>
          <w:rFonts w:ascii="微软雅黑" w:eastAsia="微软雅黑" w:hAnsi="微软雅黑" w:hint="eastAsia"/>
        </w:rPr>
        <w:t>累计连输</w:t>
      </w:r>
      <w:r w:rsidRPr="00630EB0">
        <w:rPr>
          <w:rFonts w:ascii="微软雅黑" w:eastAsia="微软雅黑" w:hAnsi="微软雅黑"/>
        </w:rPr>
        <w:t>2~3次，下1次成功匹配后发好牌</w:t>
      </w:r>
      <w:r>
        <w:rPr>
          <w:rFonts w:ascii="微软雅黑" w:eastAsia="微软雅黑" w:hAnsi="微软雅黑" w:hint="eastAsia"/>
        </w:rPr>
        <w:t>，</w:t>
      </w:r>
      <w:r w:rsidRPr="00630EB0">
        <w:rPr>
          <w:rFonts w:ascii="微软雅黑" w:eastAsia="微软雅黑" w:hAnsi="微软雅黑" w:hint="eastAsia"/>
        </w:rPr>
        <w:t>最多触发</w:t>
      </w:r>
      <w:r w:rsidRPr="00630EB0">
        <w:rPr>
          <w:rFonts w:ascii="微软雅黑" w:eastAsia="微软雅黑" w:hAnsi="微软雅黑"/>
        </w:rPr>
        <w:t>5次</w:t>
      </w:r>
    </w:p>
    <w:p w:rsidR="00630EB0" w:rsidRPr="00D2279D" w:rsidRDefault="00630EB0" w:rsidP="00630EB0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30EB0">
        <w:rPr>
          <w:rFonts w:ascii="微软雅黑" w:eastAsia="微软雅黑" w:hAnsi="微软雅黑" w:hint="eastAsia"/>
        </w:rPr>
        <w:t>经典</w:t>
      </w:r>
      <w:r w:rsidR="00281B16">
        <w:rPr>
          <w:rFonts w:ascii="微软雅黑" w:eastAsia="微软雅黑" w:hAnsi="微软雅黑" w:hint="eastAsia"/>
        </w:rPr>
        <w:t>、</w:t>
      </w:r>
      <w:r w:rsidR="00281B16">
        <w:rPr>
          <w:rFonts w:ascii="微软雅黑" w:eastAsia="微软雅黑" w:hAnsi="微软雅黑"/>
        </w:rPr>
        <w:t>二人、川渝、炸弹</w:t>
      </w:r>
      <w:r w:rsidRPr="00630EB0">
        <w:rPr>
          <w:rFonts w:ascii="微软雅黑" w:eastAsia="微软雅黑" w:hAnsi="微软雅黑" w:hint="eastAsia"/>
        </w:rPr>
        <w:t>斗地主</w:t>
      </w:r>
      <w:r w:rsidR="00281B16">
        <w:rPr>
          <w:rFonts w:ascii="微软雅黑" w:eastAsia="微软雅黑" w:hAnsi="微软雅黑" w:hint="eastAsia"/>
        </w:rPr>
        <w:t>：发好牌</w:t>
      </w:r>
    </w:p>
    <w:p w:rsidR="00722F20" w:rsidRDefault="00722F20" w:rsidP="00722F2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二</w:t>
      </w:r>
      <w:r w:rsidRPr="00D2279D">
        <w:rPr>
          <w:rFonts w:ascii="微软雅黑" w:eastAsia="微软雅黑" w:hAnsi="微软雅黑" w:hint="eastAsia"/>
        </w:rPr>
        <w:t>天</w:t>
      </w:r>
    </w:p>
    <w:p w:rsidR="00722F20" w:rsidRDefault="00722F20" w:rsidP="00722F20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/>
        </w:rPr>
        <w:t>条件：</w:t>
      </w:r>
      <w:r w:rsidR="00B32CC5" w:rsidRPr="00630EB0">
        <w:rPr>
          <w:rFonts w:ascii="微软雅黑" w:eastAsia="微软雅黑" w:hAnsi="微软雅黑" w:hint="eastAsia"/>
        </w:rPr>
        <w:t>匹配</w:t>
      </w:r>
      <w:r w:rsidR="00B32CC5">
        <w:rPr>
          <w:rFonts w:ascii="微软雅黑" w:eastAsia="微软雅黑" w:hAnsi="微软雅黑" w:hint="eastAsia"/>
        </w:rPr>
        <w:t>场斗地主</w:t>
      </w:r>
      <w:r w:rsidR="00B32CC5">
        <w:rPr>
          <w:rFonts w:ascii="微软雅黑" w:eastAsia="微软雅黑" w:hAnsi="微软雅黑"/>
        </w:rPr>
        <w:t>类游戏的新手或3</w:t>
      </w:r>
      <w:r w:rsidR="00B32CC5">
        <w:rPr>
          <w:rFonts w:ascii="微软雅黑" w:eastAsia="微软雅黑" w:hAnsi="微软雅黑" w:hint="eastAsia"/>
        </w:rPr>
        <w:t>星</w:t>
      </w:r>
      <w:r w:rsidR="00B32CC5">
        <w:rPr>
          <w:rFonts w:ascii="微软雅黑" w:eastAsia="微软雅黑" w:hAnsi="微软雅黑"/>
        </w:rPr>
        <w:t>场单独场次</w:t>
      </w:r>
      <w:r w:rsidR="00B32CC5" w:rsidRPr="00630EB0">
        <w:rPr>
          <w:rFonts w:ascii="微软雅黑" w:eastAsia="微软雅黑" w:hAnsi="微软雅黑" w:hint="eastAsia"/>
        </w:rPr>
        <w:t>累计连输</w:t>
      </w:r>
      <w:r w:rsidRPr="0022029B">
        <w:rPr>
          <w:rFonts w:ascii="微软雅黑" w:eastAsia="微软雅黑" w:hAnsi="微软雅黑"/>
        </w:rPr>
        <w:t>2~3次，下1次成功匹配后发好牌</w:t>
      </w:r>
      <w:r>
        <w:rPr>
          <w:rFonts w:ascii="微软雅黑" w:eastAsia="微软雅黑" w:hAnsi="微软雅黑" w:hint="eastAsia"/>
        </w:rPr>
        <w:t>，</w:t>
      </w:r>
      <w:r w:rsidRPr="00630EB0">
        <w:rPr>
          <w:rFonts w:ascii="微软雅黑" w:eastAsia="微软雅黑" w:hAnsi="微软雅黑" w:hint="eastAsia"/>
        </w:rPr>
        <w:t>最多触发</w:t>
      </w:r>
      <w:r w:rsidRPr="00630EB0">
        <w:rPr>
          <w:rFonts w:ascii="微软雅黑" w:eastAsia="微软雅黑" w:hAnsi="微软雅黑"/>
        </w:rPr>
        <w:t>5次</w:t>
      </w:r>
    </w:p>
    <w:p w:rsidR="00281B16" w:rsidRPr="00D2279D" w:rsidRDefault="00281B16" w:rsidP="00281B1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30EB0">
        <w:rPr>
          <w:rFonts w:ascii="微软雅黑" w:eastAsia="微软雅黑" w:hAnsi="微软雅黑" w:hint="eastAsia"/>
        </w:rPr>
        <w:t>经典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二人、川渝、炸弹</w:t>
      </w:r>
      <w:r w:rsidRPr="00630EB0">
        <w:rPr>
          <w:rFonts w:ascii="微软雅黑" w:eastAsia="微软雅黑" w:hAnsi="微软雅黑" w:hint="eastAsia"/>
        </w:rPr>
        <w:t>斗地主</w:t>
      </w:r>
      <w:r>
        <w:rPr>
          <w:rFonts w:ascii="微软雅黑" w:eastAsia="微软雅黑" w:hAnsi="微软雅黑" w:hint="eastAsia"/>
        </w:rPr>
        <w:t>：发好牌</w:t>
      </w:r>
    </w:p>
    <w:p w:rsidR="00722F20" w:rsidRDefault="00722F20" w:rsidP="00722F2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279D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三</w:t>
      </w:r>
      <w:r w:rsidRPr="00D2279D">
        <w:rPr>
          <w:rFonts w:ascii="微软雅黑" w:eastAsia="微软雅黑" w:hAnsi="微软雅黑" w:hint="eastAsia"/>
        </w:rPr>
        <w:t>天</w:t>
      </w:r>
    </w:p>
    <w:p w:rsidR="00722F20" w:rsidRDefault="00722F20" w:rsidP="00722F20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/>
        </w:rPr>
        <w:t>条件：</w:t>
      </w:r>
      <w:r w:rsidR="00B32CC5" w:rsidRPr="00630EB0">
        <w:rPr>
          <w:rFonts w:ascii="微软雅黑" w:eastAsia="微软雅黑" w:hAnsi="微软雅黑" w:hint="eastAsia"/>
        </w:rPr>
        <w:t>匹配</w:t>
      </w:r>
      <w:r w:rsidR="00B32CC5">
        <w:rPr>
          <w:rFonts w:ascii="微软雅黑" w:eastAsia="微软雅黑" w:hAnsi="微软雅黑" w:hint="eastAsia"/>
        </w:rPr>
        <w:t>场斗地主</w:t>
      </w:r>
      <w:r w:rsidR="00B32CC5">
        <w:rPr>
          <w:rFonts w:ascii="微软雅黑" w:eastAsia="微软雅黑" w:hAnsi="微软雅黑"/>
        </w:rPr>
        <w:t>类游戏的新手或3</w:t>
      </w:r>
      <w:r w:rsidR="00B32CC5">
        <w:rPr>
          <w:rFonts w:ascii="微软雅黑" w:eastAsia="微软雅黑" w:hAnsi="微软雅黑" w:hint="eastAsia"/>
        </w:rPr>
        <w:t>星</w:t>
      </w:r>
      <w:r w:rsidR="00B32CC5">
        <w:rPr>
          <w:rFonts w:ascii="微软雅黑" w:eastAsia="微软雅黑" w:hAnsi="微软雅黑"/>
        </w:rPr>
        <w:t>场单独场次</w:t>
      </w:r>
      <w:r w:rsidR="00B32CC5" w:rsidRPr="00630EB0">
        <w:rPr>
          <w:rFonts w:ascii="微软雅黑" w:eastAsia="微软雅黑" w:hAnsi="微软雅黑" w:hint="eastAsia"/>
        </w:rPr>
        <w:t>累计连输</w:t>
      </w:r>
      <w:r w:rsidRPr="00722F20">
        <w:rPr>
          <w:rFonts w:ascii="微软雅黑" w:eastAsia="微软雅黑" w:hAnsi="微软雅黑"/>
        </w:rPr>
        <w:t>2~4次，下1次成功匹配后发好牌</w:t>
      </w:r>
      <w:r>
        <w:rPr>
          <w:rFonts w:ascii="微软雅黑" w:eastAsia="微软雅黑" w:hAnsi="微软雅黑" w:hint="eastAsia"/>
        </w:rPr>
        <w:t>，</w:t>
      </w:r>
      <w:r w:rsidRPr="00630EB0">
        <w:rPr>
          <w:rFonts w:ascii="微软雅黑" w:eastAsia="微软雅黑" w:hAnsi="微软雅黑" w:hint="eastAsia"/>
        </w:rPr>
        <w:t>最多触发</w:t>
      </w:r>
      <w:r w:rsidRPr="00630EB0">
        <w:rPr>
          <w:rFonts w:ascii="微软雅黑" w:eastAsia="微软雅黑" w:hAnsi="微软雅黑"/>
        </w:rPr>
        <w:t>5次</w:t>
      </w:r>
    </w:p>
    <w:p w:rsidR="00630EB0" w:rsidRDefault="00FB424E" w:rsidP="00FB424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30EB0">
        <w:rPr>
          <w:rFonts w:ascii="微软雅黑" w:eastAsia="微软雅黑" w:hAnsi="微软雅黑" w:hint="eastAsia"/>
        </w:rPr>
        <w:t>经典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二人、川渝、炸弹</w:t>
      </w:r>
      <w:r w:rsidRPr="00630EB0">
        <w:rPr>
          <w:rFonts w:ascii="微软雅黑" w:eastAsia="微软雅黑" w:hAnsi="微软雅黑" w:hint="eastAsia"/>
        </w:rPr>
        <w:t>斗地主</w:t>
      </w:r>
      <w:r>
        <w:rPr>
          <w:rFonts w:ascii="微软雅黑" w:eastAsia="微软雅黑" w:hAnsi="微软雅黑" w:hint="eastAsia"/>
        </w:rPr>
        <w:t>：发好牌</w:t>
      </w:r>
    </w:p>
    <w:p w:rsidR="00655FB9" w:rsidRPr="00D2279D" w:rsidRDefault="00655FB9" w:rsidP="00655FB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防沮丧</w:t>
      </w:r>
      <w:r w:rsidRPr="00D2279D">
        <w:rPr>
          <w:rFonts w:ascii="微软雅黑" w:eastAsia="微软雅黑" w:hAnsi="微软雅黑"/>
        </w:rPr>
        <w:t>特权</w:t>
      </w:r>
      <w:r w:rsidRPr="00D2279D">
        <w:rPr>
          <w:rFonts w:ascii="微软雅黑" w:eastAsia="微软雅黑" w:hAnsi="微软雅黑" w:hint="eastAsia"/>
        </w:rPr>
        <w:t>：</w:t>
      </w:r>
    </w:p>
    <w:p w:rsidR="00655FB9" w:rsidRDefault="00582F22" w:rsidP="00582F2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82F22">
        <w:rPr>
          <w:rFonts w:ascii="微软雅黑" w:eastAsia="微软雅黑" w:hAnsi="微软雅黑"/>
        </w:rPr>
        <w:t>3天过后，经典、二人、川渝、炸弹斗地主的新手场连输2~3次触发发好牌，每天最多触发5次。3星、4星、5星场连输2~4次触发发好牌，每天最多触发5次。</w:t>
      </w:r>
    </w:p>
    <w:p w:rsidR="00722FBE" w:rsidRDefault="00722FBE" w:rsidP="00722FB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22FBE">
        <w:rPr>
          <w:rFonts w:ascii="微软雅黑" w:eastAsia="微软雅黑" w:hAnsi="微软雅黑" w:hint="eastAsia"/>
        </w:rPr>
        <w:t>水池抽水状态中，防沮丧系统连输次数</w:t>
      </w:r>
      <w:r w:rsidRPr="00722FBE">
        <w:rPr>
          <w:rFonts w:ascii="微软雅黑" w:eastAsia="微软雅黑" w:hAnsi="微软雅黑"/>
        </w:rPr>
        <w:t>*2（比如2~4次随机到了3次，那么3*2=6次触发发好牌）</w:t>
      </w:r>
    </w:p>
    <w:p w:rsidR="00655FB9" w:rsidRDefault="00655FB9" w:rsidP="00655FB9">
      <w:pPr>
        <w:rPr>
          <w:rFonts w:ascii="微软雅黑" w:eastAsia="微软雅黑" w:hAnsi="微软雅黑" w:hint="eastAsia"/>
        </w:rPr>
      </w:pPr>
    </w:p>
    <w:p w:rsidR="00722FBE" w:rsidRPr="00655FB9" w:rsidRDefault="00722FBE" w:rsidP="00655FB9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722FBE" w:rsidRPr="0065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E5" w:rsidRDefault="00B952E5" w:rsidP="00955EFB">
      <w:r>
        <w:separator/>
      </w:r>
    </w:p>
  </w:endnote>
  <w:endnote w:type="continuationSeparator" w:id="0">
    <w:p w:rsidR="00B952E5" w:rsidRDefault="00B952E5" w:rsidP="0095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E5" w:rsidRDefault="00B952E5" w:rsidP="00955EFB">
      <w:r>
        <w:separator/>
      </w:r>
    </w:p>
  </w:footnote>
  <w:footnote w:type="continuationSeparator" w:id="0">
    <w:p w:rsidR="00B952E5" w:rsidRDefault="00B952E5" w:rsidP="0095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45F"/>
    <w:multiLevelType w:val="hybridMultilevel"/>
    <w:tmpl w:val="8606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B7DA6"/>
    <w:multiLevelType w:val="hybridMultilevel"/>
    <w:tmpl w:val="511E6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AB330E9"/>
    <w:multiLevelType w:val="hybridMultilevel"/>
    <w:tmpl w:val="8606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A3B74"/>
    <w:multiLevelType w:val="hybridMultilevel"/>
    <w:tmpl w:val="8606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40"/>
    <w:rsid w:val="00027A40"/>
    <w:rsid w:val="00065418"/>
    <w:rsid w:val="000C2836"/>
    <w:rsid w:val="001D650D"/>
    <w:rsid w:val="0022029B"/>
    <w:rsid w:val="002437ED"/>
    <w:rsid w:val="00281B16"/>
    <w:rsid w:val="002A2E97"/>
    <w:rsid w:val="00322C63"/>
    <w:rsid w:val="00327F33"/>
    <w:rsid w:val="00482567"/>
    <w:rsid w:val="004915CD"/>
    <w:rsid w:val="00582F22"/>
    <w:rsid w:val="005B758A"/>
    <w:rsid w:val="00617F1F"/>
    <w:rsid w:val="00630EB0"/>
    <w:rsid w:val="00655FB9"/>
    <w:rsid w:val="006B6B0D"/>
    <w:rsid w:val="006E4FA5"/>
    <w:rsid w:val="00722F20"/>
    <w:rsid w:val="00722FBE"/>
    <w:rsid w:val="007A5A3B"/>
    <w:rsid w:val="00896B20"/>
    <w:rsid w:val="00955EFB"/>
    <w:rsid w:val="0099135D"/>
    <w:rsid w:val="009D257E"/>
    <w:rsid w:val="00A02DB0"/>
    <w:rsid w:val="00AA5925"/>
    <w:rsid w:val="00B32CC5"/>
    <w:rsid w:val="00B55598"/>
    <w:rsid w:val="00B952E5"/>
    <w:rsid w:val="00BF0294"/>
    <w:rsid w:val="00C2359F"/>
    <w:rsid w:val="00D2279D"/>
    <w:rsid w:val="00D51BE7"/>
    <w:rsid w:val="00DA0C88"/>
    <w:rsid w:val="00EC51E9"/>
    <w:rsid w:val="00ED6826"/>
    <w:rsid w:val="00F3135A"/>
    <w:rsid w:val="00F55FBF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907F7"/>
  <w15:chartTrackingRefBased/>
  <w15:docId w15:val="{F0428C5C-C238-480F-A0D3-A6944C1D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F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E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F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F3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1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2019-04-15T08:54:00Z</dcterms:created>
  <dcterms:modified xsi:type="dcterms:W3CDTF">2019-04-26T02:43:00Z</dcterms:modified>
</cp:coreProperties>
</file>