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A83227" w:rsidP="00DC761E">
      <w:pPr>
        <w:pStyle w:val="1"/>
      </w:pPr>
      <w:r>
        <w:rPr>
          <w:rFonts w:hint="eastAsia"/>
        </w:rPr>
        <w:t>限时活动</w:t>
      </w:r>
    </w:p>
    <w:p w:rsidR="00F55C78" w:rsidRDefault="00F55C78" w:rsidP="00F55C78">
      <w:pPr>
        <w:pStyle w:val="2"/>
      </w:pPr>
      <w:r>
        <w:rPr>
          <w:rFonts w:hint="eastAsia"/>
        </w:rPr>
        <w:t>暴击时刻</w:t>
      </w:r>
    </w:p>
    <w:p w:rsidR="00F55C78" w:rsidRDefault="00F55C78" w:rsidP="00F55C78">
      <w:r>
        <w:rPr>
          <w:rFonts w:hint="eastAsia"/>
        </w:rPr>
        <w:t>活动触发时，</w:t>
      </w:r>
      <w:r w:rsidR="00D01752">
        <w:rPr>
          <w:rFonts w:hint="eastAsia"/>
        </w:rPr>
        <w:t>显示文字“</w:t>
      </w:r>
      <w:r w:rsidR="0052306B">
        <w:rPr>
          <w:rFonts w:hint="eastAsia"/>
        </w:rPr>
        <w:t>暴击时刻</w:t>
      </w:r>
      <w:r w:rsidR="00D01752">
        <w:rPr>
          <w:rFonts w:hint="eastAsia"/>
        </w:rPr>
        <w:t>”</w:t>
      </w:r>
      <w:r w:rsidR="0052306B">
        <w:rPr>
          <w:rFonts w:hint="eastAsia"/>
        </w:rPr>
        <w:t>在屏幕中心，同时下方显示稍小的文字表示活动效果。</w:t>
      </w:r>
    </w:p>
    <w:p w:rsidR="0052306B" w:rsidRDefault="0052306B" w:rsidP="00333D6C">
      <w:pPr>
        <w:jc w:val="center"/>
      </w:pPr>
      <w:r>
        <w:rPr>
          <w:noProof/>
        </w:rPr>
        <w:drawing>
          <wp:inline distT="0" distB="0" distL="0" distR="0" wp14:anchorId="008BFE9D" wp14:editId="226172BF">
            <wp:extent cx="1533333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B" w:rsidRDefault="0052306B" w:rsidP="00F55C78">
      <w:r>
        <w:rPr>
          <w:rFonts w:hint="eastAsia"/>
        </w:rPr>
        <w:t>显示2s后，</w:t>
      </w:r>
      <w:r w:rsidR="00BE7BA1">
        <w:rPr>
          <w:rFonts w:hint="eastAsia"/>
        </w:rPr>
        <w:t>稍微缩小并</w:t>
      </w:r>
      <w:r>
        <w:rPr>
          <w:rFonts w:hint="eastAsia"/>
        </w:rPr>
        <w:t>移动至玩家炮台所在位置</w:t>
      </w:r>
      <w:r w:rsidR="00FA74F3">
        <w:rPr>
          <w:rFonts w:hint="eastAsia"/>
        </w:rPr>
        <w:t>旁边</w:t>
      </w:r>
      <w:r w:rsidR="00303ECE">
        <w:rPr>
          <w:rFonts w:hint="eastAsia"/>
        </w:rPr>
        <w:t>，文字颜色有</w:t>
      </w:r>
      <w:r w:rsidR="00FA74F3">
        <w:rPr>
          <w:rFonts w:hint="eastAsia"/>
        </w:rPr>
        <w:t>两层，用来表示活动剩余时间。上层的颜色从右向左逐渐消失，完全消失后活动结束。</w:t>
      </w:r>
    </w:p>
    <w:p w:rsidR="00F55C78" w:rsidRDefault="00FA74F3" w:rsidP="0037313A">
      <w:pPr>
        <w:jc w:val="center"/>
      </w:pPr>
      <w:r>
        <w:rPr>
          <w:noProof/>
        </w:rPr>
        <w:drawing>
          <wp:inline distT="0" distB="0" distL="0" distR="0" wp14:anchorId="3131A7C3" wp14:editId="197C6CB9">
            <wp:extent cx="1533333" cy="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C" w:rsidRDefault="00333D6C" w:rsidP="00F55C78">
      <w:r>
        <w:rPr>
          <w:rFonts w:hint="eastAsia"/>
        </w:rPr>
        <w:t>在活动期间命中鱼后，弹出金币效果旁有文字“×N”表示翻倍倍数。</w:t>
      </w:r>
      <w:r w:rsidR="00B137A3">
        <w:rPr>
          <w:rFonts w:hint="eastAsia"/>
        </w:rPr>
        <w:t>倍数由2-</w:t>
      </w:r>
      <w:r w:rsidR="00B137A3">
        <w:t>5</w:t>
      </w:r>
      <w:r w:rsidR="00B137A3">
        <w:rPr>
          <w:rFonts w:hint="eastAsia"/>
        </w:rPr>
        <w:t>，倍数越高颜色越鲜艳，文字越大。</w:t>
      </w:r>
    </w:p>
    <w:p w:rsidR="00B137A3" w:rsidRDefault="00B137A3" w:rsidP="00B137A3">
      <w:pPr>
        <w:jc w:val="center"/>
      </w:pPr>
      <w:r>
        <w:rPr>
          <w:noProof/>
        </w:rPr>
        <w:drawing>
          <wp:inline distT="0" distB="0" distL="0" distR="0" wp14:anchorId="4E1F2D0E" wp14:editId="2F1E5618">
            <wp:extent cx="2466667" cy="7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51" w:rsidRDefault="00992C51" w:rsidP="00992C51">
      <w:r>
        <w:rPr>
          <w:rFonts w:hint="eastAsia"/>
        </w:rPr>
        <w:t>活动期间</w:t>
      </w:r>
      <w:r w:rsidR="00464E7F">
        <w:rPr>
          <w:rFonts w:hint="eastAsia"/>
        </w:rPr>
        <w:t>，屏幕边缘带有</w:t>
      </w:r>
      <w:r>
        <w:rPr>
          <w:rFonts w:hint="eastAsia"/>
        </w:rPr>
        <w:t>火焰效果。</w:t>
      </w:r>
    </w:p>
    <w:p w:rsidR="00992C51" w:rsidRDefault="00992C51" w:rsidP="00464E7F">
      <w:pPr>
        <w:jc w:val="center"/>
      </w:pPr>
      <w:r>
        <w:rPr>
          <w:noProof/>
        </w:rPr>
        <w:drawing>
          <wp:inline distT="0" distB="0" distL="0" distR="0" wp14:anchorId="2F0A5836" wp14:editId="0763CC46">
            <wp:extent cx="27527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D0" w:rsidRDefault="00E35AD0" w:rsidP="00E35AD0">
      <w:r>
        <w:rPr>
          <w:rFonts w:hint="eastAsia"/>
        </w:rPr>
        <w:t>活动时间内，不能更换炮台倍数，炮台旁更换倍数按钮消失。</w:t>
      </w:r>
    </w:p>
    <w:p w:rsidR="003D2555" w:rsidRDefault="003D2555" w:rsidP="00E35AD0">
      <w:r>
        <w:rPr>
          <w:rFonts w:hint="eastAsia"/>
        </w:rPr>
        <w:t>活动结束后</w:t>
      </w:r>
      <w:r w:rsidR="00173BE8">
        <w:rPr>
          <w:rFonts w:hint="eastAsia"/>
        </w:rPr>
        <w:t>，在</w:t>
      </w:r>
      <w:r w:rsidR="0074416B">
        <w:rPr>
          <w:rFonts w:hint="eastAsia"/>
        </w:rPr>
        <w:t>炮台旁</w:t>
      </w:r>
      <w:r w:rsidR="00173BE8">
        <w:rPr>
          <w:rFonts w:hint="eastAsia"/>
        </w:rPr>
        <w:t>显示活动期间获得的鲸币总和。</w:t>
      </w:r>
    </w:p>
    <w:p w:rsidR="00173BE8" w:rsidRDefault="00173BE8" w:rsidP="00173BE8">
      <w:pPr>
        <w:jc w:val="center"/>
      </w:pPr>
      <w:r>
        <w:rPr>
          <w:noProof/>
        </w:rPr>
        <w:lastRenderedPageBreak/>
        <w:drawing>
          <wp:inline distT="0" distB="0" distL="0" distR="0" wp14:anchorId="5D578533" wp14:editId="021A3DCE">
            <wp:extent cx="3114675" cy="1924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F3" w:rsidRDefault="00333D6C" w:rsidP="00FA74F3">
      <w:pPr>
        <w:pStyle w:val="2"/>
      </w:pPr>
      <w:r>
        <w:rPr>
          <w:rFonts w:hint="eastAsia"/>
        </w:rPr>
        <w:t>弹射炮弹</w:t>
      </w:r>
    </w:p>
    <w:p w:rsidR="006016DE" w:rsidRDefault="00B137A3" w:rsidP="00333D6C">
      <w:r>
        <w:rPr>
          <w:rFonts w:hint="eastAsia"/>
        </w:rPr>
        <w:t>活动触发时，屏幕中心显示文字“弹射炮弹”。显示2s后</w:t>
      </w:r>
      <w:r w:rsidR="00BE7BA1">
        <w:rPr>
          <w:rFonts w:hint="eastAsia"/>
        </w:rPr>
        <w:t>，缩小并移动至玩家炮台旁</w:t>
      </w:r>
      <w:r w:rsidR="006016DE">
        <w:rPr>
          <w:rFonts w:hint="eastAsia"/>
        </w:rPr>
        <w:t>。倒计时方式同样为</w:t>
      </w:r>
      <w:r w:rsidR="00EE383D">
        <w:rPr>
          <w:rFonts w:hint="eastAsia"/>
        </w:rPr>
        <w:t>两层文字颜色。</w:t>
      </w:r>
    </w:p>
    <w:p w:rsidR="00333D6C" w:rsidRDefault="006016DE" w:rsidP="00333D6C">
      <w:r>
        <w:rPr>
          <w:rFonts w:hint="eastAsia"/>
        </w:rPr>
        <w:t>子弹变为特殊样式，如飞镖等，击中鱼后会反弹。</w:t>
      </w:r>
    </w:p>
    <w:p w:rsidR="00E35AD0" w:rsidRDefault="00E35AD0" w:rsidP="00E35AD0">
      <w:r>
        <w:rPr>
          <w:rFonts w:hint="eastAsia"/>
        </w:rPr>
        <w:t>活动时间内，不能更换炮台倍数，炮台旁更换倍数按钮消失。</w:t>
      </w:r>
    </w:p>
    <w:p w:rsidR="00B607ED" w:rsidRDefault="00B607ED" w:rsidP="00B607ED">
      <w:r>
        <w:rPr>
          <w:rFonts w:hint="eastAsia"/>
        </w:rPr>
        <w:t>活动结束后，在</w:t>
      </w:r>
      <w:r w:rsidR="0074416B">
        <w:rPr>
          <w:rFonts w:hint="eastAsia"/>
        </w:rPr>
        <w:t>炮台旁</w:t>
      </w:r>
      <w:r>
        <w:rPr>
          <w:rFonts w:hint="eastAsia"/>
        </w:rPr>
        <w:t>显示活动期间获得的鲸币总和。</w:t>
      </w:r>
    </w:p>
    <w:p w:rsidR="00E35AD0" w:rsidRPr="00B607ED" w:rsidRDefault="00E35AD0" w:rsidP="00333D6C"/>
    <w:p w:rsidR="00EE383D" w:rsidRDefault="00EE383D" w:rsidP="00EE383D">
      <w:pPr>
        <w:pStyle w:val="2"/>
      </w:pPr>
      <w:r>
        <w:rPr>
          <w:rFonts w:hint="eastAsia"/>
        </w:rPr>
        <w:t>威力提升</w:t>
      </w:r>
    </w:p>
    <w:p w:rsidR="005E304D" w:rsidRDefault="00EE383D" w:rsidP="00EE383D">
      <w:r>
        <w:rPr>
          <w:rFonts w:hint="eastAsia"/>
        </w:rPr>
        <w:t>活动触发时，</w:t>
      </w:r>
      <w:r w:rsidR="005E304D">
        <w:rPr>
          <w:rFonts w:hint="eastAsia"/>
        </w:rPr>
        <w:t>屏幕中心显示文字“威力提升”。显示2s后，缩小并移动至玩家炮台旁。倒计时方式为两层文字颜色。</w:t>
      </w:r>
    </w:p>
    <w:p w:rsidR="005E304D" w:rsidRDefault="005E304D" w:rsidP="00EE383D">
      <w:pPr>
        <w:rPr>
          <w:color w:val="FF0000"/>
        </w:rPr>
      </w:pPr>
      <w:r w:rsidRPr="00E35AD0">
        <w:rPr>
          <w:rFonts w:hint="eastAsia"/>
          <w:color w:val="FF0000"/>
        </w:rPr>
        <w:t>炮台和子弹旁有火光特效。</w:t>
      </w:r>
      <w:r w:rsidR="003D73D3">
        <w:rPr>
          <w:rFonts w:hint="eastAsia"/>
          <w:color w:val="FF0000"/>
        </w:rPr>
        <w:t>击中鱼的鱼网变红。</w:t>
      </w:r>
    </w:p>
    <w:p w:rsidR="00E35AD0" w:rsidRDefault="00E35AD0" w:rsidP="00EE383D">
      <w:r>
        <w:rPr>
          <w:rFonts w:hint="eastAsia"/>
        </w:rPr>
        <w:t>活动时间内，不能更换炮台倍数，炮台旁更换倍数按钮消失。</w:t>
      </w:r>
    </w:p>
    <w:p w:rsidR="00B607ED" w:rsidRDefault="00B607ED" w:rsidP="00B607ED">
      <w:r>
        <w:rPr>
          <w:rFonts w:hint="eastAsia"/>
        </w:rPr>
        <w:t>活动结束后，在</w:t>
      </w:r>
      <w:r w:rsidR="0074416B">
        <w:rPr>
          <w:rFonts w:hint="eastAsia"/>
        </w:rPr>
        <w:t>炮台旁</w:t>
      </w:r>
      <w:r>
        <w:rPr>
          <w:rFonts w:hint="eastAsia"/>
        </w:rPr>
        <w:t>显示活动期间获得的鲸币总和。</w:t>
      </w:r>
    </w:p>
    <w:p w:rsidR="00B607ED" w:rsidRPr="00B607ED" w:rsidRDefault="00B607ED" w:rsidP="00EE383D"/>
    <w:p w:rsidR="005E304D" w:rsidRDefault="005E304D" w:rsidP="005E304D">
      <w:pPr>
        <w:jc w:val="center"/>
      </w:pPr>
      <w:r>
        <w:rPr>
          <w:noProof/>
        </w:rPr>
        <w:drawing>
          <wp:inline distT="0" distB="0" distL="0" distR="0" wp14:anchorId="21918AE3" wp14:editId="48611119">
            <wp:extent cx="1971675" cy="819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4D" w:rsidRDefault="005E304D" w:rsidP="005E304D">
      <w:pPr>
        <w:pStyle w:val="2"/>
      </w:pPr>
      <w:r>
        <w:rPr>
          <w:rFonts w:hint="eastAsia"/>
        </w:rPr>
        <w:t>免费技能</w:t>
      </w:r>
    </w:p>
    <w:p w:rsidR="005E304D" w:rsidRDefault="006554C1" w:rsidP="005E304D">
      <w:r>
        <w:rPr>
          <w:rFonts w:hint="eastAsia"/>
        </w:rPr>
        <w:t>和捕获卡片鱼时效果类似，</w:t>
      </w:r>
      <w:r w:rsidR="00E228FB">
        <w:rPr>
          <w:rFonts w:hint="eastAsia"/>
        </w:rPr>
        <w:t>掉落技能卡片。</w:t>
      </w:r>
    </w:p>
    <w:p w:rsidR="00E228FB" w:rsidRDefault="00E228FB" w:rsidP="00E228FB">
      <w:pPr>
        <w:pStyle w:val="2"/>
      </w:pPr>
      <w:r>
        <w:rPr>
          <w:rFonts w:hint="eastAsia"/>
        </w:rPr>
        <w:t>免费子弹</w:t>
      </w:r>
    </w:p>
    <w:p w:rsidR="000C732B" w:rsidRDefault="00E228FB" w:rsidP="00E228FB">
      <w:r>
        <w:rPr>
          <w:rFonts w:hint="eastAsia"/>
        </w:rPr>
        <w:t>触发时，显示文字“免费子弹”</w:t>
      </w:r>
      <w:r w:rsidR="000C732B">
        <w:rPr>
          <w:rFonts w:hint="eastAsia"/>
        </w:rPr>
        <w:t>。</w:t>
      </w:r>
    </w:p>
    <w:p w:rsidR="000C732B" w:rsidRDefault="00A83227" w:rsidP="000C732B">
      <w:pPr>
        <w:jc w:val="center"/>
      </w:pPr>
      <w:r w:rsidRPr="00A8322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26CE04B" wp14:editId="2E8F3EBE">
            <wp:extent cx="1228571" cy="6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2B" w:rsidRDefault="003A7B9E" w:rsidP="000C732B">
      <w:r>
        <w:rPr>
          <w:rFonts w:hint="eastAsia"/>
        </w:rPr>
        <w:t>显示2s</w:t>
      </w:r>
      <w:r w:rsidR="00A83227">
        <w:rPr>
          <w:rFonts w:hint="eastAsia"/>
        </w:rPr>
        <w:t>后变为子弹标志出现在炮台旁，</w:t>
      </w:r>
      <w:r>
        <w:rPr>
          <w:rFonts w:hint="eastAsia"/>
        </w:rPr>
        <w:t>表示剩余免费子弹次数。</w:t>
      </w:r>
    </w:p>
    <w:p w:rsidR="00CF101E" w:rsidRDefault="00A83227" w:rsidP="00A83227">
      <w:pPr>
        <w:jc w:val="center"/>
      </w:pPr>
      <w:r w:rsidRPr="00A832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D13C4" wp14:editId="3772C881">
            <wp:extent cx="561905" cy="2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FB" w:rsidRDefault="000C732B" w:rsidP="00E228FB">
      <w:r w:rsidRPr="003D73D3">
        <w:rPr>
          <w:rFonts w:hint="eastAsia"/>
          <w:color w:val="FF0000"/>
        </w:rPr>
        <w:t>免费子弹有</w:t>
      </w:r>
      <w:r w:rsidR="003D73D3" w:rsidRPr="003D73D3">
        <w:rPr>
          <w:rFonts w:hint="eastAsia"/>
          <w:color w:val="FF0000"/>
        </w:rPr>
        <w:t>特定</w:t>
      </w:r>
      <w:r w:rsidRPr="003D73D3">
        <w:rPr>
          <w:rFonts w:hint="eastAsia"/>
          <w:color w:val="FF0000"/>
        </w:rPr>
        <w:t>样式</w:t>
      </w:r>
      <w:r>
        <w:rPr>
          <w:rFonts w:hint="eastAsia"/>
        </w:rPr>
        <w:t>，与普通子弹区别开。</w:t>
      </w:r>
    </w:p>
    <w:p w:rsidR="00A83227" w:rsidRDefault="00A83227" w:rsidP="00E228FB">
      <w:r>
        <w:rPr>
          <w:rFonts w:hint="eastAsia"/>
        </w:rPr>
        <w:t>活动期间不可更换炮台倍数。</w:t>
      </w:r>
    </w:p>
    <w:p w:rsidR="00B607ED" w:rsidRDefault="0074416B" w:rsidP="00B607ED">
      <w:r>
        <w:rPr>
          <w:rFonts w:hint="eastAsia"/>
        </w:rPr>
        <w:t>活动结束后，在</w:t>
      </w:r>
      <w:r>
        <w:rPr>
          <w:rFonts w:hint="eastAsia"/>
        </w:rPr>
        <w:t>炮台旁</w:t>
      </w:r>
      <w:r w:rsidR="00B607ED">
        <w:rPr>
          <w:rFonts w:hint="eastAsia"/>
        </w:rPr>
        <w:t>显示活动期间获得的鲸币总和。</w:t>
      </w:r>
    </w:p>
    <w:p w:rsidR="00B607ED" w:rsidRPr="00B607ED" w:rsidRDefault="00B607ED" w:rsidP="00E228FB"/>
    <w:p w:rsidR="00A83227" w:rsidRDefault="00A83227" w:rsidP="00A83227">
      <w:pPr>
        <w:pStyle w:val="2"/>
      </w:pPr>
      <w:r>
        <w:rPr>
          <w:rFonts w:hint="eastAsia"/>
        </w:rPr>
        <w:t>鱼潮</w:t>
      </w:r>
    </w:p>
    <w:p w:rsidR="00A83227" w:rsidRPr="00685F96" w:rsidRDefault="00A83227" w:rsidP="00A83227">
      <w:r>
        <w:rPr>
          <w:rFonts w:hint="eastAsia"/>
        </w:rPr>
        <w:t>鱼潮开始时，屏幕中心出现文字提示。</w:t>
      </w:r>
    </w:p>
    <w:p w:rsidR="00A83227" w:rsidRDefault="00A83227" w:rsidP="00A83227">
      <w:pPr>
        <w:jc w:val="center"/>
      </w:pPr>
      <w:r>
        <w:rPr>
          <w:noProof/>
        </w:rPr>
        <w:drawing>
          <wp:inline distT="0" distB="0" distL="0" distR="0" wp14:anchorId="01F7372B" wp14:editId="040C18C2">
            <wp:extent cx="4038600" cy="180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27" w:rsidRDefault="00A83227" w:rsidP="00A83227">
      <w:r>
        <w:rPr>
          <w:rFonts w:hint="eastAsia"/>
        </w:rPr>
        <w:t>同时出现波浪从右向左刷屏，鱼快速向边缘散开消失。</w:t>
      </w:r>
    </w:p>
    <w:p w:rsidR="00A83227" w:rsidRDefault="00A83227" w:rsidP="00A83227">
      <w:pPr>
        <w:jc w:val="center"/>
      </w:pPr>
      <w:r>
        <w:rPr>
          <w:noProof/>
        </w:rPr>
        <w:drawing>
          <wp:inline distT="0" distB="0" distL="0" distR="0" wp14:anchorId="5F1E7D6E" wp14:editId="2FBEC336">
            <wp:extent cx="1000125" cy="1695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27" w:rsidRDefault="00A83227" w:rsidP="00A83227">
      <w:r>
        <w:rPr>
          <w:rFonts w:hint="eastAsia"/>
        </w:rPr>
        <w:t>波浪经过整个屏幕后，成队鱼群开始出现。“鱼潮来临”文字消失。</w:t>
      </w:r>
    </w:p>
    <w:p w:rsidR="00A83227" w:rsidRDefault="00A83227" w:rsidP="00A83227">
      <w:r>
        <w:rPr>
          <w:rFonts w:hint="eastAsia"/>
        </w:rPr>
        <w:t>鱼潮退场无特殊效果。</w:t>
      </w:r>
    </w:p>
    <w:p w:rsidR="00A83227" w:rsidRDefault="00A83227" w:rsidP="00A83227">
      <w:pPr>
        <w:pStyle w:val="2"/>
      </w:pPr>
      <w:r>
        <w:rPr>
          <w:rFonts w:hint="eastAsia"/>
        </w:rPr>
        <w:t>激光炮</w:t>
      </w:r>
    </w:p>
    <w:p w:rsidR="00A83227" w:rsidRDefault="00A83227" w:rsidP="00A83227">
      <w:r>
        <w:rPr>
          <w:rFonts w:hint="eastAsia"/>
        </w:rPr>
        <w:t>激光炮需要充能使用，充能满后，点击技能卡片图标使用激光炮。</w:t>
      </w:r>
    </w:p>
    <w:p w:rsidR="00A83227" w:rsidRDefault="00A83227" w:rsidP="00A83227">
      <w:pPr>
        <w:jc w:val="center"/>
      </w:pPr>
      <w:r>
        <w:rPr>
          <w:noProof/>
        </w:rPr>
        <w:lastRenderedPageBreak/>
        <w:drawing>
          <wp:inline distT="0" distB="0" distL="0" distR="0" wp14:anchorId="4453CC81" wp14:editId="5DD93B31">
            <wp:extent cx="10668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47D62" w:rsidRPr="00647D62">
        <w:rPr>
          <w:noProof/>
        </w:rPr>
        <w:t xml:space="preserve"> </w:t>
      </w:r>
      <w:r w:rsidR="00647D62">
        <w:rPr>
          <w:noProof/>
        </w:rPr>
        <w:drawing>
          <wp:inline distT="0" distB="0" distL="0" distR="0" wp14:anchorId="025C8EC0" wp14:editId="74BECA55">
            <wp:extent cx="5274310" cy="2970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27" w:rsidRDefault="00A83227" w:rsidP="00A83227">
      <w:r>
        <w:rPr>
          <w:rFonts w:hint="eastAsia"/>
        </w:rPr>
        <w:t>充能满时，技能图标闪光，表示可使用。</w:t>
      </w:r>
    </w:p>
    <w:p w:rsidR="003D2555" w:rsidRDefault="003D2555" w:rsidP="00A83227">
      <w:r>
        <w:rPr>
          <w:rFonts w:hint="eastAsia"/>
        </w:rPr>
        <w:t>技能进度满后可以继续充能，可使用次数≥1时，图标右下角出现数字表示技能可使用次数。</w:t>
      </w:r>
    </w:p>
    <w:p w:rsidR="003D2555" w:rsidRDefault="003D2555" w:rsidP="003D2555">
      <w:pPr>
        <w:jc w:val="center"/>
      </w:pPr>
      <w:r>
        <w:rPr>
          <w:noProof/>
        </w:rPr>
        <w:drawing>
          <wp:inline distT="0" distB="0" distL="0" distR="0" wp14:anchorId="72EC72E1" wp14:editId="41292EA5">
            <wp:extent cx="504762" cy="4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62" w:rsidRDefault="00647D62" w:rsidP="00A83227">
      <w:r>
        <w:rPr>
          <w:rFonts w:hint="eastAsia"/>
        </w:rPr>
        <w:t>点击使用后，对着炮台对准的方向直接发射，蓄能能量进度与炮台等级相关，切换炮台倍数后进度会变化，使用激光炮过程中不能更换炮台倍数。</w:t>
      </w:r>
    </w:p>
    <w:p w:rsidR="00A83227" w:rsidRDefault="00A83227" w:rsidP="00A83227">
      <w:pPr>
        <w:jc w:val="center"/>
      </w:pPr>
      <w:r>
        <w:rPr>
          <w:noProof/>
        </w:rPr>
        <w:drawing>
          <wp:inline distT="0" distB="0" distL="0" distR="0" wp14:anchorId="71C0A7D5" wp14:editId="06F378D7">
            <wp:extent cx="676275" cy="580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585" cy="5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27" w:rsidRDefault="00A83227" w:rsidP="00A83227">
      <w:pPr>
        <w:jc w:val="center"/>
      </w:pPr>
      <w:r>
        <w:rPr>
          <w:noProof/>
        </w:rPr>
        <w:drawing>
          <wp:inline distT="0" distB="0" distL="0" distR="0" wp14:anchorId="456F774B" wp14:editId="60405202">
            <wp:extent cx="1724025" cy="2447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707CC" wp14:editId="2312D442">
            <wp:extent cx="4714875" cy="5553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ED" w:rsidRPr="00B607ED" w:rsidRDefault="00B607ED" w:rsidP="00B607ED">
      <w:r>
        <w:rPr>
          <w:rFonts w:hint="eastAsia"/>
        </w:rPr>
        <w:t>活动结束后，在</w:t>
      </w:r>
      <w:r w:rsidR="0074416B">
        <w:rPr>
          <w:rFonts w:hint="eastAsia"/>
        </w:rPr>
        <w:t>炮台旁</w:t>
      </w:r>
      <w:bookmarkStart w:id="0" w:name="_GoBack"/>
      <w:bookmarkEnd w:id="0"/>
      <w:r>
        <w:rPr>
          <w:rFonts w:hint="eastAsia"/>
        </w:rPr>
        <w:t>显示活动期间获得的鲸币总和。</w:t>
      </w:r>
    </w:p>
    <w:p w:rsidR="00A83227" w:rsidRPr="00E228FB" w:rsidRDefault="00A83227" w:rsidP="00E228FB"/>
    <w:sectPr w:rsidR="00A83227" w:rsidRPr="00E2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B6C" w:rsidRDefault="00875B6C" w:rsidP="00DC761E">
      <w:r>
        <w:separator/>
      </w:r>
    </w:p>
  </w:endnote>
  <w:endnote w:type="continuationSeparator" w:id="0">
    <w:p w:rsidR="00875B6C" w:rsidRDefault="00875B6C" w:rsidP="00DC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B6C" w:rsidRDefault="00875B6C" w:rsidP="00DC761E">
      <w:r>
        <w:separator/>
      </w:r>
    </w:p>
  </w:footnote>
  <w:footnote w:type="continuationSeparator" w:id="0">
    <w:p w:rsidR="00875B6C" w:rsidRDefault="00875B6C" w:rsidP="00DC7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42"/>
    <w:rsid w:val="000C732B"/>
    <w:rsid w:val="00141517"/>
    <w:rsid w:val="00173BE8"/>
    <w:rsid w:val="001B3030"/>
    <w:rsid w:val="00221B20"/>
    <w:rsid w:val="00303ECE"/>
    <w:rsid w:val="00333D6C"/>
    <w:rsid w:val="0037313A"/>
    <w:rsid w:val="003A7B9E"/>
    <w:rsid w:val="003D2555"/>
    <w:rsid w:val="003D73D3"/>
    <w:rsid w:val="00464E7F"/>
    <w:rsid w:val="0052306B"/>
    <w:rsid w:val="00534942"/>
    <w:rsid w:val="005E304D"/>
    <w:rsid w:val="006016DE"/>
    <w:rsid w:val="00647D62"/>
    <w:rsid w:val="006554C1"/>
    <w:rsid w:val="006C3ECD"/>
    <w:rsid w:val="0074416B"/>
    <w:rsid w:val="00815817"/>
    <w:rsid w:val="00875B6C"/>
    <w:rsid w:val="0096271F"/>
    <w:rsid w:val="00992C51"/>
    <w:rsid w:val="009E0017"/>
    <w:rsid w:val="00A83227"/>
    <w:rsid w:val="00B137A3"/>
    <w:rsid w:val="00B607ED"/>
    <w:rsid w:val="00BD0726"/>
    <w:rsid w:val="00BD40C0"/>
    <w:rsid w:val="00BE7BA1"/>
    <w:rsid w:val="00C941B1"/>
    <w:rsid w:val="00CF101E"/>
    <w:rsid w:val="00D01752"/>
    <w:rsid w:val="00DC761E"/>
    <w:rsid w:val="00E228FB"/>
    <w:rsid w:val="00E35AD0"/>
    <w:rsid w:val="00EE383D"/>
    <w:rsid w:val="00F55C78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3509D"/>
  <w15:chartTrackingRefBased/>
  <w15:docId w15:val="{A29E66EF-0D57-498A-B080-7301051D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76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5C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143</Words>
  <Characters>816</Characters>
  <Application>Microsoft Office Word</Application>
  <DocSecurity>0</DocSecurity>
  <Lines>6</Lines>
  <Paragraphs>1</Paragraphs>
  <ScaleCrop>false</ScaleCrop>
  <Company>微软中国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</cp:revision>
  <dcterms:created xsi:type="dcterms:W3CDTF">2019-03-21T01:53:00Z</dcterms:created>
  <dcterms:modified xsi:type="dcterms:W3CDTF">2019-03-26T09:56:00Z</dcterms:modified>
</cp:coreProperties>
</file>