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B6" w:rsidRDefault="00DB3AB6" w:rsidP="00DB3AB6">
      <w:pPr>
        <w:pStyle w:val="1"/>
      </w:pPr>
      <w:r>
        <w:rPr>
          <w:rFonts w:hint="eastAsia"/>
        </w:rPr>
        <w:t>七日登录奖励</w:t>
      </w:r>
    </w:p>
    <w:p w:rsidR="00E13766" w:rsidRPr="00E13766" w:rsidRDefault="00E13766" w:rsidP="00E13766">
      <w:pPr>
        <w:rPr>
          <w:rFonts w:hint="eastAsia"/>
        </w:rPr>
      </w:pPr>
      <w:r>
        <w:rPr>
          <w:rFonts w:hint="eastAsia"/>
        </w:rPr>
        <w:t>由玩家首次登录弹出七日奖励开始计时，共有1</w:t>
      </w:r>
      <w:r>
        <w:t>4</w:t>
      </w:r>
      <w:r>
        <w:rPr>
          <w:rFonts w:hint="eastAsia"/>
        </w:rPr>
        <w:t>天时间完成七日奖励的领取，超出时间后不再弹出</w:t>
      </w:r>
      <w:r w:rsidR="00B546C3">
        <w:rPr>
          <w:rFonts w:hint="eastAsia"/>
        </w:rPr>
        <w:t>。</w:t>
      </w:r>
    </w:p>
    <w:p w:rsidR="006D2499" w:rsidRDefault="00B546C3">
      <w:r>
        <w:rPr>
          <w:noProof/>
        </w:rPr>
        <w:drawing>
          <wp:inline distT="0" distB="0" distL="0" distR="0" wp14:anchorId="7BF63057" wp14:editId="06F5FC1B">
            <wp:extent cx="5274310" cy="2686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B6" w:rsidRDefault="00E13766">
      <w:r>
        <w:rPr>
          <w:rFonts w:hint="eastAsia"/>
        </w:rPr>
        <w:t>时间未过期且</w:t>
      </w:r>
      <w:r w:rsidR="00BA19C0">
        <w:rPr>
          <w:rFonts w:hint="eastAsia"/>
        </w:rPr>
        <w:t>未领满七日奖励的玩家在登录进入游戏后自动弹出七日奖励界面（先于其它活动弹出），待领取的当日奖励有特殊效果表示（图中橙色圆），点击领取奖励后，弹出获得物品提示。</w:t>
      </w:r>
      <w:r w:rsidR="00B546C3">
        <w:rPr>
          <w:rFonts w:hint="eastAsia"/>
        </w:rPr>
        <w:t>领取奖励按钮变成“今日已领取”状态。</w:t>
      </w:r>
      <w:proofErr w:type="gramStart"/>
      <w:r w:rsidR="00B546C3">
        <w:rPr>
          <w:rFonts w:hint="eastAsia"/>
        </w:rPr>
        <w:t>此时右</w:t>
      </w:r>
      <w:proofErr w:type="gramEnd"/>
      <w:r w:rsidR="00B546C3">
        <w:rPr>
          <w:rFonts w:hint="eastAsia"/>
        </w:rPr>
        <w:t>上角出现关闭按钮，点击后关闭七日奖励弹窗。</w:t>
      </w:r>
    </w:p>
    <w:p w:rsidR="00BA19C0" w:rsidRDefault="00BA19C0">
      <w:r>
        <w:rPr>
          <w:noProof/>
        </w:rPr>
        <w:drawing>
          <wp:inline distT="0" distB="0" distL="0" distR="0" wp14:anchorId="30CCA0D6" wp14:editId="41AA05F4">
            <wp:extent cx="5274310" cy="2904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9C0" w:rsidRDefault="000B1539">
      <w:r>
        <w:rPr>
          <w:rFonts w:hint="eastAsia"/>
        </w:rPr>
        <w:t>已</w:t>
      </w:r>
      <w:r w:rsidR="00E13766">
        <w:rPr>
          <w:rFonts w:hint="eastAsia"/>
        </w:rPr>
        <w:t>领取的奖励</w:t>
      </w:r>
      <w:r w:rsidR="00B546C3">
        <w:rPr>
          <w:rFonts w:hint="eastAsia"/>
        </w:rPr>
        <w:t>图标上会显示“已获得”标记。</w:t>
      </w:r>
    </w:p>
    <w:p w:rsidR="00B546C3" w:rsidRDefault="00B546C3">
      <w:r>
        <w:rPr>
          <w:noProof/>
        </w:rPr>
        <w:lastRenderedPageBreak/>
        <w:drawing>
          <wp:inline distT="0" distB="0" distL="0" distR="0" wp14:anchorId="7F46B176" wp14:editId="248AB08A">
            <wp:extent cx="5274310" cy="2954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C3" w:rsidRDefault="00B546C3">
      <w:r>
        <w:rPr>
          <w:rFonts w:hint="eastAsia"/>
        </w:rPr>
        <w:t>七日奖励内容：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546C3" w:rsidTr="00B546C3">
        <w:tc>
          <w:tcPr>
            <w:tcW w:w="4148" w:type="dxa"/>
          </w:tcPr>
          <w:p w:rsidR="00B546C3" w:rsidRDefault="00B546C3">
            <w:pPr>
              <w:rPr>
                <w:rFonts w:hint="eastAsia"/>
              </w:rPr>
            </w:pPr>
            <w:r>
              <w:rPr>
                <w:rFonts w:hint="eastAsia"/>
              </w:rPr>
              <w:t>天数</w:t>
            </w:r>
          </w:p>
        </w:tc>
        <w:tc>
          <w:tcPr>
            <w:tcW w:w="4148" w:type="dxa"/>
          </w:tcPr>
          <w:p w:rsidR="00B546C3" w:rsidRDefault="00B546C3">
            <w:pPr>
              <w:rPr>
                <w:rFonts w:hint="eastAsia"/>
              </w:rPr>
            </w:pPr>
            <w:r>
              <w:rPr>
                <w:rFonts w:hint="eastAsia"/>
              </w:rPr>
              <w:t>奖励</w:t>
            </w:r>
          </w:p>
        </w:tc>
      </w:tr>
      <w:tr w:rsidR="00B546C3" w:rsidTr="00B546C3">
        <w:tc>
          <w:tcPr>
            <w:tcW w:w="4148" w:type="dxa"/>
          </w:tcPr>
          <w:p w:rsidR="00B546C3" w:rsidRDefault="00B546C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B546C3" w:rsidRDefault="0008553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鲸币</w:t>
            </w:r>
            <w:proofErr w:type="gramEnd"/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B546C3" w:rsidTr="00B546C3">
        <w:tc>
          <w:tcPr>
            <w:tcW w:w="4148" w:type="dxa"/>
          </w:tcPr>
          <w:p w:rsidR="00B546C3" w:rsidRDefault="00B546C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B546C3" w:rsidRDefault="00085533">
            <w:pPr>
              <w:rPr>
                <w:rFonts w:hint="eastAsia"/>
              </w:rPr>
            </w:pPr>
            <w:r>
              <w:rPr>
                <w:rFonts w:hint="eastAsia"/>
              </w:rPr>
              <w:t>记牌器1天</w:t>
            </w:r>
          </w:p>
        </w:tc>
      </w:tr>
      <w:tr w:rsidR="00B546C3" w:rsidTr="00B546C3">
        <w:tc>
          <w:tcPr>
            <w:tcW w:w="4148" w:type="dxa"/>
          </w:tcPr>
          <w:p w:rsidR="00B546C3" w:rsidRDefault="00B546C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B546C3" w:rsidRDefault="0008553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鲸币</w:t>
            </w:r>
            <w:proofErr w:type="gramEnd"/>
            <w:r>
              <w:t>2000</w:t>
            </w:r>
          </w:p>
        </w:tc>
      </w:tr>
      <w:tr w:rsidR="00B546C3" w:rsidTr="00B546C3">
        <w:tc>
          <w:tcPr>
            <w:tcW w:w="4148" w:type="dxa"/>
          </w:tcPr>
          <w:p w:rsidR="00B546C3" w:rsidRDefault="00B546C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:rsidR="00B546C3" w:rsidRDefault="00085533">
            <w:pPr>
              <w:rPr>
                <w:rFonts w:hint="eastAsia"/>
              </w:rPr>
            </w:pPr>
            <w:r>
              <w:rPr>
                <w:rFonts w:hint="eastAsia"/>
              </w:rPr>
              <w:t>房卡3张</w:t>
            </w:r>
          </w:p>
        </w:tc>
      </w:tr>
      <w:tr w:rsidR="00B546C3" w:rsidTr="00B546C3">
        <w:tc>
          <w:tcPr>
            <w:tcW w:w="4148" w:type="dxa"/>
          </w:tcPr>
          <w:p w:rsidR="00B546C3" w:rsidRDefault="00B546C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:rsidR="00B546C3" w:rsidRDefault="0008553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鲸币</w:t>
            </w:r>
            <w:proofErr w:type="gramEnd"/>
            <w:r>
              <w:t>4000</w:t>
            </w:r>
          </w:p>
        </w:tc>
      </w:tr>
      <w:tr w:rsidR="00B546C3" w:rsidTr="00B546C3">
        <w:tc>
          <w:tcPr>
            <w:tcW w:w="4148" w:type="dxa"/>
          </w:tcPr>
          <w:p w:rsidR="00B546C3" w:rsidRDefault="00B546C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:rsidR="00B546C3" w:rsidRDefault="00085533">
            <w:pPr>
              <w:rPr>
                <w:rFonts w:hint="eastAsia"/>
              </w:rPr>
            </w:pPr>
            <w:r>
              <w:rPr>
                <w:rFonts w:hint="eastAsia"/>
              </w:rPr>
              <w:t>钻石5</w:t>
            </w:r>
            <w:r>
              <w:t>0</w:t>
            </w:r>
            <w:bookmarkStart w:id="0" w:name="_GoBack"/>
            <w:bookmarkEnd w:id="0"/>
          </w:p>
        </w:tc>
      </w:tr>
      <w:tr w:rsidR="00B546C3" w:rsidTr="00B546C3">
        <w:tc>
          <w:tcPr>
            <w:tcW w:w="4148" w:type="dxa"/>
          </w:tcPr>
          <w:p w:rsidR="00B546C3" w:rsidRDefault="00B546C3">
            <w:pPr>
              <w:rPr>
                <w:rFonts w:hint="eastAsia"/>
              </w:rPr>
            </w:pPr>
            <w:r>
              <w:t>7</w:t>
            </w:r>
          </w:p>
        </w:tc>
        <w:tc>
          <w:tcPr>
            <w:tcW w:w="4148" w:type="dxa"/>
          </w:tcPr>
          <w:p w:rsidR="00B546C3" w:rsidRDefault="00085533">
            <w:pPr>
              <w:rPr>
                <w:rFonts w:hint="eastAsia"/>
              </w:rPr>
            </w:pPr>
            <w:r>
              <w:rPr>
                <w:rFonts w:hint="eastAsia"/>
              </w:rPr>
              <w:t>红包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1</w:t>
            </w:r>
          </w:p>
        </w:tc>
      </w:tr>
    </w:tbl>
    <w:p w:rsidR="00B546C3" w:rsidRDefault="00B546C3">
      <w:pPr>
        <w:rPr>
          <w:rFonts w:hint="eastAsia"/>
        </w:rPr>
      </w:pPr>
    </w:p>
    <w:sectPr w:rsidR="00B54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A3"/>
    <w:rsid w:val="00085533"/>
    <w:rsid w:val="000B1539"/>
    <w:rsid w:val="005451A3"/>
    <w:rsid w:val="00B21FC1"/>
    <w:rsid w:val="00B546C3"/>
    <w:rsid w:val="00BA19C0"/>
    <w:rsid w:val="00BD40C0"/>
    <w:rsid w:val="00C941B1"/>
    <w:rsid w:val="00DB3AB6"/>
    <w:rsid w:val="00E1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CCAA0"/>
  <w15:chartTrackingRefBased/>
  <w15:docId w15:val="{CFAC06CD-6884-47B6-863E-32EF7E2D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3A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3AB6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B546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42</Words>
  <Characters>245</Characters>
  <Application>Microsoft Office Word</Application>
  <DocSecurity>0</DocSecurity>
  <Lines>2</Lines>
  <Paragraphs>1</Paragraphs>
  <ScaleCrop>false</ScaleCrop>
  <Company>微软中国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4</cp:revision>
  <dcterms:created xsi:type="dcterms:W3CDTF">2018-11-30T09:31:00Z</dcterms:created>
  <dcterms:modified xsi:type="dcterms:W3CDTF">2018-12-03T03:46:00Z</dcterms:modified>
</cp:coreProperties>
</file>