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A1A" w:rsidRDefault="00E60486" w:rsidP="00E60486">
      <w:pPr>
        <w:pStyle w:val="1"/>
        <w:jc w:val="center"/>
      </w:pPr>
      <w:r>
        <w:rPr>
          <w:rFonts w:hint="eastAsia"/>
        </w:rPr>
        <w:t>客服界面</w:t>
      </w:r>
    </w:p>
    <w:p w:rsidR="00E60486" w:rsidRDefault="00E60486" w:rsidP="00E60486">
      <w:r>
        <w:rPr>
          <w:noProof/>
        </w:rPr>
        <w:drawing>
          <wp:inline distT="0" distB="0" distL="0" distR="0" wp14:anchorId="14136715" wp14:editId="7C1D7F9C">
            <wp:extent cx="5274310" cy="3373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86" w:rsidRPr="000F6199" w:rsidRDefault="00E60486" w:rsidP="00E60486">
      <w:pPr>
        <w:rPr>
          <w:rFonts w:ascii="微软雅黑" w:eastAsia="微软雅黑" w:hAnsi="微软雅黑"/>
          <w:sz w:val="22"/>
        </w:rPr>
      </w:pPr>
      <w:r w:rsidRPr="000F6199">
        <w:rPr>
          <w:rFonts w:ascii="微软雅黑" w:eastAsia="微软雅黑" w:hAnsi="微软雅黑" w:hint="eastAsia"/>
          <w:sz w:val="22"/>
        </w:rPr>
        <w:t>基本规则</w:t>
      </w:r>
    </w:p>
    <w:p w:rsidR="00E60486" w:rsidRPr="000F6199" w:rsidRDefault="00E60486" w:rsidP="00E604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0F6199">
        <w:rPr>
          <w:rFonts w:ascii="微软雅黑" w:eastAsia="微软雅黑" w:hAnsi="微软雅黑" w:hint="eastAsia"/>
          <w:sz w:val="22"/>
        </w:rPr>
        <w:t>玩家点击游戏大厅“客服”按钮弹出该提示窗</w:t>
      </w:r>
    </w:p>
    <w:p w:rsidR="00E60486" w:rsidRPr="000F6199" w:rsidRDefault="00E60486" w:rsidP="00E604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0F6199">
        <w:rPr>
          <w:rFonts w:ascii="微软雅黑" w:eastAsia="微软雅黑" w:hAnsi="微软雅黑" w:hint="eastAsia"/>
          <w:sz w:val="22"/>
        </w:rPr>
        <w:t>玩家可以点击客服电话号码处，跳转</w:t>
      </w:r>
      <w:r w:rsidR="00C93DEF">
        <w:rPr>
          <w:rFonts w:ascii="微软雅黑" w:eastAsia="微软雅黑" w:hAnsi="微软雅黑" w:hint="eastAsia"/>
          <w:sz w:val="22"/>
        </w:rPr>
        <w:t>至手机拨号界面并已输入客服号码</w:t>
      </w:r>
    </w:p>
    <w:p w:rsidR="006F6FDD" w:rsidRDefault="006F6FDD" w:rsidP="00E604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0F6199">
        <w:rPr>
          <w:rFonts w:ascii="微软雅黑" w:eastAsia="微软雅黑" w:hAnsi="微软雅黑" w:hint="eastAsia"/>
          <w:sz w:val="22"/>
        </w:rPr>
        <w:t>玩家可以点击复制公众号</w:t>
      </w:r>
      <w:r w:rsidR="00A8792C">
        <w:rPr>
          <w:rFonts w:ascii="微软雅黑" w:eastAsia="微软雅黑" w:hAnsi="微软雅黑" w:hint="eastAsia"/>
          <w:sz w:val="22"/>
        </w:rPr>
        <w:t>，自动复制公众号方便玩家手动搜索联系客服</w:t>
      </w:r>
      <w:bookmarkStart w:id="0" w:name="_GoBack"/>
      <w:bookmarkEnd w:id="0"/>
    </w:p>
    <w:p w:rsidR="007E48B2" w:rsidRPr="000F6199" w:rsidRDefault="007E48B2" w:rsidP="00E604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玩家点击“关闭”</w:t>
      </w:r>
      <w:r w:rsidR="00603ED8">
        <w:rPr>
          <w:rFonts w:ascii="微软雅黑" w:eastAsia="微软雅黑" w:hAnsi="微软雅黑" w:hint="eastAsia"/>
          <w:sz w:val="22"/>
        </w:rPr>
        <w:t>则关闭提示窗</w:t>
      </w:r>
    </w:p>
    <w:sectPr w:rsidR="007E48B2" w:rsidRPr="000F6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7428B"/>
    <w:multiLevelType w:val="hybridMultilevel"/>
    <w:tmpl w:val="69EE4B84"/>
    <w:lvl w:ilvl="0" w:tplc="7B04C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BC"/>
    <w:rsid w:val="000F6199"/>
    <w:rsid w:val="005048BC"/>
    <w:rsid w:val="00556A1A"/>
    <w:rsid w:val="00603ED8"/>
    <w:rsid w:val="006F6FDD"/>
    <w:rsid w:val="007E48B2"/>
    <w:rsid w:val="00A8792C"/>
    <w:rsid w:val="00C93DEF"/>
    <w:rsid w:val="00E6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6C2"/>
  <w15:chartTrackingRefBased/>
  <w15:docId w15:val="{8BE6AF15-C1DA-443C-B65C-E61136C2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48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604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2018-07-11T05:42:00Z</dcterms:created>
  <dcterms:modified xsi:type="dcterms:W3CDTF">2018-07-11T06:04:00Z</dcterms:modified>
</cp:coreProperties>
</file>