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230983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成都麻将换三张玩法需求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59368A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230983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230983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2018.9.20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59368A" w:rsidTr="00626FA4">
        <w:tc>
          <w:tcPr>
            <w:tcW w:w="2074" w:type="dxa"/>
          </w:tcPr>
          <w:p w:rsidR="0059368A" w:rsidRDefault="0059368A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59368A" w:rsidRDefault="0059368A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018.9.27</w:t>
            </w:r>
          </w:p>
        </w:tc>
        <w:tc>
          <w:tcPr>
            <w:tcW w:w="2074" w:type="dxa"/>
          </w:tcPr>
          <w:p w:rsidR="0059368A" w:rsidRDefault="0059368A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59368A" w:rsidRDefault="0059368A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213929" w:rsidRPr="00213929" w:rsidRDefault="002C5401" w:rsidP="00213929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230983" w:rsidRPr="00213929" w:rsidRDefault="00213929" w:rsidP="0021392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增加玩家游戏性，提高游戏趣味性，并探索游戏更多的玩法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435C81" w:rsidRDefault="00943B02" w:rsidP="00435C81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4C5C33" wp14:editId="694FF737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81" w:rsidRDefault="00435C81" w:rsidP="00435C81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图1：换牌效果图</w:t>
      </w:r>
    </w:p>
    <w:p w:rsidR="003645EC" w:rsidRPr="003645EC" w:rsidRDefault="003645EC" w:rsidP="003645E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  <w:r w:rsidRPr="003645EC">
        <w:rPr>
          <w:rFonts w:ascii="微软雅黑" w:eastAsia="微软雅黑" w:hAnsi="微软雅黑"/>
          <w:szCs w:val="21"/>
        </w:rPr>
        <w:t>JyQiPai_art\游戏界面1.0\MJ\MJ_game</w:t>
      </w:r>
    </w:p>
    <w:p w:rsidR="00EE0984" w:rsidRPr="00EE0984" w:rsidRDefault="002C5401" w:rsidP="00EE09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EE0984" w:rsidRDefault="00EE0984" w:rsidP="00EE0984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其他玩家显示的“换牌中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”文字</w:t>
      </w:r>
    </w:p>
    <w:p w:rsidR="00EE0984" w:rsidRDefault="00EE0984" w:rsidP="00EE0984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前方的提示文字“可选择任意花色的0-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张牌与牌墩进行交换”为美术字，后面的“（0</w:t>
      </w:r>
      <w:r>
        <w:rPr>
          <w:rFonts w:ascii="微软雅黑" w:eastAsia="微软雅黑" w:hAnsi="微软雅黑"/>
          <w:szCs w:val="21"/>
        </w:rPr>
        <w:t>/3</w:t>
      </w:r>
      <w:r>
        <w:rPr>
          <w:rFonts w:ascii="微软雅黑" w:eastAsia="微软雅黑" w:hAnsi="微软雅黑" w:hint="eastAsia"/>
          <w:szCs w:val="21"/>
        </w:rPr>
        <w:t>）”数量显示使用数字条</w:t>
      </w:r>
    </w:p>
    <w:p w:rsidR="00435C81" w:rsidRPr="00EE0984" w:rsidRDefault="00EE0984" w:rsidP="00EE0984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换牌按钮，需要两帧，非选中帧和选中帧；上方文字“换牌（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）”为美术字，x为时间显示，使用数字条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230983" w:rsidRDefault="00BA251E" w:rsidP="00230983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界面显示</w:t>
      </w:r>
      <w:r w:rsidR="00BF5160">
        <w:rPr>
          <w:rFonts w:ascii="微软雅黑" w:eastAsia="微软雅黑" w:hAnsi="微软雅黑" w:hint="eastAsia"/>
          <w:sz w:val="28"/>
          <w:szCs w:val="28"/>
        </w:rPr>
        <w:t>及操作规则</w:t>
      </w:r>
    </w:p>
    <w:p w:rsidR="00BF5160" w:rsidRDefault="00BF5160" w:rsidP="00BF516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换牌操作在发牌操作之后，定缺操作之前</w:t>
      </w:r>
    </w:p>
    <w:p w:rsidR="00BF5160" w:rsidRDefault="00BF5160" w:rsidP="006E0523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F5160">
        <w:rPr>
          <w:rFonts w:ascii="微软雅黑" w:eastAsia="微软雅黑" w:hAnsi="微软雅黑" w:hint="eastAsia"/>
          <w:szCs w:val="21"/>
        </w:rPr>
        <w:t>系统发牌完毕并为玩家整理好牌序后，开始换牌操作；</w:t>
      </w:r>
      <w:r w:rsidR="009171E3" w:rsidRPr="00BF5160">
        <w:rPr>
          <w:rFonts w:ascii="微软雅黑" w:eastAsia="微软雅黑" w:hAnsi="微软雅黑" w:hint="eastAsia"/>
          <w:szCs w:val="21"/>
        </w:rPr>
        <w:t>进入换牌操作后，桌面中央开始</w:t>
      </w:r>
      <w:r w:rsidR="00E216FC" w:rsidRPr="00BF5160">
        <w:rPr>
          <w:rFonts w:ascii="微软雅黑" w:eastAsia="微软雅黑" w:hAnsi="微软雅黑" w:hint="eastAsia"/>
          <w:szCs w:val="21"/>
        </w:rPr>
        <w:t>显示</w:t>
      </w:r>
      <w:r w:rsidR="009171E3" w:rsidRPr="00BF5160">
        <w:rPr>
          <w:rFonts w:ascii="微软雅黑" w:eastAsia="微软雅黑" w:hAnsi="微软雅黑" w:hint="eastAsia"/>
          <w:szCs w:val="21"/>
        </w:rPr>
        <w:t>倒计时</w:t>
      </w:r>
      <w:r w:rsidRPr="00BF5160">
        <w:rPr>
          <w:rFonts w:ascii="微软雅黑" w:eastAsia="微软雅黑" w:hAnsi="微软雅黑" w:hint="eastAsia"/>
          <w:szCs w:val="21"/>
        </w:rPr>
        <w:t>；</w:t>
      </w:r>
      <w:r w:rsidR="00771F5B" w:rsidRPr="00BF5160">
        <w:rPr>
          <w:rFonts w:ascii="微软雅黑" w:eastAsia="微软雅黑" w:hAnsi="微软雅黑" w:hint="eastAsia"/>
          <w:szCs w:val="21"/>
        </w:rPr>
        <w:t>其他玩家头像旁显示“换牌中</w:t>
      </w:r>
      <w:r w:rsidR="00771F5B" w:rsidRPr="00BF5160">
        <w:rPr>
          <w:rFonts w:ascii="微软雅黑" w:eastAsia="微软雅黑" w:hAnsi="微软雅黑"/>
          <w:szCs w:val="21"/>
        </w:rPr>
        <w:t>…</w:t>
      </w:r>
      <w:r w:rsidR="00771F5B" w:rsidRPr="00BF5160"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；</w:t>
      </w:r>
      <w:r w:rsidR="00E216FC" w:rsidRPr="00BF5160">
        <w:rPr>
          <w:rFonts w:ascii="微软雅黑" w:eastAsia="微软雅黑" w:hAnsi="微软雅黑" w:hint="eastAsia"/>
          <w:szCs w:val="21"/>
        </w:rPr>
        <w:t>玩家自己显示提示文字和“换牌”按钮</w:t>
      </w:r>
      <w:r>
        <w:rPr>
          <w:rFonts w:ascii="微软雅黑" w:eastAsia="微软雅黑" w:hAnsi="微软雅黑" w:hint="eastAsia"/>
          <w:szCs w:val="21"/>
        </w:rPr>
        <w:t>；换牌阶段持续1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</w:t>
      </w:r>
    </w:p>
    <w:p w:rsidR="00BF5160" w:rsidRDefault="00BF5160" w:rsidP="006E0523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系统会自动为玩家玩家预先选择一组牌（数量不定，也可能不选）</w:t>
      </w:r>
      <w:r w:rsidR="00420CD6">
        <w:rPr>
          <w:rFonts w:ascii="微软雅黑" w:eastAsia="微软雅黑" w:hAnsi="微软雅黑" w:hint="eastAsia"/>
          <w:szCs w:val="21"/>
        </w:rPr>
        <w:t>选择规则详见[详见4.</w:t>
      </w:r>
      <w:r w:rsidR="00420CD6">
        <w:rPr>
          <w:rFonts w:ascii="微软雅黑" w:eastAsia="微软雅黑" w:hAnsi="微软雅黑"/>
          <w:szCs w:val="21"/>
        </w:rPr>
        <w:t>3]</w:t>
      </w:r>
    </w:p>
    <w:p w:rsidR="00420CD6" w:rsidRDefault="00E63FCE" w:rsidP="00420CD6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玩家随时可以点击“换牌”按钮，“换牌”按钮随时都要常亮显示；</w:t>
      </w:r>
      <w:r w:rsidR="00420CD6">
        <w:rPr>
          <w:rFonts w:ascii="微软雅黑" w:eastAsia="微软雅黑" w:hAnsi="微软雅黑" w:hint="eastAsia"/>
          <w:szCs w:val="21"/>
        </w:rPr>
        <w:t>玩家点击任何非交互单位的地方，都会将手牌复位（所有牌都放下来，没有选择任何牌的状态）；玩家可以选择任意花色的牌，最多可选3张，也可以不选；被选择的牌会提起来，高于其他的牌（出牌时，被选中的牌的高度）提示文本中的数量显示也会改变（</w:t>
      </w:r>
      <w:r w:rsidR="00420CD6" w:rsidRPr="00BF5160">
        <w:rPr>
          <w:rFonts w:ascii="微软雅黑" w:eastAsia="微软雅黑" w:hAnsi="微软雅黑" w:hint="eastAsia"/>
          <w:szCs w:val="21"/>
        </w:rPr>
        <w:t>例：玩家选择了2张牌，显示为“（2</w:t>
      </w:r>
      <w:r w:rsidR="00420CD6" w:rsidRPr="00BF5160">
        <w:rPr>
          <w:rFonts w:ascii="微软雅黑" w:eastAsia="微软雅黑" w:hAnsi="微软雅黑"/>
          <w:szCs w:val="21"/>
        </w:rPr>
        <w:t>/3</w:t>
      </w:r>
      <w:r w:rsidR="00420CD6" w:rsidRPr="00BF5160">
        <w:rPr>
          <w:rFonts w:ascii="微软雅黑" w:eastAsia="微软雅黑" w:hAnsi="微软雅黑" w:hint="eastAsia"/>
          <w:szCs w:val="21"/>
        </w:rPr>
        <w:t>）”</w:t>
      </w:r>
      <w:r w:rsidR="00420CD6">
        <w:rPr>
          <w:rFonts w:ascii="微软雅黑" w:eastAsia="微软雅黑" w:hAnsi="微软雅黑" w:hint="eastAsia"/>
          <w:szCs w:val="21"/>
        </w:rPr>
        <w:t>）；玩家选择的牌大于等于3张时，不可选择其他的牌，需要取消之前选择的牌再进行选择（并且玩家选择了3张牌后，其他牌要有个暗色的遮罩，表示现在无法继续选择）</w:t>
      </w:r>
    </w:p>
    <w:p w:rsidR="00420CD6" w:rsidRDefault="00420CD6" w:rsidP="00420CD6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玩家选择完毕后，点击“换牌”按钮，就可以通知服务器进行换牌操作；若玩家在没有选择任何牌的情况下点击“换牌”按钮，则为结束换牌操作；玩家如果没有点击“换牌”按钮，即使1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秒倒计时结束，也不会主动为玩家换牌，不管此时玩家</w:t>
      </w:r>
      <w:r>
        <w:rPr>
          <w:rFonts w:ascii="微软雅黑" w:eastAsia="微软雅黑" w:hAnsi="微软雅黑" w:hint="eastAsia"/>
          <w:szCs w:val="21"/>
        </w:rPr>
        <w:lastRenderedPageBreak/>
        <w:t>选择了几张牌</w:t>
      </w:r>
    </w:p>
    <w:p w:rsidR="00E216FC" w:rsidRPr="00E63FCE" w:rsidRDefault="00420CD6" w:rsidP="00C14A5E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E63FCE">
        <w:rPr>
          <w:rFonts w:ascii="微软雅黑" w:eastAsia="微软雅黑" w:hAnsi="微软雅黑" w:hint="eastAsia"/>
          <w:szCs w:val="21"/>
        </w:rPr>
        <w:t>玩家点击“换牌”按钮之后，隐藏提示文字和“换牌”按钮，并开始进行手牌交换动画[详见4.</w:t>
      </w:r>
      <w:r w:rsidRPr="00E63FCE">
        <w:rPr>
          <w:rFonts w:ascii="微软雅黑" w:eastAsia="微软雅黑" w:hAnsi="微软雅黑"/>
          <w:szCs w:val="21"/>
        </w:rPr>
        <w:t>2</w:t>
      </w:r>
      <w:r w:rsidRPr="00E63FCE">
        <w:rPr>
          <w:rFonts w:ascii="微软雅黑" w:eastAsia="微软雅黑" w:hAnsi="微软雅黑" w:hint="eastAsia"/>
          <w:szCs w:val="21"/>
        </w:rPr>
        <w:t>.</w:t>
      </w:r>
      <w:r w:rsidRPr="00E63FCE">
        <w:rPr>
          <w:rFonts w:ascii="微软雅黑" w:eastAsia="微软雅黑" w:hAnsi="微软雅黑"/>
          <w:szCs w:val="21"/>
        </w:rPr>
        <w:t>1]</w:t>
      </w:r>
      <w:r w:rsidRPr="00E63FCE">
        <w:rPr>
          <w:rFonts w:ascii="微软雅黑" w:eastAsia="微软雅黑" w:hAnsi="微软雅黑" w:hint="eastAsia"/>
          <w:szCs w:val="21"/>
        </w:rPr>
        <w:t>；手牌交换动画完毕后，玩家开始等待其他玩家进行换牌操作，若所有玩家都完成了换牌操作，则进入下一阶段</w:t>
      </w:r>
    </w:p>
    <w:p w:rsidR="00435C81" w:rsidRDefault="00435C81" w:rsidP="00230983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动画效果</w:t>
      </w:r>
    </w:p>
    <w:p w:rsidR="00BA251E" w:rsidRPr="00BA251E" w:rsidRDefault="00BA251E" w:rsidP="00BA251E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手牌更换动画</w:t>
      </w:r>
    </w:p>
    <w:p w:rsidR="00BA251E" w:rsidRDefault="00BA251E" w:rsidP="00BA251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换牌成功后，前端要将更换的牌剔除，并将新的牌以正确的排序放入牌堆</w:t>
      </w:r>
    </w:p>
    <w:p w:rsidR="00BA251E" w:rsidRDefault="00BA251E" w:rsidP="00BA251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剔除牌和放入牌堆的操作需要一个明显的动画</w:t>
      </w:r>
    </w:p>
    <w:p w:rsidR="00BA251E" w:rsidRDefault="00BA251E" w:rsidP="00BA251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步骤一：选中的牌向上继续提升并消失；该步骤持续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秒</w:t>
      </w:r>
    </w:p>
    <w:p w:rsidR="00BA251E" w:rsidRPr="00BA251E" w:rsidRDefault="00BA251E" w:rsidP="00BA251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步骤二：计算好新牌的排序（如果已经有多个一样的牌，则放最后）然后在要插入新牌的地方，空出一格，然后将新牌插入到手牌中，牌放到最下方时，要有个惯性弹起的效果；该步骤持续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秒</w:t>
      </w:r>
    </w:p>
    <w:p w:rsidR="00BA251E" w:rsidRDefault="00BA251E" w:rsidP="00BA251E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牌墩交换动画</w:t>
      </w:r>
    </w:p>
    <w:p w:rsidR="00230983" w:rsidRDefault="00E63FCE" w:rsidP="00230983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初始预选规则</w:t>
      </w:r>
    </w:p>
    <w:p w:rsidR="00702676" w:rsidRDefault="00E63FCE" w:rsidP="005C1CFE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首先计算玩家三种花色牌的数量，优先选择数量最少的花色，以下为四种状况：</w:t>
      </w:r>
    </w:p>
    <w:p w:rsidR="00E63FCE" w:rsidRDefault="00E63FCE" w:rsidP="00E63FC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玩家有三种花色</w:t>
      </w:r>
      <w:r w:rsidR="000720B3">
        <w:rPr>
          <w:rFonts w:ascii="微软雅黑" w:eastAsia="微软雅黑" w:hAnsi="微软雅黑" w:hint="eastAsia"/>
          <w:szCs w:val="21"/>
        </w:rPr>
        <w:t>的牌</w:t>
      </w:r>
      <w:r>
        <w:rPr>
          <w:rFonts w:ascii="微软雅黑" w:eastAsia="微软雅黑" w:hAnsi="微软雅黑" w:hint="eastAsia"/>
          <w:szCs w:val="21"/>
        </w:rPr>
        <w:t>，并其中一种花色的牌更少：</w:t>
      </w:r>
    </w:p>
    <w:p w:rsidR="00F5694D" w:rsidRDefault="00F5694D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若该花色牌数量少于等于3张时，全选；若该花色牌数量为4张时（因为不可能存在5张的最少花色），选择点数更小的3张</w:t>
      </w:r>
    </w:p>
    <w:p w:rsidR="00E63FCE" w:rsidRDefault="00E63FCE" w:rsidP="00E63FC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玩家只有两个花色</w:t>
      </w:r>
      <w:r w:rsidR="000720B3">
        <w:rPr>
          <w:rFonts w:ascii="微软雅黑" w:eastAsia="微软雅黑" w:hAnsi="微软雅黑" w:hint="eastAsia"/>
          <w:szCs w:val="21"/>
        </w:rPr>
        <w:t>的牌</w:t>
      </w:r>
      <w:r>
        <w:rPr>
          <w:rFonts w:ascii="微软雅黑" w:eastAsia="微软雅黑" w:hAnsi="微软雅黑" w:hint="eastAsia"/>
          <w:szCs w:val="21"/>
        </w:rPr>
        <w:t>，并其中一种花色的牌更少：</w:t>
      </w:r>
    </w:p>
    <w:p w:rsidR="00F5694D" w:rsidRDefault="00F5694D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将该花色的牌分类，</w:t>
      </w:r>
      <w:r w:rsidR="00307DD3">
        <w:rPr>
          <w:rFonts w:ascii="微软雅黑" w:eastAsia="微软雅黑" w:hAnsi="微软雅黑" w:hint="eastAsia"/>
          <w:szCs w:val="21"/>
        </w:rPr>
        <w:t>计算没法组成任何类型的单牌</w:t>
      </w:r>
    </w:p>
    <w:p w:rsidR="00F5694D" w:rsidRPr="00E63FCE" w:rsidRDefault="00F5694D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然后计算</w:t>
      </w:r>
      <w:r w:rsidR="00307DD3">
        <w:rPr>
          <w:rFonts w:ascii="微软雅黑" w:eastAsia="微软雅黑" w:hAnsi="微软雅黑" w:hint="eastAsia"/>
          <w:szCs w:val="21"/>
        </w:rPr>
        <w:t>单牌的数量</w:t>
      </w:r>
      <w:r>
        <w:rPr>
          <w:rFonts w:ascii="微软雅黑" w:eastAsia="微软雅黑" w:hAnsi="微软雅黑" w:hint="eastAsia"/>
          <w:szCs w:val="21"/>
        </w:rPr>
        <w:t>，</w:t>
      </w:r>
      <w:r w:rsidR="00A736FB">
        <w:rPr>
          <w:rFonts w:ascii="微软雅黑" w:eastAsia="微软雅黑" w:hAnsi="微软雅黑" w:hint="eastAsia"/>
          <w:szCs w:val="21"/>
        </w:rPr>
        <w:t>若小于等于1张时，选择这张，并将一组断续牌添加进去，组成3张；</w:t>
      </w:r>
      <w:r>
        <w:rPr>
          <w:rFonts w:ascii="微软雅黑" w:eastAsia="微软雅黑" w:hAnsi="微软雅黑" w:hint="eastAsia"/>
          <w:szCs w:val="21"/>
        </w:rPr>
        <w:t>若</w:t>
      </w:r>
      <w:r w:rsidR="00C00696">
        <w:rPr>
          <w:rFonts w:ascii="微软雅黑" w:eastAsia="微软雅黑" w:hAnsi="微软雅黑" w:hint="eastAsia"/>
          <w:szCs w:val="21"/>
        </w:rPr>
        <w:t>在2-</w:t>
      </w:r>
      <w:r>
        <w:rPr>
          <w:rFonts w:ascii="微软雅黑" w:eastAsia="微软雅黑" w:hAnsi="微软雅黑" w:hint="eastAsia"/>
          <w:szCs w:val="21"/>
        </w:rPr>
        <w:t>3张时，</w:t>
      </w:r>
      <w:r w:rsidR="00A736FB">
        <w:rPr>
          <w:rFonts w:ascii="微软雅黑" w:eastAsia="微软雅黑" w:hAnsi="微软雅黑" w:hint="eastAsia"/>
          <w:szCs w:val="21"/>
        </w:rPr>
        <w:t>全选</w:t>
      </w:r>
    </w:p>
    <w:p w:rsidR="00E63FCE" w:rsidRDefault="000720B3" w:rsidP="00E63FC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玩家有三种花色的牌，</w:t>
      </w:r>
      <w:r w:rsidR="00E63FCE">
        <w:rPr>
          <w:rFonts w:ascii="微软雅黑" w:eastAsia="微软雅黑" w:hAnsi="微软雅黑" w:hint="eastAsia"/>
          <w:szCs w:val="21"/>
        </w:rPr>
        <w:t>有两种花色数量相同</w:t>
      </w:r>
      <w:r w:rsidR="00EE4E8B">
        <w:rPr>
          <w:rFonts w:ascii="微软雅黑" w:eastAsia="微软雅黑" w:hAnsi="微软雅黑" w:hint="eastAsia"/>
          <w:szCs w:val="21"/>
        </w:rPr>
        <w:t>（即两种花色最多有8张，每种4张时）</w:t>
      </w:r>
      <w:r w:rsidR="00E63FCE">
        <w:rPr>
          <w:rFonts w:ascii="微软雅黑" w:eastAsia="微软雅黑" w:hAnsi="微软雅黑" w:hint="eastAsia"/>
          <w:szCs w:val="21"/>
        </w:rPr>
        <w:t>：</w:t>
      </w:r>
    </w:p>
    <w:p w:rsidR="00F5694D" w:rsidRDefault="00F5694D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将两种花色的牌分类，</w:t>
      </w:r>
      <w:r w:rsidR="000720B3">
        <w:rPr>
          <w:rFonts w:ascii="微软雅黑" w:eastAsia="微软雅黑" w:hAnsi="微软雅黑" w:hint="eastAsia"/>
          <w:szCs w:val="21"/>
        </w:rPr>
        <w:t>分别统计两种花色的单牌数量</w:t>
      </w:r>
    </w:p>
    <w:p w:rsidR="00EE4E8B" w:rsidRDefault="000720B3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若两种花色的单牌哪种花色的单牌更多</w:t>
      </w:r>
      <w:r w:rsidR="00F5694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则</w:t>
      </w:r>
      <w:r w:rsidR="00F5694D">
        <w:rPr>
          <w:rFonts w:ascii="微软雅黑" w:eastAsia="微软雅黑" w:hAnsi="微软雅黑" w:hint="eastAsia"/>
          <w:szCs w:val="21"/>
        </w:rPr>
        <w:t>选哪个花色；</w:t>
      </w:r>
      <w:r w:rsidR="00EE4E8B">
        <w:rPr>
          <w:rFonts w:ascii="微软雅黑" w:eastAsia="微软雅黑" w:hAnsi="微软雅黑" w:hint="eastAsia"/>
          <w:szCs w:val="21"/>
        </w:rPr>
        <w:t>然后计算单牌的数量，若小于等于1张时，选择这张，并将一组断续牌添加进去，组成3张；若在2-3张时，全选，不足的部分直接使用该花色的其他牌</w:t>
      </w:r>
    </w:p>
    <w:p w:rsidR="00EE4E8B" w:rsidRDefault="00EE4E8B" w:rsidP="00F5694D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若剩下的两种花色单牌数量依旧相同，计算两个花色的其他牌的分数，优先保留3张相同或3张相连的花色，尽可能多的替换另一种花色</w:t>
      </w:r>
    </w:p>
    <w:p w:rsidR="00E63FCE" w:rsidRDefault="00F5694D" w:rsidP="00E63FCE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</w:t>
      </w:r>
      <w:r w:rsidR="00EE4E8B">
        <w:rPr>
          <w:rFonts w:ascii="微软雅黑" w:eastAsia="微软雅黑" w:hAnsi="微软雅黑" w:hint="eastAsia"/>
          <w:szCs w:val="21"/>
        </w:rPr>
        <w:t>只有两种花色，并且数量相同（只有庄家会出现这种情况）</w:t>
      </w:r>
      <w:r w:rsidR="00E63FCE">
        <w:rPr>
          <w:rFonts w:ascii="微软雅黑" w:eastAsia="微软雅黑" w:hAnsi="微软雅黑" w:hint="eastAsia"/>
          <w:szCs w:val="21"/>
        </w:rPr>
        <w:t>：</w:t>
      </w:r>
    </w:p>
    <w:p w:rsidR="00EE4E8B" w:rsidRDefault="00EE4E8B" w:rsidP="00EE4E8B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将两种花色的牌分类，分别统计两种花色的单牌数量</w:t>
      </w:r>
    </w:p>
    <w:p w:rsidR="00EE4E8B" w:rsidRDefault="00EE4E8B" w:rsidP="00EE4E8B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若两种花色的单牌数量总和小于等于3时，全选；若大于3，优先换掉</w:t>
      </w:r>
      <w:r w:rsidR="00E12F79">
        <w:rPr>
          <w:rFonts w:ascii="微软雅黑" w:eastAsia="微软雅黑" w:hAnsi="微软雅黑" w:hint="eastAsia"/>
          <w:szCs w:val="21"/>
        </w:rPr>
        <w:t>同花的</w:t>
      </w:r>
      <w:r>
        <w:rPr>
          <w:rFonts w:ascii="微软雅黑" w:eastAsia="微软雅黑" w:hAnsi="微软雅黑" w:hint="eastAsia"/>
          <w:szCs w:val="21"/>
        </w:rPr>
        <w:t>单牌</w:t>
      </w:r>
      <w:r w:rsidR="00E12F79">
        <w:rPr>
          <w:rFonts w:ascii="微软雅黑" w:eastAsia="微软雅黑" w:hAnsi="微软雅黑" w:hint="eastAsia"/>
          <w:szCs w:val="21"/>
        </w:rPr>
        <w:t>，不足的用其他花色的单牌补充</w:t>
      </w:r>
    </w:p>
    <w:p w:rsidR="00FD786F" w:rsidRDefault="00FD786F" w:rsidP="00FD786F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玩家只有一种花色：</w:t>
      </w:r>
    </w:p>
    <w:p w:rsidR="00FD786F" w:rsidRDefault="00FD786F" w:rsidP="00FD786F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将玩家的牌分类，然后统计单牌数量</w:t>
      </w:r>
    </w:p>
    <w:p w:rsidR="00FD786F" w:rsidRPr="00EE4E8B" w:rsidRDefault="00FD786F" w:rsidP="00FD786F">
      <w:pPr>
        <w:pStyle w:val="a4"/>
        <w:numPr>
          <w:ilvl w:val="2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单牌数量小于等于3时，全选；大于3时，选择任意3张单牌</w:t>
      </w:r>
    </w:p>
    <w:p w:rsidR="00C416B4" w:rsidRPr="00C416B4" w:rsidRDefault="002C5401" w:rsidP="00C416B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702676" w:rsidRPr="00C416B4" w:rsidRDefault="00C416B4" w:rsidP="00C416B4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后端需要做好防作弊的操作，避免玩家不停的换牌</w:t>
      </w:r>
      <w:bookmarkStart w:id="0" w:name="_GoBack"/>
      <w:bookmarkEnd w:id="0"/>
    </w:p>
    <w:sectPr w:rsidR="00702676" w:rsidRPr="00C4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24" w:rsidRDefault="00335A24" w:rsidP="00D64712">
      <w:r>
        <w:separator/>
      </w:r>
    </w:p>
  </w:endnote>
  <w:endnote w:type="continuationSeparator" w:id="0">
    <w:p w:rsidR="00335A24" w:rsidRDefault="00335A24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24" w:rsidRDefault="00335A24" w:rsidP="00D64712">
      <w:r>
        <w:separator/>
      </w:r>
    </w:p>
  </w:footnote>
  <w:footnote w:type="continuationSeparator" w:id="0">
    <w:p w:rsidR="00335A24" w:rsidRDefault="00335A24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8E6"/>
    <w:multiLevelType w:val="hybridMultilevel"/>
    <w:tmpl w:val="F83EEC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F67981"/>
    <w:multiLevelType w:val="hybridMultilevel"/>
    <w:tmpl w:val="5D8E95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51A358F"/>
    <w:multiLevelType w:val="hybridMultilevel"/>
    <w:tmpl w:val="F9781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4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E66F79"/>
    <w:multiLevelType w:val="hybridMultilevel"/>
    <w:tmpl w:val="F9B65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9EC235C"/>
    <w:multiLevelType w:val="hybridMultilevel"/>
    <w:tmpl w:val="F9E2F7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E2D6404"/>
    <w:multiLevelType w:val="hybridMultilevel"/>
    <w:tmpl w:val="606EE2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3A78B7"/>
    <w:multiLevelType w:val="hybridMultilevel"/>
    <w:tmpl w:val="55C83F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781511C"/>
    <w:multiLevelType w:val="hybridMultilevel"/>
    <w:tmpl w:val="BF5804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20C81"/>
    <w:rsid w:val="000720B3"/>
    <w:rsid w:val="000935A0"/>
    <w:rsid w:val="000C0B91"/>
    <w:rsid w:val="000D1D2A"/>
    <w:rsid w:val="000E231E"/>
    <w:rsid w:val="001079DE"/>
    <w:rsid w:val="00114023"/>
    <w:rsid w:val="00153590"/>
    <w:rsid w:val="0017143B"/>
    <w:rsid w:val="001A19EB"/>
    <w:rsid w:val="001B3885"/>
    <w:rsid w:val="001B43F0"/>
    <w:rsid w:val="00213929"/>
    <w:rsid w:val="00230983"/>
    <w:rsid w:val="002865C8"/>
    <w:rsid w:val="002944FD"/>
    <w:rsid w:val="002C09CA"/>
    <w:rsid w:val="002C5401"/>
    <w:rsid w:val="002C712E"/>
    <w:rsid w:val="002E0A33"/>
    <w:rsid w:val="002E7F51"/>
    <w:rsid w:val="00307DD3"/>
    <w:rsid w:val="003142AE"/>
    <w:rsid w:val="00335A24"/>
    <w:rsid w:val="003645EC"/>
    <w:rsid w:val="003917D2"/>
    <w:rsid w:val="003A016C"/>
    <w:rsid w:val="003C0BDC"/>
    <w:rsid w:val="003D3109"/>
    <w:rsid w:val="003D32C1"/>
    <w:rsid w:val="0041062A"/>
    <w:rsid w:val="00420CD6"/>
    <w:rsid w:val="00435C81"/>
    <w:rsid w:val="00485035"/>
    <w:rsid w:val="004B382A"/>
    <w:rsid w:val="004D26BE"/>
    <w:rsid w:val="004E2D96"/>
    <w:rsid w:val="0050718F"/>
    <w:rsid w:val="00554BEE"/>
    <w:rsid w:val="005801FE"/>
    <w:rsid w:val="005817C7"/>
    <w:rsid w:val="0059368A"/>
    <w:rsid w:val="0059720E"/>
    <w:rsid w:val="005C1CFE"/>
    <w:rsid w:val="005D05F7"/>
    <w:rsid w:val="00626F59"/>
    <w:rsid w:val="00626FA4"/>
    <w:rsid w:val="00642263"/>
    <w:rsid w:val="00656529"/>
    <w:rsid w:val="006A16AB"/>
    <w:rsid w:val="006D7093"/>
    <w:rsid w:val="006E0D77"/>
    <w:rsid w:val="006F3E64"/>
    <w:rsid w:val="00702676"/>
    <w:rsid w:val="0071081E"/>
    <w:rsid w:val="007165F0"/>
    <w:rsid w:val="00771F5B"/>
    <w:rsid w:val="007B285C"/>
    <w:rsid w:val="007F0DE5"/>
    <w:rsid w:val="007F7306"/>
    <w:rsid w:val="0081089C"/>
    <w:rsid w:val="00864D9D"/>
    <w:rsid w:val="00875B0E"/>
    <w:rsid w:val="008F6C76"/>
    <w:rsid w:val="0090039D"/>
    <w:rsid w:val="00901556"/>
    <w:rsid w:val="00904DD9"/>
    <w:rsid w:val="009171E3"/>
    <w:rsid w:val="00920217"/>
    <w:rsid w:val="009279A2"/>
    <w:rsid w:val="00943B02"/>
    <w:rsid w:val="0099187C"/>
    <w:rsid w:val="009B613F"/>
    <w:rsid w:val="009E4267"/>
    <w:rsid w:val="00A375E5"/>
    <w:rsid w:val="00A736FB"/>
    <w:rsid w:val="00A778FC"/>
    <w:rsid w:val="00A90F61"/>
    <w:rsid w:val="00A9161A"/>
    <w:rsid w:val="00B06854"/>
    <w:rsid w:val="00B14F8C"/>
    <w:rsid w:val="00B41613"/>
    <w:rsid w:val="00B62C24"/>
    <w:rsid w:val="00B6786B"/>
    <w:rsid w:val="00B864CD"/>
    <w:rsid w:val="00B941BF"/>
    <w:rsid w:val="00B95E13"/>
    <w:rsid w:val="00BA251E"/>
    <w:rsid w:val="00BF5160"/>
    <w:rsid w:val="00BF6065"/>
    <w:rsid w:val="00C00696"/>
    <w:rsid w:val="00C2385C"/>
    <w:rsid w:val="00C412D9"/>
    <w:rsid w:val="00C416B4"/>
    <w:rsid w:val="00C43A0C"/>
    <w:rsid w:val="00C646F8"/>
    <w:rsid w:val="00C668C0"/>
    <w:rsid w:val="00CB1648"/>
    <w:rsid w:val="00CB651B"/>
    <w:rsid w:val="00CC788F"/>
    <w:rsid w:val="00CF171C"/>
    <w:rsid w:val="00CF1AB2"/>
    <w:rsid w:val="00D14DC3"/>
    <w:rsid w:val="00D64712"/>
    <w:rsid w:val="00D67246"/>
    <w:rsid w:val="00D71C31"/>
    <w:rsid w:val="00D871F2"/>
    <w:rsid w:val="00DB515F"/>
    <w:rsid w:val="00DC2D44"/>
    <w:rsid w:val="00DD566D"/>
    <w:rsid w:val="00E12F79"/>
    <w:rsid w:val="00E216FC"/>
    <w:rsid w:val="00E218D7"/>
    <w:rsid w:val="00E61D88"/>
    <w:rsid w:val="00E63FCE"/>
    <w:rsid w:val="00E67CFA"/>
    <w:rsid w:val="00EE0984"/>
    <w:rsid w:val="00EE4E8B"/>
    <w:rsid w:val="00F47112"/>
    <w:rsid w:val="00F513BC"/>
    <w:rsid w:val="00F5694D"/>
    <w:rsid w:val="00F9055F"/>
    <w:rsid w:val="00FC684F"/>
    <w:rsid w:val="00FD5A85"/>
    <w:rsid w:val="00F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E641D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02D3-7D94-49A7-8ACF-30AB2E87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263</Words>
  <Characters>1502</Characters>
  <Application>Microsoft Office Word</Application>
  <DocSecurity>0</DocSecurity>
  <Lines>12</Lines>
  <Paragraphs>3</Paragraphs>
  <ScaleCrop>false</ScaleCrop>
  <Company>微软中国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23</cp:revision>
  <dcterms:created xsi:type="dcterms:W3CDTF">2018-09-20T02:11:00Z</dcterms:created>
  <dcterms:modified xsi:type="dcterms:W3CDTF">2018-09-27T10:02:00Z</dcterms:modified>
</cp:coreProperties>
</file>