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20" w:rsidRDefault="00E46EB7">
      <w:pPr>
        <w:jc w:val="center"/>
        <w:rPr>
          <w:rFonts w:ascii="微软雅黑" w:eastAsia="微软雅黑" w:hAnsi="微软雅黑"/>
          <w:color w:val="000000"/>
          <w:sz w:val="48"/>
          <w:szCs w:val="48"/>
        </w:rPr>
      </w:pPr>
      <w:r>
        <w:rPr>
          <w:rFonts w:ascii="微软雅黑" w:eastAsia="微软雅黑" w:hAnsi="微软雅黑" w:hint="eastAsia"/>
          <w:color w:val="000000"/>
          <w:sz w:val="48"/>
          <w:szCs w:val="48"/>
        </w:rPr>
        <w:t>用户服务协议</w:t>
      </w:r>
    </w:p>
    <w:p w:rsidR="00865620" w:rsidRDefault="00865620">
      <w:pPr>
        <w:jc w:val="center"/>
        <w:rPr>
          <w:rFonts w:ascii="微软雅黑" w:eastAsia="微软雅黑" w:hAnsi="微软雅黑"/>
          <w:color w:val="000000"/>
          <w:szCs w:val="21"/>
        </w:rPr>
      </w:pP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鉴于，北京金品汇网络科技有限公司（以下简称“金品汇”）通过其旗下网站传奇工场（网址：</w:t>
      </w:r>
      <w:r>
        <w:rPr>
          <w:rFonts w:ascii="微软雅黑" w:eastAsia="微软雅黑" w:hAnsi="微软雅黑" w:cs="宋体" w:hint="eastAsia"/>
          <w:color w:val="000000"/>
          <w:kern w:val="0"/>
          <w:szCs w:val="21"/>
        </w:rPr>
        <w:t>www.chuanqigongchang.com</w:t>
      </w:r>
      <w:r>
        <w:rPr>
          <w:rFonts w:ascii="微软雅黑" w:eastAsia="微软雅黑" w:hAnsi="微软雅黑" w:cs="宋体" w:hint="eastAsia"/>
          <w:color w:val="000000"/>
          <w:kern w:val="0"/>
          <w:szCs w:val="21"/>
        </w:rPr>
        <w:t>）和微信公众号等其他平台</w:t>
      </w:r>
      <w:r>
        <w:rPr>
          <w:rFonts w:ascii="微软雅黑" w:eastAsia="微软雅黑" w:hAnsi="微软雅黑" w:cs="宋体" w:hint="eastAsia"/>
          <w:color w:val="000000"/>
          <w:kern w:val="0"/>
          <w:szCs w:val="21"/>
        </w:rPr>
        <w:t>，旨在为</w:t>
      </w:r>
      <w:r>
        <w:rPr>
          <w:rFonts w:ascii="微软雅黑" w:eastAsia="微软雅黑" w:hAnsi="微软雅黑" w:cs="宋体" w:hint="eastAsia"/>
          <w:kern w:val="0"/>
          <w:szCs w:val="21"/>
        </w:rPr>
        <w:t>创业企业</w:t>
      </w:r>
      <w:r>
        <w:rPr>
          <w:rFonts w:ascii="微软雅黑" w:eastAsia="微软雅黑" w:hAnsi="微软雅黑" w:cs="宋体" w:hint="eastAsia"/>
          <w:kern w:val="0"/>
          <w:szCs w:val="21"/>
        </w:rPr>
        <w:t>提供股权众筹融资和为投资人提供安全可靠的众筹创投服务</w:t>
      </w:r>
      <w:r>
        <w:rPr>
          <w:rFonts w:ascii="微软雅黑" w:eastAsia="微软雅黑" w:hAnsi="微软雅黑" w:cs="宋体" w:hint="eastAsia"/>
          <w:color w:val="000000"/>
          <w:kern w:val="0"/>
          <w:szCs w:val="21"/>
        </w:rPr>
        <w:t>。平台所涉及的所有事项，相关权利义务以及最终法律责任均由金品汇承担。</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第一条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定义</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r>
        <w:rPr>
          <w:rFonts w:ascii="微软雅黑" w:eastAsia="微软雅黑" w:hAnsi="微软雅黑" w:cs="宋体" w:hint="eastAsia"/>
          <w:color w:val="000000"/>
          <w:kern w:val="0"/>
          <w:szCs w:val="21"/>
        </w:rPr>
        <w:t>平台：指金品汇为参与股权众筹的投资人和融资人提供服务的平台，包括但不限于网站传奇工场（网址：</w:t>
      </w:r>
      <w:r>
        <w:rPr>
          <w:rFonts w:ascii="微软雅黑" w:eastAsia="微软雅黑" w:hAnsi="微软雅黑" w:cs="宋体" w:hint="eastAsia"/>
          <w:color w:val="000000"/>
          <w:kern w:val="0"/>
          <w:szCs w:val="21"/>
        </w:rPr>
        <w:t>www.chuanqigongchang.com</w:t>
      </w:r>
      <w:r>
        <w:rPr>
          <w:rFonts w:ascii="微软雅黑" w:eastAsia="微软雅黑" w:hAnsi="微软雅黑" w:cs="宋体" w:hint="eastAsia"/>
          <w:color w:val="000000"/>
          <w:kern w:val="0"/>
          <w:szCs w:val="21"/>
        </w:rPr>
        <w:t>）、相关微信公众号等。</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w:t>
      </w:r>
      <w:r>
        <w:rPr>
          <w:rFonts w:ascii="微软雅黑" w:eastAsia="微软雅黑" w:hAnsi="微软雅黑" w:cs="宋体" w:hint="eastAsia"/>
          <w:color w:val="000000"/>
          <w:kern w:val="0"/>
          <w:szCs w:val="21"/>
        </w:rPr>
        <w:t>用户：</w:t>
      </w:r>
      <w:r>
        <w:rPr>
          <w:rFonts w:ascii="微软雅黑" w:eastAsia="微软雅黑" w:hAnsi="微软雅黑" w:cs="宋体" w:hint="eastAsia"/>
          <w:color w:val="000000"/>
          <w:kern w:val="0"/>
          <w:szCs w:val="21"/>
        </w:rPr>
        <w:t>包括</w:t>
      </w:r>
      <w:r>
        <w:rPr>
          <w:rFonts w:ascii="微软雅黑" w:eastAsia="微软雅黑" w:hAnsi="微软雅黑" w:cs="宋体" w:hint="eastAsia"/>
          <w:color w:val="000000"/>
          <w:kern w:val="0"/>
          <w:szCs w:val="21"/>
        </w:rPr>
        <w:t>融资人和投资人。</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1.3</w:t>
      </w:r>
      <w:r>
        <w:rPr>
          <w:rFonts w:ascii="微软雅黑" w:eastAsia="微软雅黑" w:hAnsi="微软雅黑" w:cs="宋体" w:hint="eastAsia"/>
          <w:color w:val="000000"/>
          <w:kern w:val="0"/>
          <w:szCs w:val="21"/>
        </w:rPr>
        <w:t>融资人：</w:t>
      </w:r>
      <w:r>
        <w:rPr>
          <w:rFonts w:ascii="微软雅黑" w:eastAsia="微软雅黑" w:hAnsi="微软雅黑" w:cs="宋体"/>
          <w:color w:val="000000"/>
          <w:kern w:val="0"/>
          <w:szCs w:val="21"/>
        </w:rPr>
        <w:t>是指</w:t>
      </w:r>
      <w:r>
        <w:rPr>
          <w:rFonts w:ascii="微软雅黑" w:eastAsia="微软雅黑" w:hAnsi="微软雅黑" w:cs="宋体" w:hint="eastAsia"/>
          <w:color w:val="000000"/>
          <w:kern w:val="0"/>
          <w:szCs w:val="21"/>
        </w:rPr>
        <w:t>同时满足下列条件的民事主体（</w:t>
      </w:r>
      <w:r>
        <w:rPr>
          <w:rFonts w:ascii="微软雅黑" w:eastAsia="微软雅黑" w:hAnsi="微软雅黑" w:cs="宋体"/>
          <w:color w:val="000000"/>
          <w:kern w:val="0"/>
          <w:szCs w:val="21"/>
        </w:rPr>
        <w:t>包括自然人、法人和其他组织</w:t>
      </w:r>
      <w:r>
        <w:rPr>
          <w:rFonts w:ascii="微软雅黑" w:eastAsia="微软雅黑" w:hAnsi="微软雅黑" w:cs="宋体" w:hint="eastAsia"/>
          <w:color w:val="000000"/>
          <w:kern w:val="0"/>
          <w:szCs w:val="21"/>
        </w:rPr>
        <w:t>）：</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符合中华人民共和国法律法规对于融资的相关规定</w:t>
      </w:r>
      <w:r>
        <w:rPr>
          <w:rFonts w:ascii="微软雅黑" w:eastAsia="微软雅黑" w:hAnsi="微软雅黑" w:cs="宋体" w:hint="eastAsia"/>
          <w:color w:val="000000"/>
          <w:kern w:val="0"/>
          <w:szCs w:val="21"/>
        </w:rPr>
        <w:t xml:space="preserve">; </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符合平台规定的关于融资人相关资格要求</w:t>
      </w:r>
      <w:r>
        <w:rPr>
          <w:rFonts w:ascii="微软雅黑" w:eastAsia="微软雅黑" w:hAnsi="微软雅黑" w:cs="宋体" w:hint="eastAsia"/>
          <w:color w:val="000000"/>
          <w:kern w:val="0"/>
          <w:szCs w:val="21"/>
        </w:rPr>
        <w:t xml:space="preserve">; </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同意遵守</w:t>
      </w:r>
      <w:r>
        <w:rPr>
          <w:rFonts w:ascii="微软雅黑" w:eastAsia="微软雅黑" w:hAnsi="微软雅黑" w:cs="宋体" w:hint="eastAsia"/>
          <w:color w:val="000000"/>
          <w:kern w:val="0"/>
          <w:szCs w:val="21"/>
        </w:rPr>
        <w:t>本协议</w:t>
      </w:r>
      <w:r>
        <w:rPr>
          <w:rFonts w:ascii="微软雅黑" w:eastAsia="微软雅黑" w:hAnsi="微软雅黑" w:cs="宋体"/>
          <w:color w:val="000000"/>
          <w:kern w:val="0"/>
          <w:szCs w:val="21"/>
        </w:rPr>
        <w:t>的约定</w:t>
      </w:r>
      <w:r>
        <w:rPr>
          <w:rFonts w:ascii="微软雅黑" w:eastAsia="微软雅黑" w:hAnsi="微软雅黑" w:cs="宋体" w:hint="eastAsia"/>
          <w:color w:val="000000"/>
          <w:kern w:val="0"/>
          <w:szCs w:val="21"/>
        </w:rPr>
        <w:t xml:space="preserve">; </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4</w:t>
      </w:r>
      <w:r>
        <w:rPr>
          <w:rFonts w:ascii="微软雅黑" w:eastAsia="微软雅黑" w:hAnsi="微软雅黑" w:cs="宋体" w:hint="eastAsia"/>
          <w:color w:val="000000"/>
          <w:kern w:val="0"/>
          <w:szCs w:val="21"/>
        </w:rPr>
        <w:t>）</w:t>
      </w:r>
      <w:r>
        <w:rPr>
          <w:rFonts w:ascii="微软雅黑" w:eastAsia="微软雅黑" w:hAnsi="微软雅黑" w:cs="宋体"/>
          <w:color w:val="000000"/>
          <w:kern w:val="0"/>
          <w:szCs w:val="21"/>
        </w:rPr>
        <w:t>自愿申请并经平台审核通过，使用平台提供的相关服务发起股权众筹项目进行筹资</w:t>
      </w:r>
      <w:r>
        <w:rPr>
          <w:rFonts w:ascii="微软雅黑" w:eastAsia="微软雅黑" w:hAnsi="微软雅黑" w:cs="宋体" w:hint="eastAsia"/>
          <w:color w:val="000000"/>
          <w:kern w:val="0"/>
          <w:szCs w:val="21"/>
        </w:rPr>
        <w:t xml:space="preserve">; </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5</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具有完全民事行为能力。</w:t>
      </w:r>
    </w:p>
    <w:p w:rsidR="00865620" w:rsidRP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1.4</w:t>
      </w:r>
      <w:r>
        <w:rPr>
          <w:rFonts w:ascii="微软雅黑" w:eastAsia="微软雅黑" w:hAnsi="微软雅黑" w:cs="宋体" w:hint="eastAsia"/>
          <w:color w:val="000000"/>
          <w:kern w:val="0"/>
          <w:szCs w:val="21"/>
        </w:rPr>
        <w:t>投资人：</w:t>
      </w:r>
      <w:r w:rsidR="00865620" w:rsidRPr="00865620">
        <w:rPr>
          <w:rFonts w:ascii="微软雅黑" w:eastAsia="微软雅黑" w:hAnsi="微软雅黑" w:cs="宋体" w:hint="eastAsia"/>
          <w:color w:val="000000"/>
          <w:kern w:val="0"/>
          <w:szCs w:val="21"/>
        </w:rPr>
        <w:t>是指同时满足下列条件的民事主体（</w:t>
      </w:r>
      <w:r w:rsidR="00865620" w:rsidRPr="00865620">
        <w:rPr>
          <w:rFonts w:ascii="微软雅黑" w:eastAsia="微软雅黑" w:hAnsi="微软雅黑" w:cs="宋体"/>
          <w:color w:val="000000"/>
          <w:kern w:val="0"/>
          <w:szCs w:val="21"/>
        </w:rPr>
        <w:t>包括自然人、法人和其他组织</w:t>
      </w:r>
      <w:r w:rsidR="00865620" w:rsidRPr="00865620">
        <w:rPr>
          <w:rFonts w:ascii="微软雅黑" w:eastAsia="微软雅黑" w:hAnsi="微软雅黑" w:cs="宋体" w:hint="eastAsia"/>
          <w:color w:val="000000"/>
          <w:kern w:val="0"/>
          <w:szCs w:val="21"/>
        </w:rPr>
        <w:t>）：</w:t>
      </w:r>
    </w:p>
    <w:p w:rsidR="00865620" w:rsidRPr="00865620" w:rsidRDefault="00865620">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sidRPr="00865620">
        <w:rPr>
          <w:rFonts w:ascii="微软雅黑" w:eastAsia="微软雅黑" w:hAnsi="微软雅黑" w:cs="宋体" w:hint="eastAsia"/>
          <w:color w:val="000000"/>
          <w:kern w:val="0"/>
          <w:szCs w:val="21"/>
        </w:rPr>
        <w:lastRenderedPageBreak/>
        <w:t>（</w:t>
      </w:r>
      <w:r w:rsidRPr="00865620">
        <w:rPr>
          <w:rFonts w:ascii="微软雅黑" w:eastAsia="微软雅黑" w:hAnsi="微软雅黑" w:cs="宋体"/>
          <w:color w:val="000000"/>
          <w:kern w:val="0"/>
          <w:szCs w:val="21"/>
        </w:rPr>
        <w:t>1）符合中华人民共和国法律法规对于投资人主体资格的相关规定；</w:t>
      </w:r>
    </w:p>
    <w:p w:rsidR="00865620" w:rsidRPr="00865620" w:rsidRDefault="00865620">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sidRPr="00865620">
        <w:rPr>
          <w:rFonts w:ascii="微软雅黑" w:eastAsia="微软雅黑" w:hAnsi="微软雅黑" w:cs="宋体" w:hint="eastAsia"/>
          <w:color w:val="000000"/>
          <w:kern w:val="0"/>
          <w:szCs w:val="21"/>
        </w:rPr>
        <w:t>（</w:t>
      </w:r>
      <w:r w:rsidRPr="00865620">
        <w:rPr>
          <w:rFonts w:ascii="微软雅黑" w:eastAsia="微软雅黑" w:hAnsi="微软雅黑" w:cs="宋体"/>
          <w:color w:val="000000"/>
          <w:kern w:val="0"/>
          <w:szCs w:val="21"/>
        </w:rPr>
        <w:t>2）符合平台规定的关于投资人相关资格要求；</w:t>
      </w:r>
    </w:p>
    <w:p w:rsidR="00865620" w:rsidRPr="00865620" w:rsidRDefault="00865620">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sidRPr="00865620">
        <w:rPr>
          <w:rFonts w:ascii="微软雅黑" w:eastAsia="微软雅黑" w:hAnsi="微软雅黑" w:cs="宋体" w:hint="eastAsia"/>
          <w:color w:val="000000"/>
          <w:kern w:val="0"/>
          <w:szCs w:val="21"/>
        </w:rPr>
        <w:t>（</w:t>
      </w:r>
      <w:r w:rsidRPr="00865620">
        <w:rPr>
          <w:rFonts w:ascii="微软雅黑" w:eastAsia="微软雅黑" w:hAnsi="微软雅黑" w:cs="宋体"/>
          <w:color w:val="000000"/>
          <w:kern w:val="0"/>
          <w:szCs w:val="21"/>
        </w:rPr>
        <w:t>3）同意遵守本协议的约定；</w:t>
      </w:r>
    </w:p>
    <w:p w:rsidR="00865620" w:rsidRPr="00865620" w:rsidRDefault="00865620">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sidRPr="00865620">
        <w:rPr>
          <w:rFonts w:ascii="微软雅黑" w:eastAsia="微软雅黑" w:hAnsi="微软雅黑" w:cs="宋体" w:hint="eastAsia"/>
          <w:color w:val="000000"/>
          <w:kern w:val="0"/>
          <w:szCs w:val="21"/>
        </w:rPr>
        <w:t>（</w:t>
      </w:r>
      <w:r w:rsidRPr="00865620">
        <w:rPr>
          <w:rFonts w:ascii="微软雅黑" w:eastAsia="微软雅黑" w:hAnsi="微软雅黑" w:cs="宋体"/>
          <w:color w:val="000000"/>
          <w:kern w:val="0"/>
          <w:szCs w:val="21"/>
        </w:rPr>
        <w:t>4）自愿申请且经平台实名认证并审核通过，经由平台提供的服务而投资于股权众筹项目；</w:t>
      </w:r>
    </w:p>
    <w:p w:rsidR="00865620" w:rsidRDefault="00865620">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sidRPr="00865620">
        <w:rPr>
          <w:rFonts w:ascii="微软雅黑" w:eastAsia="微软雅黑" w:hAnsi="微软雅黑" w:cs="宋体" w:hint="eastAsia"/>
          <w:color w:val="000000"/>
          <w:kern w:val="0"/>
          <w:szCs w:val="21"/>
        </w:rPr>
        <w:t>（</w:t>
      </w:r>
      <w:r w:rsidRPr="00865620">
        <w:rPr>
          <w:rFonts w:ascii="微软雅黑" w:eastAsia="微软雅黑" w:hAnsi="微软雅黑" w:cs="宋体"/>
          <w:color w:val="000000"/>
          <w:kern w:val="0"/>
          <w:szCs w:val="21"/>
        </w:rPr>
        <w:t>5）具有完全民事行为能力。</w:t>
      </w:r>
    </w:p>
    <w:p w:rsidR="00865620" w:rsidRP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1.5 </w:t>
      </w:r>
      <w:r>
        <w:rPr>
          <w:rFonts w:ascii="微软雅黑" w:eastAsia="微软雅黑" w:hAnsi="微软雅黑" w:cs="宋体" w:hint="eastAsia"/>
          <w:color w:val="000000"/>
          <w:kern w:val="0"/>
          <w:szCs w:val="21"/>
        </w:rPr>
        <w:t>第三方：是指金品汇（含平台）、融资人和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或投资人之外</w:t>
      </w:r>
      <w:r>
        <w:rPr>
          <w:rFonts w:ascii="微软雅黑" w:eastAsia="微软雅黑" w:hAnsi="微软雅黑" w:cs="宋体" w:hint="eastAsia"/>
          <w:color w:val="000000"/>
          <w:kern w:val="0"/>
          <w:szCs w:val="21"/>
        </w:rPr>
        <w:t>的他方。</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6</w:t>
      </w:r>
      <w:r>
        <w:rPr>
          <w:rFonts w:ascii="微软雅黑" w:eastAsia="微软雅黑" w:hAnsi="微软雅黑" w:cs="宋体" w:hint="eastAsia"/>
          <w:color w:val="000000"/>
          <w:kern w:val="0"/>
          <w:szCs w:val="21"/>
        </w:rPr>
        <w:t>不可抗力：指不能预见、不能避免和不能克服的客观情况。包括但不限于地震、风暴、严重水灾、瘟疫、战争、暴乱、政府行为等事件。鉴于互联网的特殊性，黑客攻击、互联网连通中断或者系统故障等也属于不可抗力。</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7</w:t>
      </w:r>
      <w:r>
        <w:rPr>
          <w:rFonts w:ascii="微软雅黑" w:eastAsia="微软雅黑" w:hAnsi="微软雅黑" w:cs="宋体" w:hint="eastAsia"/>
          <w:color w:val="000000"/>
          <w:kern w:val="0"/>
          <w:szCs w:val="21"/>
        </w:rPr>
        <w:t>法律：指</w:t>
      </w:r>
      <w:r>
        <w:rPr>
          <w:rFonts w:ascii="微软雅黑" w:eastAsia="微软雅黑" w:hAnsi="微软雅黑" w:cs="宋体" w:hint="eastAsia"/>
          <w:color w:val="000000"/>
          <w:kern w:val="0"/>
          <w:szCs w:val="21"/>
        </w:rPr>
        <w:t>中国政府机关或监管机构发布的任何法律、法规、管理条例或部门规章、指令、通知、判决、法令或命令。就本协议而言，不包括香港、澳门和台湾的法律。</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8</w:t>
      </w:r>
      <w:r>
        <w:rPr>
          <w:rFonts w:ascii="微软雅黑" w:eastAsia="微软雅黑" w:hAnsi="微软雅黑" w:cs="宋体" w:hint="eastAsia"/>
          <w:color w:val="000000"/>
          <w:kern w:val="0"/>
          <w:szCs w:val="21"/>
        </w:rPr>
        <w:t>政府部门：指中华人民共和国的中央、省和地方各级政府，包括所有有权管辖本协议当事人及与本协议所述事项有关活动的国家、省、市、县和其他行政级别的部、委、厅、局和派出机构。</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9</w:t>
      </w:r>
      <w:r>
        <w:rPr>
          <w:rFonts w:ascii="微软雅黑" w:eastAsia="微软雅黑" w:hAnsi="微软雅黑" w:cs="宋体" w:hint="eastAsia"/>
          <w:color w:val="000000"/>
          <w:kern w:val="0"/>
          <w:szCs w:val="21"/>
        </w:rPr>
        <w:t>中国：指中华人民共和国。</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第二条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协议的生效</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2.1</w:t>
      </w:r>
      <w:r>
        <w:rPr>
          <w:rFonts w:ascii="微软雅黑" w:eastAsia="微软雅黑" w:hAnsi="微软雅黑" w:cs="宋体" w:hint="eastAsia"/>
          <w:color w:val="000000"/>
          <w:kern w:val="0"/>
          <w:szCs w:val="21"/>
        </w:rPr>
        <w:t>任何具有完全</w:t>
      </w:r>
      <w:r>
        <w:rPr>
          <w:rFonts w:ascii="微软雅黑" w:eastAsia="微软雅黑" w:hAnsi="微软雅黑" w:cs="宋体" w:hint="eastAsia"/>
          <w:color w:val="000000"/>
          <w:kern w:val="0"/>
          <w:szCs w:val="21"/>
        </w:rPr>
        <w:t>民事</w:t>
      </w:r>
      <w:r>
        <w:rPr>
          <w:rFonts w:ascii="微软雅黑" w:eastAsia="微软雅黑" w:hAnsi="微软雅黑" w:cs="宋体" w:hint="eastAsia"/>
          <w:color w:val="000000"/>
          <w:kern w:val="0"/>
          <w:szCs w:val="21"/>
        </w:rPr>
        <w:t>行为能力的民事主体在平台阅读本</w:t>
      </w:r>
      <w:r>
        <w:rPr>
          <w:rFonts w:ascii="微软雅黑" w:eastAsia="微软雅黑" w:hAnsi="微软雅黑" w:cs="宋体" w:hint="eastAsia"/>
          <w:color w:val="000000"/>
          <w:kern w:val="0"/>
          <w:szCs w:val="21"/>
        </w:rPr>
        <w:t>协议并注册成为</w:t>
      </w:r>
      <w:r>
        <w:rPr>
          <w:rFonts w:ascii="微软雅黑" w:eastAsia="微软雅黑" w:hAnsi="微软雅黑" w:cs="宋体" w:hint="eastAsia"/>
          <w:color w:val="000000"/>
          <w:kern w:val="0"/>
          <w:szCs w:val="21"/>
        </w:rPr>
        <w:t>平台用户，即视为完全接受本协议的所有条款和规定。注册为用户</w:t>
      </w:r>
      <w:r>
        <w:rPr>
          <w:rFonts w:ascii="微软雅黑" w:eastAsia="微软雅黑" w:hAnsi="微软雅黑" w:cs="宋体" w:hint="eastAsia"/>
          <w:color w:val="000000"/>
          <w:kern w:val="0"/>
          <w:szCs w:val="21"/>
        </w:rPr>
        <w:t>视为</w:t>
      </w:r>
      <w:r>
        <w:rPr>
          <w:rFonts w:ascii="微软雅黑" w:eastAsia="微软雅黑" w:hAnsi="微软雅黑" w:cs="宋体" w:hint="eastAsia"/>
          <w:color w:val="000000"/>
          <w:kern w:val="0"/>
          <w:szCs w:val="21"/>
        </w:rPr>
        <w:t>用户或其授权代表</w:t>
      </w:r>
      <w:r>
        <w:rPr>
          <w:rFonts w:ascii="微软雅黑" w:eastAsia="微软雅黑" w:hAnsi="微软雅黑" w:cs="宋体" w:hint="eastAsia"/>
          <w:color w:val="000000"/>
          <w:kern w:val="0"/>
          <w:szCs w:val="21"/>
        </w:rPr>
        <w:t>已</w:t>
      </w:r>
      <w:r>
        <w:rPr>
          <w:rFonts w:ascii="微软雅黑" w:eastAsia="微软雅黑" w:hAnsi="微软雅黑" w:cs="宋体" w:hint="eastAsia"/>
          <w:color w:val="000000"/>
          <w:kern w:val="0"/>
          <w:szCs w:val="21"/>
        </w:rPr>
        <w:t>签署</w:t>
      </w:r>
      <w:r>
        <w:rPr>
          <w:rFonts w:ascii="微软雅黑" w:eastAsia="微软雅黑" w:hAnsi="微软雅黑" w:cs="宋体" w:hint="eastAsia"/>
          <w:color w:val="000000"/>
          <w:kern w:val="0"/>
          <w:szCs w:val="21"/>
        </w:rPr>
        <w:t>本协议。本协议自用户在平台成功注册之日起在用户与金品汇之间产生法律约束力。</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第三条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服务说明</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3.1</w:t>
      </w:r>
      <w:r>
        <w:rPr>
          <w:rFonts w:ascii="微软雅黑" w:eastAsia="微软雅黑" w:hAnsi="微软雅黑" w:cs="宋体" w:hint="eastAsia"/>
          <w:color w:val="000000"/>
          <w:kern w:val="0"/>
          <w:szCs w:val="21"/>
        </w:rPr>
        <w:t>平台为用户提供股权众筹中介服务，旨在使融资人得以直接接触到</w:t>
      </w:r>
      <w:r>
        <w:rPr>
          <w:rFonts w:ascii="微软雅黑" w:eastAsia="微软雅黑" w:hAnsi="微软雅黑" w:cs="宋体" w:hint="eastAsia"/>
          <w:color w:val="000000"/>
          <w:kern w:val="0"/>
          <w:szCs w:val="21"/>
        </w:rPr>
        <w:t>投资人以便进行项目融资，同时让投资人得以参与到</w:t>
      </w:r>
      <w:r>
        <w:rPr>
          <w:rFonts w:ascii="微软雅黑" w:eastAsia="微软雅黑" w:hAnsi="微软雅黑" w:cs="宋体" w:hint="eastAsia"/>
          <w:color w:val="000000"/>
          <w:kern w:val="0"/>
          <w:szCs w:val="21"/>
        </w:rPr>
        <w:t>创投项目之中。</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r>
        <w:rPr>
          <w:rFonts w:ascii="微软雅黑" w:eastAsia="微软雅黑" w:hAnsi="微软雅黑" w:cs="宋体" w:hint="eastAsia"/>
          <w:color w:val="000000"/>
          <w:kern w:val="0"/>
          <w:szCs w:val="21"/>
        </w:rPr>
        <w:t>作为投资人的用户使用本平台服务开展投资活动时，须阅读、</w:t>
      </w:r>
      <w:r>
        <w:rPr>
          <w:rFonts w:ascii="微软雅黑" w:eastAsia="微软雅黑" w:hAnsi="微软雅黑" w:cs="宋体" w:hint="eastAsia"/>
          <w:color w:val="000000"/>
          <w:kern w:val="0"/>
          <w:szCs w:val="21"/>
        </w:rPr>
        <w:t>确认及签订</w:t>
      </w:r>
      <w:r>
        <w:rPr>
          <w:rFonts w:ascii="微软雅黑" w:eastAsia="微软雅黑" w:hAnsi="微软雅黑" w:cs="宋体" w:hint="eastAsia"/>
          <w:color w:val="000000"/>
          <w:kern w:val="0"/>
          <w:szCs w:val="21"/>
        </w:rPr>
        <w:t>《投资风险提示书》</w:t>
      </w:r>
      <w:r>
        <w:rPr>
          <w:rFonts w:ascii="微软雅黑" w:eastAsia="微软雅黑" w:hAnsi="微软雅黑" w:cs="宋体" w:hint="eastAsia"/>
          <w:color w:val="000000"/>
          <w:kern w:val="0"/>
          <w:szCs w:val="21"/>
        </w:rPr>
        <w:t>、《投资人服务协议》</w:t>
      </w:r>
      <w:r>
        <w:rPr>
          <w:rFonts w:ascii="微软雅黑" w:eastAsia="微软雅黑" w:hAnsi="微软雅黑" w:cs="宋体" w:hint="eastAsia"/>
          <w:color w:val="000000"/>
          <w:kern w:val="0"/>
          <w:szCs w:val="21"/>
        </w:rPr>
        <w:t>和平台要求的其他协议和文件。</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3.3</w:t>
      </w:r>
      <w:r>
        <w:rPr>
          <w:rFonts w:ascii="微软雅黑" w:eastAsia="微软雅黑" w:hAnsi="微软雅黑" w:cs="宋体" w:hint="eastAsia"/>
          <w:color w:val="000000"/>
          <w:kern w:val="0"/>
          <w:szCs w:val="21"/>
        </w:rPr>
        <w:t>作为融资人的用户使用本平台服务开展融资活动时，须签订《</w:t>
      </w:r>
      <w:r>
        <w:rPr>
          <w:rFonts w:ascii="微软雅黑" w:eastAsia="微软雅黑" w:hAnsi="微软雅黑" w:cs="宋体" w:hint="eastAsia"/>
          <w:color w:val="000000"/>
          <w:kern w:val="0"/>
          <w:szCs w:val="21"/>
        </w:rPr>
        <w:t>保密协议</w:t>
      </w:r>
      <w:r>
        <w:rPr>
          <w:rFonts w:ascii="微软雅黑" w:eastAsia="微软雅黑" w:hAnsi="微软雅黑" w:cs="宋体" w:hint="eastAsia"/>
          <w:color w:val="000000"/>
          <w:kern w:val="0"/>
          <w:szCs w:val="21"/>
        </w:rPr>
        <w:t>》和平台要求的其他协议和文件。</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第四条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账户的安全和管理</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4.1</w:t>
      </w:r>
      <w:r>
        <w:rPr>
          <w:rFonts w:ascii="微软雅黑" w:eastAsia="微软雅黑" w:hAnsi="微软雅黑" w:cs="宋体" w:hint="eastAsia"/>
          <w:color w:val="000000"/>
          <w:kern w:val="0"/>
          <w:szCs w:val="21"/>
        </w:rPr>
        <w:t>用户须对在其账户和密码下发生的所有活动（包括但不限于信息披露、信息发布、在线点击</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同意</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或提交各类协议、网上续签协议或购买服务等）承担责任，并同意以下事项：</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4.1.1</w:t>
      </w:r>
      <w:r>
        <w:rPr>
          <w:rFonts w:ascii="微软雅黑" w:eastAsia="微软雅黑" w:hAnsi="微软雅黑" w:cs="宋体" w:hint="eastAsia"/>
          <w:color w:val="000000"/>
          <w:kern w:val="0"/>
          <w:szCs w:val="21"/>
        </w:rPr>
        <w:t>用户有义务不对</w:t>
      </w:r>
      <w:r>
        <w:rPr>
          <w:rFonts w:ascii="微软雅黑" w:eastAsia="微软雅黑" w:hAnsi="微软雅黑" w:cs="宋体" w:hint="eastAsia"/>
          <w:color w:val="000000"/>
          <w:kern w:val="0"/>
          <w:szCs w:val="21"/>
        </w:rPr>
        <w:t>他人</w:t>
      </w:r>
      <w:r>
        <w:rPr>
          <w:rFonts w:ascii="微软雅黑" w:eastAsia="微软雅黑" w:hAnsi="微软雅黑" w:cs="宋体" w:hint="eastAsia"/>
          <w:color w:val="000000"/>
          <w:kern w:val="0"/>
          <w:szCs w:val="21"/>
        </w:rPr>
        <w:t>泄露账户或密码，不应将其账号、密码转让、出借或告知他人以供他人使用，亦不可使用其他</w:t>
      </w:r>
      <w:r>
        <w:rPr>
          <w:rFonts w:ascii="微软雅黑" w:eastAsia="微软雅黑" w:hAnsi="微软雅黑" w:cs="宋体" w:hint="eastAsia"/>
          <w:color w:val="000000"/>
          <w:kern w:val="0"/>
          <w:szCs w:val="21"/>
        </w:rPr>
        <w:t>用户</w:t>
      </w:r>
      <w:r>
        <w:rPr>
          <w:rFonts w:ascii="微软雅黑" w:eastAsia="微软雅黑" w:hAnsi="微软雅黑" w:cs="宋体" w:hint="eastAsia"/>
          <w:color w:val="000000"/>
          <w:kern w:val="0"/>
          <w:szCs w:val="21"/>
        </w:rPr>
        <w:t>的账户或密码。因违反前述义务而造成自身或第三方损失的，用户应当自行承担相应责任；</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4.1.2</w:t>
      </w:r>
      <w:r>
        <w:rPr>
          <w:rFonts w:ascii="微软雅黑" w:eastAsia="微软雅黑" w:hAnsi="微软雅黑" w:cs="宋体" w:hint="eastAsia"/>
          <w:color w:val="000000"/>
          <w:kern w:val="0"/>
          <w:szCs w:val="21"/>
        </w:rPr>
        <w:t>因黑客、病毒或用户的疏忽等非平台原因导致的用户账户遭第三方非法使用，金品汇和平台不承担任何责任；</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4.1.3</w:t>
      </w:r>
      <w:r>
        <w:rPr>
          <w:rFonts w:ascii="微软雅黑" w:eastAsia="微软雅黑" w:hAnsi="微软雅黑" w:cs="宋体" w:hint="eastAsia"/>
          <w:color w:val="000000"/>
          <w:kern w:val="0"/>
          <w:szCs w:val="21"/>
        </w:rPr>
        <w:t>任何</w:t>
      </w:r>
      <w:r>
        <w:rPr>
          <w:rFonts w:ascii="微软雅黑" w:eastAsia="微软雅黑" w:hAnsi="微软雅黑" w:cs="宋体" w:hint="eastAsia"/>
          <w:color w:val="000000"/>
          <w:kern w:val="0"/>
          <w:szCs w:val="21"/>
        </w:rPr>
        <w:t>用户</w:t>
      </w:r>
      <w:r>
        <w:rPr>
          <w:rFonts w:ascii="微软雅黑" w:eastAsia="微软雅黑" w:hAnsi="微软雅黑" w:cs="宋体" w:hint="eastAsia"/>
          <w:color w:val="000000"/>
          <w:kern w:val="0"/>
          <w:szCs w:val="21"/>
        </w:rPr>
        <w:t>使用用户账户和密码登陆后在平台的一切行为均被视为</w:t>
      </w:r>
      <w:r>
        <w:rPr>
          <w:rFonts w:ascii="微软雅黑" w:eastAsia="微软雅黑" w:hAnsi="微软雅黑" w:cs="宋体" w:hint="eastAsia"/>
          <w:color w:val="000000"/>
          <w:kern w:val="0"/>
          <w:szCs w:val="21"/>
        </w:rPr>
        <w:t>该</w:t>
      </w:r>
      <w:r>
        <w:rPr>
          <w:rFonts w:ascii="微软雅黑" w:eastAsia="微软雅黑" w:hAnsi="微软雅黑" w:cs="宋体" w:hint="eastAsia"/>
          <w:color w:val="000000"/>
          <w:kern w:val="0"/>
          <w:szCs w:val="21"/>
        </w:rPr>
        <w:t>用户自身所为。用户账户操作所产生的电子信息记录均为用户行为的有效证据，并由用户自身承担由此产生的全部责任；</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4.1.4</w:t>
      </w:r>
      <w:r>
        <w:rPr>
          <w:rFonts w:ascii="微软雅黑" w:eastAsia="微软雅黑" w:hAnsi="微软雅黑" w:cs="宋体" w:hint="eastAsia"/>
          <w:color w:val="000000"/>
          <w:kern w:val="0"/>
          <w:szCs w:val="21"/>
        </w:rPr>
        <w:t>冒用</w:t>
      </w:r>
      <w:r>
        <w:rPr>
          <w:rFonts w:ascii="微软雅黑" w:eastAsia="微软雅黑" w:hAnsi="微软雅黑" w:cs="宋体" w:hint="eastAsia"/>
          <w:color w:val="000000"/>
          <w:kern w:val="0"/>
          <w:szCs w:val="21"/>
        </w:rPr>
        <w:t>其他用户账户及密码</w:t>
      </w:r>
      <w:r>
        <w:rPr>
          <w:rFonts w:ascii="微软雅黑" w:eastAsia="微软雅黑" w:hAnsi="微软雅黑" w:cs="宋体" w:hint="eastAsia"/>
          <w:color w:val="000000"/>
          <w:kern w:val="0"/>
          <w:szCs w:val="21"/>
        </w:rPr>
        <w:t>的，平台保留追究实际使用方</w:t>
      </w:r>
      <w:r>
        <w:rPr>
          <w:rFonts w:ascii="微软雅黑" w:eastAsia="微软雅黑" w:hAnsi="微软雅黑" w:cs="宋体" w:hint="eastAsia"/>
          <w:color w:val="000000"/>
          <w:kern w:val="0"/>
          <w:szCs w:val="21"/>
        </w:rPr>
        <w:t>法律</w:t>
      </w:r>
      <w:r>
        <w:rPr>
          <w:rFonts w:ascii="微软雅黑" w:eastAsia="微软雅黑" w:hAnsi="微软雅黑" w:cs="宋体" w:hint="eastAsia"/>
          <w:color w:val="000000"/>
          <w:kern w:val="0"/>
          <w:szCs w:val="21"/>
        </w:rPr>
        <w:t>责任的权利。</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4.2</w:t>
      </w:r>
      <w:r>
        <w:rPr>
          <w:rFonts w:ascii="微软雅黑" w:eastAsia="微软雅黑" w:hAnsi="微软雅黑" w:cs="宋体" w:hint="eastAsia"/>
          <w:color w:val="000000"/>
          <w:kern w:val="0"/>
          <w:szCs w:val="21"/>
        </w:rPr>
        <w:t>用</w:t>
      </w:r>
      <w:r>
        <w:rPr>
          <w:rFonts w:ascii="微软雅黑" w:eastAsia="微软雅黑" w:hAnsi="微软雅黑" w:cs="宋体" w:hint="eastAsia"/>
          <w:color w:val="000000"/>
          <w:kern w:val="0"/>
          <w:szCs w:val="21"/>
        </w:rPr>
        <w:t>户如发现他人冒用、盗用或其他任何未经合法授权使用该用户账户及密码的</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应立即以有效方式通知平台，要求平台采取相应行动，否则由此产生的一切责任由</w:t>
      </w:r>
      <w:r>
        <w:rPr>
          <w:rFonts w:ascii="微软雅黑" w:eastAsia="微软雅黑" w:hAnsi="微软雅黑" w:cs="宋体" w:hint="eastAsia"/>
          <w:color w:val="000000"/>
          <w:kern w:val="0"/>
          <w:szCs w:val="21"/>
        </w:rPr>
        <w:t>该</w:t>
      </w:r>
      <w:r>
        <w:rPr>
          <w:rFonts w:ascii="微软雅黑" w:eastAsia="微软雅黑" w:hAnsi="微软雅黑" w:cs="宋体" w:hint="eastAsia"/>
          <w:color w:val="000000"/>
          <w:kern w:val="0"/>
          <w:szCs w:val="21"/>
        </w:rPr>
        <w:t>用户</w:t>
      </w:r>
      <w:r>
        <w:rPr>
          <w:rFonts w:ascii="微软雅黑" w:eastAsia="微软雅黑" w:hAnsi="微软雅黑" w:cs="宋体" w:hint="eastAsia"/>
          <w:color w:val="000000"/>
          <w:kern w:val="0"/>
          <w:szCs w:val="21"/>
        </w:rPr>
        <w:t>承担。</w:t>
      </w:r>
      <w:r>
        <w:rPr>
          <w:rFonts w:ascii="微软雅黑" w:eastAsia="微软雅黑" w:hAnsi="微软雅黑" w:cs="宋体" w:hint="eastAsia"/>
          <w:color w:val="000000"/>
          <w:kern w:val="0"/>
          <w:szCs w:val="21"/>
        </w:rPr>
        <w:t>平台应用户请</w:t>
      </w:r>
      <w:r>
        <w:rPr>
          <w:rFonts w:ascii="微软雅黑" w:eastAsia="微软雅黑" w:hAnsi="微软雅黑" w:cs="宋体" w:hint="eastAsia"/>
          <w:color w:val="000000"/>
          <w:kern w:val="0"/>
          <w:szCs w:val="21"/>
        </w:rPr>
        <w:t>求</w:t>
      </w:r>
      <w:r>
        <w:rPr>
          <w:rFonts w:ascii="微软雅黑" w:eastAsia="微软雅黑" w:hAnsi="微软雅黑" w:cs="宋体" w:hint="eastAsia"/>
          <w:color w:val="000000"/>
          <w:kern w:val="0"/>
          <w:szCs w:val="21"/>
        </w:rPr>
        <w:t>而</w:t>
      </w:r>
      <w:r>
        <w:rPr>
          <w:rFonts w:ascii="微软雅黑" w:eastAsia="微软雅黑" w:hAnsi="微软雅黑" w:cs="宋体" w:hint="eastAsia"/>
          <w:color w:val="000000"/>
          <w:kern w:val="0"/>
          <w:szCs w:val="21"/>
        </w:rPr>
        <w:t>采取</w:t>
      </w:r>
      <w:r>
        <w:rPr>
          <w:rFonts w:ascii="微软雅黑" w:eastAsia="微软雅黑" w:hAnsi="微软雅黑" w:cs="宋体" w:hint="eastAsia"/>
          <w:color w:val="000000"/>
          <w:kern w:val="0"/>
          <w:szCs w:val="21"/>
        </w:rPr>
        <w:t>相应</w:t>
      </w:r>
      <w:r>
        <w:rPr>
          <w:rFonts w:ascii="微软雅黑" w:eastAsia="微软雅黑" w:hAnsi="微软雅黑" w:cs="宋体" w:hint="eastAsia"/>
          <w:color w:val="000000"/>
          <w:kern w:val="0"/>
          <w:szCs w:val="21"/>
        </w:rPr>
        <w:t>行动需要合理期限，金品汇和平台对在采取行动前已经产生的后果（包括但不限于用户的任何损失）不承担任何责任。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4.3</w:t>
      </w:r>
      <w:r>
        <w:rPr>
          <w:rFonts w:ascii="微软雅黑" w:eastAsia="微软雅黑" w:hAnsi="微软雅黑" w:cs="宋体" w:hint="eastAsia"/>
          <w:color w:val="000000"/>
          <w:kern w:val="0"/>
          <w:szCs w:val="21"/>
        </w:rPr>
        <w:t>用户决定不再使用其账户时，应首先清偿所有应付款项（包括但不限于借款本金、利息、罚息、违约金、服务费、管理费等），并向平台申请注销该用户账户。经平台审核同意后，用户账户方正式注销。用户注销账户后，仍应当根据本协议的规定和其他规定履行相应义务。</w:t>
      </w:r>
    </w:p>
    <w:p w:rsidR="00865620" w:rsidRDefault="00E46EB7">
      <w:pPr>
        <w:widowControl/>
        <w:shd w:val="clear" w:color="auto" w:fill="FFFFFF"/>
        <w:spacing w:after="240" w:line="336" w:lineRule="atLeast"/>
        <w:ind w:left="7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用户死亡或被宣告</w:t>
      </w:r>
      <w:r>
        <w:rPr>
          <w:rFonts w:ascii="微软雅黑" w:eastAsia="微软雅黑" w:hAnsi="微软雅黑" w:cs="宋体" w:hint="eastAsia"/>
          <w:color w:val="000000"/>
          <w:kern w:val="0"/>
          <w:szCs w:val="21"/>
        </w:rPr>
        <w:t>死亡的或解散或因其他原因导致其主体资格终止的</w:t>
      </w:r>
      <w:r>
        <w:rPr>
          <w:rFonts w:ascii="微软雅黑" w:eastAsia="微软雅黑" w:hAnsi="微软雅黑" w:cs="宋体" w:hint="eastAsia"/>
          <w:color w:val="000000"/>
          <w:kern w:val="0"/>
          <w:szCs w:val="21"/>
        </w:rPr>
        <w:t>，其在本协议项下的各项权利义务由其合法继承方承担。若用户丧失全部或部分民事行为能力，金品汇和平台或其授权的机构有权根据有效法律文书（包括但不限于生效的法院判决等）或其法定监护人或其财产托管人或合法继承方的指示处置与用户账户相关的款项。</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4.4</w:t>
      </w:r>
      <w:r>
        <w:rPr>
          <w:rFonts w:ascii="微软雅黑" w:eastAsia="微软雅黑" w:hAnsi="微软雅黑" w:cs="宋体" w:hint="eastAsia"/>
          <w:color w:val="000000"/>
          <w:kern w:val="0"/>
          <w:szCs w:val="21"/>
        </w:rPr>
        <w:t>用户账户的暂停、</w:t>
      </w:r>
      <w:r>
        <w:rPr>
          <w:rFonts w:ascii="微软雅黑" w:eastAsia="微软雅黑" w:hAnsi="微软雅黑" w:cs="宋体" w:hint="eastAsia"/>
          <w:color w:val="000000"/>
          <w:kern w:val="0"/>
          <w:szCs w:val="21"/>
        </w:rPr>
        <w:t>中止</w:t>
      </w:r>
      <w:r>
        <w:rPr>
          <w:rFonts w:ascii="微软雅黑" w:eastAsia="微软雅黑" w:hAnsi="微软雅黑" w:cs="宋体" w:hint="eastAsia"/>
          <w:color w:val="000000"/>
          <w:kern w:val="0"/>
          <w:szCs w:val="21"/>
        </w:rPr>
        <w:t>、部分终止不视为本协议的终止，用户仍应继续履行本协议项下的有关义务。用户账户全部终止后，仍应当根据本协议的规定和其他规定履行相应义务。</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4.5</w:t>
      </w:r>
      <w:r>
        <w:rPr>
          <w:rFonts w:ascii="微软雅黑" w:eastAsia="微软雅黑" w:hAnsi="微软雅黑" w:cs="宋体" w:hint="eastAsia"/>
          <w:color w:val="000000"/>
          <w:kern w:val="0"/>
          <w:szCs w:val="21"/>
        </w:rPr>
        <w:t>若用户使用其他</w:t>
      </w:r>
      <w:r>
        <w:rPr>
          <w:rFonts w:ascii="微软雅黑" w:eastAsia="微软雅黑" w:hAnsi="微软雅黑" w:cs="宋体" w:hint="eastAsia"/>
          <w:color w:val="000000"/>
          <w:kern w:val="0"/>
          <w:szCs w:val="21"/>
        </w:rPr>
        <w:t>账号注册</w:t>
      </w:r>
      <w:r>
        <w:rPr>
          <w:rFonts w:ascii="微软雅黑" w:eastAsia="微软雅黑" w:hAnsi="微软雅黑" w:cs="宋体" w:hint="eastAsia"/>
          <w:color w:val="000000"/>
          <w:kern w:val="0"/>
          <w:szCs w:val="21"/>
        </w:rPr>
        <w:t>本</w:t>
      </w:r>
      <w:r>
        <w:rPr>
          <w:rFonts w:ascii="微软雅黑" w:eastAsia="微软雅黑" w:hAnsi="微软雅黑" w:cs="宋体" w:hint="eastAsia"/>
          <w:color w:val="000000"/>
          <w:kern w:val="0"/>
          <w:szCs w:val="21"/>
        </w:rPr>
        <w:t>平台账户，则应对账户所对应的</w:t>
      </w:r>
      <w:r>
        <w:rPr>
          <w:rFonts w:ascii="微软雅黑" w:eastAsia="微软雅黑" w:hAnsi="微软雅黑" w:cs="宋体" w:hint="eastAsia"/>
          <w:color w:val="000000"/>
          <w:kern w:val="0"/>
          <w:szCs w:val="21"/>
        </w:rPr>
        <w:t>该</w:t>
      </w:r>
      <w:r>
        <w:rPr>
          <w:rFonts w:ascii="微软雅黑" w:eastAsia="微软雅黑" w:hAnsi="微软雅黑" w:cs="宋体" w:hint="eastAsia"/>
          <w:color w:val="000000"/>
          <w:kern w:val="0"/>
          <w:szCs w:val="21"/>
        </w:rPr>
        <w:t>账号拥有合法的使用权。如用户因故对该第三方平台账号丧失使用权，</w:t>
      </w:r>
      <w:r>
        <w:rPr>
          <w:rFonts w:ascii="微软雅黑" w:eastAsia="微软雅黑" w:hAnsi="微软雅黑" w:cs="宋体" w:hint="eastAsia"/>
          <w:color w:val="000000"/>
          <w:kern w:val="0"/>
          <w:szCs w:val="21"/>
        </w:rPr>
        <w:t>平台有权停止为该用户账户提供服务</w:t>
      </w:r>
      <w:r>
        <w:rPr>
          <w:rFonts w:ascii="微软雅黑" w:eastAsia="微软雅黑" w:hAnsi="微软雅黑" w:cs="宋体" w:hint="eastAsia"/>
          <w:color w:val="000000"/>
          <w:kern w:val="0"/>
          <w:szCs w:val="21"/>
        </w:rPr>
        <w:t>。</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第五条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金品汇和平台的一般权利和义务</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5.1</w:t>
      </w:r>
      <w:r>
        <w:rPr>
          <w:rFonts w:ascii="微软雅黑" w:eastAsia="微软雅黑" w:hAnsi="微软雅黑" w:cs="宋体" w:hint="eastAsia"/>
          <w:color w:val="000000"/>
          <w:kern w:val="0"/>
          <w:szCs w:val="21"/>
        </w:rPr>
        <w:t>金品汇和平台的权利：</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5.1.1</w:t>
      </w:r>
      <w:r>
        <w:rPr>
          <w:rFonts w:ascii="微软雅黑" w:eastAsia="微软雅黑" w:hAnsi="微软雅黑" w:cs="宋体" w:hint="eastAsia"/>
          <w:color w:val="000000"/>
          <w:kern w:val="0"/>
          <w:szCs w:val="21"/>
        </w:rPr>
        <w:t>一旦用户违反国家、地方法律法规规定、本协议或与平台签订的其他协议的约定，金品汇和平台有权以任何方式通知金品汇和平台的关联公司和其他合作机构，要求其对</w:t>
      </w:r>
      <w:r>
        <w:rPr>
          <w:rFonts w:ascii="微软雅黑" w:eastAsia="微软雅黑" w:hAnsi="微软雅黑" w:cs="宋体" w:hint="eastAsia"/>
          <w:color w:val="000000"/>
          <w:kern w:val="0"/>
          <w:szCs w:val="21"/>
        </w:rPr>
        <w:t>该</w:t>
      </w:r>
      <w:r>
        <w:rPr>
          <w:rFonts w:ascii="微软雅黑" w:eastAsia="微软雅黑" w:hAnsi="微软雅黑" w:cs="宋体" w:hint="eastAsia"/>
          <w:color w:val="000000"/>
          <w:kern w:val="0"/>
          <w:szCs w:val="21"/>
        </w:rPr>
        <w:t>用户的权益采取限制措施，包括但不限于中止、终止对用户提供部分或全部服务，且在其经营或实际控制的任何平台公示</w:t>
      </w:r>
      <w:r>
        <w:rPr>
          <w:rFonts w:ascii="微软雅黑" w:eastAsia="微软雅黑" w:hAnsi="微软雅黑" w:cs="宋体" w:hint="eastAsia"/>
          <w:color w:val="000000"/>
          <w:kern w:val="0"/>
          <w:szCs w:val="21"/>
        </w:rPr>
        <w:t>该</w:t>
      </w:r>
      <w:r>
        <w:rPr>
          <w:rFonts w:ascii="微软雅黑" w:eastAsia="微软雅黑" w:hAnsi="微软雅黑" w:cs="宋体" w:hint="eastAsia"/>
          <w:color w:val="000000"/>
          <w:kern w:val="0"/>
          <w:szCs w:val="21"/>
        </w:rPr>
        <w:t>用户的违约情况。</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5.1.2</w:t>
      </w:r>
      <w:r>
        <w:rPr>
          <w:rFonts w:ascii="微软雅黑" w:eastAsia="微软雅黑" w:hAnsi="微软雅黑" w:cs="宋体" w:hint="eastAsia"/>
          <w:color w:val="000000"/>
          <w:kern w:val="0"/>
          <w:szCs w:val="21"/>
        </w:rPr>
        <w:t>对于平台</w:t>
      </w:r>
      <w:r>
        <w:rPr>
          <w:rFonts w:ascii="微软雅黑" w:eastAsia="微软雅黑" w:hAnsi="微软雅黑" w:cs="宋体" w:hint="eastAsia"/>
          <w:color w:val="000000"/>
          <w:kern w:val="0"/>
          <w:szCs w:val="21"/>
        </w:rPr>
        <w:t>的服务内容、</w:t>
      </w:r>
      <w:r>
        <w:rPr>
          <w:rFonts w:ascii="微软雅黑" w:eastAsia="微软雅黑" w:hAnsi="微软雅黑" w:cs="宋体" w:hint="eastAsia"/>
          <w:color w:val="000000"/>
          <w:kern w:val="0"/>
          <w:szCs w:val="21"/>
        </w:rPr>
        <w:t>操作流程和收费标准</w:t>
      </w:r>
      <w:r>
        <w:rPr>
          <w:rFonts w:ascii="微软雅黑" w:eastAsia="微软雅黑" w:hAnsi="微软雅黑" w:cs="宋体" w:hint="eastAsia"/>
          <w:color w:val="000000"/>
          <w:kern w:val="0"/>
          <w:szCs w:val="21"/>
        </w:rPr>
        <w:t>等</w:t>
      </w:r>
      <w:r>
        <w:rPr>
          <w:rFonts w:ascii="微软雅黑" w:eastAsia="微软雅黑" w:hAnsi="微软雅黑" w:cs="宋体" w:hint="eastAsia"/>
          <w:color w:val="000000"/>
          <w:kern w:val="0"/>
          <w:szCs w:val="21"/>
        </w:rPr>
        <w:t>，金品汇和平台有权依据法律法规或行业的需要而进行调整。自调整方案在平台正式公告后，</w:t>
      </w:r>
      <w:r>
        <w:rPr>
          <w:rFonts w:ascii="微软雅黑" w:eastAsia="微软雅黑" w:hAnsi="微软雅黑" w:cs="宋体" w:hint="eastAsia"/>
          <w:color w:val="000000"/>
          <w:kern w:val="0"/>
          <w:szCs w:val="21"/>
        </w:rPr>
        <w:t>该变更方案</w:t>
      </w:r>
      <w:r>
        <w:rPr>
          <w:rFonts w:ascii="微软雅黑" w:eastAsia="微软雅黑" w:hAnsi="微软雅黑" w:cs="宋体" w:hint="eastAsia"/>
          <w:color w:val="000000"/>
          <w:kern w:val="0"/>
          <w:szCs w:val="21"/>
        </w:rPr>
        <w:t>立即生效</w:t>
      </w:r>
      <w:r>
        <w:rPr>
          <w:rFonts w:ascii="微软雅黑" w:eastAsia="微软雅黑" w:hAnsi="微软雅黑" w:cs="宋体" w:hint="eastAsia"/>
          <w:color w:val="000000"/>
          <w:kern w:val="0"/>
          <w:szCs w:val="21"/>
        </w:rPr>
        <w:t>且</w:t>
      </w:r>
      <w:r>
        <w:rPr>
          <w:rFonts w:ascii="微软雅黑" w:eastAsia="微软雅黑" w:hAnsi="微软雅黑" w:cs="宋体" w:hint="eastAsia"/>
          <w:color w:val="000000"/>
          <w:kern w:val="0"/>
          <w:szCs w:val="21"/>
        </w:rPr>
        <w:t>构成对本协议的有效修改和补充。如用户不同意接受平台的调整内容，用户应当向平台申请终止相关服务，并立即停止使用平台提供的相关服务和有关功能。若用户继续使用平台提供的相关服务或相关功能，则被视为用户同意并</w:t>
      </w:r>
      <w:r>
        <w:rPr>
          <w:rFonts w:ascii="微软雅黑" w:eastAsia="微软雅黑" w:hAnsi="微软雅黑" w:cs="宋体" w:hint="eastAsia"/>
          <w:color w:val="000000"/>
          <w:kern w:val="0"/>
          <w:szCs w:val="21"/>
        </w:rPr>
        <w:t>接受该调</w:t>
      </w:r>
      <w:r>
        <w:rPr>
          <w:rFonts w:ascii="微软雅黑" w:eastAsia="微软雅黑" w:hAnsi="微软雅黑" w:cs="宋体" w:hint="eastAsia"/>
          <w:color w:val="000000"/>
          <w:kern w:val="0"/>
          <w:szCs w:val="21"/>
        </w:rPr>
        <w:t>整</w:t>
      </w:r>
      <w:r>
        <w:rPr>
          <w:rFonts w:ascii="微软雅黑" w:eastAsia="微软雅黑" w:hAnsi="微软雅黑" w:cs="宋体" w:hint="eastAsia"/>
          <w:color w:val="000000"/>
          <w:kern w:val="0"/>
          <w:szCs w:val="21"/>
        </w:rPr>
        <w:t>方案</w:t>
      </w:r>
      <w:r>
        <w:rPr>
          <w:rFonts w:ascii="微软雅黑" w:eastAsia="微软雅黑" w:hAnsi="微软雅黑" w:cs="宋体" w:hint="eastAsia"/>
          <w:color w:val="000000"/>
          <w:kern w:val="0"/>
          <w:szCs w:val="21"/>
        </w:rPr>
        <w:t>。</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5.1.3</w:t>
      </w:r>
      <w:r>
        <w:rPr>
          <w:rFonts w:ascii="微软雅黑" w:eastAsia="微软雅黑" w:hAnsi="微软雅黑" w:cs="宋体" w:hint="eastAsia"/>
          <w:color w:val="000000"/>
          <w:kern w:val="0"/>
          <w:szCs w:val="21"/>
        </w:rPr>
        <w:t>为了平台系统或融资安全，平台</w:t>
      </w:r>
      <w:r>
        <w:rPr>
          <w:rFonts w:ascii="微软雅黑" w:eastAsia="微软雅黑" w:hAnsi="微软雅黑" w:cs="宋体" w:hint="eastAsia"/>
          <w:color w:val="000000"/>
          <w:kern w:val="0"/>
          <w:szCs w:val="21"/>
        </w:rPr>
        <w:t>有权</w:t>
      </w:r>
      <w:r>
        <w:rPr>
          <w:rFonts w:ascii="微软雅黑" w:eastAsia="微软雅黑" w:hAnsi="微软雅黑" w:cs="宋体" w:hint="eastAsia"/>
          <w:color w:val="000000"/>
          <w:kern w:val="0"/>
          <w:szCs w:val="21"/>
        </w:rPr>
        <w:t>未通知</w:t>
      </w:r>
      <w:r>
        <w:rPr>
          <w:rFonts w:ascii="微软雅黑" w:eastAsia="微软雅黑" w:hAnsi="微软雅黑" w:cs="宋体" w:hint="eastAsia"/>
          <w:color w:val="000000"/>
          <w:kern w:val="0"/>
          <w:szCs w:val="21"/>
        </w:rPr>
        <w:t>用户</w:t>
      </w:r>
      <w:r>
        <w:rPr>
          <w:rFonts w:ascii="微软雅黑" w:eastAsia="微软雅黑" w:hAnsi="微软雅黑" w:cs="宋体" w:hint="eastAsia"/>
          <w:color w:val="000000"/>
          <w:kern w:val="0"/>
          <w:szCs w:val="21"/>
        </w:rPr>
        <w:t>而</w:t>
      </w:r>
      <w:r>
        <w:rPr>
          <w:rFonts w:ascii="微软雅黑" w:eastAsia="微软雅黑" w:hAnsi="微软雅黑" w:cs="宋体" w:hint="eastAsia"/>
          <w:color w:val="000000"/>
          <w:kern w:val="0"/>
          <w:szCs w:val="21"/>
        </w:rPr>
        <w:t>暂时停止、限制或改变平台的部分功能，或提供新的功能。</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5.1.4</w:t>
      </w:r>
      <w:r>
        <w:rPr>
          <w:rFonts w:ascii="微软雅黑" w:eastAsia="微软雅黑" w:hAnsi="微软雅黑" w:cs="宋体" w:hint="eastAsia"/>
          <w:color w:val="000000"/>
          <w:kern w:val="0"/>
          <w:szCs w:val="21"/>
        </w:rPr>
        <w:t>金品汇和平台有权按照</w:t>
      </w:r>
      <w:r>
        <w:rPr>
          <w:rFonts w:ascii="微软雅黑" w:eastAsia="微软雅黑" w:hAnsi="微软雅黑" w:cs="宋体" w:hint="eastAsia"/>
          <w:color w:val="000000"/>
          <w:kern w:val="0"/>
          <w:szCs w:val="21"/>
        </w:rPr>
        <w:t>国家机关等指示，</w:t>
      </w:r>
      <w:r>
        <w:rPr>
          <w:rFonts w:ascii="微软雅黑" w:eastAsia="微软雅黑" w:hAnsi="微软雅黑" w:cs="宋体" w:hint="eastAsia"/>
          <w:color w:val="000000"/>
          <w:kern w:val="0"/>
          <w:szCs w:val="21"/>
        </w:rPr>
        <w:t>包括但不限于公安机关、检察机关、法院等司法机关、行政机关、军事机关的要求</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协助其对用户的账户及资</w:t>
      </w:r>
      <w:r>
        <w:rPr>
          <w:rFonts w:ascii="微软雅黑" w:eastAsia="微软雅黑" w:hAnsi="微软雅黑" w:cs="宋体" w:hint="eastAsia"/>
          <w:color w:val="000000"/>
          <w:kern w:val="0"/>
          <w:szCs w:val="21"/>
        </w:rPr>
        <w:t>金等进行查询、冻结或扣划等操作。</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5.2</w:t>
      </w:r>
      <w:r>
        <w:rPr>
          <w:rFonts w:ascii="微软雅黑" w:eastAsia="微软雅黑" w:hAnsi="微软雅黑" w:cs="宋体" w:hint="eastAsia"/>
          <w:color w:val="000000"/>
          <w:kern w:val="0"/>
          <w:szCs w:val="21"/>
        </w:rPr>
        <w:t>金品汇和平台的义务：</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5.2.1</w:t>
      </w:r>
      <w:r>
        <w:rPr>
          <w:rFonts w:ascii="微软雅黑" w:eastAsia="微软雅黑" w:hAnsi="微软雅黑" w:cs="宋体" w:hint="eastAsia"/>
          <w:color w:val="000000"/>
          <w:kern w:val="0"/>
          <w:szCs w:val="21"/>
        </w:rPr>
        <w:t>受理申请的义务。对于用户申请的相关服务，平台应当尽快予以解答或向其提供查询渠道，及时受理申请并审查条件，如果符合规定，应为用户提供相应服务。</w:t>
      </w:r>
    </w:p>
    <w:p w:rsidR="00865620" w:rsidRDefault="00E46EB7">
      <w:pPr>
        <w:widowControl/>
        <w:shd w:val="clear" w:color="auto" w:fill="FFFFFF"/>
        <w:spacing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5.2.2</w:t>
      </w:r>
      <w:r>
        <w:rPr>
          <w:rFonts w:ascii="微软雅黑" w:eastAsia="微软雅黑" w:hAnsi="微软雅黑" w:cs="宋体" w:hint="eastAsia"/>
          <w:color w:val="000000"/>
          <w:kern w:val="0"/>
          <w:szCs w:val="21"/>
        </w:rPr>
        <w:t>执行指令的义务。在平台系统正常运行的情况下：</w:t>
      </w:r>
    </w:p>
    <w:p w:rsidR="00865620" w:rsidRDefault="00E46EB7">
      <w:pPr>
        <w:pStyle w:val="1"/>
        <w:widowControl/>
        <w:numPr>
          <w:ilvl w:val="0"/>
          <w:numId w:val="1"/>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若用户请求某项交易服务，平台有义务及时准确地执行用户的交易指令；</w:t>
      </w:r>
    </w:p>
    <w:p w:rsidR="00865620" w:rsidRDefault="00E46EB7">
      <w:pPr>
        <w:pStyle w:val="1"/>
        <w:widowControl/>
        <w:numPr>
          <w:ilvl w:val="0"/>
          <w:numId w:val="1"/>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若服务结果与用户交易指令不符，平台有义务及时予以告知并纠正。前述交易包括但不限于充值、提现、查询、清算等业务。</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第六条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用户的一般权利和义务</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6.1</w:t>
      </w:r>
      <w:r>
        <w:rPr>
          <w:rFonts w:ascii="微软雅黑" w:eastAsia="微软雅黑" w:hAnsi="微软雅黑" w:cs="宋体" w:hint="eastAsia"/>
          <w:color w:val="000000"/>
          <w:kern w:val="0"/>
          <w:szCs w:val="21"/>
        </w:rPr>
        <w:t>用户的义务：</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6.1.1</w:t>
      </w:r>
      <w:r>
        <w:rPr>
          <w:rFonts w:ascii="微软雅黑" w:eastAsia="微软雅黑" w:hAnsi="微软雅黑" w:cs="宋体" w:hint="eastAsia"/>
          <w:color w:val="000000"/>
          <w:kern w:val="0"/>
          <w:szCs w:val="21"/>
        </w:rPr>
        <w:t>成功注册成为用户后，用户有权依本协议的规定，享受平台提供的相应服务；</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6.1.2</w:t>
      </w:r>
      <w:r>
        <w:rPr>
          <w:rFonts w:ascii="微软雅黑" w:eastAsia="微软雅黑" w:hAnsi="微软雅黑" w:cs="宋体" w:hint="eastAsia"/>
          <w:color w:val="000000"/>
          <w:kern w:val="0"/>
          <w:szCs w:val="21"/>
        </w:rPr>
        <w:t>用户有权随时向平台提出</w:t>
      </w:r>
      <w:r>
        <w:rPr>
          <w:rFonts w:ascii="微软雅黑" w:eastAsia="微软雅黑" w:hAnsi="微软雅黑" w:cs="宋体" w:hint="eastAsia"/>
          <w:color w:val="000000"/>
          <w:kern w:val="0"/>
          <w:szCs w:val="21"/>
        </w:rPr>
        <w:t>对平台发展</w:t>
      </w:r>
      <w:r>
        <w:rPr>
          <w:rFonts w:ascii="微软雅黑" w:eastAsia="微软雅黑" w:hAnsi="微软雅黑" w:cs="宋体" w:hint="eastAsia"/>
          <w:color w:val="000000"/>
          <w:kern w:val="0"/>
          <w:szCs w:val="21"/>
        </w:rPr>
        <w:t>的</w:t>
      </w:r>
      <w:r>
        <w:rPr>
          <w:rFonts w:ascii="微软雅黑" w:eastAsia="微软雅黑" w:hAnsi="微软雅黑" w:cs="宋体" w:hint="eastAsia"/>
          <w:color w:val="000000"/>
          <w:kern w:val="0"/>
          <w:szCs w:val="21"/>
        </w:rPr>
        <w:t>任何意见或者建议</w:t>
      </w:r>
      <w:r>
        <w:rPr>
          <w:rFonts w:ascii="微软雅黑" w:eastAsia="微软雅黑" w:hAnsi="微软雅黑" w:cs="宋体" w:hint="eastAsia"/>
          <w:color w:val="000000"/>
          <w:kern w:val="0"/>
          <w:szCs w:val="21"/>
        </w:rPr>
        <w:t>；</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6.1.3</w:t>
      </w:r>
      <w:r>
        <w:rPr>
          <w:rFonts w:ascii="微软雅黑" w:eastAsia="微软雅黑" w:hAnsi="微软雅黑" w:cs="宋体" w:hint="eastAsia"/>
          <w:color w:val="000000"/>
          <w:kern w:val="0"/>
          <w:szCs w:val="21"/>
        </w:rPr>
        <w:t>若用户在平台内发现任何非法</w:t>
      </w:r>
      <w:r>
        <w:rPr>
          <w:rFonts w:ascii="微软雅黑" w:eastAsia="微软雅黑" w:hAnsi="微软雅黑" w:cs="宋体" w:hint="eastAsia"/>
          <w:color w:val="000000"/>
          <w:kern w:val="0"/>
          <w:szCs w:val="21"/>
        </w:rPr>
        <w:t>或</w:t>
      </w:r>
      <w:r>
        <w:rPr>
          <w:rFonts w:ascii="微软雅黑" w:eastAsia="微软雅黑" w:hAnsi="微软雅黑" w:cs="宋体" w:hint="eastAsia"/>
          <w:color w:val="000000"/>
          <w:kern w:val="0"/>
          <w:szCs w:val="21"/>
        </w:rPr>
        <w:t>虚假</w:t>
      </w:r>
      <w:r>
        <w:rPr>
          <w:rFonts w:ascii="微软雅黑" w:eastAsia="微软雅黑" w:hAnsi="微软雅黑" w:cs="宋体" w:hint="eastAsia"/>
          <w:color w:val="000000"/>
          <w:kern w:val="0"/>
          <w:szCs w:val="21"/>
        </w:rPr>
        <w:t>的内容，用户有权随时向平台官方账户进行举报和投诉。</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w:t>
      </w:r>
      <w:r>
        <w:rPr>
          <w:rFonts w:ascii="微软雅黑" w:eastAsia="微软雅黑" w:hAnsi="微软雅黑" w:cs="宋体" w:hint="eastAsia"/>
          <w:color w:val="000000"/>
          <w:kern w:val="0"/>
          <w:szCs w:val="21"/>
        </w:rPr>
        <w:t>用户的权利：</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6.2.1</w:t>
      </w:r>
      <w:r>
        <w:rPr>
          <w:rFonts w:ascii="微软雅黑" w:eastAsia="微软雅黑" w:hAnsi="微软雅黑" w:cs="宋体" w:hint="eastAsia"/>
          <w:color w:val="000000"/>
          <w:kern w:val="0"/>
          <w:szCs w:val="21"/>
        </w:rPr>
        <w:t>用户在使用平台服务过程中，有义务遵循中</w:t>
      </w:r>
      <w:r>
        <w:rPr>
          <w:rFonts w:ascii="微软雅黑" w:eastAsia="微软雅黑" w:hAnsi="微软雅黑" w:cs="宋体" w:hint="eastAsia"/>
          <w:color w:val="000000"/>
          <w:kern w:val="0"/>
          <w:szCs w:val="21"/>
        </w:rPr>
        <w:t>国的相关法律法规和互联网国际惯例。用户只有在同意遵守所有相关法律法规和本协议时，才有权使用平台</w:t>
      </w:r>
      <w:r>
        <w:rPr>
          <w:rFonts w:ascii="微软雅黑" w:eastAsia="微软雅黑" w:hAnsi="微软雅黑" w:cs="宋体" w:hint="eastAsia"/>
          <w:color w:val="000000"/>
          <w:kern w:val="0"/>
          <w:szCs w:val="21"/>
        </w:rPr>
        <w:t>提供的</w:t>
      </w:r>
      <w:r>
        <w:rPr>
          <w:rFonts w:ascii="微软雅黑" w:eastAsia="微软雅黑" w:hAnsi="微软雅黑" w:cs="宋体" w:hint="eastAsia"/>
          <w:color w:val="000000"/>
          <w:kern w:val="0"/>
          <w:szCs w:val="21"/>
        </w:rPr>
        <w:t>服务。</w:t>
      </w:r>
    </w:p>
    <w:p w:rsidR="00865620" w:rsidRDefault="00E46EB7">
      <w:pPr>
        <w:widowControl/>
        <w:shd w:val="clear" w:color="auto" w:fill="FFFFFF"/>
        <w:spacing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6.2.2</w:t>
      </w:r>
      <w:r>
        <w:rPr>
          <w:rFonts w:ascii="微软雅黑" w:eastAsia="微软雅黑" w:hAnsi="微软雅黑" w:cs="宋体" w:hint="eastAsia"/>
          <w:color w:val="000000"/>
          <w:kern w:val="0"/>
          <w:szCs w:val="21"/>
        </w:rPr>
        <w:t>用户有义务遵守本协议以及其与平台或其关联方签署的其他协议，并依照金品汇和平台制定的其他相关制度、规则，维护平台的正常运作及其公信力，不实施有损</w:t>
      </w:r>
      <w:r>
        <w:rPr>
          <w:rFonts w:ascii="微软雅黑" w:eastAsia="微软雅黑" w:hAnsi="微软雅黑" w:cs="宋体" w:hint="eastAsia"/>
          <w:color w:val="000000"/>
          <w:kern w:val="0"/>
          <w:szCs w:val="21"/>
        </w:rPr>
        <w:t>平台和第三方权益的行为，包括但不限于以下行为：</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）反对宪法所确定的基本原则，危害国家安全、泄漏国家秘密、颠覆国家政权、破坏国家统一；</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）侵害他人名誉权、隐私权、商业秘密、商标权、著作权、专利权、其他知识产权及其他权益；</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违反依法律或合约所应负的保密义务；</w:t>
      </w:r>
    </w:p>
    <w:p w:rsidR="00865620" w:rsidRDefault="00E46EB7">
      <w:pPr>
        <w:pStyle w:val="1"/>
        <w:widowControl/>
        <w:numPr>
          <w:ilvl w:val="0"/>
          <w:numId w:val="2"/>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从事任何不法交易行为，如贩卖枪支、毒品、禁药、盗版软件或其他违禁物；</w:t>
      </w:r>
    </w:p>
    <w:p w:rsidR="00865620" w:rsidRDefault="00E46EB7">
      <w:pPr>
        <w:pStyle w:val="1"/>
        <w:widowControl/>
        <w:numPr>
          <w:ilvl w:val="0"/>
          <w:numId w:val="2"/>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从事任何</w:t>
      </w:r>
      <w:r>
        <w:rPr>
          <w:rFonts w:ascii="微软雅黑" w:eastAsia="微软雅黑" w:hAnsi="微软雅黑" w:cs="宋体" w:hint="eastAsia"/>
          <w:color w:val="000000"/>
          <w:kern w:val="0"/>
          <w:szCs w:val="21"/>
        </w:rPr>
        <w:t>涉嫌洗钱、套现、传销或非法集资的行为；</w:t>
      </w:r>
    </w:p>
    <w:p w:rsidR="00865620" w:rsidRDefault="00E46EB7">
      <w:pPr>
        <w:pStyle w:val="1"/>
        <w:widowControl/>
        <w:shd w:val="clear" w:color="auto" w:fill="FFFFFF"/>
        <w:spacing w:before="100" w:beforeAutospacing="1" w:after="240" w:line="336" w:lineRule="atLeast"/>
        <w:ind w:left="105" w:firstLineChars="150" w:firstLine="31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6</w:t>
      </w:r>
      <w:r>
        <w:rPr>
          <w:rFonts w:ascii="微软雅黑" w:eastAsia="微软雅黑" w:hAnsi="微软雅黑" w:cs="宋体" w:hint="eastAsia"/>
          <w:color w:val="000000"/>
          <w:kern w:val="0"/>
          <w:szCs w:val="21"/>
        </w:rPr>
        <w:t>）未经平台书面许可，通过本协议约定方式之外的途径进入平台网络系统或者使用本协议约定范围外的网络资源或服务；对平台网络功能进行删除、修改或者增加；对平台网络中存储、处理或者传输的数据和应用程序进行删除、修改或者增加；</w:t>
      </w:r>
    </w:p>
    <w:p w:rsidR="00865620" w:rsidRDefault="00E46EB7">
      <w:pPr>
        <w:pStyle w:val="1"/>
        <w:widowControl/>
        <w:numPr>
          <w:ilvl w:val="0"/>
          <w:numId w:val="3"/>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故意制作、传播网络病毒等破坏性程序；</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8</w:t>
      </w:r>
      <w:r>
        <w:rPr>
          <w:rFonts w:ascii="微软雅黑" w:eastAsia="微软雅黑" w:hAnsi="微软雅黑" w:cs="宋体" w:hint="eastAsia"/>
          <w:color w:val="000000"/>
          <w:kern w:val="0"/>
          <w:szCs w:val="21"/>
        </w:rPr>
        <w:t>）其他危害网络安全、妨碍平台正常运作、有损其公信力的行为。</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6.2.3</w:t>
      </w:r>
      <w:r>
        <w:rPr>
          <w:rFonts w:ascii="微软雅黑" w:eastAsia="微软雅黑" w:hAnsi="微软雅黑" w:cs="宋体" w:hint="eastAsia"/>
          <w:color w:val="000000"/>
          <w:kern w:val="0"/>
          <w:szCs w:val="21"/>
        </w:rPr>
        <w:t>用户有义务保证其提供资料的真实性、完整性和有效性。若用户提供任何错误、虚假、过时或不完整的资料，或用户未及时更新基本资料，或平台依其独立判断</w:t>
      </w:r>
      <w:r>
        <w:rPr>
          <w:rFonts w:ascii="微软雅黑" w:eastAsia="微软雅黑" w:hAnsi="微软雅黑" w:cs="宋体" w:hint="eastAsia"/>
          <w:color w:val="000000"/>
          <w:kern w:val="0"/>
          <w:szCs w:val="21"/>
        </w:rPr>
        <w:t>怀疑资料为错误、虚假、过时或不完整</w:t>
      </w:r>
      <w:r>
        <w:rPr>
          <w:rFonts w:ascii="微软雅黑" w:eastAsia="微软雅黑" w:hAnsi="微软雅黑" w:cs="宋体" w:hint="eastAsia"/>
          <w:color w:val="000000"/>
          <w:kern w:val="0"/>
          <w:szCs w:val="21"/>
        </w:rPr>
        <w:t>的</w:t>
      </w:r>
      <w:r>
        <w:rPr>
          <w:rFonts w:ascii="微软雅黑" w:eastAsia="微软雅黑" w:hAnsi="微软雅黑" w:cs="宋体" w:hint="eastAsia"/>
          <w:color w:val="000000"/>
          <w:kern w:val="0"/>
          <w:szCs w:val="21"/>
        </w:rPr>
        <w:t>，平台有权暂停或终止用户的账户，并拒绝用户使用</w:t>
      </w:r>
      <w:r>
        <w:rPr>
          <w:rFonts w:ascii="微软雅黑" w:eastAsia="微软雅黑" w:hAnsi="微软雅黑" w:cs="宋体" w:hint="eastAsia"/>
          <w:color w:val="000000"/>
          <w:kern w:val="0"/>
          <w:szCs w:val="21"/>
        </w:rPr>
        <w:t>平台服务的部分或全部功能。</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6.2.4</w:t>
      </w:r>
      <w:r>
        <w:rPr>
          <w:rFonts w:ascii="微软雅黑" w:eastAsia="微软雅黑" w:hAnsi="微软雅黑" w:cs="宋体" w:hint="eastAsia"/>
          <w:color w:val="000000"/>
          <w:kern w:val="0"/>
          <w:szCs w:val="21"/>
        </w:rPr>
        <w:t>用户有义务确保其发布的信息不存在以下情形：</w:t>
      </w:r>
    </w:p>
    <w:p w:rsidR="00865620" w:rsidRDefault="00E46EB7">
      <w:pPr>
        <w:pStyle w:val="1"/>
        <w:widowControl/>
        <w:numPr>
          <w:ilvl w:val="0"/>
          <w:numId w:val="4"/>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违反中国</w:t>
      </w:r>
      <w:r>
        <w:rPr>
          <w:rFonts w:ascii="微软雅黑" w:eastAsia="微软雅黑" w:hAnsi="微软雅黑" w:cs="宋体" w:hint="eastAsia"/>
          <w:color w:val="000000"/>
          <w:kern w:val="0"/>
          <w:szCs w:val="21"/>
        </w:rPr>
        <w:t>法律法规及规范性文件规定的；</w:t>
      </w:r>
    </w:p>
    <w:p w:rsidR="00865620" w:rsidRDefault="00E46EB7">
      <w:pPr>
        <w:pStyle w:val="1"/>
        <w:widowControl/>
        <w:shd w:val="clear" w:color="auto" w:fill="FFFFFF"/>
        <w:spacing w:before="100" w:beforeAutospacing="1" w:after="240" w:line="336" w:lineRule="atLeast"/>
        <w:ind w:left="105" w:firstLineChars="150" w:firstLine="31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）危害国家安全、泄露国家秘密、颠覆国家政权、破坏国家统一的，煽动民族仇恨、民族歧视，破坏民族团结的，破坏国家宗教政策、宣扬邪教和封建迷信的，有损国家荣誉和利益的；</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）散布谣言、含有淫秽、色情、赌博、暴力、凶杀、恐怖或者教唆犯罪信息，扰乱社会秩序，破坏社会稳定的；</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4</w:t>
      </w:r>
      <w:r>
        <w:rPr>
          <w:rFonts w:ascii="微软雅黑" w:eastAsia="微软雅黑" w:hAnsi="微软雅黑" w:cs="宋体" w:hint="eastAsia"/>
          <w:color w:val="000000"/>
          <w:kern w:val="0"/>
          <w:szCs w:val="21"/>
        </w:rPr>
        <w:t>）侮辱或者诽谤他人，侵犯其他任何第三方知识产权及其他合法权益的；</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5</w:t>
      </w:r>
      <w:r>
        <w:rPr>
          <w:rFonts w:ascii="微软雅黑" w:eastAsia="微软雅黑" w:hAnsi="微软雅黑" w:cs="宋体" w:hint="eastAsia"/>
          <w:color w:val="000000"/>
          <w:kern w:val="0"/>
          <w:szCs w:val="21"/>
        </w:rPr>
        <w:t>）其他含有法律、法规及规范性文件禁止内容的。</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6.2.5</w:t>
      </w:r>
      <w:r>
        <w:rPr>
          <w:rFonts w:ascii="微软雅黑" w:eastAsia="微软雅黑" w:hAnsi="微软雅黑" w:cs="宋体" w:hint="eastAsia"/>
          <w:color w:val="000000"/>
          <w:kern w:val="0"/>
          <w:szCs w:val="21"/>
        </w:rPr>
        <w:t>作为投资人的用户应有义务履行下列职责：</w:t>
      </w:r>
    </w:p>
    <w:p w:rsidR="00865620" w:rsidRDefault="00E46EB7">
      <w:pPr>
        <w:pStyle w:val="1"/>
        <w:widowControl/>
        <w:numPr>
          <w:ilvl w:val="0"/>
          <w:numId w:val="5"/>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向平台提供真实、准确和完整的用户信息；</w:t>
      </w:r>
    </w:p>
    <w:p w:rsidR="00865620" w:rsidRDefault="00E46EB7">
      <w:pPr>
        <w:pStyle w:val="1"/>
        <w:widowControl/>
        <w:numPr>
          <w:ilvl w:val="0"/>
          <w:numId w:val="5"/>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保证投资资金来源合法</w:t>
      </w:r>
      <w:r>
        <w:rPr>
          <w:rFonts w:ascii="微软雅黑" w:eastAsia="微软雅黑" w:hAnsi="微软雅黑" w:cs="宋体" w:hint="eastAsia"/>
          <w:color w:val="000000"/>
          <w:kern w:val="0"/>
          <w:szCs w:val="21"/>
        </w:rPr>
        <w:t>，不存在非法吸收存款、洗钱、诈骗、盗窃、赌博、贪污、受贿等我国法律或我国认可的国际公约禁止或犯罪的行为</w:t>
      </w:r>
      <w:r>
        <w:rPr>
          <w:rFonts w:ascii="微软雅黑" w:eastAsia="微软雅黑" w:hAnsi="微软雅黑" w:cs="宋体" w:hint="eastAsia"/>
          <w:color w:val="000000"/>
          <w:kern w:val="0"/>
          <w:szCs w:val="21"/>
        </w:rPr>
        <w:t>；</w:t>
      </w:r>
    </w:p>
    <w:p w:rsidR="00865620" w:rsidRDefault="00E46EB7">
      <w:pPr>
        <w:pStyle w:val="1"/>
        <w:widowControl/>
        <w:numPr>
          <w:ilvl w:val="0"/>
          <w:numId w:val="5"/>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以自己合法拥有的资金认购融资人股权，不得非法汇集他人资金参与投资项目</w:t>
      </w:r>
      <w:r>
        <w:rPr>
          <w:rFonts w:ascii="微软雅黑" w:eastAsia="微软雅黑" w:hAnsi="微软雅黑" w:cs="宋体" w:hint="eastAsia"/>
          <w:color w:val="000000"/>
          <w:kern w:val="0"/>
          <w:szCs w:val="21"/>
        </w:rPr>
        <w:t>，如果第三人对资金归属、合法性问题发生争议，由乙方自行负责解决</w:t>
      </w:r>
      <w:r>
        <w:rPr>
          <w:rFonts w:ascii="微软雅黑" w:eastAsia="微软雅黑" w:hAnsi="微软雅黑" w:cs="宋体" w:hint="eastAsia"/>
          <w:color w:val="000000"/>
          <w:kern w:val="0"/>
          <w:szCs w:val="21"/>
        </w:rPr>
        <w:t>；</w:t>
      </w:r>
    </w:p>
    <w:p w:rsidR="00865620" w:rsidRDefault="00E46EB7">
      <w:pPr>
        <w:pStyle w:val="1"/>
        <w:widowControl/>
        <w:numPr>
          <w:ilvl w:val="0"/>
          <w:numId w:val="5"/>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自行承担可能产生的投资损失；</w:t>
      </w:r>
    </w:p>
    <w:p w:rsidR="00865620" w:rsidRDefault="00E46EB7">
      <w:pPr>
        <w:pStyle w:val="1"/>
        <w:widowControl/>
        <w:shd w:val="clear" w:color="auto" w:fill="FFFFFF"/>
        <w:spacing w:before="100" w:beforeAutospacing="1" w:after="240" w:line="336" w:lineRule="atLeast"/>
        <w:ind w:left="105" w:firstLineChars="150" w:firstLine="31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5</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证券</w:t>
      </w:r>
      <w:r>
        <w:rPr>
          <w:rFonts w:ascii="微软雅黑" w:eastAsia="微软雅黑" w:hAnsi="微软雅黑" w:cs="宋体" w:hint="eastAsia"/>
          <w:color w:val="000000"/>
          <w:kern w:val="0"/>
          <w:szCs w:val="21"/>
        </w:rPr>
        <w:t>业协会</w:t>
      </w:r>
      <w:r>
        <w:rPr>
          <w:rFonts w:ascii="微软雅黑" w:eastAsia="微软雅黑" w:hAnsi="微软雅黑" w:cs="宋体" w:hint="eastAsia"/>
          <w:color w:val="000000"/>
          <w:kern w:val="0"/>
          <w:szCs w:val="21"/>
        </w:rPr>
        <w:t>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或其他政府部门</w:t>
      </w:r>
      <w:r>
        <w:rPr>
          <w:rFonts w:ascii="微软雅黑" w:eastAsia="微软雅黑" w:hAnsi="微软雅黑" w:cs="宋体" w:hint="eastAsia"/>
          <w:color w:val="000000"/>
          <w:kern w:val="0"/>
          <w:szCs w:val="21"/>
        </w:rPr>
        <w:t>规定的和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或本协议及其他协议约定的其他职责。</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6.2.6</w:t>
      </w:r>
      <w:r>
        <w:rPr>
          <w:rFonts w:ascii="微软雅黑" w:eastAsia="微软雅黑" w:hAnsi="微软雅黑" w:cs="宋体" w:hint="eastAsia"/>
          <w:color w:val="000000"/>
          <w:kern w:val="0"/>
          <w:szCs w:val="21"/>
        </w:rPr>
        <w:t>作为融资人的用户有义务履行下列职责：</w:t>
      </w:r>
    </w:p>
    <w:p w:rsidR="00865620" w:rsidRDefault="00E46EB7">
      <w:pPr>
        <w:pStyle w:val="1"/>
        <w:widowControl/>
        <w:numPr>
          <w:ilvl w:val="0"/>
          <w:numId w:val="6"/>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向平台提供真实、准确和完整的用户信息；</w:t>
      </w:r>
    </w:p>
    <w:p w:rsidR="00865620" w:rsidRDefault="00E46EB7">
      <w:pPr>
        <w:pStyle w:val="1"/>
        <w:widowControl/>
        <w:numPr>
          <w:ilvl w:val="0"/>
          <w:numId w:val="6"/>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保证融资项目真实、合法；</w:t>
      </w:r>
    </w:p>
    <w:p w:rsidR="00865620" w:rsidRDefault="00E46EB7">
      <w:pPr>
        <w:pStyle w:val="1"/>
        <w:widowControl/>
        <w:numPr>
          <w:ilvl w:val="0"/>
          <w:numId w:val="6"/>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发布真实、准确的融资信息；</w:t>
      </w:r>
    </w:p>
    <w:p w:rsidR="00865620" w:rsidRDefault="00E46EB7">
      <w:pPr>
        <w:pStyle w:val="1"/>
        <w:widowControl/>
        <w:numPr>
          <w:ilvl w:val="0"/>
          <w:numId w:val="6"/>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不得向投资人承诺投资本金不受损失或者承诺最低收益；</w:t>
      </w:r>
    </w:p>
    <w:p w:rsidR="00865620" w:rsidRDefault="00E46EB7">
      <w:pPr>
        <w:pStyle w:val="1"/>
        <w:widowControl/>
        <w:numPr>
          <w:ilvl w:val="0"/>
          <w:numId w:val="6"/>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不得在融资项目在平台上线期间，向其他</w:t>
      </w:r>
      <w:r>
        <w:rPr>
          <w:rFonts w:ascii="微软雅黑" w:eastAsia="微软雅黑" w:hAnsi="微软雅黑" w:cs="宋体" w:hint="eastAsia"/>
          <w:color w:val="000000"/>
          <w:kern w:val="0"/>
          <w:szCs w:val="21"/>
        </w:rPr>
        <w:t>众筹平台发布内容一致或相似的项目；</w:t>
      </w:r>
    </w:p>
    <w:p w:rsidR="00865620" w:rsidRDefault="00E46EB7">
      <w:pPr>
        <w:pStyle w:val="1"/>
        <w:widowControl/>
        <w:numPr>
          <w:ilvl w:val="0"/>
          <w:numId w:val="6"/>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按约定向投资人如实报告影响或可能影响投资人权益的重大信息；</w:t>
      </w:r>
    </w:p>
    <w:p w:rsidR="00865620" w:rsidRDefault="00E46EB7">
      <w:pPr>
        <w:pStyle w:val="1"/>
        <w:widowControl/>
        <w:shd w:val="clear" w:color="auto" w:fill="FFFFFF"/>
        <w:spacing w:before="100" w:beforeAutospacing="1" w:after="240" w:line="336" w:lineRule="atLeast"/>
        <w:ind w:left="105" w:firstLineChars="150" w:firstLine="31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7</w:t>
      </w:r>
      <w:r>
        <w:rPr>
          <w:rFonts w:ascii="微软雅黑" w:eastAsia="微软雅黑" w:hAnsi="微软雅黑" w:cs="宋体" w:hint="eastAsia"/>
          <w:color w:val="000000"/>
          <w:kern w:val="0"/>
          <w:szCs w:val="21"/>
        </w:rPr>
        <w:t>）法律法规和证券业</w:t>
      </w:r>
      <w:r>
        <w:rPr>
          <w:rFonts w:ascii="微软雅黑" w:eastAsia="微软雅黑" w:hAnsi="微软雅黑" w:cs="宋体" w:hint="eastAsia"/>
          <w:color w:val="000000"/>
          <w:kern w:val="0"/>
          <w:szCs w:val="21"/>
        </w:rPr>
        <w:t>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或其他政府部门</w:t>
      </w:r>
      <w:r>
        <w:rPr>
          <w:rFonts w:ascii="微软雅黑" w:eastAsia="微软雅黑" w:hAnsi="微软雅黑" w:cs="宋体" w:hint="eastAsia"/>
          <w:color w:val="000000"/>
          <w:kern w:val="0"/>
          <w:szCs w:val="21"/>
        </w:rPr>
        <w:t>协会规定的和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或本协议及其他协议约定的其他职责。</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6.2.7</w:t>
      </w:r>
      <w:r>
        <w:rPr>
          <w:rFonts w:ascii="微软雅黑" w:eastAsia="微软雅黑" w:hAnsi="微软雅黑" w:cs="宋体" w:hint="eastAsia"/>
          <w:color w:val="000000"/>
          <w:kern w:val="0"/>
          <w:szCs w:val="21"/>
        </w:rPr>
        <w:t>用户有义务按照平台</w:t>
      </w:r>
      <w:r>
        <w:rPr>
          <w:rFonts w:ascii="微软雅黑" w:eastAsia="微软雅黑" w:hAnsi="微软雅黑" w:cs="宋体" w:hint="eastAsia"/>
          <w:color w:val="000000"/>
          <w:kern w:val="0"/>
          <w:szCs w:val="21"/>
        </w:rPr>
        <w:t>规定的收费项目及标准支付相关费用，根据相关的规则和协议缴付应缴的款项。</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6.2.8</w:t>
      </w:r>
      <w:r>
        <w:rPr>
          <w:rFonts w:ascii="微软雅黑" w:eastAsia="微软雅黑" w:hAnsi="微软雅黑" w:cs="宋体" w:hint="eastAsia"/>
          <w:color w:val="000000"/>
          <w:kern w:val="0"/>
          <w:szCs w:val="21"/>
        </w:rPr>
        <w:t>违反前述规定，平台有权作出独立判断并采取暂停或关闭用户账户等措施，而无需承担任何责任，同时用户应当向金品汇和平台或者其他受损害第三方进行赔偿。</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第七条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责任范围及限制</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7.1</w:t>
      </w:r>
      <w:r>
        <w:rPr>
          <w:rFonts w:ascii="微软雅黑" w:eastAsia="微软雅黑" w:hAnsi="微软雅黑" w:cs="宋体" w:hint="eastAsia"/>
          <w:color w:val="000000"/>
          <w:kern w:val="0"/>
          <w:szCs w:val="21"/>
        </w:rPr>
        <w:t>金品汇和平台仅对本协议中列明的责任范围负责。</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7.2</w:t>
      </w:r>
      <w:r>
        <w:rPr>
          <w:rFonts w:ascii="微软雅黑" w:eastAsia="微软雅黑" w:hAnsi="微软雅黑" w:cs="宋体" w:hint="eastAsia"/>
          <w:color w:val="000000"/>
          <w:kern w:val="0"/>
          <w:szCs w:val="21"/>
        </w:rPr>
        <w:t>用户从平台取得的建议、说明，仅作为用户决策的参考，不构成金品汇和平台对服务的承诺和保证。由此产生的法律后果，金品汇和平台不承担任何责任。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7.3</w:t>
      </w:r>
      <w:r>
        <w:rPr>
          <w:rFonts w:ascii="微软雅黑" w:eastAsia="微软雅黑" w:hAnsi="微软雅黑" w:cs="宋体" w:hint="eastAsia"/>
          <w:color w:val="000000"/>
          <w:kern w:val="0"/>
          <w:szCs w:val="21"/>
        </w:rPr>
        <w:t>若金品汇和平台的</w:t>
      </w:r>
      <w:r>
        <w:rPr>
          <w:rFonts w:ascii="微软雅黑" w:eastAsia="微软雅黑" w:hAnsi="微软雅黑" w:cs="宋体" w:hint="eastAsia"/>
          <w:color w:val="000000"/>
          <w:kern w:val="0"/>
          <w:szCs w:val="21"/>
        </w:rPr>
        <w:t>业务合作单位（包括但不限于广告商和与本平台合作提供服务的单位）所提供的服务和内容未达到其承诺的或法律规定的标准，</w:t>
      </w:r>
      <w:r>
        <w:rPr>
          <w:rFonts w:ascii="微软雅黑" w:eastAsia="微软雅黑" w:hAnsi="微软雅黑" w:cs="宋体" w:hint="eastAsia"/>
          <w:color w:val="000000"/>
          <w:kern w:val="0"/>
          <w:szCs w:val="21"/>
        </w:rPr>
        <w:t>由</w:t>
      </w:r>
      <w:r>
        <w:rPr>
          <w:rFonts w:ascii="微软雅黑" w:eastAsia="微软雅黑" w:hAnsi="微软雅黑" w:cs="宋体" w:hint="eastAsia"/>
          <w:color w:val="000000"/>
          <w:kern w:val="0"/>
          <w:szCs w:val="21"/>
        </w:rPr>
        <w:t>该业务合作单位自行负责，金品汇和平台不承担任何责任。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若用户与金品汇和平台的业务合作单位进行交易、沟通而遭受了任何性质的损失或损害，</w:t>
      </w:r>
      <w:r>
        <w:rPr>
          <w:rFonts w:ascii="微软雅黑" w:eastAsia="微软雅黑" w:hAnsi="微软雅黑" w:cs="宋体" w:hint="eastAsia"/>
          <w:color w:val="000000"/>
          <w:kern w:val="0"/>
          <w:szCs w:val="21"/>
        </w:rPr>
        <w:t>由</w:t>
      </w:r>
      <w:r>
        <w:rPr>
          <w:rFonts w:ascii="微软雅黑" w:eastAsia="微软雅黑" w:hAnsi="微软雅黑" w:cs="宋体" w:hint="eastAsia"/>
          <w:color w:val="000000"/>
          <w:kern w:val="0"/>
          <w:szCs w:val="21"/>
        </w:rPr>
        <w:t>该合作单位自行负责，金品汇和平台不承担任何责任。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7.4</w:t>
      </w:r>
      <w:r>
        <w:rPr>
          <w:rFonts w:ascii="微软雅黑" w:eastAsia="微软雅黑" w:hAnsi="微软雅黑" w:cs="宋体" w:hint="eastAsia"/>
          <w:color w:val="000000"/>
          <w:kern w:val="0"/>
          <w:szCs w:val="21"/>
        </w:rPr>
        <w:t>基于互联网的特殊性，平台不担保服务不会中断，也不担保服务的及时性和安全性。若用户因</w:t>
      </w:r>
      <w:r>
        <w:rPr>
          <w:rFonts w:ascii="微软雅黑" w:eastAsia="微软雅黑" w:hAnsi="微软雅黑" w:cs="宋体" w:hint="eastAsia"/>
          <w:color w:val="000000"/>
          <w:kern w:val="0"/>
          <w:szCs w:val="21"/>
        </w:rPr>
        <w:t>此</w:t>
      </w:r>
      <w:r>
        <w:rPr>
          <w:rFonts w:ascii="微软雅黑" w:eastAsia="微软雅黑" w:hAnsi="微软雅黑" w:cs="宋体" w:hint="eastAsia"/>
          <w:color w:val="000000"/>
          <w:kern w:val="0"/>
          <w:szCs w:val="21"/>
        </w:rPr>
        <w:t>无法使用平台部分或全部服务的，金品汇和平台不承担任何责任。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为了平台的正常运行，平台需要</w:t>
      </w:r>
      <w:r>
        <w:rPr>
          <w:rFonts w:ascii="微软雅黑" w:eastAsia="微软雅黑" w:hAnsi="微软雅黑" w:cs="宋体" w:hint="eastAsia"/>
          <w:color w:val="000000"/>
          <w:kern w:val="0"/>
          <w:szCs w:val="21"/>
        </w:rPr>
        <w:t>不定期地对平台进行停机维护，维护期间用户将无法使用部分或全部平台服务，由此对用户造成的损失，金品汇和平台不承担任何责任。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有上传、张贴、发送到平台的内容，金品汇和平台均无保存义务，用户应自行备份。由于平台系统崩溃或无法正常使用、电信设备故障、网络故障、电力中断、计算机病毒等原因，导致用户在平台交易无法完成或丢失有关信息、记录等，金品汇和平台不承担任何责任。</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7.5</w:t>
      </w:r>
      <w:r>
        <w:rPr>
          <w:rFonts w:ascii="微软雅黑" w:eastAsia="微软雅黑" w:hAnsi="微软雅黑" w:cs="宋体" w:hint="eastAsia"/>
          <w:color w:val="000000"/>
          <w:kern w:val="0"/>
          <w:szCs w:val="21"/>
        </w:rPr>
        <w:t>平台将恪尽职守，履行诚实、信用、谨慎的义务，但金品汇和平台不承诺保本和最低收益。用户因市场风险、经营风险、信用风险、管理风险、政策风险及其他风险</w:t>
      </w:r>
      <w:r>
        <w:rPr>
          <w:rFonts w:ascii="微软雅黑" w:eastAsia="微软雅黑" w:hAnsi="微软雅黑" w:cs="宋体" w:hint="eastAsia"/>
          <w:color w:val="000000"/>
          <w:kern w:val="0"/>
          <w:szCs w:val="21"/>
        </w:rPr>
        <w:t>而遭受损失的，金品汇和平台不对用户的投资款损失和股权投资成功率等既存或预期利益的损失而承担任何责任。</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7.6</w:t>
      </w:r>
      <w:r>
        <w:rPr>
          <w:rFonts w:ascii="微软雅黑" w:eastAsia="微软雅黑" w:hAnsi="微软雅黑" w:cs="宋体" w:hint="eastAsia"/>
          <w:color w:val="000000"/>
          <w:kern w:val="0"/>
          <w:szCs w:val="21"/>
        </w:rPr>
        <w:t>平台所有与项目相关的信息均由用户提供。用户需要对其个人资料及其发布在平台上的其它任何信息的真实性和有效性负责，因注册信息虚假或者失效而引起的问题及其后果，</w:t>
      </w:r>
      <w:r>
        <w:rPr>
          <w:rFonts w:ascii="微软雅黑" w:eastAsia="微软雅黑" w:hAnsi="微软雅黑" w:cs="宋体" w:hint="eastAsia"/>
          <w:color w:val="000000"/>
          <w:kern w:val="0"/>
          <w:szCs w:val="21"/>
        </w:rPr>
        <w:t>由用户自行承担，</w:t>
      </w:r>
      <w:r>
        <w:rPr>
          <w:rFonts w:ascii="微软雅黑" w:eastAsia="微软雅黑" w:hAnsi="微软雅黑" w:cs="宋体" w:hint="eastAsia"/>
          <w:color w:val="000000"/>
          <w:kern w:val="0"/>
          <w:szCs w:val="21"/>
        </w:rPr>
        <w:t>金品汇和平台不承担任何责任。平台不对</w:t>
      </w:r>
      <w:r>
        <w:rPr>
          <w:rFonts w:ascii="微软雅黑" w:eastAsia="微软雅黑" w:hAnsi="微软雅黑" w:cs="宋体" w:hint="eastAsia"/>
          <w:color w:val="000000"/>
          <w:kern w:val="0"/>
          <w:szCs w:val="21"/>
        </w:rPr>
        <w:t>用户发布在平台上的任何信息和资料的真实性和有效性负责，获得及使用这些信息的用户应自行核实。用户公布的项目信息、</w:t>
      </w:r>
      <w:r>
        <w:rPr>
          <w:rFonts w:ascii="微软雅黑" w:eastAsia="微软雅黑" w:hAnsi="微软雅黑" w:cs="宋体" w:hint="eastAsia"/>
          <w:color w:val="000000"/>
          <w:kern w:val="0"/>
          <w:szCs w:val="21"/>
        </w:rPr>
        <w:lastRenderedPageBreak/>
        <w:t>项目动态、经验分享等仅代表其自身观点，不代表金品汇和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w:t>
      </w:r>
      <w:r>
        <w:rPr>
          <w:rFonts w:ascii="微软雅黑" w:eastAsia="微软雅黑" w:hAnsi="微软雅黑" w:cs="宋体" w:hint="eastAsia"/>
          <w:color w:val="000000"/>
          <w:kern w:val="0"/>
          <w:szCs w:val="21"/>
        </w:rPr>
        <w:t>平台的观点，不应成为其他用户做</w:t>
      </w:r>
      <w:r>
        <w:rPr>
          <w:rFonts w:ascii="微软雅黑" w:eastAsia="微软雅黑" w:hAnsi="微软雅黑" w:cs="宋体" w:hint="eastAsia"/>
          <w:color w:val="000000"/>
          <w:kern w:val="0"/>
          <w:szCs w:val="21"/>
        </w:rPr>
        <w:t>出任何投资或其他决定的唯一依据。</w:t>
      </w:r>
      <w:r>
        <w:rPr>
          <w:rFonts w:ascii="微软雅黑" w:eastAsia="微软雅黑" w:hAnsi="微软雅黑" w:cs="宋体" w:hint="eastAsia"/>
          <w:color w:val="000000"/>
          <w:kern w:val="0"/>
          <w:szCs w:val="21"/>
        </w:rPr>
        <w:t>用户应根据自身的判断决定是否进行交易</w:t>
      </w:r>
      <w:r>
        <w:rPr>
          <w:rFonts w:ascii="微软雅黑" w:eastAsia="微软雅黑" w:hAnsi="微软雅黑" w:cs="宋体" w:hint="eastAsia"/>
          <w:color w:val="000000"/>
          <w:kern w:val="0"/>
          <w:szCs w:val="21"/>
        </w:rPr>
        <w:t>。</w:t>
      </w:r>
      <w:r>
        <w:rPr>
          <w:rFonts w:ascii="微软雅黑" w:eastAsia="微软雅黑" w:hAnsi="微软雅黑" w:cs="宋体" w:hint="eastAsia"/>
          <w:kern w:val="0"/>
          <w:szCs w:val="21"/>
        </w:rPr>
        <w:t>投资人</w:t>
      </w:r>
      <w:r>
        <w:rPr>
          <w:rFonts w:ascii="微软雅黑" w:eastAsia="微软雅黑" w:hAnsi="微软雅黑" w:cs="宋体" w:hint="eastAsia"/>
          <w:kern w:val="0"/>
          <w:szCs w:val="21"/>
        </w:rPr>
        <w:t>如</w:t>
      </w:r>
      <w:r>
        <w:rPr>
          <w:rFonts w:ascii="微软雅黑" w:eastAsia="微软雅黑" w:hAnsi="微软雅黑" w:cs="宋体"/>
          <w:kern w:val="0"/>
          <w:szCs w:val="21"/>
        </w:rPr>
        <w:t>据此操作，风险自担，</w:t>
      </w:r>
      <w:r>
        <w:rPr>
          <w:rFonts w:ascii="微软雅黑" w:eastAsia="微软雅黑" w:hAnsi="微软雅黑" w:cs="宋体" w:hint="eastAsia"/>
          <w:kern w:val="0"/>
          <w:szCs w:val="21"/>
        </w:rPr>
        <w:t>金品汇和平台不</w:t>
      </w:r>
      <w:r>
        <w:rPr>
          <w:rFonts w:ascii="微软雅黑" w:eastAsia="微软雅黑" w:hAnsi="微软雅黑" w:cs="宋体"/>
          <w:kern w:val="0"/>
          <w:szCs w:val="21"/>
        </w:rPr>
        <w:t>承担任何法律责任</w:t>
      </w:r>
      <w:r>
        <w:rPr>
          <w:rFonts w:ascii="微软雅黑" w:eastAsia="微软雅黑" w:hAnsi="微软雅黑" w:cs="宋体" w:hint="eastAsia"/>
          <w:kern w:val="0"/>
          <w:szCs w:val="21"/>
        </w:rPr>
        <w:t>。</w:t>
      </w:r>
      <w:r>
        <w:rPr>
          <w:rFonts w:ascii="微软雅黑" w:eastAsia="微软雅黑" w:hAnsi="微软雅黑" w:cs="宋体" w:hint="eastAsia"/>
          <w:color w:val="000000"/>
          <w:kern w:val="0"/>
          <w:szCs w:val="21"/>
        </w:rPr>
        <w:t>对</w:t>
      </w:r>
      <w:r>
        <w:rPr>
          <w:rFonts w:ascii="微软雅黑" w:eastAsia="微软雅黑" w:hAnsi="微软雅黑" w:cs="宋体" w:hint="eastAsia"/>
          <w:color w:val="000000"/>
          <w:kern w:val="0"/>
          <w:szCs w:val="21"/>
        </w:rPr>
        <w:t>因</w:t>
      </w:r>
      <w:r>
        <w:rPr>
          <w:rFonts w:ascii="微软雅黑" w:eastAsia="微软雅黑" w:hAnsi="微软雅黑" w:cs="宋体" w:hint="eastAsia"/>
          <w:color w:val="000000"/>
          <w:kern w:val="0"/>
          <w:szCs w:val="21"/>
        </w:rPr>
        <w:t>信息虚假或者失效而引起的问题及其后果，金品汇和平台不承担任何责任。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7.7 </w:t>
      </w:r>
      <w:r>
        <w:rPr>
          <w:rFonts w:ascii="微软雅黑" w:eastAsia="微软雅黑" w:hAnsi="微软雅黑" w:cs="宋体" w:hint="eastAsia"/>
          <w:color w:val="000000"/>
          <w:kern w:val="0"/>
          <w:szCs w:val="21"/>
        </w:rPr>
        <w:t>用户需要对其在平台内的任何行为及后果负责，因为自身原因而造成的任何损失，金品汇和平台不承担任何责任。具体包括：</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）用户自行选择公开自身信息或商业秘密的，金品汇和平台不保证其他用户不使用、散播这些信息；</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）用户自行选择公开发布创意、方案、商业计划的，金品汇和平台有权为了营销等目的使用，</w:t>
      </w:r>
      <w:r>
        <w:rPr>
          <w:rFonts w:ascii="微软雅黑" w:eastAsia="微软雅黑" w:hAnsi="微软雅黑" w:cs="宋体" w:hint="eastAsia"/>
          <w:color w:val="000000"/>
          <w:kern w:val="0"/>
          <w:szCs w:val="21"/>
        </w:rPr>
        <w:t>且</w:t>
      </w:r>
      <w:r>
        <w:rPr>
          <w:rFonts w:ascii="微软雅黑" w:eastAsia="微软雅黑" w:hAnsi="微软雅黑" w:cs="宋体" w:hint="eastAsia"/>
          <w:color w:val="000000"/>
          <w:kern w:val="0"/>
          <w:szCs w:val="21"/>
        </w:rPr>
        <w:t>不保证不被他人剽窃、抄袭或使用；用户选择为保密的内容，金品汇和平台不保证有权限阅读该信息的用户不使用、散播这些信息；</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）用户在站内自发发起或组织的各类活动，金品汇和平台不保证活动过程不发生风险和意外，不保证活动达到预期的效果；</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4</w:t>
      </w:r>
      <w:r>
        <w:rPr>
          <w:rFonts w:ascii="微软雅黑" w:eastAsia="微软雅黑" w:hAnsi="微软雅黑" w:cs="宋体" w:hint="eastAsia"/>
          <w:color w:val="000000"/>
          <w:kern w:val="0"/>
          <w:szCs w:val="21"/>
        </w:rPr>
        <w:t>）用户使用本平台链接的其他平台，金品汇和平台不保证该链接内容不会对用户产生误导或者误解。</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7.8</w:t>
      </w:r>
      <w:r>
        <w:rPr>
          <w:rFonts w:ascii="微软雅黑" w:eastAsia="微软雅黑" w:hAnsi="微软雅黑" w:cs="宋体" w:hint="eastAsia"/>
          <w:color w:val="000000"/>
          <w:kern w:val="0"/>
          <w:szCs w:val="21"/>
        </w:rPr>
        <w:t>第三方以任何方式发布或投递欺诈性信息，诱导用户使之受到经济损失的，金品汇和平台不承担任何责任。</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7.9</w:t>
      </w:r>
      <w:r>
        <w:rPr>
          <w:rFonts w:ascii="微软雅黑" w:eastAsia="微软雅黑" w:hAnsi="微软雅黑" w:cs="宋体" w:hint="eastAsia"/>
          <w:color w:val="000000"/>
          <w:kern w:val="0"/>
          <w:szCs w:val="21"/>
        </w:rPr>
        <w:t>由于软件漏洞或者受到黑客攻击而导致资料泄露，或者由于传输或数据遭到未获授权的窃取、存取或变造，金品汇和平台不承担任何责任。</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7.10</w:t>
      </w:r>
      <w:r>
        <w:rPr>
          <w:rFonts w:ascii="微软雅黑" w:eastAsia="微软雅黑" w:hAnsi="微软雅黑" w:cs="宋体" w:hint="eastAsia"/>
          <w:color w:val="000000"/>
          <w:kern w:val="0"/>
          <w:szCs w:val="21"/>
        </w:rPr>
        <w:t>若发生了不可抗力事件导致平台无法提供服务或履行其相关义务，金品汇和平台将不承担由此产生的任何责任，由此给用户或者第三方造成的损失由用户自行承担。如果不可抗力及其影响无法终止或消除而致使本协议履行不能或没有意义，平台有权延迟或终止提供服务或履行相关义务，并且金品汇和平台无需</w:t>
      </w:r>
      <w:r>
        <w:rPr>
          <w:rFonts w:ascii="微软雅黑" w:eastAsia="微软雅黑" w:hAnsi="微软雅黑" w:cs="宋体" w:hint="eastAsia"/>
          <w:color w:val="000000"/>
          <w:kern w:val="0"/>
          <w:szCs w:val="21"/>
        </w:rPr>
        <w:t>为此承担任何责任；遭遇不可抗力后，平台将及时发布公告或通过其他方式通知用户，平台将采取适当措施和合理努力以终止不可抗力事件或减少其影响。</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7.11</w:t>
      </w:r>
      <w:r>
        <w:rPr>
          <w:rFonts w:ascii="微软雅黑" w:eastAsia="微软雅黑" w:hAnsi="微软雅黑" w:cs="宋体" w:hint="eastAsia"/>
          <w:color w:val="000000"/>
          <w:kern w:val="0"/>
          <w:szCs w:val="21"/>
        </w:rPr>
        <w:t>若因用户不正当使用平台服务</w:t>
      </w:r>
      <w:r>
        <w:rPr>
          <w:rFonts w:ascii="微软雅黑" w:eastAsia="微软雅黑" w:hAnsi="微软雅黑" w:cs="宋体" w:hint="eastAsia"/>
          <w:color w:val="000000"/>
          <w:kern w:val="0"/>
          <w:szCs w:val="21"/>
        </w:rPr>
        <w:t>、在平台上进行交易、非法使用服务、或用户传送的信息有所变动而导致自身或他人任何损害的，金品汇和平台不承担任何责任，无论该等损害是直接、间接、偶然、特殊或继起原因导致的。</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7.12</w:t>
      </w:r>
      <w:r>
        <w:rPr>
          <w:rFonts w:ascii="微软雅黑" w:eastAsia="微软雅黑" w:hAnsi="微软雅黑" w:cs="宋体" w:hint="eastAsia"/>
          <w:color w:val="000000"/>
          <w:kern w:val="0"/>
          <w:szCs w:val="21"/>
        </w:rPr>
        <w:t>用户经由平台使用、下载或取得任何资料，应由用户自行考量且自负风险。除非损害由金品汇和平台的故意或重大过失所致，因</w:t>
      </w:r>
      <w:r>
        <w:rPr>
          <w:rFonts w:ascii="微软雅黑" w:eastAsia="微软雅黑" w:hAnsi="微软雅黑" w:cs="宋体" w:hint="eastAsia"/>
          <w:color w:val="000000"/>
          <w:kern w:val="0"/>
          <w:szCs w:val="21"/>
        </w:rPr>
        <w:t>下载</w:t>
      </w:r>
      <w:r>
        <w:rPr>
          <w:rFonts w:ascii="微软雅黑" w:eastAsia="微软雅黑" w:hAnsi="微软雅黑" w:cs="宋体" w:hint="eastAsia"/>
          <w:color w:val="000000"/>
          <w:kern w:val="0"/>
          <w:szCs w:val="21"/>
        </w:rPr>
        <w:t>的</w:t>
      </w:r>
      <w:r>
        <w:rPr>
          <w:rFonts w:ascii="微软雅黑" w:eastAsia="微软雅黑" w:hAnsi="微软雅黑" w:cs="宋体" w:hint="eastAsia"/>
          <w:color w:val="000000"/>
          <w:kern w:val="0"/>
          <w:szCs w:val="21"/>
        </w:rPr>
        <w:t>资料</w:t>
      </w:r>
      <w:r>
        <w:rPr>
          <w:rFonts w:ascii="微软雅黑" w:eastAsia="微软雅黑" w:hAnsi="微软雅黑" w:cs="宋体" w:hint="eastAsia"/>
          <w:color w:val="000000"/>
          <w:kern w:val="0"/>
          <w:szCs w:val="21"/>
        </w:rPr>
        <w:t>而</w:t>
      </w:r>
      <w:r>
        <w:rPr>
          <w:rFonts w:ascii="微软雅黑" w:eastAsia="微软雅黑" w:hAnsi="微软雅黑" w:cs="宋体" w:hint="eastAsia"/>
          <w:color w:val="000000"/>
          <w:kern w:val="0"/>
          <w:szCs w:val="21"/>
        </w:rPr>
        <w:t>导致的任何损害由用户自行承担。</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7.13</w:t>
      </w:r>
      <w:r>
        <w:rPr>
          <w:rFonts w:ascii="微软雅黑" w:eastAsia="微软雅黑" w:hAnsi="微软雅黑" w:cs="宋体" w:hint="eastAsia"/>
          <w:color w:val="000000"/>
          <w:kern w:val="0"/>
          <w:szCs w:val="21"/>
        </w:rPr>
        <w:t>对于平台向用户提供的下列服务的质量缺陷本身及其引发的任何损失，除非损害由金品汇和平台的故意或重大过失所致，金品汇和平台不承担任何责任：</w:t>
      </w:r>
    </w:p>
    <w:p w:rsidR="00865620" w:rsidRDefault="00E46EB7">
      <w:pPr>
        <w:pStyle w:val="1"/>
        <w:widowControl/>
        <w:numPr>
          <w:ilvl w:val="0"/>
          <w:numId w:val="7"/>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平台向用户免费提供的各项网络服务；</w:t>
      </w:r>
    </w:p>
    <w:p w:rsidR="00865620" w:rsidRDefault="00E46EB7">
      <w:pPr>
        <w:pStyle w:val="1"/>
        <w:widowControl/>
        <w:numPr>
          <w:ilvl w:val="0"/>
          <w:numId w:val="7"/>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平台向用户赠送的任何产品或服务；</w:t>
      </w:r>
    </w:p>
    <w:p w:rsidR="00865620" w:rsidRDefault="00E46EB7">
      <w:pPr>
        <w:pStyle w:val="1"/>
        <w:widowControl/>
        <w:shd w:val="clear" w:color="auto" w:fill="FFFFFF"/>
        <w:spacing w:before="100" w:beforeAutospacing="1" w:after="240" w:line="336" w:lineRule="atLeast"/>
        <w:ind w:left="105" w:firstLineChars="150" w:firstLine="31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）平台提供的收费服务中附赠的各种服务。</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7.14</w:t>
      </w:r>
      <w:r>
        <w:rPr>
          <w:rFonts w:ascii="微软雅黑" w:eastAsia="微软雅黑" w:hAnsi="微软雅黑" w:cs="宋体" w:hint="eastAsia"/>
          <w:color w:val="000000"/>
          <w:kern w:val="0"/>
          <w:szCs w:val="21"/>
        </w:rPr>
        <w:t>特别免责条款</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平台不负责满足所有用户的所有需求，对由于平台满足不了</w:t>
      </w:r>
      <w:r>
        <w:rPr>
          <w:rFonts w:ascii="微软雅黑" w:eastAsia="微软雅黑" w:hAnsi="微软雅黑" w:cs="宋体" w:hint="eastAsia"/>
          <w:color w:val="000000"/>
          <w:kern w:val="0"/>
          <w:szCs w:val="21"/>
        </w:rPr>
        <w:t>的</w:t>
      </w:r>
      <w:r>
        <w:rPr>
          <w:rFonts w:ascii="微软雅黑" w:eastAsia="微软雅黑" w:hAnsi="微软雅黑" w:cs="宋体" w:hint="eastAsia"/>
          <w:color w:val="000000"/>
          <w:kern w:val="0"/>
          <w:szCs w:val="21"/>
        </w:rPr>
        <w:t>需求而导致的任何损失，金品汇和平台不承担任何责任。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对作为投资人的用户而言，金品汇和平台：</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）不保证投资人可以找到</w:t>
      </w:r>
      <w:r>
        <w:rPr>
          <w:rFonts w:ascii="微软雅黑" w:eastAsia="微软雅黑" w:hAnsi="微软雅黑" w:cs="宋体" w:hint="eastAsia"/>
          <w:color w:val="000000"/>
          <w:kern w:val="0"/>
          <w:szCs w:val="21"/>
        </w:rPr>
        <w:t>令其</w:t>
      </w:r>
      <w:r>
        <w:rPr>
          <w:rFonts w:ascii="微软雅黑" w:eastAsia="微软雅黑" w:hAnsi="微软雅黑" w:cs="宋体" w:hint="eastAsia"/>
          <w:color w:val="000000"/>
          <w:kern w:val="0"/>
          <w:szCs w:val="21"/>
        </w:rPr>
        <w:t>满意的项目或者融资人；</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）不保证推荐给投资人的所有商业方案均满足商业需求；</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）不保证向投资人推荐所有合格的商业方案；</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4</w:t>
      </w:r>
      <w:r>
        <w:rPr>
          <w:rFonts w:ascii="微软雅黑" w:eastAsia="微软雅黑" w:hAnsi="微软雅黑" w:cs="宋体" w:hint="eastAsia"/>
          <w:color w:val="000000"/>
          <w:kern w:val="0"/>
          <w:szCs w:val="21"/>
        </w:rPr>
        <w:t>）不保证对融资人和项目已经进行了尽职调查。</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对作为融资人的用户而言，金品汇和平台：</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）不保证融资人一定得到平台的项目推荐；</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）不保证融资人一定能得到其他融资人和投资人的关注；</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）不保证融资人发送的商业方案一定能得到投资人的关注；</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4</w:t>
      </w:r>
      <w:r>
        <w:rPr>
          <w:rFonts w:ascii="微软雅黑" w:eastAsia="微软雅黑" w:hAnsi="微软雅黑" w:cs="宋体" w:hint="eastAsia"/>
          <w:color w:val="000000"/>
          <w:kern w:val="0"/>
          <w:szCs w:val="21"/>
        </w:rPr>
        <w:t>）不保证融资人发布的微博</w:t>
      </w:r>
      <w:r>
        <w:rPr>
          <w:rFonts w:ascii="微软雅黑" w:eastAsia="微软雅黑" w:hAnsi="微软雅黑" w:cs="宋体" w:hint="eastAsia"/>
          <w:color w:val="000000"/>
          <w:kern w:val="0"/>
          <w:szCs w:val="21"/>
        </w:rPr>
        <w:t>、私信或</w:t>
      </w:r>
      <w:r>
        <w:rPr>
          <w:rFonts w:ascii="微软雅黑" w:eastAsia="微软雅黑" w:hAnsi="微软雅黑" w:cs="宋体" w:hint="eastAsia"/>
          <w:color w:val="000000"/>
          <w:kern w:val="0"/>
          <w:szCs w:val="21"/>
        </w:rPr>
        <w:t>通过其他方式推送的信息</w:t>
      </w:r>
      <w:r>
        <w:rPr>
          <w:rFonts w:ascii="微软雅黑" w:eastAsia="微软雅黑" w:hAnsi="微软雅黑" w:cs="宋体" w:hint="eastAsia"/>
          <w:color w:val="000000"/>
          <w:kern w:val="0"/>
          <w:szCs w:val="21"/>
        </w:rPr>
        <w:t>一定能得到其他融资人和投资人的回复；</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5</w:t>
      </w:r>
      <w:r>
        <w:rPr>
          <w:rFonts w:ascii="微软雅黑" w:eastAsia="微软雅黑" w:hAnsi="微软雅黑" w:cs="宋体" w:hint="eastAsia"/>
          <w:color w:val="000000"/>
          <w:kern w:val="0"/>
          <w:szCs w:val="21"/>
        </w:rPr>
        <w:t>）不保证融资人一定能得到投资人的融资。</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第八条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知识产权保护</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8.1</w:t>
      </w:r>
      <w:r>
        <w:rPr>
          <w:rFonts w:ascii="微软雅黑" w:eastAsia="微软雅黑" w:hAnsi="微软雅黑" w:cs="宋体" w:hint="eastAsia"/>
          <w:color w:val="000000"/>
          <w:kern w:val="0"/>
          <w:szCs w:val="21"/>
        </w:rPr>
        <w:t>平台的所有相关的内容，包括但不限于文字著作、图片、档案、资讯、资料、平台架构、标识（图标、图饰、图表）、色彩、界面设计、版面框架、编排方式、有关数据、印刷材料等，均受中华人民共和国《著作权法》、《商标法》、《专利法》、《反不正当竞争法》和</w:t>
      </w:r>
      <w:r>
        <w:rPr>
          <w:rFonts w:ascii="微软雅黑" w:eastAsia="微软雅黑" w:hAnsi="微软雅黑" w:cs="宋体" w:hint="eastAsia"/>
          <w:color w:val="000000"/>
          <w:kern w:val="0"/>
          <w:szCs w:val="21"/>
        </w:rPr>
        <w:lastRenderedPageBreak/>
        <w:t>相应的国际条约以及其他知识产权法律法规的保护</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除涉及第三方授权的软件或技术外，金品汇和平台或其他权利人享有上述知识产权</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未经金品汇或平台或其他权利人书面同意，任何人不得为任何营利性或非营利性的目的自行</w:t>
      </w:r>
      <w:r>
        <w:rPr>
          <w:rFonts w:ascii="微软雅黑" w:eastAsia="微软雅黑" w:hAnsi="微软雅黑" w:cs="宋体" w:hint="eastAsia"/>
          <w:color w:val="000000"/>
          <w:kern w:val="0"/>
          <w:szCs w:val="21"/>
        </w:rPr>
        <w:t>实施、利用、转让或许可任何第三方实施、利用、转让上述知识产权。</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8.2</w:t>
      </w:r>
      <w:r>
        <w:rPr>
          <w:rFonts w:ascii="微软雅黑" w:eastAsia="微软雅黑" w:hAnsi="微软雅黑" w:cs="宋体" w:hint="eastAsia"/>
          <w:color w:val="000000"/>
          <w:kern w:val="0"/>
          <w:szCs w:val="21"/>
        </w:rPr>
        <w:t>平台并不因用户将上述知识产权发布到平台中而对其拥有任何所有权。在用户将内容发布到平台后，用户将继续对</w:t>
      </w:r>
      <w:r>
        <w:rPr>
          <w:rFonts w:ascii="微软雅黑" w:eastAsia="微软雅黑" w:hAnsi="微软雅黑" w:cs="宋体" w:hint="eastAsia"/>
          <w:color w:val="000000"/>
          <w:kern w:val="0"/>
          <w:szCs w:val="21"/>
        </w:rPr>
        <w:t>其发布的</w:t>
      </w:r>
      <w:r>
        <w:rPr>
          <w:rFonts w:ascii="微软雅黑" w:eastAsia="微软雅黑" w:hAnsi="微软雅黑" w:cs="宋体" w:hint="eastAsia"/>
          <w:color w:val="000000"/>
          <w:kern w:val="0"/>
          <w:szCs w:val="21"/>
        </w:rPr>
        <w:t>内容享有权利，并且有权</w:t>
      </w:r>
      <w:r>
        <w:rPr>
          <w:rFonts w:ascii="微软雅黑" w:eastAsia="微软雅黑" w:hAnsi="微软雅黑" w:cs="宋体" w:hint="eastAsia"/>
          <w:color w:val="000000"/>
          <w:kern w:val="0"/>
          <w:szCs w:val="21"/>
        </w:rPr>
        <w:t>依法</w:t>
      </w:r>
      <w:r>
        <w:rPr>
          <w:rFonts w:ascii="微软雅黑" w:eastAsia="微软雅黑" w:hAnsi="微软雅黑" w:cs="宋体" w:hint="eastAsia"/>
          <w:color w:val="000000"/>
          <w:kern w:val="0"/>
          <w:szCs w:val="21"/>
        </w:rPr>
        <w:t>行使其权利</w:t>
      </w:r>
      <w:r>
        <w:rPr>
          <w:rFonts w:ascii="微软雅黑" w:eastAsia="微软雅黑" w:hAnsi="微软雅黑" w:cs="宋体" w:hint="eastAsia"/>
          <w:color w:val="000000"/>
          <w:kern w:val="0"/>
          <w:szCs w:val="21"/>
        </w:rPr>
        <w:t>。如果用户在平台中或通过平台展示或发表任何内容，即表明该用户就此授予平台一个免费的、非独家的权利许可以使平台能够合法使用、修改、复制、展示、传播和出版此类内容，并授予本站许可其他用户免费的、非独家的通过本站和本服务，出于仅为自身且非商业化的目的，使用、修改、复制、展示、传</w:t>
      </w:r>
      <w:r>
        <w:rPr>
          <w:rFonts w:ascii="微软雅黑" w:eastAsia="微软雅黑" w:hAnsi="微软雅黑" w:cs="宋体" w:hint="eastAsia"/>
          <w:color w:val="000000"/>
          <w:kern w:val="0"/>
          <w:szCs w:val="21"/>
        </w:rPr>
        <w:t>播、衍生、展示和表现此类内容的权利。</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8.3</w:t>
      </w:r>
      <w:r>
        <w:rPr>
          <w:rFonts w:ascii="微软雅黑" w:eastAsia="微软雅黑" w:hAnsi="微软雅黑" w:cs="宋体" w:hint="eastAsia"/>
          <w:color w:val="000000"/>
          <w:kern w:val="0"/>
          <w:szCs w:val="21"/>
        </w:rPr>
        <w:t>用户未经平台的明确书面同意，不得对平台或其内容进行转售或商业利用；</w:t>
      </w:r>
      <w:r>
        <w:rPr>
          <w:rFonts w:ascii="微软雅黑" w:eastAsia="微软雅黑" w:hAnsi="微软雅黑" w:cs="宋体" w:hint="eastAsia"/>
          <w:color w:val="000000"/>
          <w:kern w:val="0"/>
          <w:szCs w:val="21"/>
        </w:rPr>
        <w:t>除</w:t>
      </w:r>
      <w:r>
        <w:rPr>
          <w:rFonts w:ascii="微软雅黑" w:eastAsia="微软雅黑" w:hAnsi="微软雅黑" w:cs="宋体" w:hint="eastAsia"/>
          <w:color w:val="000000"/>
          <w:kern w:val="0"/>
          <w:szCs w:val="21"/>
        </w:rPr>
        <w:t>填写</w:t>
      </w:r>
      <w:r>
        <w:rPr>
          <w:rFonts w:ascii="微软雅黑" w:eastAsia="微软雅黑" w:hAnsi="微软雅黑" w:cs="宋体" w:hint="eastAsia"/>
          <w:color w:val="000000"/>
          <w:kern w:val="0"/>
          <w:szCs w:val="21"/>
        </w:rPr>
        <w:t>用户</w:t>
      </w:r>
      <w:r>
        <w:rPr>
          <w:rFonts w:ascii="微软雅黑" w:eastAsia="微软雅黑" w:hAnsi="微软雅黑" w:cs="宋体" w:hint="eastAsia"/>
          <w:color w:val="000000"/>
          <w:kern w:val="0"/>
          <w:szCs w:val="21"/>
        </w:rPr>
        <w:t>信息或项目信息</w:t>
      </w:r>
      <w:r>
        <w:rPr>
          <w:rFonts w:ascii="微软雅黑" w:eastAsia="微软雅黑" w:hAnsi="微软雅黑" w:cs="宋体" w:hint="eastAsia"/>
          <w:color w:val="000000"/>
          <w:kern w:val="0"/>
          <w:szCs w:val="21"/>
        </w:rPr>
        <w:t>外，</w:t>
      </w:r>
      <w:r>
        <w:rPr>
          <w:rFonts w:ascii="微软雅黑" w:eastAsia="微软雅黑" w:hAnsi="微软雅黑" w:cs="宋体" w:hint="eastAsia"/>
          <w:color w:val="000000"/>
          <w:kern w:val="0"/>
          <w:szCs w:val="21"/>
        </w:rPr>
        <w:t>不得修改平台或其任何部分；不得以任何商业目的对本平台或其任何部分进行复制、复印、仿造、出售、转售、访问、或以其他方式加以利用；不得将平台或金品汇及其关联公司的商标、标识或其他专有信息（包括图像、文字、网页设计或形式）据为己有；不得收集和利用产品目录、说明和价格；不得为其他商业利益而下载或拷贝账户信息或使用任何数据采集和摘录工具等。如有上述任何未经授权的行为或其他侵犯平台知识产权的行为，平台有权根据本协议和法律规定</w:t>
      </w:r>
      <w:r>
        <w:rPr>
          <w:rFonts w:ascii="微软雅黑" w:eastAsia="微软雅黑" w:hAnsi="微软雅黑" w:cs="宋体" w:hint="eastAsia"/>
          <w:color w:val="000000"/>
          <w:kern w:val="0"/>
          <w:szCs w:val="21"/>
        </w:rPr>
        <w:t>要求该用户承担法律责任</w:t>
      </w:r>
      <w:r>
        <w:rPr>
          <w:rFonts w:ascii="微软雅黑" w:eastAsia="微软雅黑" w:hAnsi="微软雅黑" w:cs="宋体" w:hint="eastAsia"/>
          <w:color w:val="000000"/>
          <w:kern w:val="0"/>
          <w:szCs w:val="21"/>
        </w:rPr>
        <w:t>。</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8.4</w:t>
      </w:r>
      <w:r>
        <w:rPr>
          <w:rFonts w:ascii="微软雅黑" w:eastAsia="微软雅黑" w:hAnsi="微软雅黑" w:cs="宋体" w:hint="eastAsia"/>
          <w:color w:val="000000"/>
          <w:kern w:val="0"/>
          <w:szCs w:val="21"/>
        </w:rPr>
        <w:t>用户有义务保证对其在平台中或通过平台发布的内容拥有合法权利，用户在平台中或通过平台发布的内容不得侵犯任何人的肖像权、隐私权、著作权、商标权、专利权</w:t>
      </w:r>
      <w:r>
        <w:rPr>
          <w:rFonts w:ascii="微软雅黑" w:eastAsia="微软雅黑" w:hAnsi="微软雅黑" w:cs="宋体" w:hint="eastAsia"/>
          <w:color w:val="000000"/>
          <w:kern w:val="0"/>
          <w:szCs w:val="21"/>
        </w:rPr>
        <w:t>及其他权利。如用户在平台中或通过平台发布的内容需要向其他任何方支付许可费或其它费用，全部费用</w:t>
      </w:r>
      <w:r>
        <w:rPr>
          <w:rFonts w:ascii="微软雅黑" w:eastAsia="微软雅黑" w:hAnsi="微软雅黑" w:cs="宋体" w:hint="eastAsia"/>
          <w:color w:val="000000"/>
          <w:kern w:val="0"/>
          <w:szCs w:val="21"/>
        </w:rPr>
        <w:lastRenderedPageBreak/>
        <w:t>由该用户承担。由于用户造成的任何来自第三方的纠纷，用户应自行解决并独自承担相应的法律责任，金品汇和平台不负任何责任。</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第九条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保密义务</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用户对根据本协议获得的平台或其他方的保密信息（包括但不限于平台的技术秘密、资源，用户的基本资料等保密信息）及本协议所涉保密事项承担</w:t>
      </w:r>
      <w:r>
        <w:rPr>
          <w:rFonts w:ascii="微软雅黑" w:eastAsia="微软雅黑" w:hAnsi="微软雅黑" w:cs="宋体" w:hint="eastAsia"/>
          <w:color w:val="000000"/>
          <w:kern w:val="0"/>
          <w:szCs w:val="21"/>
        </w:rPr>
        <w:t>同等的保密义务，未经平台或其他方许可不得擅自将有关信息、资料披露给第三方（根据法律要求履行必要的信息披露义务除外）；如因违反本保密义务给金品汇和平台或其他方造成经济损失的，用户应予以赔偿。在本协议有效期内及本协议履行完毕之后，</w:t>
      </w:r>
      <w:r>
        <w:rPr>
          <w:rFonts w:ascii="微软雅黑" w:eastAsia="微软雅黑" w:hAnsi="微软雅黑" w:cs="宋体" w:hint="eastAsia"/>
          <w:color w:val="000000"/>
          <w:kern w:val="0"/>
          <w:szCs w:val="21"/>
        </w:rPr>
        <w:t>除</w:t>
      </w:r>
      <w:r>
        <w:rPr>
          <w:rFonts w:ascii="微软雅黑" w:eastAsia="微软雅黑" w:hAnsi="微软雅黑" w:cs="宋体" w:hint="eastAsia"/>
          <w:color w:val="000000"/>
          <w:kern w:val="0"/>
          <w:szCs w:val="21"/>
        </w:rPr>
        <w:t>上述</w:t>
      </w:r>
      <w:r>
        <w:rPr>
          <w:rFonts w:ascii="微软雅黑" w:eastAsia="微软雅黑" w:hAnsi="微软雅黑" w:cs="宋体" w:hint="eastAsia"/>
          <w:color w:val="000000"/>
          <w:kern w:val="0"/>
          <w:szCs w:val="21"/>
        </w:rPr>
        <w:t>保密信息被公开外，</w:t>
      </w:r>
      <w:r>
        <w:rPr>
          <w:rFonts w:ascii="微软雅黑" w:eastAsia="微软雅黑" w:hAnsi="微软雅黑" w:cs="宋体" w:hint="eastAsia"/>
          <w:color w:val="000000"/>
          <w:kern w:val="0"/>
          <w:szCs w:val="21"/>
        </w:rPr>
        <w:t>用户不得利用</w:t>
      </w:r>
      <w:r>
        <w:rPr>
          <w:rFonts w:ascii="微软雅黑" w:eastAsia="微软雅黑" w:hAnsi="微软雅黑" w:cs="宋体" w:hint="eastAsia"/>
          <w:color w:val="000000"/>
          <w:kern w:val="0"/>
          <w:szCs w:val="21"/>
        </w:rPr>
        <w:t>或向第三方披露上述保密信息</w:t>
      </w:r>
      <w:r>
        <w:rPr>
          <w:rFonts w:ascii="微软雅黑" w:eastAsia="微软雅黑" w:hAnsi="微软雅黑" w:cs="宋体" w:hint="eastAsia"/>
          <w:color w:val="000000"/>
          <w:kern w:val="0"/>
          <w:szCs w:val="21"/>
        </w:rPr>
        <w:t>。如因违反本</w:t>
      </w:r>
      <w:r>
        <w:rPr>
          <w:rFonts w:ascii="微软雅黑" w:eastAsia="微软雅黑" w:hAnsi="微软雅黑" w:cs="宋体" w:hint="eastAsia"/>
          <w:color w:val="000000"/>
          <w:kern w:val="0"/>
          <w:szCs w:val="21"/>
        </w:rPr>
        <w:t>条规定</w:t>
      </w:r>
      <w:r>
        <w:rPr>
          <w:rFonts w:ascii="微软雅黑" w:eastAsia="微软雅黑" w:hAnsi="微软雅黑" w:cs="宋体" w:hint="eastAsia"/>
          <w:color w:val="000000"/>
          <w:kern w:val="0"/>
          <w:szCs w:val="21"/>
        </w:rPr>
        <w:t>而给金品汇和平台或</w:t>
      </w:r>
      <w:r>
        <w:rPr>
          <w:rFonts w:ascii="微软雅黑" w:eastAsia="微软雅黑" w:hAnsi="微软雅黑" w:cs="宋体" w:hint="eastAsia"/>
          <w:color w:val="000000"/>
          <w:kern w:val="0"/>
          <w:szCs w:val="21"/>
        </w:rPr>
        <w:t>第三</w:t>
      </w:r>
      <w:r>
        <w:rPr>
          <w:rFonts w:ascii="微软雅黑" w:eastAsia="微软雅黑" w:hAnsi="微软雅黑" w:cs="宋体" w:hint="eastAsia"/>
          <w:color w:val="000000"/>
          <w:kern w:val="0"/>
          <w:szCs w:val="21"/>
        </w:rPr>
        <w:t>方造成经济损失的，用户应予以赔偿。</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第十条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风险提示</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作为投资者的</w:t>
      </w:r>
      <w:r>
        <w:rPr>
          <w:rFonts w:ascii="微软雅黑" w:eastAsia="微软雅黑" w:hAnsi="微软雅黑" w:cs="宋体" w:hint="eastAsia"/>
          <w:color w:val="000000"/>
          <w:kern w:val="0"/>
          <w:szCs w:val="21"/>
        </w:rPr>
        <w:t>用户承诺并保证已认真阅读本协议及《投资风险提示书》（“附件”）的相关条款并理解以上所</w:t>
      </w:r>
      <w:r>
        <w:rPr>
          <w:rFonts w:ascii="微软雅黑" w:eastAsia="微软雅黑" w:hAnsi="微软雅黑" w:cs="宋体" w:hint="eastAsia"/>
          <w:color w:val="000000"/>
          <w:kern w:val="0"/>
          <w:szCs w:val="21"/>
        </w:rPr>
        <w:t>提示</w:t>
      </w:r>
      <w:r>
        <w:rPr>
          <w:rFonts w:ascii="微软雅黑" w:eastAsia="微软雅黑" w:hAnsi="微软雅黑" w:cs="宋体" w:hint="eastAsia"/>
          <w:color w:val="000000"/>
          <w:kern w:val="0"/>
          <w:szCs w:val="21"/>
        </w:rPr>
        <w:t>的所有风险，且愿意承担投资风险给其造成的任何损失，金品汇和平台不对</w:t>
      </w:r>
      <w:r>
        <w:rPr>
          <w:rFonts w:ascii="微软雅黑" w:eastAsia="微软雅黑" w:hAnsi="微软雅黑" w:cs="宋体" w:hint="eastAsia"/>
          <w:color w:val="000000"/>
          <w:kern w:val="0"/>
          <w:szCs w:val="21"/>
        </w:rPr>
        <w:t>该等</w:t>
      </w:r>
      <w:r>
        <w:rPr>
          <w:rFonts w:ascii="微软雅黑" w:eastAsia="微软雅黑" w:hAnsi="微软雅黑" w:cs="宋体" w:hint="eastAsia"/>
          <w:color w:val="000000"/>
          <w:kern w:val="0"/>
          <w:szCs w:val="21"/>
        </w:rPr>
        <w:t>用户的投资损失承担任何责任。</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第十一条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国际使用之特别警告</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11.1</w:t>
      </w:r>
      <w:r>
        <w:rPr>
          <w:rFonts w:ascii="微软雅黑" w:eastAsia="微软雅黑" w:hAnsi="微软雅黑" w:cs="宋体" w:hint="eastAsia"/>
          <w:color w:val="000000"/>
          <w:kern w:val="0"/>
          <w:szCs w:val="21"/>
        </w:rPr>
        <w:t>用户已了解国际互联网的无国界性，注意到来自国外的网络风险。用户因此而遭受的损失，金品汇和平台概不负责。</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11.2</w:t>
      </w:r>
      <w:r>
        <w:rPr>
          <w:rFonts w:ascii="微软雅黑" w:eastAsia="微软雅黑" w:hAnsi="微软雅黑" w:cs="宋体" w:hint="eastAsia"/>
          <w:color w:val="000000"/>
          <w:kern w:val="0"/>
          <w:szCs w:val="21"/>
        </w:rPr>
        <w:t>用户亦特别同意遵守有关从中国或用户所在国家或地区输出信息所可能涉及、适用的全部法律法规。</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11.3</w:t>
      </w:r>
      <w:r>
        <w:rPr>
          <w:rFonts w:ascii="微软雅黑" w:eastAsia="微软雅黑" w:hAnsi="微软雅黑" w:cs="宋体" w:hint="eastAsia"/>
          <w:color w:val="000000"/>
          <w:kern w:val="0"/>
          <w:szCs w:val="21"/>
        </w:rPr>
        <w:t>对于因用户行为而导致的其他法域对平台的制裁，金品汇和平台</w:t>
      </w:r>
      <w:r>
        <w:rPr>
          <w:rFonts w:ascii="微软雅黑" w:eastAsia="微软雅黑" w:hAnsi="微软雅黑" w:cs="宋体" w:hint="eastAsia"/>
          <w:color w:val="000000"/>
          <w:kern w:val="0"/>
          <w:szCs w:val="21"/>
        </w:rPr>
        <w:t>有权</w:t>
      </w:r>
      <w:r>
        <w:rPr>
          <w:rFonts w:ascii="微软雅黑" w:eastAsia="微软雅黑" w:hAnsi="微软雅黑" w:cs="宋体" w:hint="eastAsia"/>
          <w:color w:val="000000"/>
          <w:kern w:val="0"/>
          <w:szCs w:val="21"/>
        </w:rPr>
        <w:t>向相关用户追偿</w:t>
      </w:r>
      <w:r>
        <w:rPr>
          <w:rFonts w:ascii="微软雅黑" w:eastAsia="微软雅黑" w:hAnsi="微软雅黑" w:cs="宋体" w:hint="eastAsia"/>
          <w:color w:val="000000"/>
          <w:kern w:val="0"/>
          <w:szCs w:val="21"/>
        </w:rPr>
        <w:t>。</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第十二条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违约责任</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12.1</w:t>
      </w:r>
      <w:r>
        <w:rPr>
          <w:rFonts w:ascii="微软雅黑" w:eastAsia="微软雅黑" w:hAnsi="微软雅黑" w:cs="宋体" w:hint="eastAsia"/>
          <w:color w:val="000000"/>
          <w:kern w:val="0"/>
          <w:szCs w:val="21"/>
        </w:rPr>
        <w:t>若用户实行了以下违约行为，平台有权基于单方独立判断，在其认为可能发生危害交易安全等情形时，不经通知而先行暂停、</w:t>
      </w:r>
      <w:r>
        <w:rPr>
          <w:rFonts w:ascii="微软雅黑" w:eastAsia="微软雅黑" w:hAnsi="微软雅黑" w:cs="宋体" w:hint="eastAsia"/>
          <w:color w:val="000000"/>
          <w:kern w:val="0"/>
          <w:szCs w:val="21"/>
        </w:rPr>
        <w:t>中止</w:t>
      </w:r>
      <w:r>
        <w:rPr>
          <w:rFonts w:ascii="微软雅黑" w:eastAsia="微软雅黑" w:hAnsi="微软雅黑" w:cs="宋体" w:hint="eastAsia"/>
          <w:color w:val="000000"/>
          <w:kern w:val="0"/>
          <w:szCs w:val="21"/>
        </w:rPr>
        <w:t>或终止向用户提供本协议项下的全部或部分服务，将注册资料部分或全部移除或删除，且金品汇和平台无需对用户或任何第三方承担任何责任。前述情形包括但不限于：</w:t>
      </w:r>
    </w:p>
    <w:p w:rsidR="00865620" w:rsidRDefault="00E46EB7">
      <w:pPr>
        <w:pStyle w:val="1"/>
        <w:widowControl/>
        <w:numPr>
          <w:ilvl w:val="0"/>
          <w:numId w:val="8"/>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用户提供的个人资料或商业资料并非真实有效且已经影响到平台为其提供服务；</w:t>
      </w:r>
    </w:p>
    <w:p w:rsidR="00865620" w:rsidRDefault="00E46EB7">
      <w:pPr>
        <w:pStyle w:val="1"/>
        <w:widowControl/>
        <w:numPr>
          <w:ilvl w:val="0"/>
          <w:numId w:val="8"/>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用户账户涉嫌洗钱、非法集资、传销或其他足以使平台身陷重大法律风险的情形；</w:t>
      </w:r>
    </w:p>
    <w:p w:rsidR="00865620" w:rsidRDefault="00E46EB7">
      <w:pPr>
        <w:pStyle w:val="1"/>
        <w:widowControl/>
        <w:numPr>
          <w:ilvl w:val="0"/>
          <w:numId w:val="8"/>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用户未按规定向平台支付相应的服务费用；</w:t>
      </w:r>
    </w:p>
    <w:p w:rsidR="00865620" w:rsidRDefault="00E46EB7">
      <w:pPr>
        <w:pStyle w:val="1"/>
        <w:widowControl/>
        <w:numPr>
          <w:ilvl w:val="0"/>
          <w:numId w:val="8"/>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用户侵</w:t>
      </w:r>
      <w:r>
        <w:rPr>
          <w:rFonts w:ascii="微软雅黑" w:eastAsia="微软雅黑" w:hAnsi="微软雅黑" w:cs="宋体" w:hint="eastAsia"/>
          <w:color w:val="000000"/>
          <w:kern w:val="0"/>
          <w:szCs w:val="21"/>
        </w:rPr>
        <w:t>犯平台或</w:t>
      </w:r>
      <w:r>
        <w:rPr>
          <w:rFonts w:ascii="微软雅黑" w:eastAsia="微软雅黑" w:hAnsi="微软雅黑" w:cs="宋体" w:hint="eastAsia"/>
          <w:color w:val="000000"/>
          <w:kern w:val="0"/>
          <w:szCs w:val="21"/>
        </w:rPr>
        <w:t>第三方</w:t>
      </w:r>
      <w:r>
        <w:rPr>
          <w:rFonts w:ascii="微软雅黑" w:eastAsia="微软雅黑" w:hAnsi="微软雅黑" w:cs="宋体" w:hint="eastAsia"/>
          <w:color w:val="000000"/>
          <w:kern w:val="0"/>
          <w:szCs w:val="21"/>
        </w:rPr>
        <w:t>的知识产权；</w:t>
      </w:r>
    </w:p>
    <w:p w:rsidR="00865620" w:rsidRDefault="00E46EB7">
      <w:pPr>
        <w:pStyle w:val="1"/>
        <w:widowControl/>
        <w:numPr>
          <w:ilvl w:val="0"/>
          <w:numId w:val="8"/>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用户账户已连续三年内未</w:t>
      </w:r>
      <w:r>
        <w:rPr>
          <w:rFonts w:ascii="微软雅黑" w:eastAsia="微软雅黑" w:hAnsi="微软雅黑" w:cs="宋体" w:hint="eastAsia"/>
          <w:color w:val="000000"/>
          <w:kern w:val="0"/>
          <w:szCs w:val="21"/>
        </w:rPr>
        <w:t>使用；</w:t>
      </w:r>
    </w:p>
    <w:p w:rsidR="00865620" w:rsidRDefault="00E46EB7">
      <w:pPr>
        <w:pStyle w:val="1"/>
        <w:widowControl/>
        <w:shd w:val="clear" w:color="auto" w:fill="FFFFFF"/>
        <w:spacing w:before="100" w:beforeAutospacing="1" w:after="240" w:line="336" w:lineRule="atLeast"/>
        <w:ind w:left="105" w:firstLineChars="150" w:firstLine="31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6</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平台发现的用户违反法律或</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和本协议规定或</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和平台各类规则及原则的可能性的行为；</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7</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平台发现的用户其他影响交易安全的行为。</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12.2</w:t>
      </w:r>
      <w:r>
        <w:rPr>
          <w:rFonts w:ascii="微软雅黑" w:eastAsia="微软雅黑" w:hAnsi="微软雅黑" w:cs="宋体" w:hint="eastAsia"/>
          <w:color w:val="000000"/>
          <w:kern w:val="0"/>
          <w:szCs w:val="21"/>
        </w:rPr>
        <w:t>用户违反本协议条款，或</w:t>
      </w:r>
      <w:r>
        <w:rPr>
          <w:rFonts w:ascii="微软雅黑" w:eastAsia="微软雅黑" w:hAnsi="微软雅黑" w:cs="宋体" w:hint="eastAsia"/>
          <w:color w:val="000000"/>
          <w:kern w:val="0"/>
          <w:szCs w:val="21"/>
        </w:rPr>
        <w:t>侵害</w:t>
      </w:r>
      <w:r>
        <w:rPr>
          <w:rFonts w:ascii="微软雅黑" w:eastAsia="微软雅黑" w:hAnsi="微软雅黑" w:cs="宋体" w:hint="eastAsia"/>
          <w:color w:val="000000"/>
          <w:kern w:val="0"/>
          <w:szCs w:val="21"/>
        </w:rPr>
        <w:t>第三方</w:t>
      </w:r>
      <w:r>
        <w:rPr>
          <w:rFonts w:ascii="微软雅黑" w:eastAsia="微软雅黑" w:hAnsi="微软雅黑" w:cs="宋体" w:hint="eastAsia"/>
          <w:color w:val="000000"/>
          <w:kern w:val="0"/>
          <w:szCs w:val="21"/>
        </w:rPr>
        <w:t>权利因而衍生或导致</w:t>
      </w:r>
      <w:r>
        <w:rPr>
          <w:rFonts w:ascii="微软雅黑" w:eastAsia="微软雅黑" w:hAnsi="微软雅黑" w:cs="宋体" w:hint="eastAsia"/>
          <w:color w:val="000000"/>
          <w:kern w:val="0"/>
          <w:szCs w:val="21"/>
        </w:rPr>
        <w:t>第三方</w:t>
      </w:r>
      <w:r>
        <w:rPr>
          <w:rFonts w:ascii="微软雅黑" w:eastAsia="微软雅黑" w:hAnsi="微软雅黑" w:cs="宋体" w:hint="eastAsia"/>
          <w:color w:val="000000"/>
          <w:kern w:val="0"/>
          <w:szCs w:val="21"/>
        </w:rPr>
        <w:t>对平台提出任何索赔或请求的</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用户应</w:t>
      </w:r>
      <w:r>
        <w:rPr>
          <w:rFonts w:ascii="微软雅黑" w:eastAsia="微软雅黑" w:hAnsi="微软雅黑" w:cs="宋体" w:hint="eastAsia"/>
          <w:color w:val="000000"/>
          <w:kern w:val="0"/>
          <w:szCs w:val="21"/>
        </w:rPr>
        <w:t>对</w:t>
      </w:r>
      <w:r>
        <w:rPr>
          <w:rFonts w:ascii="微软雅黑" w:eastAsia="微软雅黑" w:hAnsi="微软雅黑" w:cs="宋体" w:hint="eastAsia"/>
          <w:color w:val="000000"/>
          <w:kern w:val="0"/>
          <w:szCs w:val="21"/>
        </w:rPr>
        <w:t>金品汇、平台或者其他受损害第三方</w:t>
      </w:r>
      <w:r>
        <w:rPr>
          <w:rFonts w:ascii="微软雅黑" w:eastAsia="微软雅黑" w:hAnsi="微软雅黑" w:cs="宋体" w:hint="eastAsia"/>
          <w:color w:val="000000"/>
          <w:kern w:val="0"/>
          <w:szCs w:val="21"/>
        </w:rPr>
        <w:t>承担赔偿责任</w:t>
      </w:r>
      <w:r>
        <w:rPr>
          <w:rFonts w:ascii="微软雅黑" w:eastAsia="微软雅黑" w:hAnsi="微软雅黑" w:hint="eastAsia"/>
          <w:szCs w:val="21"/>
        </w:rPr>
        <w:t>。</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12.3</w:t>
      </w:r>
      <w:r>
        <w:rPr>
          <w:rFonts w:ascii="微软雅黑" w:eastAsia="微软雅黑" w:hAnsi="微软雅黑" w:cs="宋体" w:hint="eastAsia"/>
          <w:color w:val="000000"/>
          <w:kern w:val="0"/>
          <w:szCs w:val="21"/>
        </w:rPr>
        <w:t>用户违反</w:t>
      </w:r>
      <w:r>
        <w:rPr>
          <w:rFonts w:ascii="微软雅黑" w:eastAsia="微软雅黑" w:hAnsi="微软雅黑" w:cs="宋体" w:hint="eastAsia"/>
          <w:color w:val="000000"/>
          <w:kern w:val="0"/>
          <w:szCs w:val="21"/>
        </w:rPr>
        <w:t>本协议</w:t>
      </w:r>
      <w:r>
        <w:rPr>
          <w:rFonts w:ascii="微软雅黑" w:eastAsia="微软雅黑" w:hAnsi="微软雅黑" w:cs="宋体" w:hint="eastAsia"/>
          <w:color w:val="000000"/>
          <w:kern w:val="0"/>
          <w:szCs w:val="21"/>
        </w:rPr>
        <w:t>条款的</w:t>
      </w:r>
      <w:r>
        <w:rPr>
          <w:rFonts w:ascii="微软雅黑" w:eastAsia="微软雅黑" w:hAnsi="微软雅黑" w:cs="宋体" w:hint="eastAsia"/>
          <w:color w:val="000000"/>
          <w:kern w:val="0"/>
          <w:szCs w:val="21"/>
        </w:rPr>
        <w:t>，平台有权作出独立判断并采取暂停或关闭用户账户等措施，而无需承担任何责任</w:t>
      </w:r>
      <w:r>
        <w:rPr>
          <w:rFonts w:ascii="微软雅黑" w:eastAsia="微软雅黑" w:hAnsi="微软雅黑" w:cs="宋体" w:hint="eastAsia"/>
          <w:color w:val="000000"/>
          <w:kern w:val="0"/>
          <w:szCs w:val="21"/>
        </w:rPr>
        <w:t>。</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12.4</w:t>
      </w:r>
      <w:r>
        <w:rPr>
          <w:rFonts w:ascii="微软雅黑" w:eastAsia="微软雅黑" w:hAnsi="微软雅黑" w:cs="宋体" w:hint="eastAsia"/>
          <w:color w:val="000000"/>
          <w:kern w:val="0"/>
          <w:szCs w:val="21"/>
        </w:rPr>
        <w:t>协议一方不履行协议义务或者履行协议义务不符合约定条件的，另一方有权要求其履行或者采取补救措施，并有权要求赔偿损失。</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12.5</w:t>
      </w:r>
      <w:r>
        <w:rPr>
          <w:rFonts w:ascii="微软雅黑" w:eastAsia="微软雅黑" w:hAnsi="微软雅黑" w:cs="宋体" w:hint="eastAsia"/>
          <w:color w:val="000000"/>
          <w:kern w:val="0"/>
          <w:szCs w:val="21"/>
        </w:rPr>
        <w:t>对于协议一方的任何违约行为，</w:t>
      </w:r>
      <w:r>
        <w:rPr>
          <w:rFonts w:ascii="微软雅黑" w:eastAsia="微软雅黑" w:hAnsi="微软雅黑" w:cs="宋体" w:hint="eastAsia"/>
          <w:color w:val="000000"/>
          <w:kern w:val="0"/>
          <w:szCs w:val="21"/>
        </w:rPr>
        <w:t>守约方</w:t>
      </w:r>
      <w:r>
        <w:rPr>
          <w:rFonts w:ascii="微软雅黑" w:eastAsia="微软雅黑" w:hAnsi="微软雅黑" w:cs="宋体" w:hint="eastAsia"/>
          <w:color w:val="000000"/>
          <w:kern w:val="0"/>
          <w:szCs w:val="21"/>
        </w:rPr>
        <w:t>有权以书面形式通知违约方要求补救。除非违约方采取及时、充分的补救措施，否则</w:t>
      </w:r>
      <w:r>
        <w:rPr>
          <w:rFonts w:ascii="微软雅黑" w:eastAsia="微软雅黑" w:hAnsi="微软雅黑" w:cs="宋体" w:hint="eastAsia"/>
          <w:color w:val="000000"/>
          <w:kern w:val="0"/>
          <w:szCs w:val="21"/>
        </w:rPr>
        <w:t>守约方有权就其所受的损失要求违约方赔偿。</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第十三条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协议的变更与终止</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13.1</w:t>
      </w:r>
      <w:r>
        <w:rPr>
          <w:rFonts w:ascii="微软雅黑" w:eastAsia="微软雅黑" w:hAnsi="微软雅黑" w:cs="宋体" w:hint="eastAsia"/>
          <w:color w:val="000000"/>
          <w:kern w:val="0"/>
          <w:szCs w:val="21"/>
        </w:rPr>
        <w:t>平台有权根据需要变更本协议服务条款。一旦服务条款发生变更，平台将会在平台上发布公告。用户须随时关注平台上的公告，一旦发生争议，以最新的服务条款为准。用户如果不同意服务条款的变更内容，</w:t>
      </w:r>
      <w:r>
        <w:rPr>
          <w:rFonts w:ascii="微软雅黑" w:eastAsia="微软雅黑" w:hAnsi="微软雅黑" w:cs="宋体" w:hint="eastAsia"/>
          <w:color w:val="000000"/>
          <w:kern w:val="0"/>
          <w:szCs w:val="21"/>
        </w:rPr>
        <w:t>应当</w:t>
      </w:r>
      <w:r>
        <w:rPr>
          <w:rFonts w:ascii="微软雅黑" w:eastAsia="微软雅黑" w:hAnsi="微软雅黑" w:cs="宋体" w:hint="eastAsia"/>
          <w:color w:val="000000"/>
          <w:kern w:val="0"/>
          <w:szCs w:val="21"/>
        </w:rPr>
        <w:t>立即</w:t>
      </w:r>
      <w:r>
        <w:rPr>
          <w:rFonts w:ascii="微软雅黑" w:eastAsia="微软雅黑" w:hAnsi="微软雅黑" w:cs="宋体" w:hint="eastAsia"/>
          <w:color w:val="000000"/>
          <w:kern w:val="0"/>
          <w:szCs w:val="21"/>
        </w:rPr>
        <w:t>终止使用平台的服务。用户如果继续使用平台服务，则视为其已接受服务条款的变动。</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13.2</w:t>
      </w:r>
      <w:r>
        <w:rPr>
          <w:rFonts w:ascii="微软雅黑" w:eastAsia="微软雅黑" w:hAnsi="微软雅黑" w:cs="宋体" w:hint="eastAsia"/>
          <w:color w:val="000000"/>
          <w:kern w:val="0"/>
          <w:szCs w:val="21"/>
        </w:rPr>
        <w:t>用户有权变更或终止接受平台提供的服务，但须根据本协议及平台公布的相关业务规则规定的流程，向平台提出有关申请。用户在得到平台的批准后，可变更或终止接受平台提供的服务。用户终止接受服务前，应偿清所有应付款项及欠款。用户自行终</w:t>
      </w:r>
      <w:r>
        <w:rPr>
          <w:rFonts w:ascii="微软雅黑" w:eastAsia="微软雅黑" w:hAnsi="微软雅黑" w:cs="宋体" w:hint="eastAsia"/>
          <w:color w:val="000000"/>
          <w:kern w:val="0"/>
          <w:szCs w:val="21"/>
        </w:rPr>
        <w:t>止使用有关服务的，已缴纳款项不再退还。</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13.3</w:t>
      </w:r>
      <w:r>
        <w:rPr>
          <w:rFonts w:ascii="微软雅黑" w:eastAsia="微软雅黑" w:hAnsi="微软雅黑" w:cs="宋体" w:hint="eastAsia"/>
          <w:color w:val="000000"/>
          <w:kern w:val="0"/>
          <w:szCs w:val="21"/>
        </w:rPr>
        <w:t>平台保留随时修改其服务体系和价格而无需通知用户的权利。除非另有约定，潜在用户与本平台尚未生效的任何约定将以新服务体系和价格为准。</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13.4</w:t>
      </w:r>
      <w:r>
        <w:rPr>
          <w:rFonts w:ascii="微软雅黑" w:eastAsia="微软雅黑" w:hAnsi="微软雅黑" w:cs="宋体" w:hint="eastAsia"/>
          <w:color w:val="000000"/>
          <w:kern w:val="0"/>
          <w:szCs w:val="21"/>
        </w:rPr>
        <w:t>用户不遵守法律、本协议或平台相关业务规则（包括对本协议和业务规则不时的修改），或存在其它损害平台利益的行为时，平台无需任何事先通知，即有权根据本协议或法律规定单方面终止并解除本协议，并终止对用户提供服务，且不对用户进行任何补偿或赔偿。如金品汇和平台因此遭受损失的，用户应负相应赔偿责任。</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13.5</w:t>
      </w:r>
      <w:r>
        <w:rPr>
          <w:rFonts w:ascii="微软雅黑" w:eastAsia="微软雅黑" w:hAnsi="微软雅黑" w:cs="宋体" w:hint="eastAsia"/>
          <w:color w:val="000000"/>
          <w:kern w:val="0"/>
          <w:szCs w:val="21"/>
        </w:rPr>
        <w:t>若用户连续三年未使用其账户任何</w:t>
      </w:r>
      <w:r>
        <w:rPr>
          <w:rFonts w:ascii="微软雅黑" w:eastAsia="微软雅黑" w:hAnsi="微软雅黑" w:cs="宋体" w:hint="eastAsia"/>
          <w:color w:val="000000"/>
          <w:kern w:val="0"/>
          <w:szCs w:val="21"/>
        </w:rPr>
        <w:t>服务，平台有权终止该用户对部分或全部服务的使用。若平台终止用户使用其全部服务，则自该终止之日起，本协议终止。</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13.6</w:t>
      </w:r>
      <w:r>
        <w:rPr>
          <w:rFonts w:ascii="微软雅黑" w:eastAsia="微软雅黑" w:hAnsi="微软雅黑" w:cs="宋体" w:hint="eastAsia"/>
          <w:color w:val="000000"/>
          <w:kern w:val="0"/>
          <w:szCs w:val="21"/>
        </w:rPr>
        <w:t>如用户根据第</w:t>
      </w:r>
      <w:r>
        <w:rPr>
          <w:rFonts w:ascii="微软雅黑" w:eastAsia="微软雅黑" w:hAnsi="微软雅黑" w:cs="宋体" w:hint="eastAsia"/>
          <w:color w:val="000000"/>
          <w:kern w:val="0"/>
          <w:szCs w:val="21"/>
        </w:rPr>
        <w:t>13.2</w:t>
      </w:r>
      <w:r>
        <w:rPr>
          <w:rFonts w:ascii="微软雅黑" w:eastAsia="微软雅黑" w:hAnsi="微软雅黑" w:cs="宋体" w:hint="eastAsia"/>
          <w:color w:val="000000"/>
          <w:kern w:val="0"/>
          <w:szCs w:val="21"/>
        </w:rPr>
        <w:t>条的规定自行删除内容、关闭账户、停止浏览而终止使用所有平台服务，经本平台审核通过后，本协议终止，否则本协议将一直有效。</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13.7</w:t>
      </w:r>
      <w:r>
        <w:rPr>
          <w:rFonts w:ascii="微软雅黑" w:eastAsia="微软雅黑" w:hAnsi="微软雅黑" w:cs="宋体" w:hint="eastAsia"/>
          <w:color w:val="000000"/>
          <w:kern w:val="0"/>
          <w:szCs w:val="21"/>
        </w:rPr>
        <w:t>本协议终止之后：</w:t>
      </w:r>
    </w:p>
    <w:p w:rsidR="00865620" w:rsidRDefault="00E46EB7">
      <w:pPr>
        <w:pStyle w:val="1"/>
        <w:widowControl/>
        <w:numPr>
          <w:ilvl w:val="0"/>
          <w:numId w:val="9"/>
        </w:numPr>
        <w:shd w:val="clear" w:color="auto" w:fill="FFFFFF"/>
        <w:spacing w:before="100" w:beforeAutospacing="1" w:after="240" w:line="336"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金品汇和平台没有义务传送任何未处理的信息或未完成的服务给原用户或第三方；</w:t>
      </w:r>
    </w:p>
    <w:p w:rsidR="00865620" w:rsidRDefault="00E46EB7">
      <w:pPr>
        <w:pStyle w:val="1"/>
        <w:widowControl/>
        <w:shd w:val="clear" w:color="auto" w:fill="FFFFFF"/>
        <w:spacing w:before="100" w:beforeAutospacing="1" w:after="240" w:line="336" w:lineRule="atLeast"/>
        <w:ind w:left="105" w:firstLineChars="50" w:firstLine="10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本协议相关免责条款、知识产权条款、保密条款以及原用户根据本协议或其他协议尚未履行完毕的义务仍然具有法律效力；</w:t>
      </w:r>
    </w:p>
    <w:p w:rsidR="00865620" w:rsidRDefault="00E46EB7">
      <w:pPr>
        <w:widowControl/>
        <w:shd w:val="clear" w:color="auto" w:fill="FFFFFF"/>
        <w:spacing w:before="100" w:beforeAutospacing="1" w:after="240" w:line="336" w:lineRule="atLeast"/>
        <w:ind w:firstLineChars="100" w:firstLine="21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）平台有权</w:t>
      </w:r>
      <w:r>
        <w:rPr>
          <w:rFonts w:ascii="微软雅黑" w:eastAsia="微软雅黑" w:hAnsi="微软雅黑" w:cs="宋体" w:hint="eastAsia"/>
          <w:color w:val="000000"/>
          <w:kern w:val="0"/>
          <w:szCs w:val="21"/>
        </w:rPr>
        <w:t>保存</w:t>
      </w:r>
      <w:r>
        <w:rPr>
          <w:rFonts w:ascii="微软雅黑" w:eastAsia="微软雅黑" w:hAnsi="微软雅黑" w:cs="宋体" w:hint="eastAsia"/>
          <w:color w:val="000000"/>
          <w:kern w:val="0"/>
          <w:szCs w:val="21"/>
        </w:rPr>
        <w:t>、移除或删除原用户在本平台中留存的内容和信息。</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第十四条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法律适用与争议解决</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14.1</w:t>
      </w:r>
      <w:r>
        <w:rPr>
          <w:rFonts w:ascii="微软雅黑" w:eastAsia="微软雅黑" w:hAnsi="微软雅黑" w:cs="宋体" w:hint="eastAsia"/>
          <w:color w:val="000000"/>
          <w:kern w:val="0"/>
          <w:szCs w:val="21"/>
        </w:rPr>
        <w:t>本协议及其修订的效力、解释、履行、和争议的解决适用中华人民共和国法律（不包括法律适用法）。</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14.2</w:t>
      </w:r>
      <w:r>
        <w:rPr>
          <w:rFonts w:ascii="微软雅黑" w:eastAsia="微软雅黑" w:hAnsi="微软雅黑" w:cs="宋体" w:hint="eastAsia"/>
          <w:color w:val="000000"/>
          <w:kern w:val="0"/>
          <w:szCs w:val="21"/>
        </w:rPr>
        <w:t>因本协议引起的及与本协议有关的一切争议，首先应由相关各方通过友好协商解决。如相关各方三十（</w:t>
      </w:r>
      <w:r>
        <w:rPr>
          <w:rFonts w:ascii="微软雅黑" w:eastAsia="微软雅黑" w:hAnsi="微软雅黑" w:cs="宋体" w:hint="eastAsia"/>
          <w:color w:val="000000"/>
          <w:kern w:val="0"/>
          <w:szCs w:val="21"/>
        </w:rPr>
        <w:t>30</w:t>
      </w:r>
      <w:r>
        <w:rPr>
          <w:rFonts w:ascii="微软雅黑" w:eastAsia="微软雅黑" w:hAnsi="微软雅黑" w:cs="宋体" w:hint="eastAsia"/>
          <w:color w:val="000000"/>
          <w:kern w:val="0"/>
          <w:szCs w:val="21"/>
        </w:rPr>
        <w:t>）日内无法协商解决或任何一方不同意协商解决，</w:t>
      </w:r>
      <w:r>
        <w:rPr>
          <w:rFonts w:ascii="微软雅黑" w:eastAsia="微软雅黑" w:hAnsi="微软雅黑" w:cs="宋体"/>
          <w:kern w:val="0"/>
          <w:szCs w:val="21"/>
        </w:rPr>
        <w:t>则应提交</w:t>
      </w:r>
      <w:r>
        <w:rPr>
          <w:rFonts w:ascii="微软雅黑" w:eastAsia="微软雅黑" w:hAnsi="微软雅黑" w:cs="宋体" w:hint="eastAsia"/>
          <w:kern w:val="0"/>
          <w:szCs w:val="21"/>
        </w:rPr>
        <w:t>北京</w:t>
      </w:r>
      <w:r>
        <w:rPr>
          <w:rFonts w:ascii="微软雅黑" w:eastAsia="微软雅黑" w:hAnsi="微软雅黑" w:cs="宋体"/>
          <w:kern w:val="0"/>
          <w:szCs w:val="21"/>
        </w:rPr>
        <w:t>仲裁委员会</w:t>
      </w:r>
      <w:r>
        <w:rPr>
          <w:rFonts w:ascii="微软雅黑" w:eastAsia="微软雅黑" w:hAnsi="微软雅黑" w:cs="宋体" w:hint="eastAsia"/>
          <w:kern w:val="0"/>
          <w:szCs w:val="21"/>
        </w:rPr>
        <w:t>依其仲裁时有效的仲裁规则在北京进行</w:t>
      </w:r>
      <w:r>
        <w:rPr>
          <w:rFonts w:ascii="微软雅黑" w:eastAsia="微软雅黑" w:hAnsi="微软雅黑" w:cs="宋体"/>
          <w:kern w:val="0"/>
          <w:szCs w:val="21"/>
        </w:rPr>
        <w:t>裁决</w:t>
      </w:r>
      <w:r>
        <w:rPr>
          <w:rFonts w:ascii="微软雅黑" w:eastAsia="微软雅黑" w:hAnsi="微软雅黑" w:cs="宋体" w:hint="eastAsia"/>
          <w:kern w:val="0"/>
          <w:szCs w:val="21"/>
        </w:rPr>
        <w:t>。</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14.3</w:t>
      </w:r>
      <w:r>
        <w:rPr>
          <w:rFonts w:ascii="微软雅黑" w:eastAsia="微软雅黑" w:hAnsi="微软雅黑" w:cs="宋体" w:hint="eastAsia"/>
          <w:color w:val="000000"/>
          <w:kern w:val="0"/>
          <w:szCs w:val="21"/>
        </w:rPr>
        <w:t>在仲裁过程中，除有争议的事项外，本协议应继续执行。</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第十五条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通知</w:t>
      </w:r>
    </w:p>
    <w:p w:rsidR="00865620" w:rsidRDefault="00E46EB7">
      <w:pPr>
        <w:widowControl/>
        <w:shd w:val="clear" w:color="auto" w:fill="FFFFFF"/>
        <w:spacing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15.1</w:t>
      </w:r>
      <w:r>
        <w:rPr>
          <w:rFonts w:ascii="微软雅黑" w:eastAsia="微软雅黑" w:hAnsi="微软雅黑" w:cs="宋体" w:hint="eastAsia"/>
          <w:color w:val="000000"/>
          <w:kern w:val="0"/>
          <w:szCs w:val="21"/>
        </w:rPr>
        <w:t>所有发给用户的通知，包括但不限于本协议和其他协议相关条款的修改、服务变更、或其它重要事件的通知，可以通过下列方式之一送达：</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）常规信件；</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）传真；</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）电子邮件；</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4</w:t>
      </w:r>
      <w:r>
        <w:rPr>
          <w:rFonts w:ascii="微软雅黑" w:eastAsia="微软雅黑" w:hAnsi="微软雅黑" w:cs="宋体" w:hint="eastAsia"/>
          <w:color w:val="000000"/>
          <w:kern w:val="0"/>
          <w:szCs w:val="21"/>
        </w:rPr>
        <w:t>）平台公示；</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5</w:t>
      </w:r>
      <w:r>
        <w:rPr>
          <w:rFonts w:ascii="微软雅黑" w:eastAsia="微软雅黑" w:hAnsi="微软雅黑" w:cs="宋体" w:hint="eastAsia"/>
          <w:color w:val="000000"/>
          <w:kern w:val="0"/>
          <w:szCs w:val="21"/>
        </w:rPr>
        <w:t>）平台站内消息；</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6</w:t>
      </w:r>
      <w:r>
        <w:rPr>
          <w:rFonts w:ascii="微软雅黑" w:eastAsia="微软雅黑" w:hAnsi="微软雅黑" w:cs="宋体" w:hint="eastAsia"/>
          <w:color w:val="000000"/>
          <w:kern w:val="0"/>
          <w:szCs w:val="21"/>
        </w:rPr>
        <w:t>）手机短信；</w:t>
      </w:r>
    </w:p>
    <w:p w:rsidR="00865620" w:rsidRDefault="00E46EB7">
      <w:pPr>
        <w:widowControl/>
        <w:shd w:val="clear" w:color="auto" w:fill="FFFFFF"/>
        <w:spacing w:before="100" w:beforeAutospacing="1" w:after="240" w:line="336"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7</w:t>
      </w:r>
      <w:r>
        <w:rPr>
          <w:rFonts w:ascii="微软雅黑" w:eastAsia="微软雅黑" w:hAnsi="微软雅黑" w:cs="宋体" w:hint="eastAsia"/>
          <w:color w:val="000000"/>
          <w:kern w:val="0"/>
          <w:szCs w:val="21"/>
        </w:rPr>
        <w:t>）其他。</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15.2</w:t>
      </w:r>
      <w:r>
        <w:rPr>
          <w:rFonts w:ascii="微软雅黑" w:eastAsia="微软雅黑" w:hAnsi="微软雅黑" w:cs="宋体" w:hint="eastAsia"/>
          <w:color w:val="000000"/>
          <w:kern w:val="0"/>
          <w:szCs w:val="21"/>
        </w:rPr>
        <w:t>在通过邮资预付的挂号邮件或快递发出的情况下，通知于发送后三（</w:t>
      </w:r>
      <w:r>
        <w:rPr>
          <w:rFonts w:ascii="微软雅黑" w:eastAsia="微软雅黑" w:hAnsi="微软雅黑" w:cs="宋体" w:hint="eastAsia"/>
          <w:color w:val="000000"/>
          <w:kern w:val="0"/>
          <w:szCs w:val="21"/>
        </w:rPr>
        <w:t>3</w:t>
      </w:r>
      <w:r>
        <w:rPr>
          <w:rFonts w:ascii="微软雅黑" w:eastAsia="微软雅黑" w:hAnsi="微软雅黑" w:cs="宋体" w:hint="eastAsia"/>
          <w:color w:val="000000"/>
          <w:kern w:val="0"/>
          <w:szCs w:val="21"/>
        </w:rPr>
        <w:t>）日视为送达；以传真发送的情况下，通知</w:t>
      </w:r>
      <w:r>
        <w:rPr>
          <w:rFonts w:ascii="微软雅黑" w:eastAsia="微软雅黑" w:hAnsi="微软雅黑" w:cs="宋体" w:hint="eastAsia"/>
          <w:color w:val="000000"/>
          <w:kern w:val="0"/>
          <w:szCs w:val="21"/>
        </w:rPr>
        <w:t>以发件方发送后打印出的发送确认单所示时间视为送达。</w:t>
      </w:r>
    </w:p>
    <w:p w:rsidR="00865620" w:rsidRDefault="00865620">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15.3</w:t>
      </w:r>
      <w:r>
        <w:rPr>
          <w:rFonts w:ascii="微软雅黑" w:eastAsia="微软雅黑" w:hAnsi="微软雅黑" w:cs="宋体" w:hint="eastAsia"/>
          <w:color w:val="000000"/>
          <w:kern w:val="0"/>
          <w:szCs w:val="21"/>
        </w:rPr>
        <w:t>若平台采用第</w:t>
      </w:r>
      <w:r>
        <w:rPr>
          <w:rFonts w:ascii="微软雅黑" w:eastAsia="微软雅黑" w:hAnsi="微软雅黑" w:cs="宋体" w:hint="eastAsia"/>
          <w:color w:val="000000"/>
          <w:kern w:val="0"/>
          <w:szCs w:val="21"/>
        </w:rPr>
        <w:t>15.1</w:t>
      </w:r>
      <w:r>
        <w:rPr>
          <w:rFonts w:ascii="微软雅黑" w:eastAsia="微软雅黑" w:hAnsi="微软雅黑" w:cs="宋体" w:hint="eastAsia"/>
          <w:color w:val="000000"/>
          <w:kern w:val="0"/>
          <w:szCs w:val="21"/>
        </w:rPr>
        <w:t>条的方式发送了相关通知，用户不得以未收到或未阅读该等通知信息为由主张通知未</w:t>
      </w:r>
      <w:r>
        <w:rPr>
          <w:rFonts w:ascii="微软雅黑" w:eastAsia="微软雅黑" w:hAnsi="微软雅黑" w:cs="宋体" w:hint="eastAsia"/>
          <w:color w:val="000000"/>
          <w:kern w:val="0"/>
          <w:szCs w:val="21"/>
        </w:rPr>
        <w:t>送达。</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15.4</w:t>
      </w:r>
      <w:r>
        <w:rPr>
          <w:rFonts w:ascii="微软雅黑" w:eastAsia="微软雅黑" w:hAnsi="微软雅黑" w:cs="宋体" w:hint="eastAsia"/>
          <w:color w:val="000000"/>
          <w:kern w:val="0"/>
          <w:szCs w:val="21"/>
        </w:rPr>
        <w:t>如因信息传输迟延等或其他非本平台的原因导致用户未能及时收到该等通知的，金品汇和平台不承担任何责任。</w:t>
      </w:r>
    </w:p>
    <w:p w:rsidR="00865620" w:rsidRDefault="00E46EB7">
      <w:pPr>
        <w:widowControl/>
        <w:shd w:val="clear" w:color="auto" w:fill="FFFFFF"/>
        <w:spacing w:before="480" w:after="165"/>
        <w:jc w:val="center"/>
        <w:outlineLvl w:val="1"/>
        <w:rPr>
          <w:rFonts w:ascii="微软雅黑" w:eastAsia="微软雅黑" w:hAnsi="微软雅黑" w:cs="宋体"/>
          <w:color w:val="000000"/>
          <w:kern w:val="0"/>
          <w:szCs w:val="21"/>
        </w:rPr>
      </w:pPr>
      <w:r>
        <w:rPr>
          <w:rFonts w:ascii="微软雅黑" w:eastAsia="微软雅黑" w:hAnsi="微软雅黑" w:cs="宋体"/>
          <w:color w:val="000000"/>
          <w:kern w:val="0"/>
          <w:szCs w:val="21"/>
        </w:rPr>
        <w:t>第十六条</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附则与其他声明</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16.1</w:t>
      </w:r>
      <w:r>
        <w:rPr>
          <w:rFonts w:ascii="微软雅黑" w:eastAsia="微软雅黑" w:hAnsi="微软雅黑" w:cs="宋体" w:hint="eastAsia"/>
          <w:color w:val="000000"/>
          <w:kern w:val="0"/>
          <w:szCs w:val="21"/>
        </w:rPr>
        <w:t>协议双方一致同意，本协议所涉及的税项和费用，按照中国有关法律、法规及规范性文件的规定办理。</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16.2</w:t>
      </w:r>
      <w:r>
        <w:rPr>
          <w:rFonts w:ascii="微软雅黑" w:eastAsia="微软雅黑" w:hAnsi="微软雅黑" w:cs="宋体" w:hint="eastAsia"/>
          <w:color w:val="000000"/>
          <w:kern w:val="0"/>
          <w:szCs w:val="21"/>
        </w:rPr>
        <w:t>本协议取代了双方就本协议之前所达成的任何口头协议、谅解或备忘录。本协议项下的条款和附件构成各方完整和有约束力的义务。协议内容包括但不限于本协议正文条款、各方就本协议未尽事宜经协商一致签署的补充协议或确认函以及平台已经发布或将来可能发布的各类规则。所有条款和规则均为协议不可分割的一部分，与本协议正文具有同等的法律效力。如本平台的其他规则和协议与本协议有冲突，则应以本协议为准。</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16.3</w:t>
      </w:r>
      <w:r>
        <w:rPr>
          <w:rFonts w:ascii="微软雅黑" w:eastAsia="微软雅黑" w:hAnsi="微软雅黑" w:cs="宋体" w:hint="eastAsia"/>
          <w:color w:val="000000"/>
          <w:kern w:val="0"/>
          <w:szCs w:val="21"/>
        </w:rPr>
        <w:t>倘若本协议的任何条款或规定因任何原因变得无效、不合法或不可强制执行，平台有权以尽可能接近各方意图的、能够保留本协议追求</w:t>
      </w:r>
      <w:r>
        <w:rPr>
          <w:rFonts w:ascii="微软雅黑" w:eastAsia="微软雅黑" w:hAnsi="微软雅黑" w:cs="宋体" w:hint="eastAsia"/>
          <w:color w:val="000000"/>
          <w:kern w:val="0"/>
          <w:szCs w:val="21"/>
        </w:rPr>
        <w:t>的经济目的的、有效的新条款替代该条款。本协议其余条款或规定的效力将继续有效。</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r>
        <w:rPr>
          <w:rFonts w:ascii="微软雅黑" w:eastAsia="微软雅黑" w:hAnsi="微软雅黑" w:cs="宋体" w:hint="eastAsia"/>
          <w:color w:val="000000"/>
          <w:kern w:val="0"/>
          <w:szCs w:val="21"/>
        </w:rPr>
        <w:t>4</w:t>
      </w:r>
      <w:r>
        <w:rPr>
          <w:rFonts w:ascii="微软雅黑" w:eastAsia="微软雅黑" w:hAnsi="微软雅黑" w:cs="宋体" w:hint="eastAsia"/>
          <w:color w:val="000000"/>
          <w:kern w:val="0"/>
          <w:szCs w:val="21"/>
        </w:rPr>
        <w:t>任何一方未能或延迟行使和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或享受其根据本协议享有的权利和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或利益，不应视为对该等权利和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或利益的放弃，且对该等权利和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或利益的部分行使不应妨碍未来对此等权利和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或利益的行使。</w:t>
      </w:r>
    </w:p>
    <w:p w:rsidR="00865620" w:rsidRDefault="00E46EB7">
      <w:pPr>
        <w:widowControl/>
        <w:shd w:val="clear" w:color="auto" w:fill="FFFFFF"/>
        <w:spacing w:before="100" w:beforeAutospacing="1" w:after="240" w:line="336"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16.</w:t>
      </w:r>
      <w:r>
        <w:rPr>
          <w:rFonts w:ascii="微软雅黑" w:eastAsia="微软雅黑" w:hAnsi="微软雅黑" w:cs="宋体" w:hint="eastAsia"/>
          <w:color w:val="000000"/>
          <w:kern w:val="0"/>
          <w:szCs w:val="21"/>
        </w:rPr>
        <w:t>5</w:t>
      </w:r>
      <w:bookmarkStart w:id="0" w:name="_GoBack"/>
      <w:bookmarkEnd w:id="0"/>
      <w:r>
        <w:rPr>
          <w:rFonts w:ascii="微软雅黑" w:eastAsia="微软雅黑" w:hAnsi="微软雅黑" w:cs="宋体" w:hint="eastAsia"/>
          <w:color w:val="000000"/>
          <w:kern w:val="0"/>
          <w:szCs w:val="21"/>
        </w:rPr>
        <w:t>本协议不涉及用户之间因平台交易而产生的法律关系及法律纠纷。用户之间应根据各自签订的电子法律文本享有和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或放弃相应的权利，承担和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或豁免相应的义务。除本协议另有规定以外或司法机关要求以外，金品汇和平台无义务为用户之间的纠纷及争议提供资料。</w:t>
      </w:r>
    </w:p>
    <w:sectPr w:rsidR="00865620" w:rsidSect="008656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EB7" w:rsidRDefault="00E46EB7" w:rsidP="005B1E79">
      <w:r>
        <w:separator/>
      </w:r>
    </w:p>
  </w:endnote>
  <w:endnote w:type="continuationSeparator" w:id="1">
    <w:p w:rsidR="00E46EB7" w:rsidRDefault="00E46EB7" w:rsidP="005B1E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宋体"/>
    <w:charset w:val="86"/>
    <w:family w:val="auto"/>
    <w:pitch w:val="default"/>
    <w:sig w:usb0="8000002F" w:usb1="080E004A"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EB7" w:rsidRDefault="00E46EB7" w:rsidP="005B1E79">
      <w:r>
        <w:separator/>
      </w:r>
    </w:p>
  </w:footnote>
  <w:footnote w:type="continuationSeparator" w:id="1">
    <w:p w:rsidR="00E46EB7" w:rsidRDefault="00E46EB7" w:rsidP="005B1E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F3C1B"/>
    <w:multiLevelType w:val="multilevel"/>
    <w:tmpl w:val="1BFF3C1B"/>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243B24B5"/>
    <w:multiLevelType w:val="multilevel"/>
    <w:tmpl w:val="243B24B5"/>
    <w:lvl w:ilvl="0">
      <w:start w:val="7"/>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33CA11F7"/>
    <w:multiLevelType w:val="multilevel"/>
    <w:tmpl w:val="33CA11F7"/>
    <w:lvl w:ilvl="0">
      <w:start w:val="1"/>
      <w:numFmt w:val="decimal"/>
      <w:lvlText w:val="（%1）"/>
      <w:lvlJc w:val="left"/>
      <w:pPr>
        <w:ind w:left="1035" w:hanging="72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
    <w:nsid w:val="3C456F4E"/>
    <w:multiLevelType w:val="multilevel"/>
    <w:tmpl w:val="3C456F4E"/>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42D94120"/>
    <w:multiLevelType w:val="multilevel"/>
    <w:tmpl w:val="42D94120"/>
    <w:lvl w:ilvl="0">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
    <w:nsid w:val="4C5F0ADE"/>
    <w:multiLevelType w:val="multilevel"/>
    <w:tmpl w:val="4C5F0ADE"/>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5B0E7065"/>
    <w:multiLevelType w:val="multilevel"/>
    <w:tmpl w:val="5B0E7065"/>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6421073F"/>
    <w:multiLevelType w:val="multilevel"/>
    <w:tmpl w:val="6421073F"/>
    <w:lvl w:ilvl="0">
      <w:start w:val="4"/>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70FA63DA"/>
    <w:multiLevelType w:val="multilevel"/>
    <w:tmpl w:val="70FA63DA"/>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4"/>
  </w:num>
  <w:num w:numId="2">
    <w:abstractNumId w:val="7"/>
  </w:num>
  <w:num w:numId="3">
    <w:abstractNumId w:val="1"/>
  </w:num>
  <w:num w:numId="4">
    <w:abstractNumId w:val="0"/>
  </w:num>
  <w:num w:numId="5">
    <w:abstractNumId w:val="8"/>
  </w:num>
  <w:num w:numId="6">
    <w:abstractNumId w:val="5"/>
  </w:num>
  <w:num w:numId="7">
    <w:abstractNumId w:val="6"/>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trackRevisions/>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5AEF"/>
    <w:rsid w:val="00057931"/>
    <w:rsid w:val="00070B4B"/>
    <w:rsid w:val="00085AEF"/>
    <w:rsid w:val="0016773D"/>
    <w:rsid w:val="002C0FE1"/>
    <w:rsid w:val="00304E74"/>
    <w:rsid w:val="003215D7"/>
    <w:rsid w:val="00386416"/>
    <w:rsid w:val="0039083E"/>
    <w:rsid w:val="00426465"/>
    <w:rsid w:val="00432B2E"/>
    <w:rsid w:val="00506CDB"/>
    <w:rsid w:val="005228C0"/>
    <w:rsid w:val="00594411"/>
    <w:rsid w:val="005B1E79"/>
    <w:rsid w:val="005F5341"/>
    <w:rsid w:val="006132EF"/>
    <w:rsid w:val="00651CF0"/>
    <w:rsid w:val="006A1A7A"/>
    <w:rsid w:val="00706645"/>
    <w:rsid w:val="00846EE8"/>
    <w:rsid w:val="00865620"/>
    <w:rsid w:val="00871F32"/>
    <w:rsid w:val="00883040"/>
    <w:rsid w:val="008C294A"/>
    <w:rsid w:val="0092586B"/>
    <w:rsid w:val="00973242"/>
    <w:rsid w:val="009E62DE"/>
    <w:rsid w:val="00AD1385"/>
    <w:rsid w:val="00BC26A7"/>
    <w:rsid w:val="00C54E24"/>
    <w:rsid w:val="00D464B8"/>
    <w:rsid w:val="00E46EB7"/>
    <w:rsid w:val="00E53AF7"/>
    <w:rsid w:val="00EC6EF5"/>
    <w:rsid w:val="00F10452"/>
    <w:rsid w:val="00F3244F"/>
    <w:rsid w:val="00F655F7"/>
    <w:rsid w:val="03F70F0C"/>
    <w:rsid w:val="06975FDD"/>
    <w:rsid w:val="08595C3E"/>
    <w:rsid w:val="15BD1CB8"/>
    <w:rsid w:val="1D315072"/>
    <w:rsid w:val="1E495B3F"/>
    <w:rsid w:val="20AA1E26"/>
    <w:rsid w:val="22AC2870"/>
    <w:rsid w:val="2E560813"/>
    <w:rsid w:val="31D2654B"/>
    <w:rsid w:val="3B1A4D04"/>
    <w:rsid w:val="48264E6C"/>
    <w:rsid w:val="4F1067D6"/>
    <w:rsid w:val="5C7B5EC6"/>
    <w:rsid w:val="6C6E3873"/>
    <w:rsid w:val="74CD20AE"/>
    <w:rsid w:val="76A209B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620"/>
    <w:pPr>
      <w:widowControl w:val="0"/>
      <w:jc w:val="both"/>
    </w:pPr>
    <w:rPr>
      <w:rFonts w:cs="Times New Roman"/>
      <w:kern w:val="2"/>
      <w:sz w:val="21"/>
      <w:szCs w:val="22"/>
    </w:rPr>
  </w:style>
  <w:style w:type="paragraph" w:styleId="2">
    <w:name w:val="heading 2"/>
    <w:basedOn w:val="a"/>
    <w:link w:val="2Char"/>
    <w:uiPriority w:val="9"/>
    <w:qFormat/>
    <w:rsid w:val="00865620"/>
    <w:pPr>
      <w:widowControl/>
      <w:spacing w:before="100" w:beforeAutospacing="1" w:after="100" w:afterAutospacing="1"/>
      <w:jc w:val="left"/>
      <w:outlineLvl w:val="1"/>
    </w:pPr>
    <w:rPr>
      <w:rFonts w:ascii="宋体" w:hAnsi="宋体"/>
      <w:b/>
      <w:bCs/>
      <w:kern w:val="0"/>
      <w:sz w:val="36"/>
      <w:szCs w:val="36"/>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865620"/>
    <w:rPr>
      <w:rFonts w:ascii="Heiti SC Light" w:eastAsia="Heiti SC Light"/>
      <w:kern w:val="0"/>
      <w:sz w:val="18"/>
      <w:szCs w:val="18"/>
      <w:lang/>
    </w:rPr>
  </w:style>
  <w:style w:type="paragraph" w:styleId="a4">
    <w:name w:val="footer"/>
    <w:basedOn w:val="a"/>
    <w:unhideWhenUsed/>
    <w:rsid w:val="00865620"/>
    <w:pPr>
      <w:tabs>
        <w:tab w:val="center" w:pos="4153"/>
        <w:tab w:val="right" w:pos="8306"/>
      </w:tabs>
      <w:snapToGrid w:val="0"/>
      <w:jc w:val="left"/>
    </w:pPr>
    <w:rPr>
      <w:sz w:val="18"/>
      <w:szCs w:val="18"/>
    </w:rPr>
  </w:style>
  <w:style w:type="paragraph" w:styleId="a5">
    <w:name w:val="header"/>
    <w:basedOn w:val="a"/>
    <w:unhideWhenUsed/>
    <w:rsid w:val="00865620"/>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865620"/>
    <w:pPr>
      <w:widowControl/>
      <w:spacing w:before="100" w:beforeAutospacing="1" w:after="100" w:afterAutospacing="1"/>
      <w:jc w:val="left"/>
    </w:pPr>
    <w:rPr>
      <w:rFonts w:ascii="宋体" w:hAnsi="宋体" w:cs="宋体"/>
      <w:kern w:val="0"/>
      <w:sz w:val="24"/>
      <w:szCs w:val="24"/>
    </w:rPr>
  </w:style>
  <w:style w:type="character" w:styleId="a7">
    <w:name w:val="Hyperlink"/>
    <w:uiPriority w:val="99"/>
    <w:unhideWhenUsed/>
    <w:rsid w:val="00865620"/>
    <w:rPr>
      <w:color w:val="0000FF"/>
      <w:u w:val="single"/>
    </w:rPr>
  </w:style>
  <w:style w:type="paragraph" w:customStyle="1" w:styleId="1">
    <w:name w:val="列出段落1"/>
    <w:basedOn w:val="a"/>
    <w:uiPriority w:val="34"/>
    <w:qFormat/>
    <w:rsid w:val="00865620"/>
    <w:pPr>
      <w:ind w:firstLineChars="200" w:firstLine="420"/>
    </w:pPr>
  </w:style>
  <w:style w:type="character" w:customStyle="1" w:styleId="2Char">
    <w:name w:val="标题 2 Char"/>
    <w:link w:val="2"/>
    <w:uiPriority w:val="9"/>
    <w:rsid w:val="00865620"/>
    <w:rPr>
      <w:rFonts w:ascii="宋体" w:eastAsia="宋体" w:hAnsi="宋体" w:cs="宋体"/>
      <w:b/>
      <w:bCs/>
      <w:kern w:val="0"/>
      <w:sz w:val="36"/>
      <w:szCs w:val="36"/>
    </w:rPr>
  </w:style>
  <w:style w:type="character" w:customStyle="1" w:styleId="list-index">
    <w:name w:val="list-index"/>
    <w:basedOn w:val="a0"/>
    <w:rsid w:val="00865620"/>
  </w:style>
  <w:style w:type="character" w:customStyle="1" w:styleId="Char">
    <w:name w:val="批注框文本 Char"/>
    <w:link w:val="a3"/>
    <w:uiPriority w:val="99"/>
    <w:semiHidden/>
    <w:rsid w:val="00865620"/>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1603</Words>
  <Characters>9138</Characters>
  <Application>Microsoft Office Word</Application>
  <DocSecurity>0</DocSecurity>
  <Lines>76</Lines>
  <Paragraphs>21</Paragraphs>
  <ScaleCrop>false</ScaleCrop>
  <Company>China</Company>
  <LinksUpToDate>false</LinksUpToDate>
  <CharactersWithSpaces>10720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用户服务协议</dc:title>
  <dc:creator>User</dc:creator>
  <cp:lastModifiedBy>l</cp:lastModifiedBy>
  <cp:revision>1</cp:revision>
  <dcterms:created xsi:type="dcterms:W3CDTF">2015-08-17T12:57:00Z</dcterms:created>
  <dcterms:modified xsi:type="dcterms:W3CDTF">2015-08-19T01:12:00Z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