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D3D8" w14:textId="697D2DFB" w:rsidR="00284C59" w:rsidRDefault="00B47A72" w:rsidP="00B47A72">
      <w:r>
        <w:t>ESA 2023 Talk outline</w:t>
      </w:r>
    </w:p>
    <w:p w14:paraId="0259DB57" w14:textId="77777777" w:rsidR="00B47A72" w:rsidRDefault="00B47A72" w:rsidP="00B47A72"/>
    <w:p w14:paraId="46EE8C11" w14:textId="77777777" w:rsidR="00B47A72" w:rsidRPr="00B47A72" w:rsidRDefault="00B47A72" w:rsidP="00B47A72">
      <w:pPr>
        <w:rPr>
          <w:b/>
          <w:bCs/>
        </w:rPr>
      </w:pPr>
      <w:r w:rsidRPr="00B47A72">
        <w:rPr>
          <w:b/>
          <w:bCs/>
        </w:rPr>
        <w:t>How to make a sharable code workflow for reproducible and efficient science: Learnings from {galah} and ALA Labs</w:t>
      </w:r>
    </w:p>
    <w:p w14:paraId="12A5F4D1" w14:textId="4C405453" w:rsidR="00B47A72" w:rsidRDefault="00B47A72" w:rsidP="00B47A72"/>
    <w:p w14:paraId="6E26B8B6" w14:textId="46A39B5B" w:rsidR="00813FAB" w:rsidRDefault="000723DF" w:rsidP="00813FAB">
      <w:pPr>
        <w:pStyle w:val="ListParagraph"/>
        <w:numPr>
          <w:ilvl w:val="0"/>
          <w:numId w:val="4"/>
        </w:numPr>
      </w:pPr>
      <w:r>
        <w:t>Many of us have probably heard the phrase “</w:t>
      </w:r>
      <w:r w:rsidR="00813FAB">
        <w:t>replication crisis</w:t>
      </w:r>
      <w:r>
        <w:t>”</w:t>
      </w:r>
      <w:r w:rsidR="00813FAB">
        <w:t xml:space="preserve"> </w:t>
      </w:r>
      <w:r>
        <w:t>a lot</w:t>
      </w:r>
      <w:r w:rsidR="00813FAB">
        <w:t xml:space="preserve">. </w:t>
      </w:r>
      <w:r>
        <w:t>Over</w:t>
      </w:r>
      <w:r w:rsidR="00813FAB">
        <w:t xml:space="preserve"> my PhD, </w:t>
      </w:r>
      <w:r w:rsidR="00E856DD">
        <w:t>was very much a part of the</w:t>
      </w:r>
      <w:r w:rsidR="00813FAB">
        <w:t xml:space="preserve"> psychology research </w:t>
      </w:r>
      <w:r w:rsidR="00E856DD">
        <w:t xml:space="preserve">community </w:t>
      </w:r>
      <w:r w:rsidR="00813FAB">
        <w:t xml:space="preserve">and </w:t>
      </w:r>
      <w:r w:rsidR="0065634A">
        <w:t>so I heard this phrase</w:t>
      </w:r>
      <w:r w:rsidR="00813FAB">
        <w:t xml:space="preserve"> A LOT.</w:t>
      </w:r>
    </w:p>
    <w:p w14:paraId="18369691" w14:textId="77777777" w:rsidR="00E856DD" w:rsidRDefault="00E856DD" w:rsidP="00813FAB">
      <w:pPr>
        <w:pStyle w:val="ListParagraph"/>
        <w:numPr>
          <w:ilvl w:val="0"/>
          <w:numId w:val="4"/>
        </w:numPr>
      </w:pPr>
    </w:p>
    <w:p w14:paraId="72899347" w14:textId="5EAEACC4" w:rsidR="00E27480" w:rsidRDefault="00B47A72" w:rsidP="00243CB7">
      <w:pPr>
        <w:pStyle w:val="ListParagraph"/>
        <w:numPr>
          <w:ilvl w:val="0"/>
          <w:numId w:val="4"/>
        </w:numPr>
      </w:pPr>
      <w:r>
        <w:t xml:space="preserve">Whether a finding can be </w:t>
      </w:r>
      <w:r w:rsidRPr="00FA250F">
        <w:rPr>
          <w:b/>
          <w:bCs/>
        </w:rPr>
        <w:t>reproduced</w:t>
      </w:r>
      <w:r>
        <w:t xml:space="preserve"> given the same</w:t>
      </w:r>
      <w:r w:rsidR="00980A8E">
        <w:t xml:space="preserve"> </w:t>
      </w:r>
      <w:r w:rsidR="008D284C">
        <w:t xml:space="preserve">method and </w:t>
      </w:r>
      <w:r w:rsidR="00980A8E">
        <w:t>data</w:t>
      </w:r>
      <w:r>
        <w:t xml:space="preserve">, and whether others can </w:t>
      </w:r>
      <w:r w:rsidRPr="00FA250F">
        <w:rPr>
          <w:b/>
          <w:bCs/>
        </w:rPr>
        <w:t>replicate</w:t>
      </w:r>
      <w:r>
        <w:t xml:space="preserve"> </w:t>
      </w:r>
      <w:r w:rsidR="004B24FB">
        <w:t>a result</w:t>
      </w:r>
      <w:r>
        <w:t xml:space="preserve"> with the same</w:t>
      </w:r>
      <w:r w:rsidR="008D284C">
        <w:t xml:space="preserve"> method</w:t>
      </w:r>
      <w:r w:rsidR="00980A8E">
        <w:t xml:space="preserve"> and new data</w:t>
      </w:r>
      <w:r>
        <w:t xml:space="preserve">, are </w:t>
      </w:r>
      <w:r w:rsidR="00980A8E">
        <w:t xml:space="preserve">fundamental to </w:t>
      </w:r>
      <w:r w:rsidR="00274A68">
        <w:t xml:space="preserve">science. They allow us to evaluate </w:t>
      </w:r>
      <w:r w:rsidR="006A514C">
        <w:t xml:space="preserve">whether evidence </w:t>
      </w:r>
      <w:r w:rsidR="00274A68">
        <w:t xml:space="preserve">for or against a theory </w:t>
      </w:r>
      <w:r w:rsidR="006A514C">
        <w:t>is robus</w:t>
      </w:r>
      <w:r w:rsidR="00135E6B">
        <w:t>t</w:t>
      </w:r>
      <w:r w:rsidR="00E61417">
        <w:t xml:space="preserve">, and if so, </w:t>
      </w:r>
      <w:r w:rsidR="0028113E">
        <w:t>allow us to assess the limitations of a theory</w:t>
      </w:r>
      <w:r w:rsidR="00980A8E">
        <w:t xml:space="preserve">. </w:t>
      </w:r>
      <w:r w:rsidR="00B4438D">
        <w:t>In scien</w:t>
      </w:r>
      <w:r w:rsidR="00135E6B">
        <w:t>c</w:t>
      </w:r>
      <w:r w:rsidR="00B4438D">
        <w:t>e, r</w:t>
      </w:r>
      <w:r w:rsidR="00A4590A">
        <w:t xml:space="preserve">eproducibility and replication are pinnacles of </w:t>
      </w:r>
      <w:r w:rsidR="002968A6">
        <w:t>empirical knowledge building</w:t>
      </w:r>
      <w:r w:rsidR="00B4438D">
        <w:t xml:space="preserve">. </w:t>
      </w:r>
    </w:p>
    <w:p w14:paraId="5DEA2B20" w14:textId="4C5EF92A" w:rsidR="00FA250F" w:rsidRDefault="00980A8E" w:rsidP="007D1F19">
      <w:pPr>
        <w:pStyle w:val="ListParagraph"/>
        <w:numPr>
          <w:ilvl w:val="1"/>
          <w:numId w:val="4"/>
        </w:numPr>
      </w:pPr>
      <w:r>
        <w:t>But it turns out this is hard.</w:t>
      </w:r>
    </w:p>
    <w:p w14:paraId="525573EA" w14:textId="1227FEB5" w:rsidR="00146E37" w:rsidRDefault="00980A8E" w:rsidP="007D1F19">
      <w:pPr>
        <w:pStyle w:val="ListParagraph"/>
        <w:numPr>
          <w:ilvl w:val="1"/>
          <w:numId w:val="4"/>
        </w:numPr>
      </w:pPr>
      <w:r>
        <w:t xml:space="preserve">In my PhD I did a lot of psychology research, </w:t>
      </w:r>
      <w:r w:rsidR="00E27480">
        <w:t xml:space="preserve">and psychology </w:t>
      </w:r>
      <w:r>
        <w:t>famous for having replication problems.</w:t>
      </w:r>
    </w:p>
    <w:p w14:paraId="6DB67EFE" w14:textId="77777777" w:rsidR="00146E37" w:rsidRDefault="00980A8E" w:rsidP="007D1F19">
      <w:pPr>
        <w:pStyle w:val="ListParagraph"/>
        <w:numPr>
          <w:ilvl w:val="2"/>
          <w:numId w:val="4"/>
        </w:numPr>
      </w:pPr>
      <w:r>
        <w:t>Anne Scheel paper</w:t>
      </w:r>
    </w:p>
    <w:p w14:paraId="566A7834" w14:textId="77777777" w:rsidR="00146E37" w:rsidRDefault="00980A8E" w:rsidP="007D1F19">
      <w:pPr>
        <w:pStyle w:val="ListParagraph"/>
        <w:numPr>
          <w:ilvl w:val="1"/>
          <w:numId w:val="4"/>
        </w:numPr>
      </w:pPr>
      <w:r>
        <w:t>Ecology isn’t safe either</w:t>
      </w:r>
    </w:p>
    <w:p w14:paraId="191A164E" w14:textId="77777777" w:rsidR="007D1F19" w:rsidRDefault="00980A8E" w:rsidP="00980A8E">
      <w:pPr>
        <w:pStyle w:val="ListParagraph"/>
        <w:numPr>
          <w:ilvl w:val="2"/>
          <w:numId w:val="4"/>
        </w:numPr>
      </w:pPr>
      <w:r>
        <w:t>Biology &amp; Ecology examples</w:t>
      </w:r>
    </w:p>
    <w:p w14:paraId="70863D80" w14:textId="26620301" w:rsidR="00BA6EC6" w:rsidRDefault="00BA6EC6" w:rsidP="007D1F19">
      <w:pPr>
        <w:pStyle w:val="ListParagraph"/>
        <w:numPr>
          <w:ilvl w:val="0"/>
          <w:numId w:val="4"/>
        </w:numPr>
      </w:pPr>
      <w:r>
        <w:t xml:space="preserve">We often discuss this in terms of hypothesis testing in theory. But </w:t>
      </w:r>
      <w:r w:rsidR="00B807E1">
        <w:t>analyses, often in code, can sometimes get less attention because it is a computational problem, not a scientific one</w:t>
      </w:r>
    </w:p>
    <w:p w14:paraId="4979F9E5" w14:textId="2C79541B" w:rsidR="005E5DD9" w:rsidRDefault="00980A8E" w:rsidP="007D1F19">
      <w:pPr>
        <w:pStyle w:val="ListParagraph"/>
        <w:numPr>
          <w:ilvl w:val="1"/>
          <w:numId w:val="4"/>
        </w:numPr>
      </w:pPr>
      <w:r>
        <w:t xml:space="preserve">In the end, there is so much variation in the organisms we study and how they interact with the environment around them that knowing anything is difficult. And </w:t>
      </w:r>
      <w:proofErr w:type="gramStart"/>
      <w:r>
        <w:t>so</w:t>
      </w:r>
      <w:proofErr w:type="gramEnd"/>
      <w:r>
        <w:t xml:space="preserve"> replication is very difficult for experiments already. Often when talking about this “replication crisis”, people discuss</w:t>
      </w:r>
      <w:r w:rsidR="00B532D5">
        <w:t xml:space="preserve">, </w:t>
      </w:r>
      <w:r>
        <w:t>experimental design</w:t>
      </w:r>
      <w:r w:rsidR="00B532D5">
        <w:t xml:space="preserve">, </w:t>
      </w:r>
      <w:r>
        <w:t>hypothesis testing</w:t>
      </w:r>
      <w:r w:rsidR="00B532D5">
        <w:t xml:space="preserve">, statistical power, </w:t>
      </w:r>
      <w:r w:rsidR="00FF5C58">
        <w:t>p hacking, and Questionable Research Practices and their possible solutions.</w:t>
      </w:r>
    </w:p>
    <w:p w14:paraId="4210BA83" w14:textId="525E12D7" w:rsidR="00146E37" w:rsidRDefault="00980A8E" w:rsidP="007D1F19">
      <w:pPr>
        <w:pStyle w:val="ListParagraph"/>
        <w:numPr>
          <w:ilvl w:val="1"/>
          <w:numId w:val="4"/>
        </w:numPr>
      </w:pPr>
      <w:r>
        <w:t xml:space="preserve">However, in this talk I will focus on one aspect of </w:t>
      </w:r>
      <w:r w:rsidR="00FF5C58">
        <w:t xml:space="preserve">science </w:t>
      </w:r>
      <w:r w:rsidR="00573765">
        <w:t xml:space="preserve">that can inhibit </w:t>
      </w:r>
      <w:r>
        <w:t xml:space="preserve">reproducibility </w:t>
      </w:r>
      <w:r w:rsidR="00573765">
        <w:t xml:space="preserve">and replication even with </w:t>
      </w:r>
      <w:proofErr w:type="gramStart"/>
      <w:r w:rsidR="00573765">
        <w:t>all of</w:t>
      </w:r>
      <w:proofErr w:type="gramEnd"/>
      <w:r w:rsidR="00573765">
        <w:t xml:space="preserve"> those issues solved. One </w:t>
      </w:r>
      <w:r>
        <w:t xml:space="preserve">that takes up a </w:t>
      </w:r>
      <w:r w:rsidR="00573765">
        <w:t xml:space="preserve">huge proportion of many </w:t>
      </w:r>
      <w:r>
        <w:t xml:space="preserve">researchers’ </w:t>
      </w:r>
      <w:proofErr w:type="gramStart"/>
      <w:r>
        <w:t>time</w:t>
      </w:r>
      <w:proofErr w:type="gramEnd"/>
      <w:r>
        <w:t xml:space="preserve"> but </w:t>
      </w:r>
      <w:r w:rsidR="00256A7F">
        <w:t>perhaps receives</w:t>
      </w:r>
      <w:r w:rsidR="00BD7E95">
        <w:t xml:space="preserve"> less attention</w:t>
      </w:r>
      <w:r w:rsidR="00256A7F">
        <w:t xml:space="preserve"> in scientific literature</w:t>
      </w:r>
      <w:r w:rsidR="00BD7E95">
        <w:t xml:space="preserve"> – making an analysis, very often code, fully sharable </w:t>
      </w:r>
      <w:r w:rsidR="00885056">
        <w:t xml:space="preserve">(and open </w:t>
      </w:r>
      <w:r w:rsidR="00BD7E95">
        <w:t>data</w:t>
      </w:r>
      <w:r w:rsidR="00885056">
        <w:t>)</w:t>
      </w:r>
      <w:r w:rsidR="00BD7E95">
        <w:t>.</w:t>
      </w:r>
      <w:r w:rsidR="00146E37">
        <w:t xml:space="preserve"> </w:t>
      </w:r>
    </w:p>
    <w:p w14:paraId="033A0168" w14:textId="1E188D2F" w:rsidR="005E5DD9" w:rsidRDefault="005E5DD9" w:rsidP="007D1F19">
      <w:pPr>
        <w:pStyle w:val="ListParagraph"/>
        <w:numPr>
          <w:ilvl w:val="0"/>
          <w:numId w:val="4"/>
        </w:numPr>
      </w:pPr>
      <w:r>
        <w:t xml:space="preserve">Examples of how </w:t>
      </w:r>
      <w:r w:rsidR="00C46036">
        <w:t>reproducible data &amp; code is quite rare</w:t>
      </w:r>
    </w:p>
    <w:p w14:paraId="0EBB9C9B" w14:textId="5D1DB5D4" w:rsidR="00146E37" w:rsidRDefault="00E54246" w:rsidP="007D1F19">
      <w:pPr>
        <w:pStyle w:val="ListParagraph"/>
        <w:numPr>
          <w:ilvl w:val="1"/>
          <w:numId w:val="4"/>
        </w:numPr>
      </w:pPr>
      <w:r>
        <w:t xml:space="preserve">Lots of research has shown data </w:t>
      </w:r>
      <w:r w:rsidR="00B01166">
        <w:t>isn’t shared after publication. Code is shared even less</w:t>
      </w:r>
      <w:r w:rsidR="00C46036">
        <w:t>.</w:t>
      </w:r>
      <w:r w:rsidR="00E71D55">
        <w:t xml:space="preserve"> From 96 ecology journals, 172 articles were checked for open data and open code in 2015-16 and 2018-19</w:t>
      </w:r>
      <w:r w:rsidR="006368DB">
        <w:t>.</w:t>
      </w:r>
    </w:p>
    <w:p w14:paraId="7FF4B98A" w14:textId="7F3260FF" w:rsidR="00B01166" w:rsidRDefault="00B01166" w:rsidP="007D1F19">
      <w:pPr>
        <w:pStyle w:val="ListParagraph"/>
        <w:numPr>
          <w:ilvl w:val="1"/>
          <w:numId w:val="4"/>
        </w:numPr>
      </w:pPr>
      <w:r>
        <w:t xml:space="preserve">Even when shared, </w:t>
      </w:r>
      <w:r w:rsidR="006A4684">
        <w:t xml:space="preserve">code doesn’t reproduce results. Of 62 Registered Reports drawn from the </w:t>
      </w:r>
      <w:proofErr w:type="spellStart"/>
      <w:r w:rsidR="006A4684">
        <w:t>Center</w:t>
      </w:r>
      <w:proofErr w:type="spellEnd"/>
      <w:r w:rsidR="006A4684">
        <w:t xml:space="preserve"> of Open Science </w:t>
      </w:r>
      <w:r w:rsidR="00097BA9">
        <w:t>database of Registered Reports, only 37 had code available, and of those</w:t>
      </w:r>
      <w:r w:rsidR="0034484D">
        <w:t>, 31 scripts could be run (83.8%) and 21 reproduced results (</w:t>
      </w:r>
      <w:r w:rsidR="006405D1">
        <w:t>56.8%)</w:t>
      </w:r>
    </w:p>
    <w:p w14:paraId="777BF8F9" w14:textId="7236F395" w:rsidR="00927B2E" w:rsidRDefault="00927B2E" w:rsidP="007D1F19">
      <w:pPr>
        <w:pStyle w:val="ListParagraph"/>
        <w:numPr>
          <w:ilvl w:val="0"/>
          <w:numId w:val="4"/>
        </w:numPr>
      </w:pPr>
      <w:r>
        <w:t xml:space="preserve">How do we solve these problems? If you </w:t>
      </w:r>
      <w:proofErr w:type="gramStart"/>
      <w:r>
        <w:t>look into</w:t>
      </w:r>
      <w:proofErr w:type="gramEnd"/>
      <w:r>
        <w:t xml:space="preserve"> many published papers, people often suggest complete workflow overhauls. </w:t>
      </w:r>
      <w:r w:rsidR="00BE682B">
        <w:t>This isn’t viable</w:t>
      </w:r>
    </w:p>
    <w:p w14:paraId="12AE61DB" w14:textId="72919D0C" w:rsidR="00BE682B" w:rsidRDefault="00BE682B" w:rsidP="007D1F19">
      <w:pPr>
        <w:pStyle w:val="ListParagraph"/>
        <w:numPr>
          <w:ilvl w:val="1"/>
          <w:numId w:val="4"/>
        </w:numPr>
      </w:pPr>
      <w:r>
        <w:t xml:space="preserve">The </w:t>
      </w:r>
      <w:r w:rsidR="00F36E18">
        <w:t>Invisible Workload of Open Research</w:t>
      </w:r>
    </w:p>
    <w:p w14:paraId="4319FAF2" w14:textId="06708900" w:rsidR="00D22DC8" w:rsidRDefault="00786874" w:rsidP="007D1F19">
      <w:pPr>
        <w:pStyle w:val="ListParagraph"/>
        <w:numPr>
          <w:ilvl w:val="0"/>
          <w:numId w:val="4"/>
        </w:numPr>
      </w:pPr>
      <w:r>
        <w:lastRenderedPageBreak/>
        <w:t xml:space="preserve">Working at the ALA, </w:t>
      </w:r>
      <w:r w:rsidR="00997E22">
        <w:t xml:space="preserve">we have spent a lot of time to </w:t>
      </w:r>
      <w:r w:rsidR="00F36E18">
        <w:t>trying</w:t>
      </w:r>
      <w:r w:rsidR="00997E22">
        <w:t xml:space="preserve"> </w:t>
      </w:r>
      <w:proofErr w:type="gramStart"/>
      <w:r w:rsidR="00997E22">
        <w:t>solve</w:t>
      </w:r>
      <w:proofErr w:type="gramEnd"/>
      <w:r w:rsidR="00997E22">
        <w:t xml:space="preserve"> these problems</w:t>
      </w:r>
      <w:r w:rsidR="00F36E18">
        <w:t xml:space="preserve"> with reproducible analysis and good coding practices</w:t>
      </w:r>
    </w:p>
    <w:p w14:paraId="09CBF18E" w14:textId="0BB3AD8D" w:rsidR="00997E22" w:rsidRDefault="00997E22" w:rsidP="007D1F19">
      <w:pPr>
        <w:pStyle w:val="ListParagraph"/>
        <w:numPr>
          <w:ilvl w:val="1"/>
          <w:numId w:val="4"/>
        </w:numPr>
      </w:pPr>
      <w:r>
        <w:t xml:space="preserve">{galah} </w:t>
      </w:r>
      <w:r w:rsidR="0008166C">
        <w:t>helps users download data in their code using readable syntax</w:t>
      </w:r>
    </w:p>
    <w:p w14:paraId="1F0A73B9" w14:textId="77777777" w:rsidR="001317DA" w:rsidRDefault="00F97E76" w:rsidP="007D1F19">
      <w:pPr>
        <w:pStyle w:val="ListParagraph"/>
        <w:numPr>
          <w:ilvl w:val="1"/>
          <w:numId w:val="4"/>
        </w:numPr>
      </w:pPr>
      <w:r>
        <w:t>ALA Labs shows users good coding practices with the goal that researchers can use the same code in their own workflows</w:t>
      </w:r>
    </w:p>
    <w:p w14:paraId="22AEC555" w14:textId="7C3BD940" w:rsidR="00F97E76" w:rsidRDefault="00F97E76" w:rsidP="00F97E76">
      <w:pPr>
        <w:pStyle w:val="ListParagraph"/>
        <w:numPr>
          <w:ilvl w:val="0"/>
          <w:numId w:val="4"/>
        </w:numPr>
      </w:pPr>
      <w:r>
        <w:t>In creating these tools, we have also had to learn</w:t>
      </w:r>
      <w:r w:rsidR="00927B2E">
        <w:t xml:space="preserve"> how to code more reproducibly</w:t>
      </w:r>
      <w:r w:rsidR="00215A01">
        <w:t xml:space="preserve"> and help teach interns to do it as well.</w:t>
      </w:r>
    </w:p>
    <w:p w14:paraId="23C7B1E0" w14:textId="77777777" w:rsidR="007D1F19" w:rsidRDefault="007D1F19" w:rsidP="007D1F19"/>
    <w:p w14:paraId="55573BFC" w14:textId="3061B393" w:rsidR="007D1F19" w:rsidRDefault="00417809" w:rsidP="001317DA">
      <w:r>
        <w:t>Here are tips intended to be small steps that will make a big difference to the reproducibility of your</w:t>
      </w:r>
      <w:r w:rsidR="007D1F19">
        <w:t xml:space="preserve"> code</w:t>
      </w:r>
      <w:r w:rsidR="00B97945">
        <w:t>, allowing you to share analyses more effectively with your colleagues</w:t>
      </w:r>
      <w:r w:rsidR="00234D79">
        <w:t xml:space="preserve"> and your future selves</w:t>
      </w:r>
    </w:p>
    <w:p w14:paraId="3B711FD4" w14:textId="77777777" w:rsidR="007D1F19" w:rsidRDefault="007D1F19" w:rsidP="001317DA"/>
    <w:p w14:paraId="6CEA42DC" w14:textId="43E416FB" w:rsidR="007D1F19" w:rsidRDefault="00ED7B44" w:rsidP="007D1F19">
      <w:pPr>
        <w:pStyle w:val="ListParagraph"/>
        <w:numPr>
          <w:ilvl w:val="0"/>
          <w:numId w:val="4"/>
        </w:numPr>
      </w:pPr>
      <w:r>
        <w:t xml:space="preserve">Make your </w:t>
      </w:r>
      <w:r w:rsidR="008A18CA">
        <w:t>w</w:t>
      </w:r>
      <w:r w:rsidR="00FC43AC">
        <w:t>ork environment</w:t>
      </w:r>
      <w:r w:rsidR="008A18CA">
        <w:t xml:space="preserve"> </w:t>
      </w:r>
      <w:r>
        <w:t>shareable</w:t>
      </w:r>
      <w:r w:rsidR="00FC43AC">
        <w:t>:</w:t>
      </w:r>
      <w:r>
        <w:t xml:space="preserve"> </w:t>
      </w:r>
      <w:r w:rsidR="001A1249">
        <w:t>Use a repository, safe links, save package versions</w:t>
      </w:r>
    </w:p>
    <w:p w14:paraId="6BE987B6" w14:textId="363962B9" w:rsidR="00FC43AC" w:rsidRDefault="001A1249" w:rsidP="00FC43AC">
      <w:pPr>
        <w:pStyle w:val="ListParagraph"/>
        <w:numPr>
          <w:ilvl w:val="1"/>
          <w:numId w:val="4"/>
        </w:numPr>
      </w:pPr>
      <w:r>
        <w:t>Use</w:t>
      </w:r>
      <w:r w:rsidR="000D5658">
        <w:t xml:space="preserve"> a shareable repository</w:t>
      </w:r>
    </w:p>
    <w:p w14:paraId="7723C018" w14:textId="048E0EE3" w:rsidR="000A71C7" w:rsidRDefault="00AD7BC0" w:rsidP="00434BD1">
      <w:pPr>
        <w:pStyle w:val="ListParagraph"/>
        <w:numPr>
          <w:ilvl w:val="2"/>
          <w:numId w:val="4"/>
        </w:numPr>
      </w:pPr>
      <w:r>
        <w:t xml:space="preserve">Repositories like </w:t>
      </w:r>
      <w:r w:rsidR="00737E97">
        <w:t>GitHub</w:t>
      </w:r>
      <w:r>
        <w:t xml:space="preserve"> </w:t>
      </w:r>
      <w:r w:rsidR="00434BD1">
        <w:t>share</w:t>
      </w:r>
      <w:r w:rsidR="00434BD1">
        <w:t xml:space="preserve"> folder</w:t>
      </w:r>
      <w:r w:rsidR="00434BD1">
        <w:t>s and content with version control</w:t>
      </w:r>
    </w:p>
    <w:p w14:paraId="4334E295" w14:textId="7AE2715A" w:rsidR="006C0CED" w:rsidRDefault="006C0CED" w:rsidP="00434BD1">
      <w:pPr>
        <w:pStyle w:val="ListParagraph"/>
        <w:numPr>
          <w:ilvl w:val="2"/>
          <w:numId w:val="4"/>
        </w:numPr>
      </w:pPr>
      <w:r>
        <w:t>GitHub puts a README right in the front to explain context, file structure and metadata</w:t>
      </w:r>
    </w:p>
    <w:p w14:paraId="7DA903F4" w14:textId="4F168D8B" w:rsidR="00956E4B" w:rsidRDefault="00956E4B" w:rsidP="00434BD1">
      <w:pPr>
        <w:pStyle w:val="ListParagraph"/>
        <w:numPr>
          <w:ilvl w:val="2"/>
          <w:numId w:val="4"/>
        </w:numPr>
      </w:pPr>
      <w:r>
        <w:t xml:space="preserve">GitHub Desktop is easy </w:t>
      </w:r>
      <w:r w:rsidR="00434BD1">
        <w:t xml:space="preserve">to understand and teach because it’s </w:t>
      </w:r>
      <w:r>
        <w:t>visual</w:t>
      </w:r>
    </w:p>
    <w:p w14:paraId="1A354C58" w14:textId="5C1A5E6A" w:rsidR="00A34734" w:rsidRDefault="00A34734" w:rsidP="00A34734">
      <w:pPr>
        <w:pStyle w:val="ListParagraph"/>
        <w:numPr>
          <w:ilvl w:val="1"/>
          <w:numId w:val="4"/>
        </w:numPr>
      </w:pPr>
      <w:r>
        <w:t>Use R tools that</w:t>
      </w:r>
      <w:r w:rsidR="0040672E">
        <w:t xml:space="preserve"> preserve your </w:t>
      </w:r>
      <w:r w:rsidR="00E750F5">
        <w:t>work environment</w:t>
      </w:r>
    </w:p>
    <w:p w14:paraId="1C21D424" w14:textId="68ACCF02" w:rsidR="00FF22D9" w:rsidRDefault="00737E97" w:rsidP="00737E97">
      <w:pPr>
        <w:pStyle w:val="ListParagraph"/>
        <w:numPr>
          <w:ilvl w:val="2"/>
          <w:numId w:val="4"/>
        </w:numPr>
      </w:pPr>
      <w:r>
        <w:t xml:space="preserve">R projects: </w:t>
      </w:r>
      <w:r w:rsidR="00B156B0">
        <w:t>Sets the working directory to what you need</w:t>
      </w:r>
    </w:p>
    <w:p w14:paraId="415FE75D" w14:textId="2693935E" w:rsidR="00993715" w:rsidRDefault="00993715" w:rsidP="00737E97">
      <w:pPr>
        <w:pStyle w:val="ListParagraph"/>
        <w:numPr>
          <w:ilvl w:val="2"/>
          <w:numId w:val="4"/>
        </w:numPr>
      </w:pPr>
      <w:r>
        <w:t xml:space="preserve">The {here} package: safe folder </w:t>
      </w:r>
      <w:proofErr w:type="spellStart"/>
      <w:r>
        <w:t>urls</w:t>
      </w:r>
      <w:proofErr w:type="spellEnd"/>
    </w:p>
    <w:p w14:paraId="070BA00F" w14:textId="42E91A30" w:rsidR="00751B0C" w:rsidRDefault="00751B0C" w:rsidP="00737E97">
      <w:pPr>
        <w:pStyle w:val="ListParagraph"/>
        <w:numPr>
          <w:ilvl w:val="2"/>
          <w:numId w:val="4"/>
        </w:numPr>
      </w:pPr>
      <w:r>
        <w:t>The {</w:t>
      </w:r>
      <w:proofErr w:type="spellStart"/>
      <w:r>
        <w:t>renv</w:t>
      </w:r>
      <w:proofErr w:type="spellEnd"/>
      <w:r>
        <w:t xml:space="preserve">} package: </w:t>
      </w:r>
      <w:r w:rsidR="00837923">
        <w:t xml:space="preserve">save package versions </w:t>
      </w:r>
      <w:r w:rsidR="006F351C">
        <w:t>for</w:t>
      </w:r>
      <w:r w:rsidR="00837923">
        <w:t xml:space="preserve"> an analysis</w:t>
      </w:r>
      <w:r w:rsidR="006F351C">
        <w:t xml:space="preserve"> that can be loaded again in the future</w:t>
      </w:r>
    </w:p>
    <w:p w14:paraId="5A152509" w14:textId="43A2D852" w:rsidR="00993715" w:rsidRDefault="005F3723" w:rsidP="005F3723">
      <w:pPr>
        <w:pStyle w:val="ListParagraph"/>
        <w:numPr>
          <w:ilvl w:val="0"/>
          <w:numId w:val="4"/>
        </w:numPr>
      </w:pPr>
      <w:r>
        <w:t>Readable notes &amp; Readable code</w:t>
      </w:r>
    </w:p>
    <w:p w14:paraId="2D672328" w14:textId="5CE1899E" w:rsidR="005F3723" w:rsidRDefault="009740B0" w:rsidP="005F3723">
      <w:pPr>
        <w:pStyle w:val="ListParagraph"/>
        <w:numPr>
          <w:ilvl w:val="1"/>
          <w:numId w:val="4"/>
        </w:numPr>
      </w:pPr>
      <w:r>
        <w:t>Object names that are clear</w:t>
      </w:r>
    </w:p>
    <w:p w14:paraId="7332692F" w14:textId="77777777" w:rsidR="005811D6" w:rsidRDefault="009740B0" w:rsidP="009740B0">
      <w:pPr>
        <w:pStyle w:val="ListParagraph"/>
        <w:numPr>
          <w:ilvl w:val="2"/>
          <w:numId w:val="4"/>
        </w:numPr>
      </w:pPr>
      <w:r>
        <w:t>Short code is not necessarily good code. Descriptive but simple names</w:t>
      </w:r>
      <w:r w:rsidR="006B3489">
        <w:t xml:space="preserve"> are the goal </w:t>
      </w:r>
    </w:p>
    <w:p w14:paraId="093156C0" w14:textId="57C9C90A" w:rsidR="009740B0" w:rsidRDefault="006B3489" w:rsidP="005811D6">
      <w:pPr>
        <w:pStyle w:val="ListParagraph"/>
        <w:numPr>
          <w:ilvl w:val="3"/>
          <w:numId w:val="4"/>
        </w:numPr>
      </w:pPr>
      <w:r>
        <w:t>(</w:t>
      </w:r>
      <w:proofErr w:type="gramStart"/>
      <w:r>
        <w:t>e.g.</w:t>
      </w:r>
      <w:proofErr w:type="gramEnd"/>
      <w:r>
        <w:t xml:space="preserve"> `</w:t>
      </w:r>
      <w:proofErr w:type="spellStart"/>
      <w:r>
        <w:t>bandicoots_filtered</w:t>
      </w:r>
      <w:proofErr w:type="spellEnd"/>
      <w:r>
        <w:t>`</w:t>
      </w:r>
      <w:r w:rsidR="00E77D67">
        <w:t>, `</w:t>
      </w:r>
      <w:proofErr w:type="spellStart"/>
      <w:r w:rsidR="00E77D67">
        <w:t>make_map</w:t>
      </w:r>
      <w:proofErr w:type="spellEnd"/>
      <w:r w:rsidR="00E77D67">
        <w:t>`)</w:t>
      </w:r>
    </w:p>
    <w:p w14:paraId="04D82337" w14:textId="7ACFFD30" w:rsidR="00E77D67" w:rsidRDefault="00E77D67" w:rsidP="00E77D67">
      <w:pPr>
        <w:pStyle w:val="ListParagraph"/>
        <w:numPr>
          <w:ilvl w:val="1"/>
          <w:numId w:val="4"/>
        </w:numPr>
      </w:pPr>
      <w:r>
        <w:t>We can’t all write perfect code, but we can write good notes</w:t>
      </w:r>
    </w:p>
    <w:p w14:paraId="2F1CD439" w14:textId="211B216C" w:rsidR="00E77D67" w:rsidRDefault="00D86173" w:rsidP="00E77D67">
      <w:pPr>
        <w:pStyle w:val="ListParagraph"/>
        <w:numPr>
          <w:ilvl w:val="2"/>
          <w:numId w:val="4"/>
        </w:numPr>
      </w:pPr>
      <w:r>
        <w:t xml:space="preserve">Explain what each chunk of code should do. Minor notes for unfamiliar </w:t>
      </w:r>
      <w:r w:rsidR="001C3D07">
        <w:t>functions are never unhelpful</w:t>
      </w:r>
    </w:p>
    <w:p w14:paraId="2419DD55" w14:textId="1D6C1E0E" w:rsidR="005811D6" w:rsidRDefault="001C3D07" w:rsidP="005811D6">
      <w:pPr>
        <w:pStyle w:val="ListParagraph"/>
        <w:numPr>
          <w:ilvl w:val="2"/>
          <w:numId w:val="4"/>
        </w:numPr>
      </w:pPr>
      <w:r>
        <w:t>Notes about what a test is, how to interpret it, and how you interpreted your results</w:t>
      </w:r>
      <w:r w:rsidR="005811D6">
        <w:t xml:space="preserve"> help you remember what you did</w:t>
      </w:r>
    </w:p>
    <w:p w14:paraId="6ABC3551" w14:textId="128A7772" w:rsidR="005811D6" w:rsidRDefault="005811D6" w:rsidP="005811D6">
      <w:pPr>
        <w:pStyle w:val="ListParagraph"/>
        <w:numPr>
          <w:ilvl w:val="3"/>
          <w:numId w:val="4"/>
        </w:numPr>
      </w:pPr>
      <w:r>
        <w:t>(</w:t>
      </w:r>
      <w:proofErr w:type="gramStart"/>
      <w:r>
        <w:t>e.g.</w:t>
      </w:r>
      <w:proofErr w:type="gramEnd"/>
      <w:r>
        <w:t xml:space="preserve"> Kurtosis measures skewed data, with values greater than 10 considered highly skewed. We found </w:t>
      </w:r>
      <w:r w:rsidR="00225E0D">
        <w:t>a k value of 11.32, suggesting data is highly skewed.)</w:t>
      </w:r>
    </w:p>
    <w:p w14:paraId="745C9B50" w14:textId="53ED9936" w:rsidR="00225E0D" w:rsidRDefault="00225E0D" w:rsidP="00225E0D">
      <w:pPr>
        <w:pStyle w:val="ListParagraph"/>
        <w:numPr>
          <w:ilvl w:val="0"/>
          <w:numId w:val="4"/>
        </w:numPr>
      </w:pPr>
      <w:r>
        <w:t>Rendered output with middle steps included</w:t>
      </w:r>
    </w:p>
    <w:p w14:paraId="04D6BE9C" w14:textId="22D919B0" w:rsidR="00225E0D" w:rsidRDefault="009247E0" w:rsidP="00225E0D">
      <w:pPr>
        <w:pStyle w:val="ListParagraph"/>
        <w:numPr>
          <w:ilvl w:val="1"/>
          <w:numId w:val="4"/>
        </w:numPr>
      </w:pPr>
      <w:r>
        <w:t>Having rendered output shows your code runs start to finish. It also documents your results for you to reference without having to render the workflow again</w:t>
      </w:r>
    </w:p>
    <w:p w14:paraId="101E5B47" w14:textId="6626F7BD" w:rsidR="009247E0" w:rsidRDefault="0083105A" w:rsidP="00225E0D">
      <w:pPr>
        <w:pStyle w:val="ListParagraph"/>
        <w:numPr>
          <w:ilvl w:val="1"/>
          <w:numId w:val="4"/>
        </w:numPr>
      </w:pPr>
      <w:r>
        <w:t xml:space="preserve">You </w:t>
      </w:r>
      <w:r>
        <w:rPr>
          <w:i/>
          <w:iCs/>
        </w:rPr>
        <w:t>could</w:t>
      </w:r>
      <w:r>
        <w:t xml:space="preserve"> make it look extra nice, </w:t>
      </w:r>
      <w:r>
        <w:rPr>
          <w:b/>
          <w:bCs/>
        </w:rPr>
        <w:t>but</w:t>
      </w:r>
      <w:r>
        <w:t xml:space="preserve"> </w:t>
      </w:r>
      <w:r w:rsidR="00781742">
        <w:t xml:space="preserve">rendering middle steps to see input and output means even if code breaks </w:t>
      </w:r>
      <w:proofErr w:type="gramStart"/>
      <w:r w:rsidR="00781742">
        <w:t>later on</w:t>
      </w:r>
      <w:proofErr w:type="gramEnd"/>
      <w:r w:rsidR="00781742">
        <w:t xml:space="preserve">, you can </w:t>
      </w:r>
      <w:r w:rsidR="00A427D8">
        <w:t>probably reproduce that step without breaking the whole analysis</w:t>
      </w:r>
    </w:p>
    <w:p w14:paraId="57A40A44" w14:textId="6B8409E1" w:rsidR="00A427D8" w:rsidRDefault="00A427D8" w:rsidP="00225E0D">
      <w:pPr>
        <w:pStyle w:val="ListParagraph"/>
        <w:numPr>
          <w:ilvl w:val="1"/>
          <w:numId w:val="4"/>
        </w:numPr>
      </w:pPr>
      <w:r>
        <w:t>Quarto is making this fast and easy.</w:t>
      </w:r>
    </w:p>
    <w:p w14:paraId="607C9B95" w14:textId="437F0C06" w:rsidR="005A7AEB" w:rsidRDefault="00A427D8" w:rsidP="005A7AEB">
      <w:pPr>
        <w:pStyle w:val="ListParagraph"/>
        <w:numPr>
          <w:ilvl w:val="1"/>
          <w:numId w:val="4"/>
        </w:numPr>
      </w:pPr>
      <w:r>
        <w:lastRenderedPageBreak/>
        <w:t>Sh</w:t>
      </w:r>
      <w:r w:rsidR="001A424A">
        <w:t>aring code publicly is one option. But even saving these rendered documents internally will allow you to reference them or share them with others later</w:t>
      </w:r>
    </w:p>
    <w:p w14:paraId="46549BC0" w14:textId="77777777" w:rsidR="0070537E" w:rsidRDefault="0070537E" w:rsidP="0070537E"/>
    <w:p w14:paraId="39A641B8" w14:textId="510B14DC" w:rsidR="0070537E" w:rsidRDefault="0070537E" w:rsidP="0070537E">
      <w:r>
        <w:t xml:space="preserve">Summary: </w:t>
      </w:r>
    </w:p>
    <w:p w14:paraId="1B8CFC15" w14:textId="77777777" w:rsidR="008F5D76" w:rsidRDefault="0070537E" w:rsidP="0070537E">
      <w:pPr>
        <w:pStyle w:val="ListParagraph"/>
        <w:numPr>
          <w:ilvl w:val="1"/>
          <w:numId w:val="4"/>
        </w:numPr>
      </w:pPr>
      <w:r>
        <w:t xml:space="preserve">Make your work environment shareable: </w:t>
      </w:r>
    </w:p>
    <w:p w14:paraId="60A0DA1F" w14:textId="77777777" w:rsidR="008F5D76" w:rsidRDefault="0070537E" w:rsidP="008F5D76">
      <w:pPr>
        <w:pStyle w:val="ListParagraph"/>
        <w:numPr>
          <w:ilvl w:val="2"/>
          <w:numId w:val="4"/>
        </w:numPr>
      </w:pPr>
      <w:r>
        <w:t>Use a</w:t>
      </w:r>
      <w:r>
        <w:t>n online</w:t>
      </w:r>
      <w:r>
        <w:t xml:space="preserve"> repository</w:t>
      </w:r>
      <w:r w:rsidR="008F5D76">
        <w:t xml:space="preserve"> (GitHub)</w:t>
      </w:r>
    </w:p>
    <w:p w14:paraId="2F4FF717" w14:textId="77777777" w:rsidR="008F5D76" w:rsidRDefault="0070537E" w:rsidP="008F5D76">
      <w:pPr>
        <w:pStyle w:val="ListParagraph"/>
        <w:numPr>
          <w:ilvl w:val="2"/>
          <w:numId w:val="4"/>
        </w:numPr>
      </w:pPr>
      <w:r>
        <w:t xml:space="preserve">create </w:t>
      </w:r>
      <w:r>
        <w:t>safe links</w:t>
      </w:r>
      <w:r w:rsidR="008F5D76">
        <w:t xml:space="preserve"> (the {here} package)</w:t>
      </w:r>
    </w:p>
    <w:p w14:paraId="004E0B41" w14:textId="7F540B1B" w:rsidR="0070537E" w:rsidRDefault="008F5D76" w:rsidP="008F5D76">
      <w:pPr>
        <w:pStyle w:val="ListParagraph"/>
        <w:numPr>
          <w:ilvl w:val="2"/>
          <w:numId w:val="4"/>
        </w:numPr>
      </w:pPr>
      <w:r>
        <w:t>S</w:t>
      </w:r>
      <w:r w:rsidR="0070537E">
        <w:t>ave package versions</w:t>
      </w:r>
      <w:r>
        <w:t xml:space="preserve"> (the {</w:t>
      </w:r>
      <w:proofErr w:type="spellStart"/>
      <w:r>
        <w:t>renv</w:t>
      </w:r>
      <w:proofErr w:type="spellEnd"/>
      <w:r>
        <w:t>} package)</w:t>
      </w:r>
    </w:p>
    <w:p w14:paraId="326A379C" w14:textId="70DB8BE8" w:rsidR="008F5D76" w:rsidRDefault="009755F7" w:rsidP="008F5D76">
      <w:pPr>
        <w:pStyle w:val="ListParagraph"/>
        <w:numPr>
          <w:ilvl w:val="1"/>
          <w:numId w:val="4"/>
        </w:numPr>
      </w:pPr>
      <w:r>
        <w:t>Readable code, Readable notes</w:t>
      </w:r>
    </w:p>
    <w:p w14:paraId="7990BDCA" w14:textId="10A709BF" w:rsidR="009755F7" w:rsidRDefault="009755F7" w:rsidP="009755F7">
      <w:pPr>
        <w:pStyle w:val="ListParagraph"/>
        <w:numPr>
          <w:ilvl w:val="2"/>
          <w:numId w:val="4"/>
        </w:numPr>
      </w:pPr>
      <w:r>
        <w:t>Simple, clear object &amp; function names</w:t>
      </w:r>
    </w:p>
    <w:p w14:paraId="36F12D6A" w14:textId="6DDC4AA6" w:rsidR="009755F7" w:rsidRDefault="009755F7" w:rsidP="009755F7">
      <w:pPr>
        <w:pStyle w:val="ListParagraph"/>
        <w:numPr>
          <w:ilvl w:val="2"/>
          <w:numId w:val="4"/>
        </w:numPr>
      </w:pPr>
      <w:r>
        <w:t>Clear notes with interpretations</w:t>
      </w:r>
    </w:p>
    <w:p w14:paraId="3228020F" w14:textId="09F2EC6C" w:rsidR="009755F7" w:rsidRDefault="009755F7" w:rsidP="009755F7">
      <w:pPr>
        <w:pStyle w:val="ListParagraph"/>
        <w:numPr>
          <w:ilvl w:val="1"/>
          <w:numId w:val="4"/>
        </w:numPr>
      </w:pPr>
      <w:r>
        <w:t>Render output</w:t>
      </w:r>
    </w:p>
    <w:p w14:paraId="7AFE3437" w14:textId="707567FE" w:rsidR="009755F7" w:rsidRDefault="006D6854" w:rsidP="009755F7">
      <w:pPr>
        <w:pStyle w:val="ListParagraph"/>
        <w:numPr>
          <w:ilvl w:val="2"/>
          <w:numId w:val="4"/>
        </w:numPr>
      </w:pPr>
      <w:r>
        <w:t>Use Quarto</w:t>
      </w:r>
    </w:p>
    <w:p w14:paraId="624D9430" w14:textId="38B1C07E" w:rsidR="006D6854" w:rsidRDefault="006D6854" w:rsidP="009755F7">
      <w:pPr>
        <w:pStyle w:val="ListParagraph"/>
        <w:numPr>
          <w:ilvl w:val="2"/>
          <w:numId w:val="4"/>
        </w:numPr>
      </w:pPr>
      <w:r>
        <w:t xml:space="preserve">Save rendered </w:t>
      </w:r>
      <w:r w:rsidR="00766E6D">
        <w:t>files somewhere findable/shareable</w:t>
      </w:r>
    </w:p>
    <w:p w14:paraId="285B40FE" w14:textId="77777777" w:rsidR="00766E6D" w:rsidRDefault="00766E6D" w:rsidP="00766E6D"/>
    <w:p w14:paraId="60F2F7DE" w14:textId="77777777" w:rsidR="00766E6D" w:rsidRDefault="00766E6D" w:rsidP="00766E6D"/>
    <w:p w14:paraId="053FEC04" w14:textId="77777777" w:rsidR="0070537E" w:rsidRPr="00B47A72" w:rsidRDefault="0070537E" w:rsidP="0070537E"/>
    <w:sectPr w:rsidR="0070537E" w:rsidRPr="00B47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03B9"/>
    <w:multiLevelType w:val="hybridMultilevel"/>
    <w:tmpl w:val="76DC6146"/>
    <w:lvl w:ilvl="0" w:tplc="1BD896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3275DD"/>
    <w:multiLevelType w:val="hybridMultilevel"/>
    <w:tmpl w:val="6AD255AA"/>
    <w:lvl w:ilvl="0" w:tplc="2794A6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E32C6"/>
    <w:multiLevelType w:val="hybridMultilevel"/>
    <w:tmpl w:val="F4D061E8"/>
    <w:lvl w:ilvl="0" w:tplc="6AB2BE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85247"/>
    <w:multiLevelType w:val="hybridMultilevel"/>
    <w:tmpl w:val="C3A65872"/>
    <w:lvl w:ilvl="0" w:tplc="6C4AD63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1447467">
    <w:abstractNumId w:val="2"/>
  </w:num>
  <w:num w:numId="2" w16cid:durableId="1586918988">
    <w:abstractNumId w:val="1"/>
  </w:num>
  <w:num w:numId="3" w16cid:durableId="1775130209">
    <w:abstractNumId w:val="0"/>
  </w:num>
  <w:num w:numId="4" w16cid:durableId="155343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72"/>
    <w:rsid w:val="000723DF"/>
    <w:rsid w:val="0008166C"/>
    <w:rsid w:val="00096E46"/>
    <w:rsid w:val="00097BA9"/>
    <w:rsid w:val="000A71C7"/>
    <w:rsid w:val="000D5658"/>
    <w:rsid w:val="000E2EB2"/>
    <w:rsid w:val="001317DA"/>
    <w:rsid w:val="00135E6B"/>
    <w:rsid w:val="00146E37"/>
    <w:rsid w:val="001A1249"/>
    <w:rsid w:val="001A424A"/>
    <w:rsid w:val="001C3D07"/>
    <w:rsid w:val="001F00E0"/>
    <w:rsid w:val="00215A01"/>
    <w:rsid w:val="00225E0D"/>
    <w:rsid w:val="00234D79"/>
    <w:rsid w:val="00243CB7"/>
    <w:rsid w:val="00244421"/>
    <w:rsid w:val="00256A7F"/>
    <w:rsid w:val="00274A68"/>
    <w:rsid w:val="0028113E"/>
    <w:rsid w:val="00284C59"/>
    <w:rsid w:val="002968A6"/>
    <w:rsid w:val="0034484D"/>
    <w:rsid w:val="00380409"/>
    <w:rsid w:val="0040672E"/>
    <w:rsid w:val="00417809"/>
    <w:rsid w:val="00434BD1"/>
    <w:rsid w:val="00475752"/>
    <w:rsid w:val="004B24FB"/>
    <w:rsid w:val="00573765"/>
    <w:rsid w:val="005811D6"/>
    <w:rsid w:val="005A7AEB"/>
    <w:rsid w:val="005E5DD9"/>
    <w:rsid w:val="005F3723"/>
    <w:rsid w:val="006368DB"/>
    <w:rsid w:val="006405D1"/>
    <w:rsid w:val="0065634A"/>
    <w:rsid w:val="00666C49"/>
    <w:rsid w:val="006A4684"/>
    <w:rsid w:val="006A514C"/>
    <w:rsid w:val="006B1560"/>
    <w:rsid w:val="006B3489"/>
    <w:rsid w:val="006C0CED"/>
    <w:rsid w:val="006D6854"/>
    <w:rsid w:val="006F351C"/>
    <w:rsid w:val="0070537E"/>
    <w:rsid w:val="00722AD4"/>
    <w:rsid w:val="00737E97"/>
    <w:rsid w:val="00751B0C"/>
    <w:rsid w:val="00766E6D"/>
    <w:rsid w:val="00773321"/>
    <w:rsid w:val="00781742"/>
    <w:rsid w:val="00786874"/>
    <w:rsid w:val="007D1F19"/>
    <w:rsid w:val="00813FAB"/>
    <w:rsid w:val="008250C6"/>
    <w:rsid w:val="0083105A"/>
    <w:rsid w:val="0083569F"/>
    <w:rsid w:val="00837923"/>
    <w:rsid w:val="00885056"/>
    <w:rsid w:val="008A18CA"/>
    <w:rsid w:val="008C0A6C"/>
    <w:rsid w:val="008D284C"/>
    <w:rsid w:val="008F5D76"/>
    <w:rsid w:val="009247E0"/>
    <w:rsid w:val="00927B2E"/>
    <w:rsid w:val="00956E4B"/>
    <w:rsid w:val="009740B0"/>
    <w:rsid w:val="009755F7"/>
    <w:rsid w:val="00980A8E"/>
    <w:rsid w:val="00993715"/>
    <w:rsid w:val="00997E22"/>
    <w:rsid w:val="009A4221"/>
    <w:rsid w:val="00A34734"/>
    <w:rsid w:val="00A427D8"/>
    <w:rsid w:val="00A4590A"/>
    <w:rsid w:val="00AD7BC0"/>
    <w:rsid w:val="00B01166"/>
    <w:rsid w:val="00B156B0"/>
    <w:rsid w:val="00B3596D"/>
    <w:rsid w:val="00B362A3"/>
    <w:rsid w:val="00B4438D"/>
    <w:rsid w:val="00B47A72"/>
    <w:rsid w:val="00B532D5"/>
    <w:rsid w:val="00B807E1"/>
    <w:rsid w:val="00B97945"/>
    <w:rsid w:val="00BA6EC6"/>
    <w:rsid w:val="00BD7E95"/>
    <w:rsid w:val="00BE682B"/>
    <w:rsid w:val="00C1140D"/>
    <w:rsid w:val="00C46036"/>
    <w:rsid w:val="00C935B1"/>
    <w:rsid w:val="00CB7BA1"/>
    <w:rsid w:val="00CC00D7"/>
    <w:rsid w:val="00D04E6E"/>
    <w:rsid w:val="00D104CD"/>
    <w:rsid w:val="00D22DC8"/>
    <w:rsid w:val="00D86173"/>
    <w:rsid w:val="00E27480"/>
    <w:rsid w:val="00E54246"/>
    <w:rsid w:val="00E61417"/>
    <w:rsid w:val="00E71D55"/>
    <w:rsid w:val="00E750F5"/>
    <w:rsid w:val="00E77D67"/>
    <w:rsid w:val="00E856DD"/>
    <w:rsid w:val="00ED7B44"/>
    <w:rsid w:val="00F21111"/>
    <w:rsid w:val="00F36E18"/>
    <w:rsid w:val="00F675B4"/>
    <w:rsid w:val="00F97E76"/>
    <w:rsid w:val="00FA0AD9"/>
    <w:rsid w:val="00FA250F"/>
    <w:rsid w:val="00FC43AC"/>
    <w:rsid w:val="00FF22D9"/>
    <w:rsid w:val="00FF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C127"/>
  <w15:chartTrackingRefBased/>
  <w15:docId w15:val="{BAD2F74A-3444-4805-AECA-CD43B3F6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A72"/>
    <w:pPr>
      <w:spacing w:after="0" w:line="276" w:lineRule="auto"/>
    </w:pPr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Kellie, Dax (NCMI, Black Mountain)</dc:creator>
  <cp:keywords/>
  <dc:description/>
  <cp:lastModifiedBy>Kellie, Dax (NCMI, Black Mountain)</cp:lastModifiedBy>
  <cp:revision>114</cp:revision>
  <dcterms:created xsi:type="dcterms:W3CDTF">2023-06-14T01:20:00Z</dcterms:created>
  <dcterms:modified xsi:type="dcterms:W3CDTF">2023-06-26T08:27:00Z</dcterms:modified>
</cp:coreProperties>
</file>