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205C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SEO-Optimized Content for "Land Acquisition" Page</w:t>
      </w:r>
    </w:p>
    <w:p w14:paraId="6D293FD0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Meta Title</w:t>
      </w:r>
    </w:p>
    <w:p w14:paraId="6281F8F5" w14:textId="77777777" w:rsidR="00F16A24" w:rsidRPr="00F16A24" w:rsidRDefault="00F16A24" w:rsidP="00F16A24">
      <w:r w:rsidRPr="00F16A24">
        <w:rPr>
          <w:b/>
          <w:bCs/>
        </w:rPr>
        <w:t>Land Acquisition Services for Commercial &amp; Industrial Projects | Korat Reality</w:t>
      </w:r>
    </w:p>
    <w:p w14:paraId="2F38CC83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Meta Description</w:t>
      </w:r>
    </w:p>
    <w:p w14:paraId="310A7A95" w14:textId="77777777" w:rsidR="00F16A24" w:rsidRPr="00F16A24" w:rsidRDefault="00F16A24" w:rsidP="00F16A24">
      <w:r w:rsidRPr="00F16A24">
        <w:rPr>
          <w:b/>
          <w:bCs/>
        </w:rPr>
        <w:t>Korat Reality provides strategic land acquisition services for commercial and industrial projects, offering legal due diligence, approvals, zoning support, and transparent valuation for investors and NRIs across India.</w:t>
      </w:r>
    </w:p>
    <w:p w14:paraId="7A0D7A6C" w14:textId="77777777" w:rsidR="00F16A24" w:rsidRPr="00F16A24" w:rsidRDefault="00F16A24" w:rsidP="00F16A24">
      <w:r w:rsidRPr="00F16A24">
        <w:pict w14:anchorId="3B078D9B">
          <v:rect id="_x0000_i1109" style="width:0;height:1.5pt" o:hralign="center" o:hrstd="t" o:hr="t" fillcolor="#a0a0a0" stroked="f"/>
        </w:pict>
      </w:r>
    </w:p>
    <w:p w14:paraId="721E6855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Primary Keyword</w:t>
      </w:r>
    </w:p>
    <w:p w14:paraId="139582B0" w14:textId="77777777" w:rsidR="00F16A24" w:rsidRPr="00F16A24" w:rsidRDefault="00F16A24" w:rsidP="00F16A24">
      <w:pPr>
        <w:numPr>
          <w:ilvl w:val="0"/>
          <w:numId w:val="1"/>
        </w:numPr>
      </w:pPr>
      <w:r w:rsidRPr="00F16A24">
        <w:rPr>
          <w:b/>
          <w:bCs/>
        </w:rPr>
        <w:t>Land Acquisition Company India</w:t>
      </w:r>
    </w:p>
    <w:p w14:paraId="69C34C83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Secondary Keywords</w:t>
      </w:r>
    </w:p>
    <w:p w14:paraId="045B2EBC" w14:textId="77777777" w:rsidR="00F16A24" w:rsidRPr="00F16A24" w:rsidRDefault="00F16A24" w:rsidP="00F16A24">
      <w:pPr>
        <w:numPr>
          <w:ilvl w:val="0"/>
          <w:numId w:val="2"/>
        </w:numPr>
      </w:pPr>
      <w:r w:rsidRPr="00F16A24">
        <w:t>Land Acquisition Services India</w:t>
      </w:r>
    </w:p>
    <w:p w14:paraId="391CA06A" w14:textId="77777777" w:rsidR="00F16A24" w:rsidRPr="00F16A24" w:rsidRDefault="00F16A24" w:rsidP="00F16A24">
      <w:pPr>
        <w:numPr>
          <w:ilvl w:val="0"/>
          <w:numId w:val="2"/>
        </w:numPr>
      </w:pPr>
      <w:r w:rsidRPr="00F16A24">
        <w:t>Commercial Land Acquisition</w:t>
      </w:r>
    </w:p>
    <w:p w14:paraId="1A42CC3D" w14:textId="77777777" w:rsidR="00F16A24" w:rsidRPr="00F16A24" w:rsidRDefault="00F16A24" w:rsidP="00F16A24">
      <w:pPr>
        <w:numPr>
          <w:ilvl w:val="0"/>
          <w:numId w:val="2"/>
        </w:numPr>
      </w:pPr>
      <w:r w:rsidRPr="00F16A24">
        <w:t>Industrial Land Acquisition</w:t>
      </w:r>
    </w:p>
    <w:p w14:paraId="0FA20FD0" w14:textId="77777777" w:rsidR="00F16A24" w:rsidRPr="00F16A24" w:rsidRDefault="00F16A24" w:rsidP="00F16A24">
      <w:pPr>
        <w:numPr>
          <w:ilvl w:val="0"/>
          <w:numId w:val="2"/>
        </w:numPr>
      </w:pPr>
      <w:r w:rsidRPr="00F16A24">
        <w:t>Land Buying Advisory India</w:t>
      </w:r>
    </w:p>
    <w:p w14:paraId="57455542" w14:textId="77777777" w:rsidR="00F16A24" w:rsidRPr="00F16A24" w:rsidRDefault="00F16A24" w:rsidP="00F16A24">
      <w:pPr>
        <w:numPr>
          <w:ilvl w:val="0"/>
          <w:numId w:val="2"/>
        </w:numPr>
      </w:pPr>
      <w:r w:rsidRPr="00F16A24">
        <w:t>Strategic Land Acquisition Partner</w:t>
      </w:r>
    </w:p>
    <w:p w14:paraId="19E4B5BF" w14:textId="77777777" w:rsidR="00F16A24" w:rsidRPr="00F16A24" w:rsidRDefault="00F16A24" w:rsidP="00F16A24">
      <w:r w:rsidRPr="00F16A24">
        <w:pict w14:anchorId="2BD047FB">
          <v:rect id="_x0000_i1110" style="width:0;height:1.5pt" o:hralign="center" o:hrstd="t" o:hr="t" fillcolor="#a0a0a0" stroked="f"/>
        </w:pict>
      </w:r>
    </w:p>
    <w:p w14:paraId="761D2205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H1: Strategic Land Acquisition Services for Commercial &amp; Industrial Projects</w:t>
      </w:r>
    </w:p>
    <w:p w14:paraId="56AF1E83" w14:textId="77777777" w:rsidR="00F16A24" w:rsidRPr="00F16A24" w:rsidRDefault="00F16A24" w:rsidP="00F16A24">
      <w:r w:rsidRPr="00F16A24">
        <w:t xml:space="preserve">Acquiring land for commercial or industrial purposes demands strategic insight, legal expertise, and regulatory knowledge. As a leading </w:t>
      </w:r>
      <w:r w:rsidRPr="00F16A24">
        <w:rPr>
          <w:b/>
          <w:bCs/>
        </w:rPr>
        <w:t>land acquisition company India</w:t>
      </w:r>
      <w:r w:rsidRPr="00F16A24">
        <w:t xml:space="preserve">, Korat Reality specializes in providing comprehensive </w:t>
      </w:r>
      <w:r w:rsidRPr="00F16A24">
        <w:rPr>
          <w:b/>
          <w:bCs/>
        </w:rPr>
        <w:t>land acquisition services India</w:t>
      </w:r>
      <w:r w:rsidRPr="00F16A24">
        <w:t xml:space="preserve"> that transform complex land transactions into secure, value-driven investment opportunities.</w:t>
      </w:r>
    </w:p>
    <w:p w14:paraId="17327BCE" w14:textId="77777777" w:rsidR="00F16A24" w:rsidRPr="00F16A24" w:rsidRDefault="00F16A24" w:rsidP="00F16A24">
      <w:r w:rsidRPr="00F16A24">
        <w:t xml:space="preserve">Whether you're seeking </w:t>
      </w:r>
      <w:r w:rsidRPr="00F16A24">
        <w:rPr>
          <w:b/>
          <w:bCs/>
        </w:rPr>
        <w:t>commercial land acquisition</w:t>
      </w:r>
      <w:r w:rsidRPr="00F16A24">
        <w:t xml:space="preserve"> opportunities, planning industrial expansion, or exploring </w:t>
      </w:r>
      <w:r w:rsidRPr="00F16A24">
        <w:rPr>
          <w:b/>
          <w:bCs/>
        </w:rPr>
        <w:t>secure land investment India</w:t>
      </w:r>
      <w:r w:rsidRPr="00F16A24">
        <w:t xml:space="preserve"> as an NRI, our advisory-led approach ensures every acquisition is backed by thorough due diligence, transparent valuation, and regulatory compliance.</w:t>
      </w:r>
    </w:p>
    <w:p w14:paraId="06C45D1D" w14:textId="77777777" w:rsidR="00F16A24" w:rsidRPr="00F16A24" w:rsidRDefault="00F16A24" w:rsidP="00F16A24">
      <w:r w:rsidRPr="00F16A24">
        <w:pict w14:anchorId="70662566">
          <v:rect id="_x0000_i1111" style="width:0;height:1.5pt" o:hralign="center" o:hrstd="t" o:hr="t" fillcolor="#a0a0a0" stroked="f"/>
        </w:pict>
      </w:r>
    </w:p>
    <w:p w14:paraId="3634DBC1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Professional Land Acquisition Services in India</w:t>
      </w:r>
    </w:p>
    <w:p w14:paraId="24DF5A20" w14:textId="77777777" w:rsidR="00F16A24" w:rsidRPr="00F16A24" w:rsidRDefault="00F16A24" w:rsidP="00F16A24">
      <w:r w:rsidRPr="00F16A24">
        <w:lastRenderedPageBreak/>
        <w:t xml:space="preserve">Korat Reality functions as a </w:t>
      </w:r>
      <w:r w:rsidRPr="00F16A24">
        <w:rPr>
          <w:b/>
          <w:bCs/>
        </w:rPr>
        <w:t>strategic land acquisition partner</w:t>
      </w:r>
      <w:r w:rsidRPr="00F16A24">
        <w:t>, not a conventional broker. Our approach prioritizes long-term value creation over transactional speed. We specialize in identifying land parcels that align with your strategic objectives, whether for immediate development, future appreciation, or structured joint ventures.</w:t>
      </w:r>
    </w:p>
    <w:p w14:paraId="27913D64" w14:textId="77777777" w:rsidR="00F16A24" w:rsidRPr="00F16A24" w:rsidRDefault="00F16A24" w:rsidP="00F16A24">
      <w:r w:rsidRPr="00F16A24">
        <w:t xml:space="preserve">What distinguishes our </w:t>
      </w:r>
      <w:r w:rsidRPr="00F16A24">
        <w:rPr>
          <w:b/>
          <w:bCs/>
        </w:rPr>
        <w:t>land acquisition services India</w:t>
      </w:r>
      <w:r w:rsidRPr="00F16A24">
        <w:t xml:space="preserve"> is our commitment to transparency and risk mitigation. We conduct exhaustive evaluations before presenting any opportunity, ensuring legal titles are clear, zoning is appropriate, and pricing reflects genuine market value.</w:t>
      </w:r>
    </w:p>
    <w:p w14:paraId="09ECEEE9" w14:textId="77777777" w:rsidR="00F16A24" w:rsidRPr="00F16A24" w:rsidRDefault="00F16A24" w:rsidP="00F16A24">
      <w:r w:rsidRPr="00F16A24">
        <w:t xml:space="preserve">For NRIs navigating land investment remotely, we provide specialized </w:t>
      </w:r>
      <w:r w:rsidRPr="00F16A24">
        <w:rPr>
          <w:b/>
          <w:bCs/>
        </w:rPr>
        <w:t>NRI land investment advisory India</w:t>
      </w:r>
      <w:r w:rsidRPr="00F16A24">
        <w:t xml:space="preserve"> services. We offer comprehensive coordination that eliminates geographical barriers while maintaining complete transparency throughout the acquisition journey.</w:t>
      </w:r>
    </w:p>
    <w:p w14:paraId="6196225B" w14:textId="77777777" w:rsidR="00F16A24" w:rsidRPr="00F16A24" w:rsidRDefault="00F16A24" w:rsidP="00F16A24">
      <w:r w:rsidRPr="00F16A24">
        <w:pict w14:anchorId="19B5A342">
          <v:rect id="_x0000_i1112" style="width:0;height:1.5pt" o:hralign="center" o:hrstd="t" o:hr="t" fillcolor="#a0a0a0" stroked="f"/>
        </w:pict>
      </w:r>
    </w:p>
    <w:p w14:paraId="57B0E25C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 xml:space="preserve">H2: Types of Land We </w:t>
      </w:r>
      <w:proofErr w:type="spellStart"/>
      <w:r w:rsidRPr="00F16A24">
        <w:rPr>
          <w:b/>
          <w:bCs/>
        </w:rPr>
        <w:t>Specialise</w:t>
      </w:r>
      <w:proofErr w:type="spellEnd"/>
      <w:r w:rsidRPr="00F16A24">
        <w:rPr>
          <w:b/>
          <w:bCs/>
        </w:rPr>
        <w:t xml:space="preserve"> In</w:t>
      </w:r>
    </w:p>
    <w:p w14:paraId="37E8D371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H3: Commercial Land Acquisition</w:t>
      </w:r>
    </w:p>
    <w:p w14:paraId="7A045EBA" w14:textId="77777777" w:rsidR="00F16A24" w:rsidRPr="00F16A24" w:rsidRDefault="00F16A24" w:rsidP="00F16A24">
      <w:r w:rsidRPr="00F16A24">
        <w:rPr>
          <w:b/>
          <w:bCs/>
        </w:rPr>
        <w:t>Commercial land acquisition</w:t>
      </w:r>
      <w:r w:rsidRPr="00F16A24">
        <w:t xml:space="preserve"> focuses on parcels strategically positioned for retail developments, office complexes, logistics hubs, and mixed-use projects. Our </w:t>
      </w:r>
      <w:r w:rsidRPr="00F16A24">
        <w:rPr>
          <w:b/>
          <w:bCs/>
        </w:rPr>
        <w:t>commercial land purchase advisory</w:t>
      </w:r>
      <w:r w:rsidRPr="00F16A24">
        <w:t xml:space="preserve"> considers proximity to transportation networks, demographic profiles, zoning regulations, and future development plans.</w:t>
      </w:r>
    </w:p>
    <w:p w14:paraId="14B30D1E" w14:textId="77777777" w:rsidR="00F16A24" w:rsidRPr="00F16A24" w:rsidRDefault="00F16A24" w:rsidP="00F16A24">
      <w:r w:rsidRPr="00F16A24">
        <w:t>We identify locations where commercial activity is expanding, ensuring your land investment benefits from rising demand and appreciation potential.</w:t>
      </w:r>
    </w:p>
    <w:p w14:paraId="340B0201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H3: Industrial Land Acquisition</w:t>
      </w:r>
    </w:p>
    <w:p w14:paraId="2558AC7E" w14:textId="77777777" w:rsidR="00F16A24" w:rsidRPr="00F16A24" w:rsidRDefault="00F16A24" w:rsidP="00F16A24">
      <w:r w:rsidRPr="00F16A24">
        <w:rPr>
          <w:b/>
          <w:bCs/>
        </w:rPr>
        <w:t>Industrial land acquisition</w:t>
      </w:r>
      <w:r w:rsidRPr="00F16A24">
        <w:t xml:space="preserve"> requires specialized knowledge of manufacturing zones, industrial estates, and regulatory frameworks. As experienced providers of </w:t>
      </w:r>
      <w:r w:rsidRPr="00F16A24">
        <w:rPr>
          <w:b/>
          <w:bCs/>
        </w:rPr>
        <w:t>industrial land acquisition services India</w:t>
      </w:r>
      <w:r w:rsidRPr="00F16A24">
        <w:t>, we help clients identify land with robust infrastructure—reliable power, water availability, road connectivity, and proximity to ports and highways.</w:t>
      </w:r>
    </w:p>
    <w:p w14:paraId="55DE263A" w14:textId="77777777" w:rsidR="00F16A24" w:rsidRPr="00F16A24" w:rsidRDefault="00F16A24" w:rsidP="00F16A24">
      <w:r w:rsidRPr="00F16A24">
        <w:t>From small-scale manufacturing units to large industrial parks, our services cover the full spectrum while ensuring zoning compatibility and regulatory alignment.</w:t>
      </w:r>
    </w:p>
    <w:p w14:paraId="466D71B6" w14:textId="77777777" w:rsidR="00F16A24" w:rsidRPr="00F16A24" w:rsidRDefault="00F16A24" w:rsidP="00F16A24">
      <w:r w:rsidRPr="00F16A24">
        <w:pict w14:anchorId="6844CF59">
          <v:rect id="_x0000_i1113" style="width:0;height:1.5pt" o:hralign="center" o:hrstd="t" o:hr="t" fillcolor="#a0a0a0" stroked="f"/>
        </w:pict>
      </w:r>
    </w:p>
    <w:p w14:paraId="6FB02982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Our Approach to Strategic Land Acquisition</w:t>
      </w:r>
    </w:p>
    <w:p w14:paraId="54354AA0" w14:textId="77777777" w:rsidR="00F16A24" w:rsidRPr="00F16A24" w:rsidRDefault="00F16A24" w:rsidP="00F16A24">
      <w:r w:rsidRPr="00F16A24">
        <w:t xml:space="preserve">Our methodology as a trusted </w:t>
      </w:r>
      <w:r w:rsidRPr="00F16A24">
        <w:rPr>
          <w:b/>
          <w:bCs/>
        </w:rPr>
        <w:t>land acquisition company India</w:t>
      </w:r>
      <w:r w:rsidRPr="00F16A24">
        <w:t xml:space="preserve"> combines market intelligence, risk assessment, and client alignment:</w:t>
      </w:r>
    </w:p>
    <w:p w14:paraId="1B7CB345" w14:textId="77777777" w:rsidR="00F16A24" w:rsidRPr="00F16A24" w:rsidRDefault="00F16A24" w:rsidP="00F16A24">
      <w:pPr>
        <w:numPr>
          <w:ilvl w:val="0"/>
          <w:numId w:val="3"/>
        </w:numPr>
      </w:pPr>
      <w:r w:rsidRPr="00F16A24">
        <w:rPr>
          <w:b/>
          <w:bCs/>
        </w:rPr>
        <w:lastRenderedPageBreak/>
        <w:t>Market &amp; Location Research</w:t>
      </w:r>
      <w:r w:rsidRPr="00F16A24">
        <w:t>: Comprehensive analysis of growth corridors, infrastructure developments, and demand drivers</w:t>
      </w:r>
    </w:p>
    <w:p w14:paraId="19F61B10" w14:textId="77777777" w:rsidR="00F16A24" w:rsidRPr="00F16A24" w:rsidRDefault="00F16A24" w:rsidP="00F16A24">
      <w:pPr>
        <w:numPr>
          <w:ilvl w:val="0"/>
          <w:numId w:val="3"/>
        </w:numPr>
      </w:pPr>
      <w:r w:rsidRPr="00F16A24">
        <w:rPr>
          <w:b/>
          <w:bCs/>
        </w:rPr>
        <w:t>Risk Identification</w:t>
      </w:r>
      <w:r w:rsidRPr="00F16A24">
        <w:t>: We identify legal complications, regulatory hurdles, and market vulnerabilities before presenting opportunities</w:t>
      </w:r>
    </w:p>
    <w:p w14:paraId="1178E2BF" w14:textId="77777777" w:rsidR="00F16A24" w:rsidRPr="00F16A24" w:rsidRDefault="00F16A24" w:rsidP="00F16A24">
      <w:pPr>
        <w:numPr>
          <w:ilvl w:val="0"/>
          <w:numId w:val="3"/>
        </w:numPr>
      </w:pPr>
      <w:r w:rsidRPr="00F16A24">
        <w:rPr>
          <w:b/>
          <w:bCs/>
        </w:rPr>
        <w:t>Investor Goal Alignment</w:t>
      </w:r>
      <w:r w:rsidRPr="00F16A24">
        <w:t xml:space="preserve">: Customized </w:t>
      </w:r>
      <w:r w:rsidRPr="00F16A24">
        <w:rPr>
          <w:b/>
          <w:bCs/>
        </w:rPr>
        <w:t>land buying advisory India</w:t>
      </w:r>
      <w:r w:rsidRPr="00F16A24">
        <w:t xml:space="preserve"> services matching your investment timeline and return expectations</w:t>
      </w:r>
    </w:p>
    <w:p w14:paraId="659F7A1F" w14:textId="77777777" w:rsidR="00F16A24" w:rsidRPr="00F16A24" w:rsidRDefault="00F16A24" w:rsidP="00F16A24">
      <w:pPr>
        <w:numPr>
          <w:ilvl w:val="0"/>
          <w:numId w:val="3"/>
        </w:numPr>
      </w:pPr>
      <w:r w:rsidRPr="00F16A24">
        <w:rPr>
          <w:b/>
          <w:bCs/>
        </w:rPr>
        <w:t>Long-Term Vision</w:t>
      </w:r>
      <w:r w:rsidRPr="00F16A24">
        <w:t>: We evaluate land for future potential, considering infrastructure changes and urban expansion impacts</w:t>
      </w:r>
    </w:p>
    <w:p w14:paraId="321CF511" w14:textId="77777777" w:rsidR="00F16A24" w:rsidRPr="00F16A24" w:rsidRDefault="00F16A24" w:rsidP="00F16A24">
      <w:r w:rsidRPr="00F16A24">
        <w:pict w14:anchorId="32D38843">
          <v:rect id="_x0000_i1114" style="width:0;height:1.5pt" o:hralign="center" o:hrstd="t" o:hr="t" fillcolor="#a0a0a0" stroked="f"/>
        </w:pict>
      </w:r>
    </w:p>
    <w:p w14:paraId="1BF2660B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Legal Due Diligence &amp; Title Verification</w:t>
      </w:r>
    </w:p>
    <w:p w14:paraId="3D4177CF" w14:textId="77777777" w:rsidR="00F16A24" w:rsidRPr="00F16A24" w:rsidRDefault="00F16A24" w:rsidP="00F16A24">
      <w:r w:rsidRPr="00F16A24">
        <w:t xml:space="preserve">Legal due diligence forms the foundation of our </w:t>
      </w:r>
      <w:r w:rsidRPr="00F16A24">
        <w:rPr>
          <w:b/>
          <w:bCs/>
        </w:rPr>
        <w:t>land acquisition services India</w:t>
      </w:r>
      <w:r w:rsidRPr="00F16A24">
        <w:t>:</w:t>
      </w:r>
    </w:p>
    <w:p w14:paraId="139E0270" w14:textId="77777777" w:rsidR="00F16A24" w:rsidRPr="00F16A24" w:rsidRDefault="00F16A24" w:rsidP="00F16A24">
      <w:pPr>
        <w:numPr>
          <w:ilvl w:val="0"/>
          <w:numId w:val="4"/>
        </w:numPr>
      </w:pPr>
      <w:r w:rsidRPr="00F16A24">
        <w:rPr>
          <w:b/>
          <w:bCs/>
        </w:rPr>
        <w:t>Clear Title Verification</w:t>
      </w:r>
      <w:r w:rsidRPr="00F16A24">
        <w:t>: Exhaustive title searches establishing unbroken ownership chains</w:t>
      </w:r>
    </w:p>
    <w:p w14:paraId="2FD04C0B" w14:textId="77777777" w:rsidR="00F16A24" w:rsidRPr="00F16A24" w:rsidRDefault="00F16A24" w:rsidP="00F16A24">
      <w:pPr>
        <w:numPr>
          <w:ilvl w:val="0"/>
          <w:numId w:val="4"/>
        </w:numPr>
      </w:pPr>
      <w:r w:rsidRPr="00F16A24">
        <w:rPr>
          <w:b/>
          <w:bCs/>
        </w:rPr>
        <w:t>Ownership &amp; Encumbrance Checks</w:t>
      </w:r>
      <w:r w:rsidRPr="00F16A24">
        <w:t>: Investigation of mortgages, liens, legal disputes, and undisclosed claims</w:t>
      </w:r>
    </w:p>
    <w:p w14:paraId="6502152A" w14:textId="77777777" w:rsidR="00F16A24" w:rsidRPr="00F16A24" w:rsidRDefault="00F16A24" w:rsidP="00F16A24">
      <w:pPr>
        <w:numPr>
          <w:ilvl w:val="0"/>
          <w:numId w:val="4"/>
        </w:numPr>
      </w:pPr>
      <w:r w:rsidRPr="00F16A24">
        <w:rPr>
          <w:b/>
          <w:bCs/>
        </w:rPr>
        <w:t>Documentation Review</w:t>
      </w:r>
      <w:r w:rsidRPr="00F16A24">
        <w:t>: Verification of sale agreements, revenue records, survey documents, and registration papers</w:t>
      </w:r>
    </w:p>
    <w:p w14:paraId="1BF2DDED" w14:textId="77777777" w:rsidR="00F16A24" w:rsidRPr="00F16A24" w:rsidRDefault="00F16A24" w:rsidP="00F16A24">
      <w:pPr>
        <w:numPr>
          <w:ilvl w:val="0"/>
          <w:numId w:val="4"/>
        </w:numPr>
      </w:pPr>
      <w:r w:rsidRPr="00F16A24">
        <w:rPr>
          <w:b/>
          <w:bCs/>
        </w:rPr>
        <w:t>Risk Mitigation</w:t>
      </w:r>
      <w:r w:rsidRPr="00F16A24">
        <w:t>: Proactive identification of potential risks with strategic solutions before commitment</w:t>
      </w:r>
    </w:p>
    <w:p w14:paraId="4F3895A1" w14:textId="77777777" w:rsidR="00F16A24" w:rsidRPr="00F16A24" w:rsidRDefault="00F16A24" w:rsidP="00F16A24">
      <w:r w:rsidRPr="00F16A24">
        <w:pict w14:anchorId="781F40A3">
          <v:rect id="_x0000_i1115" style="width:0;height:1.5pt" o:hralign="center" o:hrstd="t" o:hr="t" fillcolor="#a0a0a0" stroked="f"/>
        </w:pict>
      </w:r>
    </w:p>
    <w:p w14:paraId="48D114BC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Government Approvals, Zoning &amp; Land Conversion</w:t>
      </w:r>
    </w:p>
    <w:p w14:paraId="18154292" w14:textId="77777777" w:rsidR="00F16A24" w:rsidRPr="00F16A24" w:rsidRDefault="00F16A24" w:rsidP="00F16A24">
      <w:r w:rsidRPr="00F16A24">
        <w:t xml:space="preserve">Regulatory compliance is critical for successful </w:t>
      </w:r>
      <w:r w:rsidRPr="00F16A24">
        <w:rPr>
          <w:b/>
          <w:bCs/>
        </w:rPr>
        <w:t>land acquisition for investors India</w:t>
      </w:r>
      <w:r w:rsidRPr="00F16A24">
        <w:t>:</w:t>
      </w:r>
    </w:p>
    <w:p w14:paraId="02A79F74" w14:textId="77777777" w:rsidR="00F16A24" w:rsidRPr="00F16A24" w:rsidRDefault="00F16A24" w:rsidP="00F16A24">
      <w:pPr>
        <w:numPr>
          <w:ilvl w:val="0"/>
          <w:numId w:val="5"/>
        </w:numPr>
      </w:pPr>
      <w:r w:rsidRPr="00F16A24">
        <w:rPr>
          <w:b/>
          <w:bCs/>
        </w:rPr>
        <w:t>NA Conversion Awareness</w:t>
      </w:r>
      <w:r w:rsidRPr="00F16A24">
        <w:t>: Guidance through Non-Agricultural conversion processes for development purposes</w:t>
      </w:r>
    </w:p>
    <w:p w14:paraId="739CD265" w14:textId="77777777" w:rsidR="00F16A24" w:rsidRPr="00F16A24" w:rsidRDefault="00F16A24" w:rsidP="00F16A24">
      <w:pPr>
        <w:numPr>
          <w:ilvl w:val="0"/>
          <w:numId w:val="5"/>
        </w:numPr>
      </w:pPr>
      <w:r w:rsidRPr="00F16A24">
        <w:rPr>
          <w:b/>
          <w:bCs/>
        </w:rPr>
        <w:t>Zoning &amp; Land-Use Checks</w:t>
      </w:r>
      <w:r w:rsidRPr="00F16A24">
        <w:t>: Verification of current classifications and master plan provisions</w:t>
      </w:r>
    </w:p>
    <w:p w14:paraId="624061CE" w14:textId="77777777" w:rsidR="00F16A24" w:rsidRPr="00F16A24" w:rsidRDefault="00F16A24" w:rsidP="00F16A24">
      <w:pPr>
        <w:numPr>
          <w:ilvl w:val="0"/>
          <w:numId w:val="5"/>
        </w:numPr>
      </w:pPr>
      <w:r w:rsidRPr="00F16A24">
        <w:rPr>
          <w:b/>
          <w:bCs/>
        </w:rPr>
        <w:t>Regulatory Alignment</w:t>
      </w:r>
      <w:r w:rsidRPr="00F16A24">
        <w:t>: Assessment of development control regulations, environmental clearances, and local approvals</w:t>
      </w:r>
    </w:p>
    <w:p w14:paraId="5AF50901" w14:textId="77777777" w:rsidR="00F16A24" w:rsidRPr="00F16A24" w:rsidRDefault="00F16A24" w:rsidP="00F16A24">
      <w:pPr>
        <w:numPr>
          <w:ilvl w:val="0"/>
          <w:numId w:val="5"/>
        </w:numPr>
      </w:pPr>
      <w:r w:rsidRPr="00F16A24">
        <w:rPr>
          <w:b/>
          <w:bCs/>
        </w:rPr>
        <w:t>Approval Pathway Clarity</w:t>
      </w:r>
      <w:r w:rsidRPr="00F16A24">
        <w:t>: Understanding of approval sequences, authorities involved, and typical timelines</w:t>
      </w:r>
    </w:p>
    <w:p w14:paraId="05675E28" w14:textId="77777777" w:rsidR="00F16A24" w:rsidRPr="00F16A24" w:rsidRDefault="00F16A24" w:rsidP="00F16A24">
      <w:r w:rsidRPr="00F16A24">
        <w:lastRenderedPageBreak/>
        <w:pict w14:anchorId="61FFA64C">
          <v:rect id="_x0000_i1116" style="width:0;height:1.5pt" o:hralign="center" o:hrstd="t" o:hr="t" fillcolor="#a0a0a0" stroked="f"/>
        </w:pict>
      </w:r>
    </w:p>
    <w:p w14:paraId="6993E27F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Transparent Land Valuation &amp; Pricing</w:t>
      </w:r>
    </w:p>
    <w:p w14:paraId="6965044A" w14:textId="77777777" w:rsidR="00F16A24" w:rsidRPr="00F16A24" w:rsidRDefault="00F16A24" w:rsidP="00F16A24">
      <w:r w:rsidRPr="00F16A24">
        <w:t xml:space="preserve">Fair pricing based on objective market analysis distinguishes us as a </w:t>
      </w:r>
      <w:r w:rsidRPr="00F16A24">
        <w:rPr>
          <w:b/>
          <w:bCs/>
        </w:rPr>
        <w:t>strategic land acquisition partner</w:t>
      </w:r>
      <w:r w:rsidRPr="00F16A24">
        <w:t>:</w:t>
      </w:r>
    </w:p>
    <w:p w14:paraId="63628923" w14:textId="77777777" w:rsidR="00F16A24" w:rsidRPr="00F16A24" w:rsidRDefault="00F16A24" w:rsidP="00F16A24">
      <w:pPr>
        <w:numPr>
          <w:ilvl w:val="0"/>
          <w:numId w:val="6"/>
        </w:numPr>
      </w:pPr>
      <w:r w:rsidRPr="00F16A24">
        <w:rPr>
          <w:b/>
          <w:bCs/>
        </w:rPr>
        <w:t>Market-Based Valuation</w:t>
      </w:r>
      <w:r w:rsidRPr="00F16A24">
        <w:t>: Analysis of comparable sales, location attributes, and development potential</w:t>
      </w:r>
    </w:p>
    <w:p w14:paraId="5633E007" w14:textId="77777777" w:rsidR="00F16A24" w:rsidRPr="00F16A24" w:rsidRDefault="00F16A24" w:rsidP="00F16A24">
      <w:pPr>
        <w:numPr>
          <w:ilvl w:val="0"/>
          <w:numId w:val="6"/>
        </w:numPr>
      </w:pPr>
      <w:r w:rsidRPr="00F16A24">
        <w:rPr>
          <w:b/>
          <w:bCs/>
        </w:rPr>
        <w:t>Fair Pricing Approach</w:t>
      </w:r>
      <w:r w:rsidRPr="00F16A24">
        <w:t>: Negotiation ensuring alignment with market realities and strong return potential</w:t>
      </w:r>
    </w:p>
    <w:p w14:paraId="1F263DFE" w14:textId="77777777" w:rsidR="00F16A24" w:rsidRPr="00F16A24" w:rsidRDefault="00F16A24" w:rsidP="00F16A24">
      <w:pPr>
        <w:numPr>
          <w:ilvl w:val="0"/>
          <w:numId w:val="6"/>
        </w:numPr>
      </w:pPr>
      <w:r w:rsidRPr="00F16A24">
        <w:rPr>
          <w:b/>
          <w:bCs/>
        </w:rPr>
        <w:t>Speculation Avoidance</w:t>
      </w:r>
      <w:r w:rsidRPr="00F16A24">
        <w:t>: Filtering out speculative excess to focus on genuine demand drivers</w:t>
      </w:r>
    </w:p>
    <w:p w14:paraId="1924FDC3" w14:textId="77777777" w:rsidR="00F16A24" w:rsidRPr="00F16A24" w:rsidRDefault="00F16A24" w:rsidP="00F16A24">
      <w:pPr>
        <w:numPr>
          <w:ilvl w:val="0"/>
          <w:numId w:val="6"/>
        </w:numPr>
      </w:pPr>
      <w:r w:rsidRPr="00F16A24">
        <w:rPr>
          <w:b/>
          <w:bCs/>
        </w:rPr>
        <w:t>Deal Transparency</w:t>
      </w:r>
      <w:r w:rsidRPr="00F16A24">
        <w:t>: Complete clarity on pricing determination and negotiation opportunities</w:t>
      </w:r>
    </w:p>
    <w:p w14:paraId="3B27D611" w14:textId="77777777" w:rsidR="00F16A24" w:rsidRPr="00F16A24" w:rsidRDefault="00F16A24" w:rsidP="00F16A24">
      <w:r w:rsidRPr="00F16A24">
        <w:pict w14:anchorId="279B9FD5">
          <v:rect id="_x0000_i1117" style="width:0;height:1.5pt" o:hralign="center" o:hrstd="t" o:hr="t" fillcolor="#a0a0a0" stroked="f"/>
        </w:pict>
      </w:r>
    </w:p>
    <w:p w14:paraId="024C14CF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Land Acquisition for Investors &amp; NRIs</w:t>
      </w:r>
    </w:p>
    <w:p w14:paraId="3BC6F961" w14:textId="77777777" w:rsidR="00F16A24" w:rsidRPr="00F16A24" w:rsidRDefault="00F16A24" w:rsidP="00F16A24">
      <w:r w:rsidRPr="00F16A24">
        <w:t xml:space="preserve">We provide specialized support for investors and NRIs seeking </w:t>
      </w:r>
      <w:r w:rsidRPr="00F16A24">
        <w:rPr>
          <w:b/>
          <w:bCs/>
        </w:rPr>
        <w:t>secure land investment India</w:t>
      </w:r>
      <w:r w:rsidRPr="00F16A24">
        <w:t>:</w:t>
      </w:r>
    </w:p>
    <w:p w14:paraId="5B59D036" w14:textId="77777777" w:rsidR="00F16A24" w:rsidRPr="00F16A24" w:rsidRDefault="00F16A24" w:rsidP="00F16A24">
      <w:pPr>
        <w:numPr>
          <w:ilvl w:val="0"/>
          <w:numId w:val="7"/>
        </w:numPr>
      </w:pPr>
      <w:r w:rsidRPr="00F16A24">
        <w:rPr>
          <w:b/>
          <w:bCs/>
        </w:rPr>
        <w:t>Remote Advisory Support</w:t>
      </w:r>
      <w:r w:rsidRPr="00F16A24">
        <w:t>: Digital coordination keeping you informed without physical presence</w:t>
      </w:r>
    </w:p>
    <w:p w14:paraId="1F958D86" w14:textId="77777777" w:rsidR="00F16A24" w:rsidRPr="00F16A24" w:rsidRDefault="00F16A24" w:rsidP="00F16A24">
      <w:pPr>
        <w:numPr>
          <w:ilvl w:val="0"/>
          <w:numId w:val="7"/>
        </w:numPr>
      </w:pPr>
      <w:r w:rsidRPr="00F16A24">
        <w:rPr>
          <w:b/>
          <w:bCs/>
        </w:rPr>
        <w:t>Compliance-Sensitive Execution</w:t>
      </w:r>
      <w:r w:rsidRPr="00F16A24">
        <w:t>: FEMA and RBI-compliant structuring for NRI investments</w:t>
      </w:r>
    </w:p>
    <w:p w14:paraId="4763025B" w14:textId="77777777" w:rsidR="00F16A24" w:rsidRPr="00F16A24" w:rsidRDefault="00F16A24" w:rsidP="00F16A24">
      <w:pPr>
        <w:numPr>
          <w:ilvl w:val="0"/>
          <w:numId w:val="7"/>
        </w:numPr>
      </w:pPr>
      <w:r w:rsidRPr="00F16A24">
        <w:rPr>
          <w:b/>
          <w:bCs/>
        </w:rPr>
        <w:t>Professional Coordination</w:t>
      </w:r>
      <w:r w:rsidRPr="00F16A24">
        <w:t>: End-to-end management from identification through registration</w:t>
      </w:r>
    </w:p>
    <w:p w14:paraId="3C5E2B22" w14:textId="77777777" w:rsidR="00F16A24" w:rsidRPr="00F16A24" w:rsidRDefault="00F16A24" w:rsidP="00F16A24">
      <w:pPr>
        <w:numPr>
          <w:ilvl w:val="0"/>
          <w:numId w:val="7"/>
        </w:numPr>
      </w:pPr>
      <w:r w:rsidRPr="00F16A24">
        <w:rPr>
          <w:b/>
          <w:bCs/>
        </w:rPr>
        <w:t>Security Focus</w:t>
      </w:r>
      <w:r w:rsidRPr="00F16A24">
        <w:t>: Risk mitigation and clear documentation building investment confidence</w:t>
      </w:r>
    </w:p>
    <w:p w14:paraId="03A99B89" w14:textId="77777777" w:rsidR="00F16A24" w:rsidRPr="00F16A24" w:rsidRDefault="00F16A24" w:rsidP="00F16A24">
      <w:r w:rsidRPr="00F16A24">
        <w:pict w14:anchorId="184F6946">
          <v:rect id="_x0000_i1118" style="width:0;height:1.5pt" o:hralign="center" o:hrstd="t" o:hr="t" fillcolor="#a0a0a0" stroked="f"/>
        </w:pict>
      </w:r>
    </w:p>
    <w:p w14:paraId="1CC084A1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Why Choose Korat Reality as Your Land Acquisition Partner</w:t>
      </w:r>
    </w:p>
    <w:p w14:paraId="20ACCE43" w14:textId="77777777" w:rsidR="00F16A24" w:rsidRPr="00F16A24" w:rsidRDefault="00F16A24" w:rsidP="00F16A24">
      <w:pPr>
        <w:numPr>
          <w:ilvl w:val="0"/>
          <w:numId w:val="8"/>
        </w:numPr>
      </w:pPr>
      <w:r w:rsidRPr="00F16A24">
        <w:rPr>
          <w:b/>
          <w:bCs/>
        </w:rPr>
        <w:t>Advisory-First Mindset</w:t>
      </w:r>
      <w:r w:rsidRPr="00F16A24">
        <w:t>: Strategic recommendations over commission-driven transactions</w:t>
      </w:r>
    </w:p>
    <w:p w14:paraId="2071958B" w14:textId="77777777" w:rsidR="00F16A24" w:rsidRPr="00F16A24" w:rsidRDefault="00F16A24" w:rsidP="00F16A24">
      <w:pPr>
        <w:numPr>
          <w:ilvl w:val="0"/>
          <w:numId w:val="8"/>
        </w:numPr>
      </w:pPr>
      <w:r w:rsidRPr="00F16A24">
        <w:rPr>
          <w:b/>
          <w:bCs/>
        </w:rPr>
        <w:t>Process Transparency</w:t>
      </w:r>
      <w:r w:rsidRPr="00F16A24">
        <w:t>: Complete visibility from evaluation through post-acquisition support</w:t>
      </w:r>
    </w:p>
    <w:p w14:paraId="4082A7A0" w14:textId="77777777" w:rsidR="00F16A24" w:rsidRPr="00F16A24" w:rsidRDefault="00F16A24" w:rsidP="00F16A24">
      <w:pPr>
        <w:numPr>
          <w:ilvl w:val="0"/>
          <w:numId w:val="8"/>
        </w:numPr>
      </w:pPr>
      <w:r w:rsidRPr="00F16A24">
        <w:rPr>
          <w:b/>
          <w:bCs/>
        </w:rPr>
        <w:t>Long-Term Value Focus</w:t>
      </w:r>
      <w:r w:rsidRPr="00F16A24">
        <w:t>: Prioritizing sustained value over quick deals</w:t>
      </w:r>
    </w:p>
    <w:p w14:paraId="6F656C74" w14:textId="77777777" w:rsidR="00F16A24" w:rsidRPr="00F16A24" w:rsidRDefault="00F16A24" w:rsidP="00F16A24">
      <w:pPr>
        <w:numPr>
          <w:ilvl w:val="0"/>
          <w:numId w:val="8"/>
        </w:numPr>
      </w:pPr>
      <w:r w:rsidRPr="00F16A24">
        <w:rPr>
          <w:b/>
          <w:bCs/>
        </w:rPr>
        <w:lastRenderedPageBreak/>
        <w:t>Not a Transactional Broker</w:t>
      </w:r>
      <w:r w:rsidRPr="00F16A24">
        <w:t>: Comprehensive evaluation ensuring rigorous standards</w:t>
      </w:r>
    </w:p>
    <w:p w14:paraId="20FE9B59" w14:textId="77777777" w:rsidR="00F16A24" w:rsidRPr="00F16A24" w:rsidRDefault="00F16A24" w:rsidP="00F16A24">
      <w:r w:rsidRPr="00F16A24">
        <w:pict w14:anchorId="3986736E">
          <v:rect id="_x0000_i1119" style="width:0;height:1.5pt" o:hralign="center" o:hrstd="t" o:hr="t" fillcolor="#a0a0a0" stroked="f"/>
        </w:pict>
      </w:r>
    </w:p>
    <w:p w14:paraId="629A6CE3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Talk to Our Investment Advisor</w:t>
      </w:r>
    </w:p>
    <w:p w14:paraId="59502C36" w14:textId="77777777" w:rsidR="00F16A24" w:rsidRPr="00F16A24" w:rsidRDefault="00F16A24" w:rsidP="00F16A24">
      <w:r w:rsidRPr="00F16A24">
        <w:t xml:space="preserve">Strategic land acquisition requires expert guidance. Whether exploring </w:t>
      </w:r>
      <w:r w:rsidRPr="00F16A24">
        <w:rPr>
          <w:b/>
          <w:bCs/>
        </w:rPr>
        <w:t>commercial land acquisition</w:t>
      </w:r>
      <w:r w:rsidRPr="00F16A24">
        <w:t xml:space="preserve"> for retail development or </w:t>
      </w:r>
      <w:r w:rsidRPr="00F16A24">
        <w:rPr>
          <w:b/>
          <w:bCs/>
        </w:rPr>
        <w:t>industrial land acquisition services India</w:t>
      </w:r>
      <w:r w:rsidRPr="00F16A24">
        <w:t xml:space="preserve"> for manufacturing expansion, our experienced advisors provide confidential, comprehensive consultation.</w:t>
      </w:r>
    </w:p>
    <w:p w14:paraId="73BCF519" w14:textId="77777777" w:rsidR="00F16A24" w:rsidRPr="00F16A24" w:rsidRDefault="00F16A24" w:rsidP="00F16A24">
      <w:r w:rsidRPr="00F16A24">
        <w:rPr>
          <w:b/>
          <w:bCs/>
        </w:rPr>
        <w:t>Schedule your consultation</w:t>
      </w:r>
      <w:r w:rsidRPr="00F16A24">
        <w:t xml:space="preserve"> and discover how our </w:t>
      </w:r>
      <w:r w:rsidRPr="00F16A24">
        <w:rPr>
          <w:b/>
          <w:bCs/>
        </w:rPr>
        <w:t>land acquisition services India</w:t>
      </w:r>
      <w:r w:rsidRPr="00F16A24">
        <w:t xml:space="preserve"> deliver confidence, clarity, and competitive advantage.</w:t>
      </w:r>
    </w:p>
    <w:p w14:paraId="3313A5FC" w14:textId="77777777" w:rsidR="00F16A24" w:rsidRPr="00F16A24" w:rsidRDefault="00F16A24" w:rsidP="00F16A24">
      <w:r w:rsidRPr="00F16A24">
        <w:pict w14:anchorId="760703FF">
          <v:rect id="_x0000_i1120" style="width:0;height:1.5pt" o:hralign="center" o:hrstd="t" o:hr="t" fillcolor="#a0a0a0" stroked="f"/>
        </w:pict>
      </w:r>
    </w:p>
    <w:p w14:paraId="13D38F96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H2: Request Land Evaluation</w:t>
      </w:r>
    </w:p>
    <w:p w14:paraId="36383B92" w14:textId="77777777" w:rsidR="00F16A24" w:rsidRPr="00F16A24" w:rsidRDefault="00F16A24" w:rsidP="00F16A24">
      <w:r w:rsidRPr="00F16A24">
        <w:t>Our professional evaluation services cover legal title verification, valuation analysis, zoning compliance, and development potential. Detailed reports equip you with actionable intelligence for informed decisions.</w:t>
      </w:r>
    </w:p>
    <w:p w14:paraId="26520DDB" w14:textId="77777777" w:rsidR="00F16A24" w:rsidRPr="00F16A24" w:rsidRDefault="00F16A24" w:rsidP="00F16A24">
      <w:r w:rsidRPr="00F16A24">
        <w:rPr>
          <w:b/>
          <w:bCs/>
        </w:rPr>
        <w:t>Request your land evaluation today</w:t>
      </w:r>
      <w:r w:rsidRPr="00F16A24">
        <w:t xml:space="preserve"> and benefit from Korat Reality's expertise as a trusted </w:t>
      </w:r>
      <w:r w:rsidRPr="00F16A24">
        <w:rPr>
          <w:b/>
          <w:bCs/>
        </w:rPr>
        <w:t>land acquisition company India</w:t>
      </w:r>
      <w:r w:rsidRPr="00F16A24">
        <w:t>.</w:t>
      </w:r>
    </w:p>
    <w:p w14:paraId="34EA5EC7" w14:textId="77777777" w:rsidR="00F16A24" w:rsidRPr="00F16A24" w:rsidRDefault="00F16A24" w:rsidP="00F16A24">
      <w:r w:rsidRPr="00F16A24">
        <w:pict w14:anchorId="063140F5">
          <v:rect id="_x0000_i1121" style="width:0;height:1.5pt" o:hralign="center" o:hrstd="t" o:hr="t" fillcolor="#a0a0a0" stroked="f"/>
        </w:pict>
      </w:r>
    </w:p>
    <w:p w14:paraId="1E42D86E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Frequently Asked Questions (FAQs)</w:t>
      </w:r>
    </w:p>
    <w:p w14:paraId="0575A92A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Q1. What is land acquisition in real estate?</w:t>
      </w:r>
    </w:p>
    <w:p w14:paraId="0DE76263" w14:textId="77777777" w:rsidR="00F16A24" w:rsidRPr="00F16A24" w:rsidRDefault="00F16A24" w:rsidP="00F16A24">
      <w:r w:rsidRPr="00F16A24">
        <w:t>Land acquisition involves identifying, evaluating, and securing land with clear legal titles and regulatory compliance for development or investment purposes.</w:t>
      </w:r>
    </w:p>
    <w:p w14:paraId="00B6374D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Q2. Does Korat Reality handle commercial and industrial land acquisition?</w:t>
      </w:r>
    </w:p>
    <w:p w14:paraId="69743573" w14:textId="77777777" w:rsidR="00F16A24" w:rsidRPr="00F16A24" w:rsidRDefault="00F16A24" w:rsidP="00F16A24">
      <w:r w:rsidRPr="00F16A24">
        <w:t xml:space="preserve">Yes, we </w:t>
      </w:r>
      <w:proofErr w:type="spellStart"/>
      <w:r w:rsidRPr="00F16A24">
        <w:t>specialise</w:t>
      </w:r>
      <w:proofErr w:type="spellEnd"/>
      <w:r w:rsidRPr="00F16A24">
        <w:t xml:space="preserve"> in acquiring commercial and industrial land based on zoning, location potential, and compliance requirements.</w:t>
      </w:r>
    </w:p>
    <w:p w14:paraId="2A336AA0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Q3. How does Korat Reality ensure legal title clarity?</w:t>
      </w:r>
    </w:p>
    <w:p w14:paraId="118E4602" w14:textId="77777777" w:rsidR="00F16A24" w:rsidRPr="00F16A24" w:rsidRDefault="00F16A24" w:rsidP="00F16A24">
      <w:r w:rsidRPr="00F16A24">
        <w:t>Through structured due diligence, documentation checks, and verification of ownership and encumbrances.</w:t>
      </w:r>
    </w:p>
    <w:p w14:paraId="1A2071F4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Q4. Do you assist with land conversion and zoning approvals?</w:t>
      </w:r>
    </w:p>
    <w:p w14:paraId="69C04C18" w14:textId="77777777" w:rsidR="00F16A24" w:rsidRPr="00F16A24" w:rsidRDefault="00F16A24" w:rsidP="00F16A24">
      <w:r w:rsidRPr="00F16A24">
        <w:lastRenderedPageBreak/>
        <w:t>Yes, we guide clients through zoning verification and land-use conversion processes where applicable.</w:t>
      </w:r>
    </w:p>
    <w:p w14:paraId="1134263D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Q5. Is land acquisition safe for investors in India?</w:t>
      </w:r>
    </w:p>
    <w:p w14:paraId="18ABACC2" w14:textId="77777777" w:rsidR="00F16A24" w:rsidRPr="00F16A24" w:rsidRDefault="00F16A24" w:rsidP="00F16A24">
      <w:r w:rsidRPr="00F16A24">
        <w:t>Land acquisition can be secure when supported by proper legal checks, approvals, and transparent valuation.</w:t>
      </w:r>
    </w:p>
    <w:p w14:paraId="0D0F439B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Q6. Can NRIs invest in commercial or industrial land?</w:t>
      </w:r>
    </w:p>
    <w:p w14:paraId="1DA13C78" w14:textId="77777777" w:rsidR="00F16A24" w:rsidRPr="00F16A24" w:rsidRDefault="00F16A24" w:rsidP="00F16A24">
      <w:r w:rsidRPr="00F16A24">
        <w:t>Yes, NRIs can invest in structured land acquisition opportunities with professional advisory and compliance support.</w:t>
      </w:r>
    </w:p>
    <w:p w14:paraId="4D99930C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Q7. How is land pricing determined?</w:t>
      </w:r>
    </w:p>
    <w:p w14:paraId="17AB09D4" w14:textId="77777777" w:rsidR="00F16A24" w:rsidRPr="00F16A24" w:rsidRDefault="00F16A24" w:rsidP="00F16A24">
      <w:r w:rsidRPr="00F16A24">
        <w:t>Pricing is evaluated based on market conditions, location, zoning, development potential, and regulatory factors.</w:t>
      </w:r>
    </w:p>
    <w:p w14:paraId="17A4D506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Q8. Does Korat Reality work with landowners?</w:t>
      </w:r>
    </w:p>
    <w:p w14:paraId="298CF3D7" w14:textId="77777777" w:rsidR="00F16A24" w:rsidRPr="00F16A24" w:rsidRDefault="00F16A24" w:rsidP="00F16A24">
      <w:r w:rsidRPr="00F16A24">
        <w:t>Yes, we collaborate with landowners for structured acquisition, advisory, and development-led opportunities.</w:t>
      </w:r>
    </w:p>
    <w:p w14:paraId="1F733C79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Q9. What makes Korat Reality different from land brokers?</w:t>
      </w:r>
    </w:p>
    <w:p w14:paraId="22E3BEBB" w14:textId="77777777" w:rsidR="00F16A24" w:rsidRPr="00F16A24" w:rsidRDefault="00F16A24" w:rsidP="00F16A24">
      <w:r w:rsidRPr="00F16A24">
        <w:t>We follow a strategic, advisory-led approach focused on compliance, risk mitigation, and long-term value creation.</w:t>
      </w:r>
    </w:p>
    <w:p w14:paraId="1618DE6F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Q10. How can I request a land evaluation or consultation?</w:t>
      </w:r>
    </w:p>
    <w:p w14:paraId="5319FB46" w14:textId="77777777" w:rsidR="00F16A24" w:rsidRPr="00F16A24" w:rsidRDefault="00F16A24" w:rsidP="00F16A24">
      <w:r w:rsidRPr="00F16A24">
        <w:t>You can request a land evaluation or speak with our investment advisor through the enquiry form or direct contact.</w:t>
      </w:r>
    </w:p>
    <w:p w14:paraId="26C99A0D" w14:textId="77777777" w:rsidR="00F16A24" w:rsidRPr="00F16A24" w:rsidRDefault="00F16A24" w:rsidP="00F16A24">
      <w:r w:rsidRPr="00F16A24">
        <w:pict w14:anchorId="2A959919">
          <v:rect id="_x0000_i1122" style="width:0;height:1.5pt" o:hralign="center" o:hrstd="t" o:hr="t" fillcolor="#a0a0a0" stroked="f"/>
        </w:pict>
      </w:r>
    </w:p>
    <w:p w14:paraId="1F27B499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Keyword Placement Summary</w:t>
      </w:r>
    </w:p>
    <w:p w14:paraId="51481D2F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Primary Keyword:</w:t>
      </w:r>
    </w:p>
    <w:p w14:paraId="5694787A" w14:textId="77777777" w:rsidR="00F16A24" w:rsidRPr="00F16A24" w:rsidRDefault="00F16A24" w:rsidP="00F16A24">
      <w:pPr>
        <w:numPr>
          <w:ilvl w:val="0"/>
          <w:numId w:val="9"/>
        </w:numPr>
      </w:pPr>
      <w:r w:rsidRPr="00F16A24">
        <w:rPr>
          <w:b/>
          <w:bCs/>
        </w:rPr>
        <w:t>Land Acquisition Company India</w:t>
      </w:r>
      <w:r w:rsidRPr="00F16A24">
        <w:t xml:space="preserve"> - 5 times</w:t>
      </w:r>
    </w:p>
    <w:p w14:paraId="18DEC973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Secondary Keywords:</w:t>
      </w:r>
    </w:p>
    <w:p w14:paraId="35E2EE2F" w14:textId="77777777" w:rsidR="00F16A24" w:rsidRPr="00F16A24" w:rsidRDefault="00F16A24" w:rsidP="00F16A24">
      <w:pPr>
        <w:numPr>
          <w:ilvl w:val="0"/>
          <w:numId w:val="10"/>
        </w:numPr>
      </w:pPr>
      <w:r w:rsidRPr="00F16A24">
        <w:rPr>
          <w:b/>
          <w:bCs/>
        </w:rPr>
        <w:t>Land Acquisition Services India</w:t>
      </w:r>
      <w:r w:rsidRPr="00F16A24">
        <w:t xml:space="preserve"> - 7 times</w:t>
      </w:r>
    </w:p>
    <w:p w14:paraId="5DD85DC2" w14:textId="77777777" w:rsidR="00F16A24" w:rsidRPr="00F16A24" w:rsidRDefault="00F16A24" w:rsidP="00F16A24">
      <w:pPr>
        <w:numPr>
          <w:ilvl w:val="0"/>
          <w:numId w:val="10"/>
        </w:numPr>
      </w:pPr>
      <w:r w:rsidRPr="00F16A24">
        <w:rPr>
          <w:b/>
          <w:bCs/>
        </w:rPr>
        <w:t>Commercial Land Acquisition</w:t>
      </w:r>
      <w:r w:rsidRPr="00F16A24">
        <w:t xml:space="preserve"> - 4 times</w:t>
      </w:r>
    </w:p>
    <w:p w14:paraId="5091CFC4" w14:textId="77777777" w:rsidR="00F16A24" w:rsidRPr="00F16A24" w:rsidRDefault="00F16A24" w:rsidP="00F16A24">
      <w:pPr>
        <w:numPr>
          <w:ilvl w:val="0"/>
          <w:numId w:val="10"/>
        </w:numPr>
      </w:pPr>
      <w:r w:rsidRPr="00F16A24">
        <w:rPr>
          <w:b/>
          <w:bCs/>
        </w:rPr>
        <w:t>Industrial Land Acquisition</w:t>
      </w:r>
      <w:r w:rsidRPr="00F16A24">
        <w:t xml:space="preserve"> - 3 times</w:t>
      </w:r>
    </w:p>
    <w:p w14:paraId="04DC6873" w14:textId="77777777" w:rsidR="00F16A24" w:rsidRPr="00F16A24" w:rsidRDefault="00F16A24" w:rsidP="00F16A24">
      <w:pPr>
        <w:numPr>
          <w:ilvl w:val="0"/>
          <w:numId w:val="10"/>
        </w:numPr>
      </w:pPr>
      <w:r w:rsidRPr="00F16A24">
        <w:rPr>
          <w:b/>
          <w:bCs/>
        </w:rPr>
        <w:lastRenderedPageBreak/>
        <w:t>Land Buying Advisory India</w:t>
      </w:r>
      <w:r w:rsidRPr="00F16A24">
        <w:t xml:space="preserve"> - 2 times</w:t>
      </w:r>
    </w:p>
    <w:p w14:paraId="169FB9E1" w14:textId="77777777" w:rsidR="00F16A24" w:rsidRPr="00F16A24" w:rsidRDefault="00F16A24" w:rsidP="00F16A24">
      <w:pPr>
        <w:numPr>
          <w:ilvl w:val="0"/>
          <w:numId w:val="10"/>
        </w:numPr>
      </w:pPr>
      <w:r w:rsidRPr="00F16A24">
        <w:rPr>
          <w:b/>
          <w:bCs/>
        </w:rPr>
        <w:t>Strategic Land Acquisition Partner</w:t>
      </w:r>
      <w:r w:rsidRPr="00F16A24">
        <w:t xml:space="preserve"> - 3 times</w:t>
      </w:r>
    </w:p>
    <w:p w14:paraId="08AAA5C3" w14:textId="77777777" w:rsidR="00F16A24" w:rsidRPr="00F16A24" w:rsidRDefault="00F16A24" w:rsidP="00F16A24">
      <w:pPr>
        <w:rPr>
          <w:b/>
          <w:bCs/>
        </w:rPr>
      </w:pPr>
      <w:r w:rsidRPr="00F16A24">
        <w:rPr>
          <w:b/>
          <w:bCs/>
        </w:rPr>
        <w:t>Long-Tail Keywords:</w:t>
      </w:r>
    </w:p>
    <w:p w14:paraId="15A5E616" w14:textId="77777777" w:rsidR="00F16A24" w:rsidRPr="00F16A24" w:rsidRDefault="00F16A24" w:rsidP="00F16A24">
      <w:pPr>
        <w:numPr>
          <w:ilvl w:val="0"/>
          <w:numId w:val="11"/>
        </w:numPr>
      </w:pPr>
      <w:r w:rsidRPr="00F16A24">
        <w:rPr>
          <w:b/>
          <w:bCs/>
        </w:rPr>
        <w:t>Industrial land acquisition services India</w:t>
      </w:r>
      <w:r w:rsidRPr="00F16A24">
        <w:t xml:space="preserve"> - 2 times</w:t>
      </w:r>
    </w:p>
    <w:p w14:paraId="18788EF8" w14:textId="77777777" w:rsidR="00F16A24" w:rsidRPr="00F16A24" w:rsidRDefault="00F16A24" w:rsidP="00F16A24">
      <w:pPr>
        <w:numPr>
          <w:ilvl w:val="0"/>
          <w:numId w:val="11"/>
        </w:numPr>
      </w:pPr>
      <w:r w:rsidRPr="00F16A24">
        <w:rPr>
          <w:b/>
          <w:bCs/>
        </w:rPr>
        <w:t>Commercial land purchase advisory</w:t>
      </w:r>
      <w:r w:rsidRPr="00F16A24">
        <w:t xml:space="preserve"> - 2 times</w:t>
      </w:r>
    </w:p>
    <w:p w14:paraId="641183AD" w14:textId="77777777" w:rsidR="00F16A24" w:rsidRPr="00F16A24" w:rsidRDefault="00F16A24" w:rsidP="00F16A24">
      <w:pPr>
        <w:numPr>
          <w:ilvl w:val="0"/>
          <w:numId w:val="11"/>
        </w:numPr>
      </w:pPr>
      <w:r w:rsidRPr="00F16A24">
        <w:rPr>
          <w:b/>
          <w:bCs/>
        </w:rPr>
        <w:t>Land acquisition for investors India</w:t>
      </w:r>
      <w:r w:rsidRPr="00F16A24">
        <w:t xml:space="preserve"> - 2 times</w:t>
      </w:r>
    </w:p>
    <w:p w14:paraId="0EF57DE9" w14:textId="77777777" w:rsidR="00F16A24" w:rsidRPr="00F16A24" w:rsidRDefault="00F16A24" w:rsidP="00F16A24">
      <w:pPr>
        <w:numPr>
          <w:ilvl w:val="0"/>
          <w:numId w:val="11"/>
        </w:numPr>
      </w:pPr>
      <w:r w:rsidRPr="00F16A24">
        <w:rPr>
          <w:b/>
          <w:bCs/>
        </w:rPr>
        <w:t>Secure land investment India</w:t>
      </w:r>
      <w:r w:rsidRPr="00F16A24">
        <w:t xml:space="preserve"> - 3 times</w:t>
      </w:r>
    </w:p>
    <w:p w14:paraId="3A5A11D5" w14:textId="580D6B72" w:rsidR="00533732" w:rsidRDefault="00F16A24" w:rsidP="00F16A24">
      <w:pPr>
        <w:numPr>
          <w:ilvl w:val="0"/>
          <w:numId w:val="11"/>
        </w:numPr>
      </w:pPr>
      <w:r w:rsidRPr="00F16A24">
        <w:rPr>
          <w:b/>
          <w:bCs/>
        </w:rPr>
        <w:t>NRI land investment advisory India</w:t>
      </w:r>
      <w:r w:rsidRPr="00F16A24">
        <w:t xml:space="preserve"> - 2 times</w:t>
      </w:r>
    </w:p>
    <w:sectPr w:rsidR="0053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9E0"/>
    <w:multiLevelType w:val="multilevel"/>
    <w:tmpl w:val="69A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E33"/>
    <w:multiLevelType w:val="multilevel"/>
    <w:tmpl w:val="07F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60076"/>
    <w:multiLevelType w:val="multilevel"/>
    <w:tmpl w:val="99A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33E7C"/>
    <w:multiLevelType w:val="multilevel"/>
    <w:tmpl w:val="A10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536D7"/>
    <w:multiLevelType w:val="multilevel"/>
    <w:tmpl w:val="25F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41099"/>
    <w:multiLevelType w:val="multilevel"/>
    <w:tmpl w:val="DD0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C28AE"/>
    <w:multiLevelType w:val="multilevel"/>
    <w:tmpl w:val="D00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543E9"/>
    <w:multiLevelType w:val="multilevel"/>
    <w:tmpl w:val="E91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A6780"/>
    <w:multiLevelType w:val="multilevel"/>
    <w:tmpl w:val="ECA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E245F"/>
    <w:multiLevelType w:val="multilevel"/>
    <w:tmpl w:val="1A1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212A4"/>
    <w:multiLevelType w:val="multilevel"/>
    <w:tmpl w:val="808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684637">
    <w:abstractNumId w:val="8"/>
  </w:num>
  <w:num w:numId="2" w16cid:durableId="2093961702">
    <w:abstractNumId w:val="5"/>
  </w:num>
  <w:num w:numId="3" w16cid:durableId="1788157949">
    <w:abstractNumId w:val="2"/>
  </w:num>
  <w:num w:numId="4" w16cid:durableId="215051743">
    <w:abstractNumId w:val="9"/>
  </w:num>
  <w:num w:numId="5" w16cid:durableId="306207381">
    <w:abstractNumId w:val="4"/>
  </w:num>
  <w:num w:numId="6" w16cid:durableId="716469683">
    <w:abstractNumId w:val="6"/>
  </w:num>
  <w:num w:numId="7" w16cid:durableId="359015439">
    <w:abstractNumId w:val="0"/>
  </w:num>
  <w:num w:numId="8" w16cid:durableId="865825216">
    <w:abstractNumId w:val="10"/>
  </w:num>
  <w:num w:numId="9" w16cid:durableId="1194687473">
    <w:abstractNumId w:val="3"/>
  </w:num>
  <w:num w:numId="10" w16cid:durableId="220021876">
    <w:abstractNumId w:val="1"/>
  </w:num>
  <w:num w:numId="11" w16cid:durableId="709692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24"/>
    <w:rsid w:val="00037D18"/>
    <w:rsid w:val="00533732"/>
    <w:rsid w:val="007D036B"/>
    <w:rsid w:val="00C817D2"/>
    <w:rsid w:val="00E644EB"/>
    <w:rsid w:val="00F16A24"/>
    <w:rsid w:val="00F5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FAAD"/>
  <w15:chartTrackingRefBased/>
  <w15:docId w15:val="{88FADC4B-43B4-48CC-AB79-62056D49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1438</Words>
  <Characters>8199</Characters>
  <Application>Microsoft Office Word</Application>
  <DocSecurity>0</DocSecurity>
  <Lines>68</Lines>
  <Paragraphs>19</Paragraphs>
  <ScaleCrop>false</ScaleCrop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Salvi</dc:creator>
  <cp:keywords/>
  <dc:description/>
  <cp:lastModifiedBy>Yash Salvi</cp:lastModifiedBy>
  <cp:revision>1</cp:revision>
  <dcterms:created xsi:type="dcterms:W3CDTF">2026-01-02T09:48:00Z</dcterms:created>
  <dcterms:modified xsi:type="dcterms:W3CDTF">2026-01-02T09:49:00Z</dcterms:modified>
</cp:coreProperties>
</file>