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33FDE" w14:textId="29E49F0C" w:rsidR="00C2368E" w:rsidRPr="00C31FF0" w:rsidRDefault="00C2368E" w:rsidP="00284CE6">
      <w:pPr>
        <w:widowControl w:val="0"/>
        <w:autoSpaceDE w:val="0"/>
        <w:autoSpaceDN w:val="0"/>
        <w:adjustRightInd w:val="0"/>
        <w:jc w:val="center"/>
        <w:rPr>
          <w:b/>
          <w:bCs/>
          <w:color w:val="000080"/>
        </w:rPr>
      </w:pPr>
      <w:r w:rsidRPr="00C31FF0">
        <w:rPr>
          <w:b/>
          <w:bCs/>
          <w:color w:val="000080"/>
        </w:rPr>
        <w:t>УКРАЇНА</w:t>
      </w:r>
    </w:p>
    <w:p w14:paraId="3C86127F" w14:textId="77777777" w:rsidR="00C2368E" w:rsidRPr="00C31FF0" w:rsidRDefault="00C2368E" w:rsidP="00284CE6">
      <w:pPr>
        <w:widowControl w:val="0"/>
        <w:autoSpaceDE w:val="0"/>
        <w:autoSpaceDN w:val="0"/>
        <w:adjustRightInd w:val="0"/>
        <w:jc w:val="center"/>
        <w:rPr>
          <w:b/>
          <w:bCs/>
          <w:color w:val="000080"/>
        </w:rPr>
      </w:pPr>
      <w:r w:rsidRPr="00C31FF0">
        <w:rPr>
          <w:b/>
          <w:bCs/>
          <w:color w:val="000080"/>
        </w:rPr>
        <w:t>UKRAINE</w:t>
      </w:r>
    </w:p>
    <w:p w14:paraId="7E806CB9" w14:textId="77777777" w:rsidR="00623231" w:rsidRPr="00C31FF0" w:rsidRDefault="00623231" w:rsidP="00842BA9">
      <w:pPr>
        <w:widowControl w:val="0"/>
        <w:autoSpaceDE w:val="0"/>
        <w:autoSpaceDN w:val="0"/>
        <w:adjustRightInd w:val="0"/>
        <w:jc w:val="center"/>
        <w:rPr>
          <w:b/>
          <w:bCs/>
          <w:color w:val="000080"/>
        </w:rPr>
      </w:pPr>
    </w:p>
    <w:p w14:paraId="1FD7E634" w14:textId="77777777" w:rsidR="00C2368E" w:rsidRPr="00C31FF0" w:rsidRDefault="00C2368E" w:rsidP="00284CE6">
      <w:pPr>
        <w:widowControl w:val="0"/>
        <w:autoSpaceDE w:val="0"/>
        <w:autoSpaceDN w:val="0"/>
        <w:adjustRightInd w:val="0"/>
        <w:ind w:left="3402"/>
        <w:rPr>
          <w:b/>
          <w:bCs/>
          <w:color w:val="000080"/>
        </w:rPr>
      </w:pPr>
      <w:r w:rsidRPr="00C31FF0">
        <w:rPr>
          <w:b/>
          <w:bCs/>
          <w:color w:val="000080"/>
        </w:rPr>
        <w:t xml:space="preserve">ДОДАТОК ДО ДИПЛОМА/ </w:t>
      </w:r>
    </w:p>
    <w:p w14:paraId="38A70912" w14:textId="77777777" w:rsidR="00C2368E" w:rsidRPr="00C31FF0" w:rsidRDefault="00C2368E" w:rsidP="00284CE6">
      <w:pPr>
        <w:widowControl w:val="0"/>
        <w:autoSpaceDE w:val="0"/>
        <w:autoSpaceDN w:val="0"/>
        <w:adjustRightInd w:val="0"/>
        <w:ind w:left="3402"/>
        <w:rPr>
          <w:b/>
          <w:bCs/>
          <w:color w:val="000080"/>
        </w:rPr>
      </w:pPr>
      <w:r w:rsidRPr="00C31FF0">
        <w:rPr>
          <w:b/>
          <w:bCs/>
          <w:color w:val="000080"/>
        </w:rPr>
        <w:t>DIPLOMA SUPPLEMENT</w:t>
      </w:r>
    </w:p>
    <w:p w14:paraId="7B13C982" w14:textId="77777777" w:rsidR="00C2368E" w:rsidRPr="00C31FF0" w:rsidRDefault="00C2368E" w:rsidP="00284CE6">
      <w:pPr>
        <w:widowControl w:val="0"/>
        <w:autoSpaceDE w:val="0"/>
        <w:autoSpaceDN w:val="0"/>
        <w:adjustRightInd w:val="0"/>
        <w:ind w:left="3402"/>
        <w:rPr>
          <w:b/>
          <w:bCs/>
          <w:color w:val="000080"/>
        </w:rPr>
      </w:pPr>
    </w:p>
    <w:p w14:paraId="4126757D" w14:textId="72B3E6CA" w:rsidR="00C2368E" w:rsidRPr="00C31FF0" w:rsidRDefault="00F344C3" w:rsidP="00284CE6">
      <w:pPr>
        <w:widowControl w:val="0"/>
        <w:autoSpaceDE w:val="0"/>
        <w:autoSpaceDN w:val="0"/>
        <w:adjustRightInd w:val="0"/>
        <w:ind w:left="3402"/>
        <w:rPr>
          <w:b/>
          <w:bCs/>
          <w:color w:val="000080"/>
          <w:sz w:val="20"/>
          <w:szCs w:val="20"/>
        </w:rPr>
      </w:pPr>
      <w:r w:rsidRPr="00F344C3">
        <w:rPr>
          <w:b/>
          <w:bCs/>
          <w:color w:val="000080"/>
          <w:sz w:val="20"/>
          <w:szCs w:val="20"/>
        </w:rPr>
        <w:t>{% if degree_level == "Бакалавр" %}B{% elif degree_level == "Магістр" %}M{% endif %}</w:t>
      </w:r>
      <w:r w:rsidR="00346EB1" w:rsidRPr="00346EB1">
        <w:rPr>
          <w:b/>
          <w:bCs/>
          <w:color w:val="000080"/>
          <w:sz w:val="20"/>
          <w:szCs w:val="20"/>
        </w:rPr>
        <w:t xml:space="preserve">{{ </w:t>
      </w:r>
      <w:r w:rsidR="00346EB1">
        <w:rPr>
          <w:b/>
          <w:bCs/>
          <w:color w:val="000080"/>
          <w:sz w:val="20"/>
          <w:szCs w:val="20"/>
          <w:lang w:val="en-US"/>
        </w:rPr>
        <w:t>year</w:t>
      </w:r>
      <w:r w:rsidR="00346EB1" w:rsidRPr="00346EB1">
        <w:rPr>
          <w:b/>
          <w:bCs/>
          <w:color w:val="000080"/>
          <w:sz w:val="20"/>
          <w:szCs w:val="20"/>
        </w:rPr>
        <w:t>_</w:t>
      </w:r>
      <w:r w:rsidR="00346EB1">
        <w:rPr>
          <w:b/>
          <w:bCs/>
          <w:color w:val="000080"/>
          <w:sz w:val="20"/>
          <w:szCs w:val="20"/>
          <w:lang w:val="en-US"/>
        </w:rPr>
        <w:t>short</w:t>
      </w:r>
      <w:r w:rsidR="00346EB1" w:rsidRPr="00346EB1">
        <w:rPr>
          <w:b/>
          <w:bCs/>
          <w:color w:val="000080"/>
          <w:sz w:val="20"/>
          <w:szCs w:val="20"/>
        </w:rPr>
        <w:t xml:space="preserve"> }}</w:t>
      </w:r>
      <w:r w:rsidR="00C2368E" w:rsidRPr="00C31FF0">
        <w:rPr>
          <w:b/>
          <w:bCs/>
          <w:color w:val="000080"/>
          <w:sz w:val="20"/>
          <w:szCs w:val="20"/>
        </w:rPr>
        <w:t xml:space="preserve"> </w:t>
      </w:r>
      <w:r w:rsidR="00C2368E" w:rsidRPr="00992DB0">
        <w:rPr>
          <w:b/>
          <w:bCs/>
          <w:color w:val="000080"/>
          <w:sz w:val="20"/>
          <w:szCs w:val="20"/>
        </w:rPr>
        <w:t xml:space="preserve">№ </w:t>
      </w:r>
      <w:r w:rsidR="00AC6E03" w:rsidRPr="00AC6E03">
        <w:rPr>
          <w:b/>
          <w:bCs/>
          <w:color w:val="000080"/>
          <w:sz w:val="20"/>
          <w:szCs w:val="20"/>
          <w:highlight w:val="cyan"/>
        </w:rPr>
        <w:t>000000</w:t>
      </w:r>
      <w:r w:rsidR="003977C8" w:rsidRPr="00C31FF0">
        <w:rPr>
          <w:b/>
          <w:bCs/>
          <w:color w:val="000080"/>
          <w:sz w:val="20"/>
          <w:szCs w:val="20"/>
        </w:rPr>
        <w:t xml:space="preserve"> від / on </w:t>
      </w:r>
      <w:r w:rsidR="00881E36" w:rsidRPr="00DC3F61">
        <w:rPr>
          <w:b/>
          <w:bCs/>
          <w:color w:val="000080"/>
          <w:sz w:val="20"/>
          <w:szCs w:val="20"/>
        </w:rPr>
        <w:t>19/06/</w:t>
      </w:r>
      <w:r w:rsidR="00091872" w:rsidRPr="00DC3F61">
        <w:rPr>
          <w:b/>
          <w:bCs/>
          <w:color w:val="000080"/>
          <w:sz w:val="20"/>
          <w:szCs w:val="20"/>
        </w:rPr>
        <w:t xml:space="preserve">{{ </w:t>
      </w:r>
      <w:r w:rsidR="00091872" w:rsidRPr="00091872">
        <w:rPr>
          <w:b/>
          <w:bCs/>
          <w:color w:val="000080"/>
          <w:sz w:val="20"/>
          <w:szCs w:val="20"/>
          <w:lang w:val="en-US"/>
        </w:rPr>
        <w:t>end</w:t>
      </w:r>
      <w:r w:rsidR="00091872" w:rsidRPr="00DC3F61">
        <w:rPr>
          <w:b/>
          <w:bCs/>
          <w:color w:val="000080"/>
          <w:sz w:val="20"/>
          <w:szCs w:val="20"/>
        </w:rPr>
        <w:t>_</w:t>
      </w:r>
      <w:r w:rsidR="00091872" w:rsidRPr="00091872">
        <w:rPr>
          <w:b/>
          <w:bCs/>
          <w:color w:val="000080"/>
          <w:sz w:val="20"/>
          <w:szCs w:val="20"/>
          <w:lang w:val="en-US"/>
        </w:rPr>
        <w:t>year</w:t>
      </w:r>
      <w:r w:rsidR="00091872" w:rsidRPr="00DC3F61">
        <w:rPr>
          <w:b/>
          <w:bCs/>
          <w:color w:val="000080"/>
          <w:sz w:val="20"/>
          <w:szCs w:val="20"/>
        </w:rPr>
        <w:t xml:space="preserve"> }}</w:t>
      </w:r>
    </w:p>
    <w:p w14:paraId="7B762096" w14:textId="77777777" w:rsidR="00C2368E" w:rsidRPr="00C31FF0" w:rsidRDefault="00C2368E" w:rsidP="00284CE6">
      <w:pPr>
        <w:widowControl w:val="0"/>
        <w:autoSpaceDE w:val="0"/>
        <w:autoSpaceDN w:val="0"/>
        <w:adjustRightInd w:val="0"/>
        <w:ind w:left="3402"/>
        <w:rPr>
          <w:color w:val="000080"/>
          <w:sz w:val="18"/>
          <w:szCs w:val="18"/>
        </w:rPr>
      </w:pPr>
      <w:r w:rsidRPr="00C31FF0">
        <w:rPr>
          <w:color w:val="000080"/>
          <w:sz w:val="18"/>
          <w:szCs w:val="18"/>
        </w:rPr>
        <w:t>серія, реєстраційний номер та дата видачі диплома</w:t>
      </w:r>
    </w:p>
    <w:p w14:paraId="7DCD1512" w14:textId="77777777" w:rsidR="00C2368E" w:rsidRPr="00C31FF0" w:rsidRDefault="00C2368E" w:rsidP="00284CE6">
      <w:pPr>
        <w:widowControl w:val="0"/>
        <w:autoSpaceDE w:val="0"/>
        <w:autoSpaceDN w:val="0"/>
        <w:adjustRightInd w:val="0"/>
        <w:ind w:left="3402"/>
        <w:rPr>
          <w:color w:val="000080"/>
          <w:sz w:val="18"/>
          <w:szCs w:val="18"/>
        </w:rPr>
      </w:pPr>
      <w:r w:rsidRPr="00C31FF0">
        <w:rPr>
          <w:color w:val="000080"/>
          <w:sz w:val="18"/>
          <w:szCs w:val="18"/>
        </w:rPr>
        <w:t>series, registration number and date of issue of the diploma</w:t>
      </w:r>
    </w:p>
    <w:p w14:paraId="3FAE5A09" w14:textId="77777777" w:rsidR="00C2368E" w:rsidRPr="00C31FF0" w:rsidRDefault="00C2368E" w:rsidP="00284CE6">
      <w:pPr>
        <w:widowControl w:val="0"/>
        <w:autoSpaceDE w:val="0"/>
        <w:autoSpaceDN w:val="0"/>
        <w:adjustRightInd w:val="0"/>
        <w:ind w:left="3402"/>
        <w:rPr>
          <w:b/>
          <w:bCs/>
          <w:color w:val="000080"/>
          <w:sz w:val="12"/>
          <w:szCs w:val="12"/>
        </w:rPr>
      </w:pPr>
    </w:p>
    <w:p w14:paraId="1EC0E6E9" w14:textId="708F7D15" w:rsidR="002B1D9C" w:rsidRPr="00974806" w:rsidRDefault="002B1D9C" w:rsidP="00284CE6">
      <w:pPr>
        <w:widowControl w:val="0"/>
        <w:autoSpaceDE w:val="0"/>
        <w:autoSpaceDN w:val="0"/>
        <w:adjustRightInd w:val="0"/>
        <w:ind w:left="3402"/>
        <w:rPr>
          <w:color w:val="000080"/>
          <w:sz w:val="18"/>
          <w:szCs w:val="18"/>
        </w:rPr>
      </w:pPr>
      <w:r w:rsidRPr="00C31FF0">
        <w:rPr>
          <w:color w:val="000080"/>
          <w:sz w:val="18"/>
          <w:szCs w:val="18"/>
        </w:rPr>
        <w:t xml:space="preserve">№ </w:t>
      </w:r>
      <w:r w:rsidR="00AC6E03" w:rsidRPr="00AC6E03">
        <w:rPr>
          <w:color w:val="000080"/>
          <w:sz w:val="18"/>
          <w:szCs w:val="18"/>
          <w:highlight w:val="cyan"/>
        </w:rPr>
        <w:t>000000</w:t>
      </w:r>
      <w:r w:rsidR="003977C8" w:rsidRPr="00C31FF0">
        <w:rPr>
          <w:color w:val="000080"/>
          <w:sz w:val="18"/>
          <w:szCs w:val="18"/>
        </w:rPr>
        <w:t xml:space="preserve"> від / on </w:t>
      </w:r>
      <w:r w:rsidR="00881E36" w:rsidRPr="00974806">
        <w:rPr>
          <w:color w:val="000080"/>
          <w:sz w:val="18"/>
          <w:szCs w:val="18"/>
        </w:rPr>
        <w:t>19/06/</w:t>
      </w:r>
      <w:r w:rsidR="00091872" w:rsidRPr="00091872">
        <w:rPr>
          <w:color w:val="000080"/>
          <w:sz w:val="18"/>
          <w:szCs w:val="18"/>
        </w:rPr>
        <w:t>{{ end_year }}</w:t>
      </w:r>
    </w:p>
    <w:p w14:paraId="696731BD" w14:textId="77777777" w:rsidR="001016B6" w:rsidRPr="00C31FF0" w:rsidRDefault="001016B6" w:rsidP="00284CE6">
      <w:pPr>
        <w:widowControl w:val="0"/>
        <w:autoSpaceDE w:val="0"/>
        <w:autoSpaceDN w:val="0"/>
        <w:adjustRightInd w:val="0"/>
        <w:ind w:left="3402"/>
        <w:rPr>
          <w:color w:val="000080"/>
          <w:sz w:val="18"/>
          <w:szCs w:val="18"/>
        </w:rPr>
      </w:pPr>
      <w:r w:rsidRPr="00C31FF0">
        <w:rPr>
          <w:color w:val="000080"/>
          <w:sz w:val="18"/>
          <w:szCs w:val="18"/>
        </w:rPr>
        <w:t xml:space="preserve">реєстраційний номер (код картки здобувача в Єдиній державній електронній базі з </w:t>
      </w:r>
    </w:p>
    <w:p w14:paraId="36EC093C" w14:textId="77777777" w:rsidR="001016B6" w:rsidRPr="00C31FF0" w:rsidRDefault="001016B6" w:rsidP="00284CE6">
      <w:pPr>
        <w:widowControl w:val="0"/>
        <w:autoSpaceDE w:val="0"/>
        <w:autoSpaceDN w:val="0"/>
        <w:adjustRightInd w:val="0"/>
        <w:ind w:left="3402"/>
        <w:rPr>
          <w:color w:val="000080"/>
          <w:sz w:val="18"/>
          <w:szCs w:val="18"/>
        </w:rPr>
      </w:pPr>
      <w:r w:rsidRPr="00C31FF0">
        <w:rPr>
          <w:color w:val="000080"/>
          <w:sz w:val="18"/>
          <w:szCs w:val="18"/>
        </w:rPr>
        <w:t>питань освіти) та дата видачі додатка до диплома/ registration number (student ID in Unified</w:t>
      </w:r>
      <w:r w:rsidR="00A96479" w:rsidRPr="00C31FF0">
        <w:rPr>
          <w:color w:val="000080"/>
          <w:sz w:val="18"/>
          <w:szCs w:val="18"/>
        </w:rPr>
        <w:t xml:space="preserve"> </w:t>
      </w:r>
      <w:r w:rsidRPr="00C31FF0">
        <w:rPr>
          <w:color w:val="000080"/>
          <w:sz w:val="18"/>
          <w:szCs w:val="18"/>
        </w:rPr>
        <w:t>State Electronic Database on Education) and date of issue of the diploma supplement</w:t>
      </w:r>
    </w:p>
    <w:p w14:paraId="182B1A04" w14:textId="77777777" w:rsidR="00C2368E" w:rsidRPr="00C31FF0" w:rsidRDefault="00C2368E" w:rsidP="00284CE6">
      <w:pPr>
        <w:widowControl w:val="0"/>
        <w:autoSpaceDE w:val="0"/>
        <w:autoSpaceDN w:val="0"/>
        <w:adjustRightInd w:val="0"/>
        <w:ind w:left="3402"/>
        <w:rPr>
          <w:color w:val="000080"/>
          <w:sz w:val="12"/>
          <w:szCs w:val="12"/>
        </w:rPr>
      </w:pPr>
    </w:p>
    <w:p w14:paraId="4891CF6A" w14:textId="77777777" w:rsidR="00623231" w:rsidRPr="00C31FF0" w:rsidRDefault="00C2368E" w:rsidP="00284CE6">
      <w:pPr>
        <w:widowControl w:val="0"/>
        <w:autoSpaceDE w:val="0"/>
        <w:autoSpaceDN w:val="0"/>
        <w:adjustRightInd w:val="0"/>
        <w:ind w:left="3402"/>
        <w:rPr>
          <w:color w:val="000080"/>
          <w:sz w:val="18"/>
          <w:szCs w:val="18"/>
        </w:rPr>
      </w:pPr>
      <w:r w:rsidRPr="00C31FF0">
        <w:rPr>
          <w:color w:val="000080"/>
          <w:sz w:val="18"/>
          <w:szCs w:val="18"/>
        </w:rPr>
        <w:t>(без диплома недійсний)</w:t>
      </w:r>
      <w:r w:rsidR="002B1D9C" w:rsidRPr="00C31FF0">
        <w:rPr>
          <w:color w:val="000080"/>
          <w:sz w:val="18"/>
          <w:szCs w:val="18"/>
        </w:rPr>
        <w:t xml:space="preserve">/ </w:t>
      </w:r>
      <w:r w:rsidRPr="00C31FF0">
        <w:rPr>
          <w:color w:val="000080"/>
          <w:sz w:val="18"/>
          <w:szCs w:val="18"/>
        </w:rPr>
        <w:t>(not valid without the diploma)</w:t>
      </w:r>
    </w:p>
    <w:p w14:paraId="1CCEE5AF" w14:textId="77777777" w:rsidR="006800E5" w:rsidRPr="00C31FF0" w:rsidRDefault="006800E5" w:rsidP="00842BA9">
      <w:pPr>
        <w:widowControl w:val="0"/>
        <w:autoSpaceDE w:val="0"/>
        <w:autoSpaceDN w:val="0"/>
        <w:adjustRightInd w:val="0"/>
        <w:jc w:val="center"/>
        <w:rPr>
          <w:color w:val="000080"/>
          <w:sz w:val="18"/>
          <w:szCs w:val="18"/>
        </w:rPr>
      </w:pPr>
    </w:p>
    <w:p w14:paraId="484E2BB0" w14:textId="77777777" w:rsidR="006800E5" w:rsidRPr="00C31FF0" w:rsidRDefault="006800E5" w:rsidP="00842BA9">
      <w:pPr>
        <w:widowControl w:val="0"/>
        <w:autoSpaceDE w:val="0"/>
        <w:autoSpaceDN w:val="0"/>
        <w:adjustRightInd w:val="0"/>
        <w:jc w:val="center"/>
        <w:rPr>
          <w:color w:val="000080"/>
          <w:sz w:val="18"/>
          <w:szCs w:val="18"/>
        </w:rPr>
      </w:pPr>
    </w:p>
    <w:p w14:paraId="79EED2DB" w14:textId="77777777" w:rsidR="006800E5" w:rsidRPr="00C31FF0" w:rsidRDefault="006800E5" w:rsidP="00842BA9">
      <w:pPr>
        <w:widowControl w:val="0"/>
        <w:autoSpaceDE w:val="0"/>
        <w:autoSpaceDN w:val="0"/>
        <w:adjustRightInd w:val="0"/>
        <w:jc w:val="center"/>
        <w:rPr>
          <w:color w:val="000080"/>
          <w:sz w:val="18"/>
          <w:szCs w:val="18"/>
        </w:rPr>
      </w:pPr>
    </w:p>
    <w:p w14:paraId="5A1C062E" w14:textId="77777777" w:rsidR="00623231" w:rsidRPr="00C31FF0" w:rsidRDefault="00623231" w:rsidP="00842BA9">
      <w:pPr>
        <w:jc w:val="center"/>
      </w:pPr>
    </w:p>
    <w:p w14:paraId="0025FED6" w14:textId="77777777" w:rsidR="00EE0914" w:rsidRPr="00C31FF0" w:rsidRDefault="00EE0914" w:rsidP="00623231"/>
    <w:tbl>
      <w:tblPr>
        <w:tblW w:w="5000" w:type="pct"/>
        <w:tblCellMar>
          <w:left w:w="0" w:type="dxa"/>
          <w:right w:w="0" w:type="dxa"/>
        </w:tblCellMar>
        <w:tblLook w:val="04A0" w:firstRow="1" w:lastRow="0" w:firstColumn="1" w:lastColumn="0" w:noHBand="0" w:noVBand="1"/>
      </w:tblPr>
      <w:tblGrid>
        <w:gridCol w:w="4809"/>
        <w:gridCol w:w="587"/>
        <w:gridCol w:w="4808"/>
      </w:tblGrid>
      <w:tr w:rsidR="006F242C" w:rsidRPr="00C31FF0" w14:paraId="3AF48F41" w14:textId="77777777" w:rsidTr="00B160A9">
        <w:tc>
          <w:tcPr>
            <w:tcW w:w="4809" w:type="dxa"/>
          </w:tcPr>
          <w:p w14:paraId="4CAE0F57" w14:textId="77777777" w:rsidR="006F242C" w:rsidRPr="0021688D" w:rsidRDefault="006F242C" w:rsidP="00A04918">
            <w:pPr>
              <w:widowControl w:val="0"/>
              <w:autoSpaceDE w:val="0"/>
              <w:autoSpaceDN w:val="0"/>
              <w:adjustRightInd w:val="0"/>
              <w:rPr>
                <w:b/>
                <w:bCs/>
                <w:color w:val="000080"/>
                <w:sz w:val="18"/>
                <w:szCs w:val="18"/>
              </w:rPr>
            </w:pPr>
            <w:r w:rsidRPr="0021688D">
              <w:rPr>
                <w:b/>
                <w:bCs/>
                <w:color w:val="000080"/>
                <w:sz w:val="18"/>
                <w:szCs w:val="18"/>
              </w:rPr>
              <w:t>1. ІНФОРМАЦІЯ ПРО ОСОБУ,</w:t>
            </w:r>
            <w:r w:rsidRPr="0021688D">
              <w:rPr>
                <w:b/>
                <w:bCs/>
                <w:color w:val="000080"/>
                <w:sz w:val="18"/>
                <w:szCs w:val="18"/>
              </w:rPr>
              <w:br/>
              <w:t>ЯКІЙ ПРИСВОЄНО КВАЛІФІКАЦІЮ</w:t>
            </w:r>
          </w:p>
          <w:p w14:paraId="4C8F4DE7" w14:textId="77777777" w:rsidR="006F242C" w:rsidRPr="0021688D" w:rsidRDefault="006F242C" w:rsidP="00A04918">
            <w:pPr>
              <w:widowControl w:val="0"/>
              <w:pBdr>
                <w:bottom w:val="single" w:sz="6" w:space="0" w:color="000000"/>
              </w:pBdr>
              <w:tabs>
                <w:tab w:val="right" w:pos="4536"/>
              </w:tabs>
              <w:autoSpaceDE w:val="0"/>
              <w:autoSpaceDN w:val="0"/>
              <w:adjustRightInd w:val="0"/>
              <w:rPr>
                <w:sz w:val="18"/>
                <w:szCs w:val="18"/>
              </w:rPr>
            </w:pPr>
            <w:r w:rsidRPr="0021688D">
              <w:rPr>
                <w:b/>
                <w:bCs/>
                <w:color w:val="000000"/>
                <w:sz w:val="18"/>
                <w:szCs w:val="18"/>
              </w:rPr>
              <w:t>1.1 Прізвище</w:t>
            </w:r>
            <w:r w:rsidRPr="0021688D">
              <w:rPr>
                <w:b/>
                <w:bCs/>
                <w:color w:val="000000"/>
                <w:sz w:val="18"/>
                <w:szCs w:val="18"/>
              </w:rPr>
              <w:tab/>
            </w:r>
          </w:p>
          <w:p w14:paraId="50CB6AC5" w14:textId="31AB862C" w:rsidR="006F242C" w:rsidRPr="00F62D91" w:rsidRDefault="00F62D91" w:rsidP="00A04918">
            <w:pPr>
              <w:widowControl w:val="0"/>
              <w:autoSpaceDE w:val="0"/>
              <w:autoSpaceDN w:val="0"/>
              <w:adjustRightInd w:val="0"/>
              <w:rPr>
                <w:color w:val="000000"/>
                <w:sz w:val="18"/>
                <w:szCs w:val="18"/>
                <w:lang w:val="en-US"/>
              </w:rPr>
            </w:pPr>
            <w:r>
              <w:rPr>
                <w:color w:val="000000"/>
                <w:sz w:val="18"/>
                <w:szCs w:val="18"/>
                <w:lang w:val="en-US"/>
              </w:rPr>
              <w:t>{{ last_name_UA }}</w:t>
            </w:r>
          </w:p>
          <w:p w14:paraId="650C5603" w14:textId="67541A0F" w:rsidR="00533883" w:rsidRPr="00533883" w:rsidRDefault="00533883" w:rsidP="00A04918">
            <w:pPr>
              <w:widowControl w:val="0"/>
              <w:autoSpaceDE w:val="0"/>
              <w:autoSpaceDN w:val="0"/>
              <w:adjustRightInd w:val="0"/>
              <w:rPr>
                <w:sz w:val="8"/>
                <w:szCs w:val="8"/>
                <w:lang w:val="en-US"/>
              </w:rPr>
            </w:pPr>
          </w:p>
        </w:tc>
        <w:tc>
          <w:tcPr>
            <w:tcW w:w="587" w:type="dxa"/>
          </w:tcPr>
          <w:p w14:paraId="254CAFB8" w14:textId="77777777" w:rsidR="006F242C" w:rsidRPr="0021688D" w:rsidRDefault="006F242C" w:rsidP="00A04918"/>
        </w:tc>
        <w:tc>
          <w:tcPr>
            <w:tcW w:w="4808" w:type="dxa"/>
          </w:tcPr>
          <w:p w14:paraId="09FDFEA3" w14:textId="77777777" w:rsidR="006F242C" w:rsidRPr="00244A06" w:rsidRDefault="006F242C" w:rsidP="00234B9F">
            <w:pPr>
              <w:widowControl w:val="0"/>
              <w:autoSpaceDE w:val="0"/>
              <w:autoSpaceDN w:val="0"/>
              <w:adjustRightInd w:val="0"/>
              <w:rPr>
                <w:b/>
                <w:bCs/>
                <w:color w:val="000080"/>
                <w:sz w:val="18"/>
                <w:szCs w:val="18"/>
              </w:rPr>
            </w:pPr>
            <w:r w:rsidRPr="00244A06">
              <w:rPr>
                <w:b/>
                <w:bCs/>
                <w:color w:val="000080"/>
                <w:sz w:val="18"/>
                <w:szCs w:val="18"/>
              </w:rPr>
              <w:t>1. INFORMATION IDENTIFYING THE HOLDER</w:t>
            </w:r>
            <w:r w:rsidRPr="00244A06">
              <w:rPr>
                <w:b/>
                <w:bCs/>
                <w:color w:val="000080"/>
                <w:sz w:val="18"/>
                <w:szCs w:val="18"/>
              </w:rPr>
              <w:br/>
              <w:t>OF THE QUALIFICATION</w:t>
            </w:r>
          </w:p>
          <w:p w14:paraId="701E700E" w14:textId="77777777" w:rsidR="006F242C" w:rsidRPr="00244A06" w:rsidRDefault="006F242C" w:rsidP="00234B9F">
            <w:pPr>
              <w:widowControl w:val="0"/>
              <w:pBdr>
                <w:bottom w:val="single" w:sz="4" w:space="1" w:color="auto"/>
              </w:pBdr>
              <w:autoSpaceDE w:val="0"/>
              <w:autoSpaceDN w:val="0"/>
              <w:adjustRightInd w:val="0"/>
              <w:rPr>
                <w:b/>
                <w:bCs/>
                <w:color w:val="000000"/>
                <w:sz w:val="18"/>
                <w:szCs w:val="18"/>
              </w:rPr>
            </w:pPr>
            <w:r w:rsidRPr="00244A06">
              <w:rPr>
                <w:b/>
                <w:bCs/>
                <w:color w:val="000000"/>
                <w:sz w:val="18"/>
                <w:szCs w:val="18"/>
              </w:rPr>
              <w:t>1.1 Last name(s)</w:t>
            </w:r>
          </w:p>
          <w:p w14:paraId="5ABDB5CE" w14:textId="4B8907DC" w:rsidR="006F242C" w:rsidRPr="00EA6788" w:rsidRDefault="00EA6788" w:rsidP="00234B9F">
            <w:pPr>
              <w:widowControl w:val="0"/>
              <w:autoSpaceDE w:val="0"/>
              <w:autoSpaceDN w:val="0"/>
              <w:adjustRightInd w:val="0"/>
              <w:rPr>
                <w:color w:val="000000"/>
                <w:sz w:val="18"/>
                <w:szCs w:val="18"/>
                <w:lang w:val="en-US"/>
              </w:rPr>
            </w:pPr>
            <w:r w:rsidRPr="00533883">
              <w:rPr>
                <w:color w:val="000000"/>
                <w:sz w:val="18"/>
                <w:szCs w:val="18"/>
              </w:rPr>
              <w:t>{{ last_name</w:t>
            </w:r>
            <w:r>
              <w:rPr>
                <w:color w:val="000000"/>
                <w:sz w:val="18"/>
                <w:szCs w:val="18"/>
                <w:lang w:val="en-US"/>
              </w:rPr>
              <w:t>_ENG</w:t>
            </w:r>
            <w:r w:rsidRPr="00533883">
              <w:rPr>
                <w:color w:val="000000"/>
                <w:sz w:val="18"/>
                <w:szCs w:val="18"/>
              </w:rPr>
              <w:t xml:space="preserve"> }}</w:t>
            </w:r>
          </w:p>
        </w:tc>
      </w:tr>
      <w:tr w:rsidR="006F242C" w:rsidRPr="00C31FF0" w14:paraId="1EAD1574" w14:textId="77777777" w:rsidTr="009618AC">
        <w:tc>
          <w:tcPr>
            <w:tcW w:w="4809" w:type="dxa"/>
          </w:tcPr>
          <w:p w14:paraId="53288E46" w14:textId="77777777" w:rsidR="006F242C" w:rsidRPr="0021688D" w:rsidRDefault="006F242C" w:rsidP="00A04918">
            <w:pPr>
              <w:widowControl w:val="0"/>
              <w:pBdr>
                <w:bottom w:val="single" w:sz="6" w:space="0" w:color="000000"/>
              </w:pBdr>
              <w:autoSpaceDE w:val="0"/>
              <w:autoSpaceDN w:val="0"/>
              <w:adjustRightInd w:val="0"/>
              <w:rPr>
                <w:b/>
                <w:bCs/>
                <w:color w:val="000000"/>
                <w:sz w:val="18"/>
                <w:szCs w:val="18"/>
              </w:rPr>
            </w:pPr>
            <w:r w:rsidRPr="0021688D">
              <w:rPr>
                <w:b/>
                <w:bCs/>
                <w:color w:val="000000"/>
                <w:sz w:val="18"/>
                <w:szCs w:val="18"/>
              </w:rPr>
              <w:t xml:space="preserve">1.2 Ім’я </w:t>
            </w:r>
          </w:p>
          <w:p w14:paraId="3DA22591" w14:textId="01D806FA" w:rsidR="006F242C" w:rsidRDefault="00533883" w:rsidP="00A04918">
            <w:pPr>
              <w:widowControl w:val="0"/>
              <w:autoSpaceDE w:val="0"/>
              <w:autoSpaceDN w:val="0"/>
              <w:adjustRightInd w:val="0"/>
              <w:rPr>
                <w:color w:val="000000"/>
                <w:sz w:val="18"/>
                <w:szCs w:val="18"/>
                <w:lang w:val="en-US"/>
              </w:rPr>
            </w:pPr>
            <w:r w:rsidRPr="00533883">
              <w:rPr>
                <w:color w:val="000000"/>
                <w:sz w:val="18"/>
                <w:szCs w:val="18"/>
              </w:rPr>
              <w:t>{{ first_name</w:t>
            </w:r>
            <w:r w:rsidR="00EA6788">
              <w:rPr>
                <w:color w:val="000000"/>
                <w:sz w:val="18"/>
                <w:szCs w:val="18"/>
                <w:lang w:val="en-US"/>
              </w:rPr>
              <w:t>_UA</w:t>
            </w:r>
            <w:r w:rsidRPr="00533883">
              <w:rPr>
                <w:color w:val="000000"/>
                <w:sz w:val="18"/>
                <w:szCs w:val="18"/>
              </w:rPr>
              <w:t xml:space="preserve"> }}</w:t>
            </w:r>
          </w:p>
          <w:p w14:paraId="1773FE61" w14:textId="2BDC1AF8" w:rsidR="00533883" w:rsidRPr="00533883" w:rsidRDefault="00533883" w:rsidP="00A04918">
            <w:pPr>
              <w:widowControl w:val="0"/>
              <w:autoSpaceDE w:val="0"/>
              <w:autoSpaceDN w:val="0"/>
              <w:adjustRightInd w:val="0"/>
              <w:rPr>
                <w:b/>
                <w:bCs/>
                <w:color w:val="000080"/>
                <w:sz w:val="14"/>
                <w:szCs w:val="14"/>
                <w:lang w:val="en-US"/>
              </w:rPr>
            </w:pPr>
          </w:p>
        </w:tc>
        <w:tc>
          <w:tcPr>
            <w:tcW w:w="587" w:type="dxa"/>
          </w:tcPr>
          <w:p w14:paraId="57F28A35" w14:textId="77777777" w:rsidR="006F242C" w:rsidRPr="0021688D" w:rsidRDefault="006F242C" w:rsidP="00A04918">
            <w:pPr>
              <w:rPr>
                <w:sz w:val="18"/>
                <w:szCs w:val="18"/>
              </w:rPr>
            </w:pPr>
          </w:p>
        </w:tc>
        <w:tc>
          <w:tcPr>
            <w:tcW w:w="4808" w:type="dxa"/>
          </w:tcPr>
          <w:p w14:paraId="0EACEB39" w14:textId="77777777" w:rsidR="006F242C" w:rsidRPr="00244A06" w:rsidRDefault="006F242C" w:rsidP="00234B9F">
            <w:pPr>
              <w:widowControl w:val="0"/>
              <w:pBdr>
                <w:bottom w:val="single" w:sz="4" w:space="1" w:color="auto"/>
              </w:pBdr>
              <w:autoSpaceDE w:val="0"/>
              <w:autoSpaceDN w:val="0"/>
              <w:adjustRightInd w:val="0"/>
              <w:rPr>
                <w:b/>
                <w:bCs/>
                <w:color w:val="000000"/>
                <w:sz w:val="18"/>
                <w:szCs w:val="18"/>
              </w:rPr>
            </w:pPr>
            <w:r w:rsidRPr="00244A06">
              <w:rPr>
                <w:b/>
                <w:bCs/>
                <w:color w:val="000000"/>
                <w:sz w:val="18"/>
                <w:szCs w:val="18"/>
              </w:rPr>
              <w:t>1.2 First name(s)</w:t>
            </w:r>
          </w:p>
          <w:p w14:paraId="1AC8A6A0" w14:textId="4BCB38AB" w:rsidR="006F242C" w:rsidRPr="00EA6788" w:rsidRDefault="00EA6788" w:rsidP="00234B9F">
            <w:pPr>
              <w:widowControl w:val="0"/>
              <w:autoSpaceDE w:val="0"/>
              <w:autoSpaceDN w:val="0"/>
              <w:adjustRightInd w:val="0"/>
              <w:rPr>
                <w:color w:val="000000"/>
                <w:sz w:val="18"/>
                <w:szCs w:val="18"/>
                <w:lang w:val="en-US"/>
              </w:rPr>
            </w:pPr>
            <w:r w:rsidRPr="00533883">
              <w:rPr>
                <w:color w:val="000000"/>
                <w:sz w:val="18"/>
                <w:szCs w:val="18"/>
              </w:rPr>
              <w:t>{{ first_name</w:t>
            </w:r>
            <w:r>
              <w:rPr>
                <w:color w:val="000000"/>
                <w:sz w:val="18"/>
                <w:szCs w:val="18"/>
                <w:lang w:val="en-US"/>
              </w:rPr>
              <w:t>_ENG</w:t>
            </w:r>
            <w:r w:rsidRPr="00533883">
              <w:rPr>
                <w:color w:val="000000"/>
                <w:sz w:val="18"/>
                <w:szCs w:val="18"/>
              </w:rPr>
              <w:t xml:space="preserve"> }}</w:t>
            </w:r>
          </w:p>
        </w:tc>
      </w:tr>
      <w:tr w:rsidR="00AC6E03" w:rsidRPr="00C31FF0" w14:paraId="1DE48BB7" w14:textId="77777777" w:rsidTr="009618AC">
        <w:tc>
          <w:tcPr>
            <w:tcW w:w="5396" w:type="dxa"/>
            <w:gridSpan w:val="2"/>
          </w:tcPr>
          <w:p w14:paraId="711CC7FF" w14:textId="77777777" w:rsidR="00AC6E03" w:rsidRPr="0021688D" w:rsidRDefault="00AC6E03" w:rsidP="00A04918">
            <w:pPr>
              <w:rPr>
                <w:sz w:val="18"/>
                <w:szCs w:val="18"/>
              </w:rPr>
            </w:pPr>
            <w:r w:rsidRPr="0021688D">
              <w:rPr>
                <w:b/>
                <w:color w:val="000000"/>
                <w:sz w:val="18"/>
                <w:szCs w:val="18"/>
              </w:rPr>
              <w:t>1.3 Дата народження (дд/мм/рррр)/</w:t>
            </w:r>
            <w:r w:rsidRPr="0021688D">
              <w:rPr>
                <w:sz w:val="18"/>
                <w:szCs w:val="18"/>
              </w:rPr>
              <w:t xml:space="preserve"> </w:t>
            </w:r>
            <w:r w:rsidRPr="0021688D">
              <w:rPr>
                <w:b/>
                <w:color w:val="000000"/>
                <w:sz w:val="18"/>
                <w:szCs w:val="18"/>
              </w:rPr>
              <w:t>1.3 Date of  birth (dd/mm/yyyy)</w:t>
            </w:r>
          </w:p>
        </w:tc>
        <w:tc>
          <w:tcPr>
            <w:tcW w:w="4808" w:type="dxa"/>
          </w:tcPr>
          <w:p w14:paraId="78317F10" w14:textId="77777777" w:rsidR="00AC6E03" w:rsidRPr="00C31FF0" w:rsidRDefault="00AC6E03" w:rsidP="00B160A9">
            <w:pPr>
              <w:widowControl w:val="0"/>
              <w:autoSpaceDE w:val="0"/>
              <w:autoSpaceDN w:val="0"/>
              <w:adjustRightInd w:val="0"/>
              <w:rPr>
                <w:b/>
                <w:bCs/>
                <w:color w:val="000000"/>
                <w:sz w:val="18"/>
                <w:szCs w:val="18"/>
              </w:rPr>
            </w:pPr>
          </w:p>
        </w:tc>
      </w:tr>
      <w:tr w:rsidR="00AC6E03" w:rsidRPr="00C31FF0" w14:paraId="3847FDB6" w14:textId="77777777" w:rsidTr="00E50A77">
        <w:tc>
          <w:tcPr>
            <w:tcW w:w="4809" w:type="dxa"/>
            <w:tcBorders>
              <w:top w:val="single" w:sz="4" w:space="0" w:color="auto"/>
            </w:tcBorders>
          </w:tcPr>
          <w:p w14:paraId="49DABA1D" w14:textId="476F2B14" w:rsidR="00AC6E03" w:rsidRPr="00FB0B20" w:rsidRDefault="0000052F" w:rsidP="00A04918">
            <w:pPr>
              <w:widowControl w:val="0"/>
              <w:autoSpaceDE w:val="0"/>
              <w:autoSpaceDN w:val="0"/>
              <w:adjustRightInd w:val="0"/>
              <w:rPr>
                <w:color w:val="000000"/>
                <w:sz w:val="18"/>
                <w:szCs w:val="18"/>
                <w:lang w:val="ru-RU"/>
              </w:rPr>
            </w:pPr>
            <w:r>
              <w:rPr>
                <w:color w:val="000000"/>
                <w:sz w:val="18"/>
                <w:szCs w:val="18"/>
                <w:lang w:val="en-US"/>
              </w:rPr>
              <w:t>{{ birth_date }}</w:t>
            </w:r>
          </w:p>
          <w:p w14:paraId="5751D8F3" w14:textId="50ED49EA" w:rsidR="00533883" w:rsidRPr="00533883" w:rsidRDefault="00533883" w:rsidP="00A04918">
            <w:pPr>
              <w:widowControl w:val="0"/>
              <w:autoSpaceDE w:val="0"/>
              <w:autoSpaceDN w:val="0"/>
              <w:adjustRightInd w:val="0"/>
              <w:rPr>
                <w:b/>
                <w:color w:val="000000"/>
                <w:sz w:val="14"/>
                <w:szCs w:val="14"/>
                <w:lang w:val="en-US"/>
              </w:rPr>
            </w:pPr>
          </w:p>
        </w:tc>
        <w:tc>
          <w:tcPr>
            <w:tcW w:w="587" w:type="dxa"/>
          </w:tcPr>
          <w:p w14:paraId="79FCB9DE" w14:textId="77777777" w:rsidR="00AC6E03" w:rsidRPr="0021688D" w:rsidRDefault="00AC6E03" w:rsidP="00A04918">
            <w:pPr>
              <w:rPr>
                <w:sz w:val="18"/>
                <w:szCs w:val="18"/>
              </w:rPr>
            </w:pPr>
          </w:p>
        </w:tc>
        <w:tc>
          <w:tcPr>
            <w:tcW w:w="4808" w:type="dxa"/>
          </w:tcPr>
          <w:p w14:paraId="6F736073" w14:textId="77777777" w:rsidR="00AC6E03" w:rsidRPr="002E5E01" w:rsidRDefault="00AC6E03" w:rsidP="006F242C">
            <w:pPr>
              <w:widowControl w:val="0"/>
              <w:autoSpaceDE w:val="0"/>
              <w:autoSpaceDN w:val="0"/>
              <w:adjustRightInd w:val="0"/>
              <w:rPr>
                <w:b/>
                <w:color w:val="000000"/>
                <w:sz w:val="14"/>
                <w:szCs w:val="14"/>
              </w:rPr>
            </w:pPr>
          </w:p>
        </w:tc>
      </w:tr>
      <w:tr w:rsidR="00AC6E03" w:rsidRPr="00AC6E03" w14:paraId="532AB77A" w14:textId="77777777" w:rsidTr="00E50A77">
        <w:tc>
          <w:tcPr>
            <w:tcW w:w="10204" w:type="dxa"/>
            <w:gridSpan w:val="3"/>
          </w:tcPr>
          <w:p w14:paraId="3CDCF22E" w14:textId="77777777" w:rsidR="00AC6E03" w:rsidRPr="0021688D" w:rsidRDefault="00AC6E03" w:rsidP="00A04918">
            <w:pPr>
              <w:widowControl w:val="0"/>
              <w:autoSpaceDE w:val="0"/>
              <w:autoSpaceDN w:val="0"/>
              <w:adjustRightInd w:val="0"/>
              <w:rPr>
                <w:b/>
                <w:bCs/>
                <w:color w:val="000000"/>
                <w:sz w:val="18"/>
                <w:szCs w:val="18"/>
                <w:lang w:bidi="uk-UA"/>
              </w:rPr>
            </w:pPr>
            <w:r w:rsidRPr="0021688D">
              <w:rPr>
                <w:b/>
                <w:color w:val="000000"/>
                <w:sz w:val="18"/>
                <w:szCs w:val="18"/>
              </w:rPr>
              <w:t xml:space="preserve">1.4 </w:t>
            </w:r>
            <w:r w:rsidRPr="0021688D">
              <w:rPr>
                <w:b/>
                <w:bCs/>
                <w:color w:val="000000"/>
                <w:sz w:val="18"/>
                <w:szCs w:val="18"/>
                <w:lang w:bidi="uk-UA"/>
              </w:rPr>
              <w:t>Код картки фізичної особи в Єдиній державній електронній базі з питань освіти /</w:t>
            </w:r>
          </w:p>
          <w:p w14:paraId="034397FF" w14:textId="77777777" w:rsidR="00AC6E03" w:rsidRPr="0021688D" w:rsidRDefault="00AC6E03" w:rsidP="00A04918">
            <w:pPr>
              <w:widowControl w:val="0"/>
              <w:autoSpaceDE w:val="0"/>
              <w:autoSpaceDN w:val="0"/>
              <w:adjustRightInd w:val="0"/>
              <w:rPr>
                <w:b/>
                <w:bCs/>
                <w:color w:val="000000"/>
                <w:sz w:val="18"/>
                <w:szCs w:val="18"/>
              </w:rPr>
            </w:pPr>
            <w:r w:rsidRPr="0021688D">
              <w:rPr>
                <w:b/>
                <w:bCs/>
                <w:color w:val="000000"/>
                <w:sz w:val="18"/>
                <w:szCs w:val="18"/>
              </w:rPr>
              <w:t>1.4 Personal ID in Unified State Electronic Database on Education</w:t>
            </w:r>
          </w:p>
        </w:tc>
      </w:tr>
      <w:tr w:rsidR="00AC6E03" w:rsidRPr="00C31FF0" w14:paraId="173F3A01" w14:textId="77777777" w:rsidTr="00E50A77">
        <w:tc>
          <w:tcPr>
            <w:tcW w:w="4809" w:type="dxa"/>
            <w:tcBorders>
              <w:top w:val="single" w:sz="4" w:space="0" w:color="auto"/>
            </w:tcBorders>
          </w:tcPr>
          <w:p w14:paraId="28CD92C0" w14:textId="37CF2EE8" w:rsidR="00AC6E03" w:rsidRPr="00CD2287" w:rsidRDefault="00CD2287" w:rsidP="00CD2287">
            <w:pPr>
              <w:rPr>
                <w:sz w:val="18"/>
                <w:szCs w:val="18"/>
                <w:lang w:val="en-US"/>
              </w:rPr>
            </w:pPr>
            <w:r w:rsidRPr="00CD2287">
              <w:rPr>
                <w:sz w:val="18"/>
                <w:szCs w:val="18"/>
              </w:rPr>
              <w:t>{{ edebo_code }}</w:t>
            </w:r>
          </w:p>
          <w:p w14:paraId="7183888B" w14:textId="77777777" w:rsidR="00AC6E03" w:rsidRPr="002E5E01" w:rsidRDefault="00AC6E03" w:rsidP="00A04918">
            <w:pPr>
              <w:widowControl w:val="0"/>
              <w:autoSpaceDE w:val="0"/>
              <w:autoSpaceDN w:val="0"/>
              <w:adjustRightInd w:val="0"/>
              <w:rPr>
                <w:b/>
                <w:color w:val="000000"/>
                <w:sz w:val="14"/>
                <w:szCs w:val="14"/>
              </w:rPr>
            </w:pPr>
          </w:p>
        </w:tc>
        <w:tc>
          <w:tcPr>
            <w:tcW w:w="587" w:type="dxa"/>
          </w:tcPr>
          <w:p w14:paraId="5E1A308F" w14:textId="77777777" w:rsidR="00AC6E03" w:rsidRPr="0021688D" w:rsidRDefault="00AC6E03" w:rsidP="00A04918">
            <w:pPr>
              <w:rPr>
                <w:sz w:val="18"/>
                <w:szCs w:val="18"/>
              </w:rPr>
            </w:pPr>
          </w:p>
        </w:tc>
        <w:tc>
          <w:tcPr>
            <w:tcW w:w="4808" w:type="dxa"/>
          </w:tcPr>
          <w:p w14:paraId="2DC5C5BA" w14:textId="77777777" w:rsidR="00AC6E03" w:rsidRPr="002E5E01" w:rsidRDefault="00AC6E03" w:rsidP="006F242C">
            <w:pPr>
              <w:widowControl w:val="0"/>
              <w:autoSpaceDE w:val="0"/>
              <w:autoSpaceDN w:val="0"/>
              <w:adjustRightInd w:val="0"/>
              <w:rPr>
                <w:b/>
                <w:color w:val="000000"/>
                <w:sz w:val="14"/>
                <w:szCs w:val="14"/>
              </w:rPr>
            </w:pPr>
          </w:p>
        </w:tc>
      </w:tr>
      <w:tr w:rsidR="00B160A9" w:rsidRPr="00C31FF0" w14:paraId="3FFDCF5A" w14:textId="77777777" w:rsidTr="00B160A9">
        <w:tc>
          <w:tcPr>
            <w:tcW w:w="4809" w:type="dxa"/>
          </w:tcPr>
          <w:p w14:paraId="6FA0EC23" w14:textId="77777777" w:rsidR="00095BFE" w:rsidRPr="00C31FF0" w:rsidRDefault="00095BFE" w:rsidP="00B160A9">
            <w:pPr>
              <w:widowControl w:val="0"/>
              <w:autoSpaceDE w:val="0"/>
              <w:autoSpaceDN w:val="0"/>
              <w:adjustRightInd w:val="0"/>
              <w:rPr>
                <w:color w:val="000080"/>
                <w:sz w:val="18"/>
                <w:szCs w:val="18"/>
                <w:highlight w:val="cyan"/>
              </w:rPr>
            </w:pPr>
            <w:r w:rsidRPr="00C31FF0">
              <w:rPr>
                <w:b/>
                <w:bCs/>
                <w:color w:val="000080"/>
                <w:sz w:val="18"/>
                <w:szCs w:val="18"/>
              </w:rPr>
              <w:t xml:space="preserve">2. ІНФОРМАЦІЯ ПРО </w:t>
            </w:r>
            <w:r w:rsidRPr="00C31FF0">
              <w:rPr>
                <w:b/>
                <w:bCs/>
                <w:color w:val="000080"/>
                <w:sz w:val="18"/>
                <w:szCs w:val="18"/>
                <w:lang w:bidi="uk-UA"/>
              </w:rPr>
              <w:t>ПРИСВОЄНУ</w:t>
            </w:r>
            <w:r w:rsidRPr="00C31FF0">
              <w:rPr>
                <w:b/>
                <w:bCs/>
                <w:color w:val="000080"/>
                <w:sz w:val="18"/>
                <w:szCs w:val="18"/>
              </w:rPr>
              <w:t xml:space="preserve"> КВАЛІФІКАЦІЮ</w:t>
            </w:r>
          </w:p>
        </w:tc>
        <w:tc>
          <w:tcPr>
            <w:tcW w:w="587" w:type="dxa"/>
          </w:tcPr>
          <w:p w14:paraId="0B8FE843" w14:textId="77777777" w:rsidR="00095BFE" w:rsidRPr="00C31FF0" w:rsidRDefault="00095BFE" w:rsidP="00623231"/>
        </w:tc>
        <w:tc>
          <w:tcPr>
            <w:tcW w:w="4808" w:type="dxa"/>
          </w:tcPr>
          <w:p w14:paraId="2ACE1B66" w14:textId="77777777" w:rsidR="00095BFE" w:rsidRPr="00C31FF0" w:rsidRDefault="00095BFE" w:rsidP="00B160A9">
            <w:pPr>
              <w:widowControl w:val="0"/>
              <w:autoSpaceDE w:val="0"/>
              <w:autoSpaceDN w:val="0"/>
              <w:adjustRightInd w:val="0"/>
              <w:rPr>
                <w:b/>
                <w:bCs/>
                <w:color w:val="000000"/>
                <w:sz w:val="14"/>
                <w:szCs w:val="14"/>
              </w:rPr>
            </w:pPr>
            <w:r w:rsidRPr="00C31FF0">
              <w:rPr>
                <w:b/>
                <w:bCs/>
                <w:color w:val="000080"/>
                <w:sz w:val="18"/>
                <w:szCs w:val="18"/>
              </w:rPr>
              <w:t>2. INFORMATION IDENTIFYING THE QUALIFICATION</w:t>
            </w:r>
          </w:p>
        </w:tc>
      </w:tr>
      <w:tr w:rsidR="00B160A9" w:rsidRPr="00C31FF0" w14:paraId="6E6F5792" w14:textId="77777777" w:rsidTr="00B160A9">
        <w:tc>
          <w:tcPr>
            <w:tcW w:w="4809" w:type="dxa"/>
          </w:tcPr>
          <w:p w14:paraId="07088B7C" w14:textId="77777777" w:rsidR="00095BFE" w:rsidRPr="00EC6FCA" w:rsidRDefault="00095BFE" w:rsidP="002E5E01">
            <w:pPr>
              <w:widowControl w:val="0"/>
              <w:pBdr>
                <w:bottom w:val="single" w:sz="4" w:space="1" w:color="auto"/>
              </w:pBdr>
              <w:autoSpaceDE w:val="0"/>
              <w:autoSpaceDN w:val="0"/>
              <w:adjustRightInd w:val="0"/>
              <w:rPr>
                <w:b/>
                <w:bCs/>
                <w:color w:val="000000"/>
                <w:sz w:val="18"/>
                <w:szCs w:val="18"/>
                <w:lang w:bidi="uk-UA"/>
              </w:rPr>
            </w:pPr>
            <w:r w:rsidRPr="00C31FF0">
              <w:rPr>
                <w:b/>
                <w:bCs/>
                <w:color w:val="000000"/>
                <w:sz w:val="18"/>
                <w:szCs w:val="18"/>
              </w:rPr>
              <w:t xml:space="preserve">2.1 </w:t>
            </w:r>
            <w:r w:rsidRPr="00C31FF0">
              <w:rPr>
                <w:b/>
                <w:bCs/>
                <w:color w:val="000000"/>
                <w:sz w:val="18"/>
                <w:szCs w:val="18"/>
                <w:lang w:bidi="uk-UA"/>
              </w:rPr>
              <w:t>Назва кваліфікації та прис</w:t>
            </w:r>
            <w:r w:rsidR="001016B6" w:rsidRPr="00C31FF0">
              <w:rPr>
                <w:b/>
                <w:bCs/>
                <w:color w:val="000000"/>
                <w:sz w:val="18"/>
                <w:szCs w:val="18"/>
                <w:lang w:bidi="uk-UA"/>
              </w:rPr>
              <w:t xml:space="preserve">воєний ступінь </w:t>
            </w:r>
          </w:p>
          <w:p w14:paraId="6DDBDB14" w14:textId="6F7462F1" w:rsidR="002E5E01" w:rsidRPr="00EC6FCA" w:rsidRDefault="0032533B" w:rsidP="00D04DE2">
            <w:pPr>
              <w:rPr>
                <w:sz w:val="18"/>
                <w:szCs w:val="18"/>
              </w:rPr>
            </w:pPr>
            <w:r w:rsidRPr="00EC6FCA">
              <w:rPr>
                <w:sz w:val="18"/>
                <w:szCs w:val="18"/>
              </w:rPr>
              <w:t xml:space="preserve">{{ </w:t>
            </w:r>
            <w:r>
              <w:rPr>
                <w:sz w:val="18"/>
                <w:szCs w:val="18"/>
                <w:lang w:val="en-US"/>
              </w:rPr>
              <w:t>qualification</w:t>
            </w:r>
            <w:r w:rsidRPr="00EC6FCA">
              <w:rPr>
                <w:sz w:val="18"/>
                <w:szCs w:val="18"/>
              </w:rPr>
              <w:t>_</w:t>
            </w:r>
            <w:r>
              <w:rPr>
                <w:sz w:val="18"/>
                <w:szCs w:val="18"/>
                <w:lang w:val="en-US"/>
              </w:rPr>
              <w:t>name</w:t>
            </w:r>
            <w:r w:rsidRPr="00EC6FCA">
              <w:rPr>
                <w:sz w:val="18"/>
                <w:szCs w:val="18"/>
              </w:rPr>
              <w:t xml:space="preserve"> }}</w:t>
            </w:r>
          </w:p>
          <w:p w14:paraId="26706F99" w14:textId="77777777" w:rsidR="002E5E01" w:rsidRPr="00EC6FCA" w:rsidRDefault="002E5E01" w:rsidP="00B160A9">
            <w:pPr>
              <w:widowControl w:val="0"/>
              <w:autoSpaceDE w:val="0"/>
              <w:autoSpaceDN w:val="0"/>
              <w:adjustRightInd w:val="0"/>
              <w:rPr>
                <w:b/>
                <w:bCs/>
                <w:color w:val="000000"/>
                <w:sz w:val="14"/>
                <w:szCs w:val="14"/>
              </w:rPr>
            </w:pPr>
          </w:p>
          <w:p w14:paraId="4276189F" w14:textId="77777777" w:rsidR="00AD2B86" w:rsidRPr="00C31FF0" w:rsidRDefault="00AD2B86" w:rsidP="00B160A9">
            <w:pPr>
              <w:widowControl w:val="0"/>
              <w:pBdr>
                <w:bottom w:val="single" w:sz="6" w:space="0" w:color="000000"/>
              </w:pBdr>
              <w:autoSpaceDE w:val="0"/>
              <w:autoSpaceDN w:val="0"/>
              <w:adjustRightInd w:val="0"/>
              <w:rPr>
                <w:b/>
                <w:bCs/>
                <w:color w:val="000000"/>
                <w:sz w:val="18"/>
                <w:szCs w:val="18"/>
              </w:rPr>
            </w:pPr>
            <w:r w:rsidRPr="00C31FF0">
              <w:rPr>
                <w:b/>
                <w:bCs/>
                <w:color w:val="000000"/>
                <w:sz w:val="18"/>
                <w:szCs w:val="18"/>
              </w:rPr>
              <w:t xml:space="preserve">2.1.1 </w:t>
            </w:r>
            <w:r w:rsidRPr="00C31FF0">
              <w:rPr>
                <w:b/>
                <w:bCs/>
                <w:color w:val="000000"/>
                <w:sz w:val="18"/>
                <w:szCs w:val="18"/>
                <w:lang w:bidi="uk-UA"/>
              </w:rPr>
              <w:t>Ступінь вищої освіти</w:t>
            </w:r>
          </w:p>
          <w:p w14:paraId="479B7603" w14:textId="08147E49" w:rsidR="00AD2B86" w:rsidRPr="00F344C3" w:rsidRDefault="00224D8B" w:rsidP="002E5E01">
            <w:pPr>
              <w:widowControl w:val="0"/>
              <w:autoSpaceDE w:val="0"/>
              <w:autoSpaceDN w:val="0"/>
              <w:adjustRightInd w:val="0"/>
              <w:rPr>
                <w:b/>
                <w:bCs/>
                <w:color w:val="000080"/>
                <w:sz w:val="18"/>
                <w:szCs w:val="18"/>
              </w:rPr>
            </w:pPr>
            <w:r w:rsidRPr="00224D8B">
              <w:rPr>
                <w:bCs/>
                <w:color w:val="000000"/>
                <w:sz w:val="18"/>
                <w:szCs w:val="18"/>
              </w:rPr>
              <w:t>{{ degree_level }}</w:t>
            </w:r>
          </w:p>
        </w:tc>
        <w:tc>
          <w:tcPr>
            <w:tcW w:w="587" w:type="dxa"/>
          </w:tcPr>
          <w:p w14:paraId="320B1A4C" w14:textId="77777777" w:rsidR="00095BFE" w:rsidRPr="00C31FF0" w:rsidRDefault="00095BFE" w:rsidP="00623231">
            <w:pPr>
              <w:rPr>
                <w:sz w:val="18"/>
                <w:szCs w:val="18"/>
              </w:rPr>
            </w:pPr>
          </w:p>
        </w:tc>
        <w:tc>
          <w:tcPr>
            <w:tcW w:w="4808" w:type="dxa"/>
          </w:tcPr>
          <w:p w14:paraId="6EFC9AD7" w14:textId="77777777" w:rsidR="00095BFE" w:rsidRDefault="00095BFE" w:rsidP="002E5E01">
            <w:pPr>
              <w:widowControl w:val="0"/>
              <w:pBdr>
                <w:bottom w:val="single" w:sz="4" w:space="1" w:color="auto"/>
              </w:pBdr>
              <w:autoSpaceDE w:val="0"/>
              <w:autoSpaceDN w:val="0"/>
              <w:adjustRightInd w:val="0"/>
              <w:rPr>
                <w:b/>
                <w:bCs/>
                <w:color w:val="000000"/>
                <w:spacing w:val="-2"/>
                <w:sz w:val="18"/>
                <w:szCs w:val="18"/>
                <w:lang w:val="en-US" w:bidi="en-US"/>
              </w:rPr>
            </w:pPr>
            <w:r w:rsidRPr="00C31FF0">
              <w:rPr>
                <w:b/>
                <w:bCs/>
                <w:color w:val="000000"/>
                <w:spacing w:val="-2"/>
                <w:sz w:val="18"/>
                <w:szCs w:val="18"/>
                <w:lang w:bidi="en-US"/>
              </w:rPr>
              <w:t xml:space="preserve">2.1 Name of qualification and (if applicable) title conferred </w:t>
            </w:r>
          </w:p>
          <w:p w14:paraId="6BCD2403" w14:textId="2B65A9F9" w:rsidR="002E5E01" w:rsidRPr="0000471A" w:rsidRDefault="00224D8B" w:rsidP="00B160A9">
            <w:pPr>
              <w:widowControl w:val="0"/>
              <w:autoSpaceDE w:val="0"/>
              <w:autoSpaceDN w:val="0"/>
              <w:adjustRightInd w:val="0"/>
              <w:rPr>
                <w:b/>
                <w:bCs/>
                <w:color w:val="000000"/>
                <w:sz w:val="18"/>
                <w:szCs w:val="18"/>
              </w:rPr>
            </w:pPr>
            <w:r w:rsidRPr="00224D8B">
              <w:rPr>
                <w:color w:val="000000"/>
                <w:sz w:val="18"/>
                <w:szCs w:val="18"/>
                <w:lang w:val="en"/>
              </w:rPr>
              <w:t>{{ qualification_name_en }}</w:t>
            </w:r>
            <w:r w:rsidR="00DD168F" w:rsidRPr="0000471A">
              <w:rPr>
                <w:b/>
                <w:bCs/>
                <w:color w:val="000000"/>
                <w:sz w:val="18"/>
                <w:szCs w:val="18"/>
                <w:lang w:val="en-US"/>
              </w:rPr>
              <w:t xml:space="preserve"> </w:t>
            </w:r>
          </w:p>
          <w:p w14:paraId="37EB754F" w14:textId="77777777" w:rsidR="00DD168F" w:rsidRPr="00DD168F" w:rsidRDefault="00DD168F" w:rsidP="00B160A9">
            <w:pPr>
              <w:widowControl w:val="0"/>
              <w:autoSpaceDE w:val="0"/>
              <w:autoSpaceDN w:val="0"/>
              <w:adjustRightInd w:val="0"/>
              <w:rPr>
                <w:b/>
                <w:bCs/>
                <w:color w:val="000080"/>
                <w:spacing w:val="-2"/>
                <w:sz w:val="14"/>
                <w:szCs w:val="14"/>
              </w:rPr>
            </w:pPr>
          </w:p>
          <w:p w14:paraId="5F003908" w14:textId="77777777" w:rsidR="00AD2B86" w:rsidRPr="00C31FF0" w:rsidRDefault="00AD2B86" w:rsidP="00B160A9">
            <w:pPr>
              <w:widowControl w:val="0"/>
              <w:pBdr>
                <w:bottom w:val="single" w:sz="4" w:space="1" w:color="auto"/>
              </w:pBdr>
              <w:autoSpaceDE w:val="0"/>
              <w:autoSpaceDN w:val="0"/>
              <w:adjustRightInd w:val="0"/>
              <w:rPr>
                <w:b/>
                <w:bCs/>
                <w:color w:val="000000"/>
                <w:sz w:val="18"/>
                <w:szCs w:val="18"/>
                <w:lang w:bidi="en-US"/>
              </w:rPr>
            </w:pPr>
            <w:r w:rsidRPr="00C31FF0">
              <w:rPr>
                <w:b/>
                <w:bCs/>
                <w:color w:val="000000"/>
                <w:sz w:val="18"/>
                <w:szCs w:val="18"/>
                <w:lang w:bidi="en-US"/>
              </w:rPr>
              <w:t>2.1.1 Degree</w:t>
            </w:r>
          </w:p>
          <w:p w14:paraId="2698BFE0" w14:textId="413D65BF" w:rsidR="00242D41" w:rsidRPr="0000471A" w:rsidRDefault="00224D8B" w:rsidP="00B160A9">
            <w:pPr>
              <w:widowControl w:val="0"/>
              <w:autoSpaceDE w:val="0"/>
              <w:autoSpaceDN w:val="0"/>
              <w:adjustRightInd w:val="0"/>
              <w:rPr>
                <w:b/>
                <w:bCs/>
                <w:color w:val="000080"/>
                <w:sz w:val="18"/>
                <w:szCs w:val="18"/>
                <w:lang w:val="en-US"/>
              </w:rPr>
            </w:pPr>
            <w:r w:rsidRPr="00224D8B">
              <w:rPr>
                <w:rStyle w:val="1991"/>
                <w:color w:val="000000"/>
                <w:sz w:val="18"/>
                <w:szCs w:val="18"/>
              </w:rPr>
              <w:t>{{ degree_level_en }}</w:t>
            </w:r>
            <w:r w:rsidR="002E5E01" w:rsidRPr="0000471A">
              <w:rPr>
                <w:b/>
                <w:bCs/>
                <w:color w:val="000080"/>
                <w:sz w:val="18"/>
                <w:szCs w:val="18"/>
              </w:rPr>
              <w:t xml:space="preserve">  </w:t>
            </w:r>
          </w:p>
          <w:p w14:paraId="4D05B14B" w14:textId="77777777" w:rsidR="002E5E01" w:rsidRPr="002E5E01" w:rsidRDefault="002E5E01" w:rsidP="00B160A9">
            <w:pPr>
              <w:widowControl w:val="0"/>
              <w:autoSpaceDE w:val="0"/>
              <w:autoSpaceDN w:val="0"/>
              <w:adjustRightInd w:val="0"/>
              <w:rPr>
                <w:b/>
                <w:bCs/>
                <w:color w:val="000080"/>
                <w:sz w:val="18"/>
                <w:szCs w:val="18"/>
                <w:lang w:val="en-US"/>
              </w:rPr>
            </w:pPr>
          </w:p>
        </w:tc>
      </w:tr>
      <w:tr w:rsidR="00AD2B86" w:rsidRPr="00C31FF0" w14:paraId="076B9018" w14:textId="77777777" w:rsidTr="00B160A9">
        <w:tc>
          <w:tcPr>
            <w:tcW w:w="4809" w:type="dxa"/>
          </w:tcPr>
          <w:p w14:paraId="407F6743" w14:textId="77777777" w:rsidR="00FC2DDF" w:rsidRPr="00EC6FCA" w:rsidRDefault="00AD2B86" w:rsidP="00B160A9">
            <w:pPr>
              <w:widowControl w:val="0"/>
              <w:pBdr>
                <w:bottom w:val="single" w:sz="6" w:space="0" w:color="000000"/>
              </w:pBdr>
              <w:autoSpaceDE w:val="0"/>
              <w:autoSpaceDN w:val="0"/>
              <w:adjustRightInd w:val="0"/>
              <w:rPr>
                <w:b/>
                <w:bCs/>
                <w:color w:val="000000"/>
                <w:sz w:val="18"/>
                <w:szCs w:val="18"/>
                <w:lang w:bidi="uk-UA"/>
              </w:rPr>
            </w:pPr>
            <w:r w:rsidRPr="00C31FF0">
              <w:rPr>
                <w:b/>
                <w:bCs/>
                <w:color w:val="000000"/>
                <w:sz w:val="18"/>
                <w:szCs w:val="18"/>
              </w:rPr>
              <w:t xml:space="preserve">2.1.2  </w:t>
            </w:r>
            <w:r w:rsidR="00D25BD7">
              <w:rPr>
                <w:b/>
                <w:bCs/>
                <w:color w:val="000000"/>
                <w:sz w:val="18"/>
                <w:szCs w:val="18"/>
                <w:lang w:bidi="uk-UA"/>
              </w:rPr>
              <w:t>Спеціальність</w:t>
            </w:r>
          </w:p>
          <w:p w14:paraId="72A94C7B" w14:textId="1BFD1C92" w:rsidR="00DA4827" w:rsidRPr="0000471A" w:rsidRDefault="00224D8B" w:rsidP="00DA4827">
            <w:pPr>
              <w:widowControl w:val="0"/>
              <w:pBdr>
                <w:bottom w:val="single" w:sz="6" w:space="0" w:color="000000"/>
              </w:pBdr>
              <w:autoSpaceDE w:val="0"/>
              <w:autoSpaceDN w:val="0"/>
              <w:adjustRightInd w:val="0"/>
              <w:rPr>
                <w:b/>
                <w:bCs/>
                <w:color w:val="000000"/>
                <w:sz w:val="18"/>
                <w:szCs w:val="18"/>
              </w:rPr>
            </w:pPr>
            <w:r w:rsidRPr="00224D8B">
              <w:rPr>
                <w:color w:val="212121"/>
                <w:sz w:val="18"/>
                <w:szCs w:val="18"/>
              </w:rPr>
              <w:t>{{ specialty }}</w:t>
            </w:r>
          </w:p>
          <w:p w14:paraId="63E7EE09" w14:textId="77777777" w:rsidR="00AD2B86" w:rsidRPr="00C31FF0" w:rsidRDefault="00DA4827" w:rsidP="00DA4827">
            <w:pPr>
              <w:pStyle w:val="HTML"/>
              <w:shd w:val="clear" w:color="auto" w:fill="FFFFFF"/>
              <w:jc w:val="center"/>
              <w:rPr>
                <w:rFonts w:ascii="Times New Roman" w:hAnsi="Times New Roman"/>
                <w:color w:val="212121"/>
                <w:sz w:val="16"/>
                <w:szCs w:val="16"/>
              </w:rPr>
            </w:pPr>
            <w:r w:rsidRPr="00C31FF0">
              <w:rPr>
                <w:rFonts w:ascii="Times New Roman" w:hAnsi="Times New Roman"/>
                <w:bCs/>
                <w:color w:val="000000"/>
                <w:sz w:val="14"/>
                <w:szCs w:val="14"/>
                <w:lang w:bidi="uk-UA"/>
              </w:rPr>
              <w:t xml:space="preserve"> </w:t>
            </w:r>
            <w:r w:rsidR="00FC2DDF" w:rsidRPr="00C31FF0">
              <w:rPr>
                <w:rFonts w:ascii="Times New Roman" w:hAnsi="Times New Roman"/>
                <w:bCs/>
                <w:color w:val="000000"/>
                <w:sz w:val="14"/>
                <w:szCs w:val="14"/>
                <w:lang w:bidi="uk-UA"/>
              </w:rPr>
              <w:t>(код та найменування)</w:t>
            </w:r>
          </w:p>
          <w:p w14:paraId="53A3CA13" w14:textId="77777777" w:rsidR="00AD2B86" w:rsidRPr="00C31FF0" w:rsidRDefault="00AD2B86" w:rsidP="00B160A9">
            <w:pPr>
              <w:widowControl w:val="0"/>
              <w:autoSpaceDE w:val="0"/>
              <w:autoSpaceDN w:val="0"/>
              <w:adjustRightInd w:val="0"/>
              <w:rPr>
                <w:b/>
                <w:bCs/>
                <w:color w:val="000000"/>
                <w:sz w:val="14"/>
                <w:szCs w:val="14"/>
              </w:rPr>
            </w:pPr>
          </w:p>
        </w:tc>
        <w:tc>
          <w:tcPr>
            <w:tcW w:w="587" w:type="dxa"/>
          </w:tcPr>
          <w:p w14:paraId="4D8C2FF1" w14:textId="77777777" w:rsidR="00AD2B86" w:rsidRPr="00C31FF0" w:rsidRDefault="00AD2B86" w:rsidP="00623231"/>
        </w:tc>
        <w:tc>
          <w:tcPr>
            <w:tcW w:w="4808" w:type="dxa"/>
          </w:tcPr>
          <w:p w14:paraId="1617FFC1" w14:textId="77777777" w:rsidR="00AD2B86" w:rsidRPr="00C31FF0" w:rsidRDefault="00AD2B86" w:rsidP="00B160A9">
            <w:pPr>
              <w:pStyle w:val="HTML"/>
              <w:pBdr>
                <w:bottom w:val="single" w:sz="4" w:space="1" w:color="auto"/>
              </w:pBdr>
              <w:shd w:val="clear" w:color="auto" w:fill="FFFFFF"/>
              <w:rPr>
                <w:rFonts w:ascii="Times New Roman" w:hAnsi="Times New Roman"/>
                <w:b/>
                <w:bCs/>
                <w:color w:val="000000"/>
                <w:sz w:val="18"/>
                <w:szCs w:val="18"/>
                <w:lang w:bidi="en-US"/>
              </w:rPr>
            </w:pPr>
            <w:r w:rsidRPr="00C31FF0">
              <w:rPr>
                <w:rFonts w:ascii="Times New Roman" w:hAnsi="Times New Roman"/>
                <w:b/>
                <w:bCs/>
                <w:color w:val="000000"/>
                <w:sz w:val="18"/>
                <w:szCs w:val="18"/>
              </w:rPr>
              <w:t xml:space="preserve">2.1.2 </w:t>
            </w:r>
            <w:r w:rsidRPr="00C31FF0">
              <w:rPr>
                <w:rFonts w:ascii="Times New Roman" w:hAnsi="Times New Roman"/>
                <w:b/>
                <w:bCs/>
                <w:color w:val="000000"/>
                <w:sz w:val="18"/>
                <w:szCs w:val="18"/>
                <w:lang w:bidi="en-US"/>
              </w:rPr>
              <w:t xml:space="preserve">Programe Subject Area </w:t>
            </w:r>
          </w:p>
          <w:p w14:paraId="31BB425E" w14:textId="1AE1DC0B" w:rsidR="00DA4827" w:rsidRPr="0000471A" w:rsidRDefault="00224D8B" w:rsidP="00DA4827">
            <w:pPr>
              <w:pStyle w:val="HTML"/>
              <w:pBdr>
                <w:bottom w:val="single" w:sz="4" w:space="1" w:color="auto"/>
              </w:pBdr>
              <w:shd w:val="clear" w:color="auto" w:fill="FFFFFF"/>
              <w:rPr>
                <w:rFonts w:ascii="Times New Roman" w:hAnsi="Times New Roman"/>
                <w:b/>
                <w:bCs/>
                <w:color w:val="000000"/>
                <w:sz w:val="18"/>
                <w:szCs w:val="18"/>
                <w:lang w:bidi="en-US"/>
              </w:rPr>
            </w:pPr>
            <w:r w:rsidRPr="00224D8B">
              <w:rPr>
                <w:rFonts w:ascii="Times New Roman" w:hAnsi="Times New Roman"/>
                <w:color w:val="212121"/>
                <w:sz w:val="18"/>
                <w:szCs w:val="18"/>
              </w:rPr>
              <w:t>{{ specialty_en }}</w:t>
            </w:r>
          </w:p>
          <w:p w14:paraId="77EDCCEA" w14:textId="77777777" w:rsidR="00AD2B86" w:rsidRPr="00C31FF0" w:rsidRDefault="00DA4827" w:rsidP="00DA4827">
            <w:pPr>
              <w:pStyle w:val="HTML"/>
              <w:shd w:val="clear" w:color="auto" w:fill="FFFFFF"/>
              <w:jc w:val="center"/>
              <w:rPr>
                <w:rFonts w:ascii="Times New Roman" w:hAnsi="Times New Roman"/>
                <w:bCs/>
                <w:color w:val="000000"/>
                <w:sz w:val="14"/>
                <w:szCs w:val="14"/>
                <w:lang w:bidi="en-US"/>
              </w:rPr>
            </w:pPr>
            <w:r w:rsidRPr="00C31FF0">
              <w:rPr>
                <w:rFonts w:ascii="Times New Roman" w:hAnsi="Times New Roman"/>
                <w:bCs/>
                <w:color w:val="000000"/>
                <w:sz w:val="14"/>
                <w:szCs w:val="14"/>
                <w:lang w:bidi="en-US"/>
              </w:rPr>
              <w:t xml:space="preserve"> </w:t>
            </w:r>
            <w:r w:rsidR="00FC2DDF" w:rsidRPr="00C31FF0">
              <w:rPr>
                <w:rFonts w:ascii="Times New Roman" w:hAnsi="Times New Roman"/>
                <w:bCs/>
                <w:color w:val="000000"/>
                <w:sz w:val="14"/>
                <w:szCs w:val="14"/>
                <w:lang w:bidi="en-US"/>
              </w:rPr>
              <w:t>(code and name)</w:t>
            </w:r>
          </w:p>
          <w:p w14:paraId="78DB12C2" w14:textId="77777777" w:rsidR="00AD2B86" w:rsidRPr="00C31FF0" w:rsidRDefault="00AD2B86" w:rsidP="00B160A9">
            <w:pPr>
              <w:widowControl w:val="0"/>
              <w:autoSpaceDE w:val="0"/>
              <w:autoSpaceDN w:val="0"/>
              <w:adjustRightInd w:val="0"/>
              <w:rPr>
                <w:b/>
                <w:bCs/>
                <w:color w:val="000000"/>
                <w:spacing w:val="-2"/>
                <w:sz w:val="14"/>
                <w:szCs w:val="14"/>
                <w:lang w:bidi="en-US"/>
              </w:rPr>
            </w:pPr>
          </w:p>
        </w:tc>
      </w:tr>
      <w:tr w:rsidR="00AD2B86" w:rsidRPr="00C31FF0" w14:paraId="18E8FEE8" w14:textId="77777777" w:rsidTr="00B160A9">
        <w:tc>
          <w:tcPr>
            <w:tcW w:w="4809" w:type="dxa"/>
          </w:tcPr>
          <w:p w14:paraId="4483A6AF" w14:textId="77777777" w:rsidR="005C502E" w:rsidRPr="00D25BD7" w:rsidRDefault="00D12759" w:rsidP="005C502E">
            <w:pPr>
              <w:widowControl w:val="0"/>
              <w:pBdr>
                <w:bottom w:val="single" w:sz="6" w:space="0" w:color="000000"/>
              </w:pBdr>
              <w:autoSpaceDE w:val="0"/>
              <w:autoSpaceDN w:val="0"/>
              <w:adjustRightInd w:val="0"/>
              <w:rPr>
                <w:b/>
                <w:bCs/>
                <w:color w:val="000000"/>
                <w:sz w:val="18"/>
                <w:szCs w:val="18"/>
              </w:rPr>
            </w:pPr>
            <w:r w:rsidRPr="00C31FF0">
              <w:rPr>
                <w:b/>
                <w:bCs/>
                <w:color w:val="000000"/>
                <w:sz w:val="18"/>
                <w:szCs w:val="18"/>
              </w:rPr>
              <w:t xml:space="preserve">2.1.3 </w:t>
            </w:r>
            <w:r w:rsidR="00D25BD7">
              <w:rPr>
                <w:b/>
                <w:bCs/>
                <w:color w:val="000000"/>
                <w:sz w:val="18"/>
                <w:szCs w:val="18"/>
                <w:lang w:bidi="uk-UA"/>
              </w:rPr>
              <w:t>Освітня програма</w:t>
            </w:r>
          </w:p>
          <w:p w14:paraId="099E69BC" w14:textId="0ADB99BC" w:rsidR="00AD2B86" w:rsidRPr="0000471A" w:rsidRDefault="00224D8B" w:rsidP="00B160A9">
            <w:pPr>
              <w:widowControl w:val="0"/>
              <w:autoSpaceDE w:val="0"/>
              <w:autoSpaceDN w:val="0"/>
              <w:adjustRightInd w:val="0"/>
              <w:rPr>
                <w:b/>
                <w:bCs/>
                <w:color w:val="000000"/>
                <w:sz w:val="18"/>
                <w:szCs w:val="18"/>
              </w:rPr>
            </w:pPr>
            <w:r w:rsidRPr="00224D8B">
              <w:rPr>
                <w:color w:val="212121"/>
                <w:sz w:val="18"/>
                <w:szCs w:val="18"/>
              </w:rPr>
              <w:t>{{ educational_program }}</w:t>
            </w:r>
            <w:r w:rsidR="006445BC" w:rsidRPr="0000471A">
              <w:rPr>
                <w:color w:val="212121"/>
                <w:sz w:val="18"/>
                <w:szCs w:val="18"/>
                <w:lang w:val="ru-RU"/>
              </w:rPr>
              <w:t xml:space="preserve"> </w:t>
            </w:r>
          </w:p>
          <w:p w14:paraId="1D4B02D4" w14:textId="77777777" w:rsidR="00DD168F" w:rsidRPr="00C31FF0" w:rsidRDefault="00DD168F" w:rsidP="00B160A9">
            <w:pPr>
              <w:widowControl w:val="0"/>
              <w:autoSpaceDE w:val="0"/>
              <w:autoSpaceDN w:val="0"/>
              <w:adjustRightInd w:val="0"/>
              <w:rPr>
                <w:b/>
                <w:bCs/>
                <w:color w:val="000000"/>
                <w:sz w:val="18"/>
                <w:szCs w:val="18"/>
              </w:rPr>
            </w:pPr>
          </w:p>
        </w:tc>
        <w:tc>
          <w:tcPr>
            <w:tcW w:w="587" w:type="dxa"/>
          </w:tcPr>
          <w:p w14:paraId="61B834F6" w14:textId="77777777" w:rsidR="00AD2B86" w:rsidRPr="00C31FF0" w:rsidRDefault="00AD2B86" w:rsidP="00623231">
            <w:pPr>
              <w:rPr>
                <w:sz w:val="18"/>
                <w:szCs w:val="18"/>
              </w:rPr>
            </w:pPr>
          </w:p>
        </w:tc>
        <w:tc>
          <w:tcPr>
            <w:tcW w:w="4808" w:type="dxa"/>
          </w:tcPr>
          <w:p w14:paraId="72D4B92D" w14:textId="77777777" w:rsidR="006174CD" w:rsidRPr="0000471A" w:rsidRDefault="006174CD" w:rsidP="006174CD">
            <w:pPr>
              <w:pBdr>
                <w:bottom w:val="single" w:sz="4" w:space="1" w:color="auto"/>
              </w:pBdr>
              <w:shd w:val="clear" w:color="auto" w:fill="FFFFFF"/>
              <w:rPr>
                <w:b/>
                <w:bCs/>
                <w:color w:val="000000"/>
                <w:sz w:val="18"/>
                <w:szCs w:val="18"/>
                <w:lang w:bidi="en-US"/>
              </w:rPr>
            </w:pPr>
            <w:r w:rsidRPr="0000471A">
              <w:rPr>
                <w:b/>
                <w:bCs/>
                <w:color w:val="000000"/>
                <w:sz w:val="18"/>
                <w:szCs w:val="18"/>
              </w:rPr>
              <w:t xml:space="preserve">2.1.3 </w:t>
            </w:r>
            <w:r w:rsidR="00E214FA" w:rsidRPr="0000471A">
              <w:rPr>
                <w:b/>
                <w:bCs/>
                <w:color w:val="000000"/>
                <w:sz w:val="18"/>
                <w:szCs w:val="18"/>
                <w:lang w:bidi="en-US"/>
              </w:rPr>
              <w:t>Educational program</w:t>
            </w:r>
          </w:p>
          <w:p w14:paraId="65D0DE32" w14:textId="0475B471" w:rsidR="00AD2B86" w:rsidRPr="0000471A" w:rsidRDefault="00224D8B" w:rsidP="00B160A9">
            <w:pPr>
              <w:widowControl w:val="0"/>
              <w:autoSpaceDE w:val="0"/>
              <w:autoSpaceDN w:val="0"/>
              <w:adjustRightInd w:val="0"/>
              <w:rPr>
                <w:bCs/>
                <w:color w:val="000000"/>
                <w:spacing w:val="-2"/>
                <w:sz w:val="18"/>
                <w:szCs w:val="18"/>
                <w:lang w:bidi="en-US"/>
              </w:rPr>
            </w:pPr>
            <w:r w:rsidRPr="00224D8B">
              <w:rPr>
                <w:color w:val="212121"/>
                <w:sz w:val="18"/>
                <w:szCs w:val="18"/>
                <w:lang w:val="en"/>
              </w:rPr>
              <w:t>{{ educational_program_en }}</w:t>
            </w:r>
          </w:p>
        </w:tc>
      </w:tr>
      <w:tr w:rsidR="006174CD" w:rsidRPr="00C31FF0" w14:paraId="00CB88F3" w14:textId="77777777" w:rsidTr="00B160A9">
        <w:tc>
          <w:tcPr>
            <w:tcW w:w="4809" w:type="dxa"/>
          </w:tcPr>
          <w:p w14:paraId="3D87BC7C" w14:textId="77777777" w:rsidR="006174CD" w:rsidRDefault="006174CD" w:rsidP="00720498">
            <w:pPr>
              <w:widowControl w:val="0"/>
              <w:pBdr>
                <w:bottom w:val="single" w:sz="6" w:space="0" w:color="000000"/>
              </w:pBdr>
              <w:autoSpaceDE w:val="0"/>
              <w:autoSpaceDN w:val="0"/>
              <w:adjustRightInd w:val="0"/>
              <w:rPr>
                <w:b/>
                <w:bCs/>
                <w:color w:val="000000"/>
                <w:sz w:val="18"/>
                <w:szCs w:val="18"/>
              </w:rPr>
            </w:pPr>
            <w:r w:rsidRPr="009628CD">
              <w:rPr>
                <w:b/>
                <w:bCs/>
                <w:color w:val="000000"/>
                <w:sz w:val="18"/>
                <w:szCs w:val="18"/>
              </w:rPr>
              <w:t xml:space="preserve">2.1.4  </w:t>
            </w:r>
            <w:r w:rsidRPr="009628CD">
              <w:rPr>
                <w:b/>
                <w:bCs/>
                <w:color w:val="000000"/>
                <w:sz w:val="18"/>
                <w:szCs w:val="18"/>
                <w:lang w:bidi="uk-UA"/>
              </w:rPr>
              <w:t>Професійна кваліфікація (у разі присвоєння)</w:t>
            </w:r>
          </w:p>
          <w:p w14:paraId="1B56AF59" w14:textId="77777777" w:rsidR="006174CD" w:rsidRPr="0000471A" w:rsidRDefault="006174CD" w:rsidP="00720498">
            <w:pPr>
              <w:widowControl w:val="0"/>
              <w:autoSpaceDE w:val="0"/>
              <w:autoSpaceDN w:val="0"/>
              <w:adjustRightInd w:val="0"/>
              <w:rPr>
                <w:bCs/>
                <w:color w:val="000000"/>
                <w:sz w:val="18"/>
                <w:szCs w:val="18"/>
              </w:rPr>
            </w:pPr>
            <w:r w:rsidRPr="0000471A">
              <w:rPr>
                <w:bCs/>
                <w:color w:val="000000"/>
                <w:sz w:val="18"/>
                <w:szCs w:val="18"/>
              </w:rPr>
              <w:t xml:space="preserve">Не </w:t>
            </w:r>
            <w:r w:rsidR="0000471A">
              <w:rPr>
                <w:bCs/>
                <w:color w:val="000000"/>
                <w:sz w:val="18"/>
                <w:szCs w:val="18"/>
              </w:rPr>
              <w:t>передбачено освітньою програмою</w:t>
            </w:r>
          </w:p>
          <w:p w14:paraId="6791BC0D" w14:textId="77777777" w:rsidR="006174CD" w:rsidRPr="00740BB3" w:rsidRDefault="006174CD" w:rsidP="00720498">
            <w:pPr>
              <w:rPr>
                <w:sz w:val="18"/>
                <w:szCs w:val="18"/>
              </w:rPr>
            </w:pPr>
          </w:p>
        </w:tc>
        <w:tc>
          <w:tcPr>
            <w:tcW w:w="587" w:type="dxa"/>
          </w:tcPr>
          <w:p w14:paraId="5CE82CF1" w14:textId="77777777" w:rsidR="006174CD" w:rsidRDefault="006174CD" w:rsidP="00720498">
            <w:pPr>
              <w:rPr>
                <w:sz w:val="18"/>
                <w:szCs w:val="18"/>
              </w:rPr>
            </w:pPr>
          </w:p>
          <w:p w14:paraId="5210FACF" w14:textId="77777777" w:rsidR="006174CD" w:rsidRDefault="006174CD" w:rsidP="00720498">
            <w:pPr>
              <w:rPr>
                <w:sz w:val="18"/>
                <w:szCs w:val="18"/>
              </w:rPr>
            </w:pPr>
          </w:p>
          <w:p w14:paraId="7072A832" w14:textId="77777777" w:rsidR="006174CD" w:rsidRPr="009628CD" w:rsidRDefault="006174CD" w:rsidP="00720498">
            <w:pPr>
              <w:rPr>
                <w:sz w:val="18"/>
                <w:szCs w:val="18"/>
              </w:rPr>
            </w:pPr>
          </w:p>
        </w:tc>
        <w:tc>
          <w:tcPr>
            <w:tcW w:w="4808" w:type="dxa"/>
          </w:tcPr>
          <w:p w14:paraId="79AB6D90" w14:textId="77777777" w:rsidR="006174CD" w:rsidRPr="0000471A" w:rsidRDefault="006174CD" w:rsidP="00720498">
            <w:pPr>
              <w:pStyle w:val="HTML"/>
              <w:pBdr>
                <w:bottom w:val="single" w:sz="4" w:space="1" w:color="auto"/>
              </w:pBdr>
              <w:shd w:val="clear" w:color="auto" w:fill="FFFFFF"/>
              <w:rPr>
                <w:rFonts w:ascii="Times New Roman" w:hAnsi="Times New Roman"/>
                <w:b/>
                <w:bCs/>
                <w:color w:val="000000"/>
                <w:sz w:val="18"/>
                <w:szCs w:val="18"/>
              </w:rPr>
            </w:pPr>
            <w:r w:rsidRPr="0000471A">
              <w:rPr>
                <w:rFonts w:ascii="Times New Roman" w:hAnsi="Times New Roman"/>
                <w:b/>
                <w:bCs/>
                <w:color w:val="000000"/>
                <w:sz w:val="18"/>
                <w:szCs w:val="18"/>
              </w:rPr>
              <w:t xml:space="preserve">2.1.4 </w:t>
            </w:r>
            <w:r w:rsidRPr="0000471A">
              <w:rPr>
                <w:rFonts w:ascii="Times New Roman" w:hAnsi="Times New Roman"/>
                <w:b/>
                <w:bCs/>
                <w:color w:val="000000"/>
                <w:sz w:val="18"/>
                <w:szCs w:val="18"/>
                <w:lang w:bidi="en-US"/>
              </w:rPr>
              <w:t>Professional Qualification (if awarded)</w:t>
            </w:r>
            <w:r w:rsidRPr="0000471A">
              <w:rPr>
                <w:rFonts w:ascii="Times New Roman" w:hAnsi="Times New Roman"/>
                <w:b/>
                <w:bCs/>
                <w:color w:val="000000"/>
                <w:sz w:val="18"/>
                <w:szCs w:val="18"/>
              </w:rPr>
              <w:t xml:space="preserve"> </w:t>
            </w:r>
          </w:p>
          <w:p w14:paraId="409720A1" w14:textId="77777777" w:rsidR="006174CD" w:rsidRPr="0000471A" w:rsidRDefault="006174CD" w:rsidP="00720498">
            <w:pPr>
              <w:widowControl w:val="0"/>
              <w:autoSpaceDE w:val="0"/>
              <w:autoSpaceDN w:val="0"/>
              <w:adjustRightInd w:val="0"/>
              <w:rPr>
                <w:b/>
                <w:bCs/>
                <w:color w:val="000000"/>
                <w:sz w:val="18"/>
                <w:szCs w:val="18"/>
                <w:lang w:bidi="en-US"/>
              </w:rPr>
            </w:pPr>
            <w:r w:rsidRPr="0000471A">
              <w:rPr>
                <w:color w:val="000000"/>
                <w:sz w:val="18"/>
                <w:szCs w:val="18"/>
                <w:lang w:val="en-US"/>
              </w:rPr>
              <w:t>Not applicable</w:t>
            </w:r>
            <w:r w:rsidRPr="0000471A">
              <w:rPr>
                <w:color w:val="000000"/>
                <w:sz w:val="18"/>
                <w:szCs w:val="18"/>
              </w:rPr>
              <w:t xml:space="preserve"> by the educational program</w:t>
            </w:r>
          </w:p>
        </w:tc>
      </w:tr>
      <w:tr w:rsidR="00AD2B86" w:rsidRPr="00C31FF0" w14:paraId="60A40061" w14:textId="77777777" w:rsidTr="00B160A9">
        <w:tc>
          <w:tcPr>
            <w:tcW w:w="4809" w:type="dxa"/>
          </w:tcPr>
          <w:p w14:paraId="1B517832" w14:textId="77777777" w:rsidR="00FC2DDF" w:rsidRPr="00C31FF0" w:rsidRDefault="00982AAA" w:rsidP="00B160A9">
            <w:pPr>
              <w:widowControl w:val="0"/>
              <w:pBdr>
                <w:bottom w:val="single" w:sz="4" w:space="1" w:color="auto"/>
              </w:pBdr>
              <w:autoSpaceDE w:val="0"/>
              <w:autoSpaceDN w:val="0"/>
              <w:adjustRightInd w:val="0"/>
              <w:rPr>
                <w:b/>
                <w:bCs/>
                <w:color w:val="000000"/>
                <w:spacing w:val="-4"/>
                <w:sz w:val="18"/>
                <w:szCs w:val="18"/>
              </w:rPr>
            </w:pPr>
            <w:r w:rsidRPr="00C31FF0">
              <w:rPr>
                <w:b/>
                <w:bCs/>
                <w:color w:val="000000"/>
                <w:spacing w:val="-4"/>
                <w:sz w:val="18"/>
                <w:szCs w:val="18"/>
              </w:rPr>
              <w:t>2. 2 Основна (основні) галузь (галузі) знань</w:t>
            </w:r>
            <w:r w:rsidRPr="00C31FF0">
              <w:rPr>
                <w:spacing w:val="-4"/>
                <w:sz w:val="18"/>
                <w:szCs w:val="18"/>
              </w:rPr>
              <w:t xml:space="preserve"> </w:t>
            </w:r>
            <w:r w:rsidRPr="00C31FF0">
              <w:rPr>
                <w:b/>
                <w:bCs/>
                <w:color w:val="000000"/>
                <w:spacing w:val="-4"/>
                <w:sz w:val="18"/>
                <w:szCs w:val="18"/>
              </w:rPr>
              <w:t xml:space="preserve">за кваліфікацією </w:t>
            </w:r>
          </w:p>
          <w:p w14:paraId="1F7CC632" w14:textId="07B09D2E" w:rsidR="00DA4827" w:rsidRPr="0000471A" w:rsidRDefault="00224D8B" w:rsidP="00DA4827">
            <w:pPr>
              <w:widowControl w:val="0"/>
              <w:pBdr>
                <w:bottom w:val="single" w:sz="4" w:space="1" w:color="auto"/>
              </w:pBdr>
              <w:autoSpaceDE w:val="0"/>
              <w:autoSpaceDN w:val="0"/>
              <w:adjustRightInd w:val="0"/>
              <w:rPr>
                <w:color w:val="000000"/>
                <w:sz w:val="18"/>
                <w:szCs w:val="18"/>
              </w:rPr>
            </w:pPr>
            <w:r w:rsidRPr="00224D8B">
              <w:rPr>
                <w:color w:val="000000"/>
                <w:sz w:val="18"/>
                <w:szCs w:val="18"/>
              </w:rPr>
              <w:t>{{ knowledge_area }}</w:t>
            </w:r>
          </w:p>
          <w:p w14:paraId="10CC3BB4" w14:textId="77777777" w:rsidR="00AD2B86" w:rsidRPr="00C31FF0" w:rsidRDefault="00DA4827" w:rsidP="00DA4827">
            <w:pPr>
              <w:widowControl w:val="0"/>
              <w:autoSpaceDE w:val="0"/>
              <w:autoSpaceDN w:val="0"/>
              <w:adjustRightInd w:val="0"/>
              <w:jc w:val="center"/>
              <w:rPr>
                <w:b/>
                <w:bCs/>
                <w:color w:val="000000"/>
                <w:sz w:val="14"/>
                <w:szCs w:val="14"/>
              </w:rPr>
            </w:pPr>
            <w:r w:rsidRPr="00C31FF0">
              <w:rPr>
                <w:bCs/>
                <w:color w:val="000000"/>
                <w:sz w:val="14"/>
                <w:szCs w:val="14"/>
              </w:rPr>
              <w:t xml:space="preserve"> </w:t>
            </w:r>
            <w:r w:rsidR="00FC2DDF" w:rsidRPr="00C31FF0">
              <w:rPr>
                <w:bCs/>
                <w:color w:val="000000"/>
                <w:sz w:val="14"/>
                <w:szCs w:val="14"/>
              </w:rPr>
              <w:t>(шифр(и) та назва(и))</w:t>
            </w:r>
          </w:p>
        </w:tc>
        <w:tc>
          <w:tcPr>
            <w:tcW w:w="587" w:type="dxa"/>
          </w:tcPr>
          <w:p w14:paraId="061B27D2" w14:textId="77777777" w:rsidR="00AD2B86" w:rsidRPr="00C31FF0" w:rsidRDefault="00AD2B86" w:rsidP="00623231"/>
        </w:tc>
        <w:tc>
          <w:tcPr>
            <w:tcW w:w="4808" w:type="dxa"/>
          </w:tcPr>
          <w:p w14:paraId="5AD360B1" w14:textId="77777777" w:rsidR="00B355F4" w:rsidRPr="00C31FF0" w:rsidRDefault="00B355F4" w:rsidP="00B160A9">
            <w:pPr>
              <w:widowControl w:val="0"/>
              <w:pBdr>
                <w:bottom w:val="single" w:sz="4" w:space="1" w:color="auto"/>
              </w:pBdr>
              <w:autoSpaceDE w:val="0"/>
              <w:autoSpaceDN w:val="0"/>
              <w:adjustRightInd w:val="0"/>
              <w:rPr>
                <w:b/>
                <w:bCs/>
                <w:color w:val="000000"/>
                <w:sz w:val="18"/>
                <w:szCs w:val="18"/>
              </w:rPr>
            </w:pPr>
            <w:r w:rsidRPr="00C31FF0">
              <w:rPr>
                <w:b/>
                <w:bCs/>
                <w:color w:val="000000"/>
                <w:sz w:val="18"/>
                <w:szCs w:val="18"/>
              </w:rPr>
              <w:t xml:space="preserve">2.2 Main field(s) of study for the qualification  </w:t>
            </w:r>
          </w:p>
          <w:p w14:paraId="7A314DBC" w14:textId="5416F7AC" w:rsidR="00DA4827" w:rsidRPr="00B50AB3" w:rsidRDefault="00224D8B" w:rsidP="00DA4827">
            <w:pPr>
              <w:widowControl w:val="0"/>
              <w:pBdr>
                <w:bottom w:val="single" w:sz="4" w:space="1" w:color="auto"/>
              </w:pBdr>
              <w:autoSpaceDE w:val="0"/>
              <w:autoSpaceDN w:val="0"/>
              <w:adjustRightInd w:val="0"/>
              <w:rPr>
                <w:b/>
                <w:bCs/>
                <w:color w:val="000080"/>
                <w:sz w:val="18"/>
                <w:szCs w:val="18"/>
              </w:rPr>
            </w:pPr>
            <w:r w:rsidRPr="00224D8B">
              <w:rPr>
                <w:color w:val="000000"/>
                <w:sz w:val="18"/>
                <w:szCs w:val="18"/>
              </w:rPr>
              <w:t>{{ knowledge_area_en }}</w:t>
            </w:r>
          </w:p>
          <w:p w14:paraId="50802F50" w14:textId="77777777" w:rsidR="00AD2B86" w:rsidRPr="00C31FF0" w:rsidRDefault="00DA4827" w:rsidP="00DA4827">
            <w:pPr>
              <w:widowControl w:val="0"/>
              <w:autoSpaceDE w:val="0"/>
              <w:autoSpaceDN w:val="0"/>
              <w:adjustRightInd w:val="0"/>
              <w:jc w:val="center"/>
              <w:rPr>
                <w:bCs/>
                <w:color w:val="000000"/>
                <w:spacing w:val="-2"/>
                <w:sz w:val="14"/>
                <w:szCs w:val="14"/>
                <w:lang w:bidi="en-US"/>
              </w:rPr>
            </w:pPr>
            <w:r w:rsidRPr="00C31FF0">
              <w:rPr>
                <w:bCs/>
                <w:color w:val="000000"/>
                <w:sz w:val="14"/>
                <w:szCs w:val="14"/>
              </w:rPr>
              <w:t xml:space="preserve"> </w:t>
            </w:r>
            <w:r w:rsidR="00FC2DDF" w:rsidRPr="00C31FF0">
              <w:rPr>
                <w:bCs/>
                <w:color w:val="000000"/>
                <w:sz w:val="14"/>
                <w:szCs w:val="14"/>
              </w:rPr>
              <w:t>(code(s) and name(s))</w:t>
            </w:r>
          </w:p>
        </w:tc>
      </w:tr>
      <w:tr w:rsidR="00982AAA" w:rsidRPr="0000471A" w14:paraId="632DA1EB" w14:textId="77777777" w:rsidTr="0000471A">
        <w:tc>
          <w:tcPr>
            <w:tcW w:w="4809" w:type="dxa"/>
          </w:tcPr>
          <w:p w14:paraId="0EAF6DCC" w14:textId="77777777" w:rsidR="003358FD" w:rsidRPr="0000471A" w:rsidRDefault="003358FD" w:rsidP="00B160A9">
            <w:pPr>
              <w:widowControl w:val="0"/>
              <w:pBdr>
                <w:bottom w:val="single" w:sz="4" w:space="1" w:color="auto"/>
              </w:pBdr>
              <w:autoSpaceDE w:val="0"/>
              <w:autoSpaceDN w:val="0"/>
              <w:adjustRightInd w:val="0"/>
              <w:rPr>
                <w:b/>
                <w:bCs/>
                <w:color w:val="000000"/>
                <w:sz w:val="18"/>
                <w:szCs w:val="18"/>
                <w:lang w:bidi="uk-UA"/>
              </w:rPr>
            </w:pPr>
            <w:r w:rsidRPr="0000471A">
              <w:rPr>
                <w:b/>
                <w:bCs/>
                <w:color w:val="000000"/>
                <w:sz w:val="18"/>
                <w:szCs w:val="18"/>
              </w:rPr>
              <w:t xml:space="preserve">2.3 Найменування та статус закладу, який </w:t>
            </w:r>
            <w:r w:rsidRPr="0000471A">
              <w:rPr>
                <w:b/>
                <w:bCs/>
                <w:color w:val="000000"/>
                <w:sz w:val="18"/>
                <w:szCs w:val="18"/>
                <w:lang w:bidi="uk-UA"/>
              </w:rPr>
              <w:t>присвоїв кваліфікацію</w:t>
            </w:r>
          </w:p>
          <w:p w14:paraId="7B13D571" w14:textId="02A25A33" w:rsidR="00982AAA" w:rsidRPr="00E52FDA" w:rsidRDefault="000F49D7" w:rsidP="00E52FDA">
            <w:pPr>
              <w:rPr>
                <w:sz w:val="18"/>
                <w:szCs w:val="18"/>
                <w:lang w:val="ru-RU"/>
              </w:rPr>
            </w:pPr>
            <w:r w:rsidRPr="000F49D7">
              <w:rPr>
                <w:sz w:val="18"/>
                <w:szCs w:val="18"/>
                <w:lang w:val="ru-RU"/>
              </w:rPr>
              <w:t>{{ institution_name_and_status }}</w:t>
            </w:r>
            <w:r w:rsidR="00982AAA" w:rsidRPr="00E52FDA">
              <w:rPr>
                <w:sz w:val="18"/>
                <w:szCs w:val="18"/>
              </w:rPr>
              <w:t xml:space="preserve"> </w:t>
            </w:r>
          </w:p>
          <w:p w14:paraId="42F041F1" w14:textId="77777777" w:rsidR="00982AAA" w:rsidRPr="0000471A" w:rsidRDefault="00982AAA" w:rsidP="00DD168F">
            <w:pPr>
              <w:widowControl w:val="0"/>
              <w:autoSpaceDE w:val="0"/>
              <w:autoSpaceDN w:val="0"/>
              <w:adjustRightInd w:val="0"/>
              <w:rPr>
                <w:b/>
                <w:bCs/>
                <w:color w:val="000000"/>
                <w:sz w:val="18"/>
                <w:szCs w:val="18"/>
              </w:rPr>
            </w:pPr>
          </w:p>
        </w:tc>
        <w:tc>
          <w:tcPr>
            <w:tcW w:w="587" w:type="dxa"/>
          </w:tcPr>
          <w:p w14:paraId="161E97FD" w14:textId="77777777" w:rsidR="00982AAA" w:rsidRPr="0000471A" w:rsidRDefault="00982AAA" w:rsidP="00623231">
            <w:pPr>
              <w:rPr>
                <w:sz w:val="18"/>
                <w:szCs w:val="18"/>
              </w:rPr>
            </w:pPr>
          </w:p>
        </w:tc>
        <w:tc>
          <w:tcPr>
            <w:tcW w:w="4808" w:type="dxa"/>
          </w:tcPr>
          <w:p w14:paraId="2EB98BCB" w14:textId="77777777" w:rsidR="00982AAA" w:rsidRPr="0000471A" w:rsidRDefault="003358FD" w:rsidP="001016B6">
            <w:pPr>
              <w:widowControl w:val="0"/>
              <w:pBdr>
                <w:bottom w:val="single" w:sz="4" w:space="1" w:color="auto"/>
              </w:pBdr>
              <w:autoSpaceDE w:val="0"/>
              <w:autoSpaceDN w:val="0"/>
              <w:adjustRightInd w:val="0"/>
              <w:rPr>
                <w:b/>
                <w:bCs/>
                <w:color w:val="000000"/>
                <w:sz w:val="18"/>
                <w:szCs w:val="18"/>
              </w:rPr>
            </w:pPr>
            <w:r w:rsidRPr="0000471A">
              <w:rPr>
                <w:b/>
                <w:bCs/>
                <w:color w:val="000000"/>
                <w:sz w:val="18"/>
                <w:szCs w:val="18"/>
              </w:rPr>
              <w:t>2.3 Name and status of awardin</w:t>
            </w:r>
            <w:r w:rsidR="001016B6" w:rsidRPr="0000471A">
              <w:rPr>
                <w:b/>
                <w:bCs/>
                <w:color w:val="000000"/>
                <w:sz w:val="18"/>
                <w:szCs w:val="18"/>
              </w:rPr>
              <w:t xml:space="preserve">g institution </w:t>
            </w:r>
          </w:p>
          <w:p w14:paraId="1F34BE25" w14:textId="77777777" w:rsidR="00E42C53" w:rsidRPr="0000471A" w:rsidRDefault="00E42C53" w:rsidP="001016B6">
            <w:pPr>
              <w:widowControl w:val="0"/>
              <w:pBdr>
                <w:bottom w:val="single" w:sz="4" w:space="1" w:color="auto"/>
              </w:pBdr>
              <w:autoSpaceDE w:val="0"/>
              <w:autoSpaceDN w:val="0"/>
              <w:adjustRightInd w:val="0"/>
              <w:rPr>
                <w:b/>
                <w:bCs/>
                <w:color w:val="000000"/>
                <w:sz w:val="18"/>
                <w:szCs w:val="18"/>
              </w:rPr>
            </w:pPr>
          </w:p>
          <w:p w14:paraId="1FC95118" w14:textId="08B8466B" w:rsidR="003358FD" w:rsidRPr="00EC6FCA" w:rsidRDefault="000F49D7" w:rsidP="00E52FDA">
            <w:pPr>
              <w:rPr>
                <w:sz w:val="18"/>
                <w:szCs w:val="18"/>
                <w:lang w:val="en-US"/>
              </w:rPr>
            </w:pPr>
            <w:r w:rsidRPr="00EC6FCA">
              <w:rPr>
                <w:sz w:val="18"/>
                <w:szCs w:val="18"/>
                <w:lang w:val="en-US"/>
              </w:rPr>
              <w:t>{{ institution_name_and_status_en }}</w:t>
            </w:r>
            <w:r w:rsidR="003358FD" w:rsidRPr="00E52FDA">
              <w:rPr>
                <w:sz w:val="18"/>
                <w:szCs w:val="18"/>
              </w:rPr>
              <w:t xml:space="preserve"> </w:t>
            </w:r>
          </w:p>
          <w:p w14:paraId="0938CD6E" w14:textId="77777777" w:rsidR="003358FD" w:rsidRPr="0000471A" w:rsidRDefault="003358FD" w:rsidP="00C2435C">
            <w:pPr>
              <w:widowControl w:val="0"/>
              <w:autoSpaceDE w:val="0"/>
              <w:autoSpaceDN w:val="0"/>
              <w:adjustRightInd w:val="0"/>
              <w:rPr>
                <w:b/>
                <w:bCs/>
                <w:color w:val="000000"/>
                <w:spacing w:val="-2"/>
                <w:sz w:val="18"/>
                <w:szCs w:val="18"/>
                <w:lang w:bidi="en-US"/>
              </w:rPr>
            </w:pPr>
          </w:p>
        </w:tc>
      </w:tr>
      <w:tr w:rsidR="002E5E01" w:rsidRPr="00C31FF0" w14:paraId="7CB6B108" w14:textId="77777777" w:rsidTr="0000471A">
        <w:tc>
          <w:tcPr>
            <w:tcW w:w="4809" w:type="dxa"/>
          </w:tcPr>
          <w:p w14:paraId="68A98D9C" w14:textId="77777777" w:rsidR="002E5E01" w:rsidRPr="003F5EE2" w:rsidRDefault="002E5E01" w:rsidP="00A04918">
            <w:pPr>
              <w:widowControl w:val="0"/>
              <w:pBdr>
                <w:bottom w:val="single" w:sz="4" w:space="0" w:color="auto"/>
              </w:pBdr>
              <w:autoSpaceDE w:val="0"/>
              <w:autoSpaceDN w:val="0"/>
              <w:adjustRightInd w:val="0"/>
              <w:rPr>
                <w:b/>
                <w:bCs/>
                <w:color w:val="000000"/>
                <w:sz w:val="18"/>
                <w:szCs w:val="18"/>
              </w:rPr>
            </w:pPr>
            <w:r w:rsidRPr="003F5EE2">
              <w:rPr>
                <w:b/>
                <w:bCs/>
                <w:color w:val="000000"/>
                <w:sz w:val="18"/>
                <w:szCs w:val="18"/>
              </w:rPr>
              <w:t>2.4 Найменування і статус закладу (якщо</w:t>
            </w:r>
            <w:r w:rsidRPr="003F5EE2">
              <w:rPr>
                <w:sz w:val="18"/>
                <w:szCs w:val="18"/>
              </w:rPr>
              <w:t xml:space="preserve"> </w:t>
            </w:r>
            <w:r w:rsidRPr="003F5EE2">
              <w:rPr>
                <w:b/>
                <w:bCs/>
                <w:color w:val="000000"/>
                <w:sz w:val="18"/>
                <w:szCs w:val="18"/>
              </w:rPr>
              <w:t>відмінні</w:t>
            </w:r>
            <w:r w:rsidRPr="003F5EE2">
              <w:rPr>
                <w:b/>
                <w:bCs/>
                <w:color w:val="000000"/>
                <w:sz w:val="18"/>
                <w:szCs w:val="18"/>
              </w:rPr>
              <w:br/>
              <w:t xml:space="preserve">від п. 2.3), який реалізує освітню програму </w:t>
            </w:r>
          </w:p>
        </w:tc>
        <w:tc>
          <w:tcPr>
            <w:tcW w:w="587" w:type="dxa"/>
          </w:tcPr>
          <w:p w14:paraId="4BAA8053" w14:textId="77777777" w:rsidR="002E5E01" w:rsidRPr="003F5EE2" w:rsidRDefault="002E5E01" w:rsidP="00A04918">
            <w:pPr>
              <w:rPr>
                <w:sz w:val="18"/>
                <w:szCs w:val="18"/>
              </w:rPr>
            </w:pPr>
          </w:p>
        </w:tc>
        <w:tc>
          <w:tcPr>
            <w:tcW w:w="4808" w:type="dxa"/>
            <w:tcBorders>
              <w:bottom w:val="single" w:sz="4" w:space="0" w:color="auto"/>
            </w:tcBorders>
          </w:tcPr>
          <w:p w14:paraId="6709C425" w14:textId="77777777" w:rsidR="002E5E01" w:rsidRPr="003F5EE2" w:rsidRDefault="002E5E01" w:rsidP="00B50AB3">
            <w:pPr>
              <w:widowControl w:val="0"/>
              <w:autoSpaceDE w:val="0"/>
              <w:autoSpaceDN w:val="0"/>
              <w:adjustRightInd w:val="0"/>
              <w:rPr>
                <w:b/>
                <w:bCs/>
                <w:color w:val="000000"/>
                <w:spacing w:val="-2"/>
                <w:sz w:val="8"/>
                <w:szCs w:val="8"/>
                <w:lang w:bidi="en-US"/>
              </w:rPr>
            </w:pPr>
            <w:r w:rsidRPr="003F5EE2">
              <w:rPr>
                <w:b/>
                <w:bCs/>
                <w:color w:val="000000"/>
                <w:sz w:val="18"/>
                <w:szCs w:val="18"/>
              </w:rPr>
              <w:t xml:space="preserve">2.4 Name and status of institution (if different from  2.3) administering studies </w:t>
            </w:r>
          </w:p>
        </w:tc>
      </w:tr>
      <w:tr w:rsidR="002E5E01" w:rsidRPr="00C31FF0" w14:paraId="165B38C6" w14:textId="77777777" w:rsidTr="0000471A">
        <w:tc>
          <w:tcPr>
            <w:tcW w:w="4809" w:type="dxa"/>
          </w:tcPr>
          <w:p w14:paraId="07B267D6" w14:textId="77777777" w:rsidR="002E5E01" w:rsidRPr="003F5EE2" w:rsidRDefault="002E5E01" w:rsidP="00A04918">
            <w:pPr>
              <w:widowControl w:val="0"/>
              <w:pBdr>
                <w:bottom w:val="single" w:sz="6" w:space="0" w:color="000000"/>
              </w:pBdr>
              <w:autoSpaceDE w:val="0"/>
              <w:autoSpaceDN w:val="0"/>
              <w:adjustRightInd w:val="0"/>
              <w:rPr>
                <w:b/>
                <w:bCs/>
                <w:color w:val="000000"/>
                <w:sz w:val="18"/>
                <w:szCs w:val="18"/>
              </w:rPr>
            </w:pPr>
            <w:r w:rsidRPr="003F5EE2">
              <w:rPr>
                <w:bCs/>
                <w:color w:val="000000"/>
                <w:sz w:val="18"/>
                <w:szCs w:val="18"/>
              </w:rPr>
              <w:t>Зазначено у пункті 2.3</w:t>
            </w:r>
            <w:r w:rsidRPr="003F5EE2">
              <w:rPr>
                <w:bCs/>
                <w:color w:val="000000"/>
                <w:sz w:val="18"/>
                <w:szCs w:val="18"/>
                <w:lang w:val="ru-RU"/>
              </w:rPr>
              <w:t>.</w:t>
            </w:r>
          </w:p>
          <w:p w14:paraId="62462DD2" w14:textId="77777777" w:rsidR="002E5E01" w:rsidRPr="003F5EE2" w:rsidRDefault="002E5E01" w:rsidP="00A04918">
            <w:pPr>
              <w:widowControl w:val="0"/>
              <w:pBdr>
                <w:bottom w:val="single" w:sz="6" w:space="0" w:color="000000"/>
              </w:pBdr>
              <w:autoSpaceDE w:val="0"/>
              <w:autoSpaceDN w:val="0"/>
              <w:adjustRightInd w:val="0"/>
              <w:rPr>
                <w:b/>
                <w:bCs/>
                <w:color w:val="000000"/>
                <w:sz w:val="18"/>
                <w:szCs w:val="18"/>
              </w:rPr>
            </w:pPr>
            <w:r w:rsidRPr="003F5EE2">
              <w:rPr>
                <w:b/>
                <w:bCs/>
                <w:color w:val="000000"/>
                <w:sz w:val="18"/>
                <w:szCs w:val="18"/>
              </w:rPr>
              <w:t>2.5 Мова(и) навчання/оцінювання</w:t>
            </w:r>
          </w:p>
          <w:p w14:paraId="3958AA28" w14:textId="77777777" w:rsidR="002E5E01" w:rsidRPr="003F5EE2" w:rsidRDefault="002E5E01" w:rsidP="00A04918">
            <w:pPr>
              <w:widowControl w:val="0"/>
              <w:autoSpaceDE w:val="0"/>
              <w:autoSpaceDN w:val="0"/>
              <w:adjustRightInd w:val="0"/>
              <w:rPr>
                <w:color w:val="000000"/>
                <w:sz w:val="18"/>
                <w:szCs w:val="18"/>
              </w:rPr>
            </w:pPr>
            <w:r w:rsidRPr="003F5EE2">
              <w:rPr>
                <w:color w:val="000000"/>
                <w:sz w:val="18"/>
                <w:szCs w:val="18"/>
              </w:rPr>
              <w:t>Українська</w:t>
            </w:r>
          </w:p>
        </w:tc>
        <w:tc>
          <w:tcPr>
            <w:tcW w:w="587" w:type="dxa"/>
          </w:tcPr>
          <w:p w14:paraId="19848458" w14:textId="77777777" w:rsidR="002E5E01" w:rsidRPr="003F5EE2" w:rsidRDefault="002E5E01" w:rsidP="00A04918">
            <w:pPr>
              <w:rPr>
                <w:sz w:val="18"/>
                <w:szCs w:val="18"/>
              </w:rPr>
            </w:pPr>
          </w:p>
        </w:tc>
        <w:tc>
          <w:tcPr>
            <w:tcW w:w="4808" w:type="dxa"/>
            <w:tcBorders>
              <w:top w:val="single" w:sz="4" w:space="0" w:color="auto"/>
            </w:tcBorders>
          </w:tcPr>
          <w:p w14:paraId="0BD5E635" w14:textId="77777777" w:rsidR="002E5E01" w:rsidRPr="003F5EE2" w:rsidRDefault="002E5E01" w:rsidP="0000471A">
            <w:pPr>
              <w:widowControl w:val="0"/>
              <w:autoSpaceDE w:val="0"/>
              <w:autoSpaceDN w:val="0"/>
              <w:adjustRightInd w:val="0"/>
              <w:rPr>
                <w:b/>
                <w:bCs/>
                <w:color w:val="000000"/>
                <w:sz w:val="18"/>
                <w:szCs w:val="18"/>
              </w:rPr>
            </w:pPr>
            <w:r w:rsidRPr="003F5EE2">
              <w:rPr>
                <w:bCs/>
                <w:color w:val="000000"/>
                <w:sz w:val="18"/>
                <w:szCs w:val="18"/>
                <w:lang w:val="en-US"/>
              </w:rPr>
              <w:t>Specified in 2.3.</w:t>
            </w:r>
          </w:p>
          <w:p w14:paraId="27ED489C" w14:textId="77777777" w:rsidR="002E5E01" w:rsidRPr="003F5EE2" w:rsidRDefault="002E5E01" w:rsidP="0000471A">
            <w:pPr>
              <w:widowControl w:val="0"/>
              <w:pBdr>
                <w:bottom w:val="single" w:sz="4" w:space="1" w:color="auto"/>
              </w:pBdr>
              <w:autoSpaceDE w:val="0"/>
              <w:autoSpaceDN w:val="0"/>
              <w:adjustRightInd w:val="0"/>
              <w:rPr>
                <w:b/>
                <w:bCs/>
                <w:color w:val="000000"/>
                <w:sz w:val="18"/>
                <w:szCs w:val="18"/>
              </w:rPr>
            </w:pPr>
            <w:r w:rsidRPr="003F5EE2">
              <w:rPr>
                <w:b/>
                <w:bCs/>
                <w:color w:val="000000"/>
                <w:sz w:val="18"/>
                <w:szCs w:val="18"/>
              </w:rPr>
              <w:t xml:space="preserve">2.5 Language(s) of instruction/examination </w:t>
            </w:r>
          </w:p>
          <w:p w14:paraId="55075BD7" w14:textId="77777777" w:rsidR="002E5E01" w:rsidRPr="003F5EE2" w:rsidRDefault="002E5E01" w:rsidP="002E5E01">
            <w:pPr>
              <w:widowControl w:val="0"/>
              <w:autoSpaceDE w:val="0"/>
              <w:autoSpaceDN w:val="0"/>
              <w:adjustRightInd w:val="0"/>
              <w:rPr>
                <w:b/>
                <w:bCs/>
                <w:color w:val="000000"/>
                <w:spacing w:val="-2"/>
                <w:sz w:val="18"/>
                <w:szCs w:val="18"/>
                <w:lang w:bidi="en-US"/>
              </w:rPr>
            </w:pPr>
            <w:r w:rsidRPr="003F5EE2">
              <w:rPr>
                <w:color w:val="000000"/>
                <w:sz w:val="18"/>
                <w:szCs w:val="18"/>
              </w:rPr>
              <w:t>Ukrainian</w:t>
            </w:r>
          </w:p>
        </w:tc>
      </w:tr>
    </w:tbl>
    <w:p w14:paraId="449DCC76" w14:textId="77777777" w:rsidR="00BB44AD" w:rsidRPr="00C31FF0" w:rsidRDefault="00BB44AD" w:rsidP="008A54F0">
      <w:pPr>
        <w:widowControl w:val="0"/>
        <w:pBdr>
          <w:bottom w:val="single" w:sz="4" w:space="1" w:color="auto"/>
        </w:pBdr>
        <w:autoSpaceDE w:val="0"/>
        <w:autoSpaceDN w:val="0"/>
        <w:adjustRightInd w:val="0"/>
        <w:rPr>
          <w:b/>
          <w:bCs/>
          <w:color w:val="000000"/>
          <w:sz w:val="14"/>
          <w:szCs w:val="14"/>
        </w:rPr>
        <w:sectPr w:rsidR="00BB44AD" w:rsidRPr="00C31FF0" w:rsidSect="00095BFE">
          <w:footerReference w:type="default" r:id="rId8"/>
          <w:type w:val="continuous"/>
          <w:pgSz w:w="11906" w:h="16838"/>
          <w:pgMar w:top="851" w:right="851" w:bottom="851" w:left="851" w:header="708" w:footer="708" w:gutter="0"/>
          <w:cols w:space="720"/>
        </w:sectPr>
      </w:pPr>
    </w:p>
    <w:p w14:paraId="1AD07786" w14:textId="77777777" w:rsidR="0021683D" w:rsidRPr="00C31FF0" w:rsidRDefault="0021683D" w:rsidP="0021683D">
      <w:pPr>
        <w:pageBreakBefore/>
        <w:widowControl w:val="0"/>
        <w:autoSpaceDE w:val="0"/>
        <w:autoSpaceDN w:val="0"/>
        <w:adjustRightInd w:val="0"/>
        <w:rPr>
          <w:b/>
          <w:bCs/>
          <w:color w:val="000080"/>
          <w:sz w:val="18"/>
          <w:szCs w:val="18"/>
        </w:rPr>
      </w:pPr>
      <w:r w:rsidRPr="00C31FF0">
        <w:rPr>
          <w:b/>
          <w:bCs/>
          <w:color w:val="000080"/>
          <w:sz w:val="18"/>
          <w:szCs w:val="18"/>
        </w:rPr>
        <w:lastRenderedPageBreak/>
        <w:t xml:space="preserve">3. </w:t>
      </w:r>
      <w:r w:rsidRPr="00C31FF0">
        <w:rPr>
          <w:b/>
          <w:bCs/>
          <w:color w:val="000080"/>
          <w:sz w:val="18"/>
          <w:szCs w:val="18"/>
          <w:lang w:bidi="uk-UA"/>
        </w:rPr>
        <w:t>ІНФОРМАЦІЯ ПРО РІВЕНЬ</w:t>
      </w:r>
      <w:r w:rsidRPr="00C31FF0">
        <w:rPr>
          <w:rFonts w:eastAsia="Arial Unicode MS"/>
          <w:color w:val="000000"/>
          <w:lang w:bidi="uk-UA"/>
        </w:rPr>
        <w:t xml:space="preserve"> </w:t>
      </w:r>
      <w:r w:rsidRPr="00C31FF0">
        <w:rPr>
          <w:b/>
          <w:bCs/>
          <w:color w:val="000080"/>
          <w:sz w:val="18"/>
          <w:szCs w:val="18"/>
          <w:lang w:bidi="uk-UA"/>
        </w:rPr>
        <w:t>КВАЛІФІКАЦІЇ</w:t>
      </w:r>
      <w:r w:rsidRPr="00C31FF0">
        <w:rPr>
          <w:b/>
          <w:bCs/>
          <w:color w:val="000080"/>
          <w:sz w:val="18"/>
          <w:szCs w:val="18"/>
          <w:lang w:bidi="uk-UA"/>
        </w:rPr>
        <w:br/>
        <w:t>І ТРИВАЛІСТЬ</w:t>
      </w:r>
      <w:r w:rsidRPr="00C31FF0">
        <w:t xml:space="preserve"> </w:t>
      </w:r>
      <w:r w:rsidRPr="00C31FF0">
        <w:rPr>
          <w:b/>
          <w:bCs/>
          <w:color w:val="000080"/>
          <w:sz w:val="18"/>
          <w:szCs w:val="18"/>
          <w:lang w:bidi="uk-UA"/>
        </w:rPr>
        <w:t>ЇЇ ЗДОБУТТЯ</w:t>
      </w:r>
    </w:p>
    <w:p w14:paraId="4A8603AE" w14:textId="77777777" w:rsidR="0021683D" w:rsidRPr="00C31FF0" w:rsidRDefault="0021683D" w:rsidP="0021683D">
      <w:pPr>
        <w:widowControl w:val="0"/>
        <w:autoSpaceDE w:val="0"/>
        <w:autoSpaceDN w:val="0"/>
        <w:adjustRightInd w:val="0"/>
        <w:rPr>
          <w:b/>
          <w:bCs/>
          <w:color w:val="000080"/>
          <w:sz w:val="18"/>
          <w:szCs w:val="18"/>
          <w:lang w:bidi="en-US"/>
        </w:rPr>
      </w:pPr>
      <w:r w:rsidRPr="00C31FF0">
        <w:rPr>
          <w:b/>
          <w:bCs/>
          <w:color w:val="000080"/>
          <w:sz w:val="18"/>
          <w:szCs w:val="18"/>
        </w:rPr>
        <w:t xml:space="preserve">3. </w:t>
      </w:r>
      <w:r w:rsidRPr="00C31FF0">
        <w:rPr>
          <w:b/>
          <w:bCs/>
          <w:color w:val="000080"/>
          <w:sz w:val="18"/>
          <w:szCs w:val="18"/>
          <w:lang w:bidi="uk-UA"/>
        </w:rPr>
        <w:t xml:space="preserve">INFORMATION ON THE LEVEL AND </w:t>
      </w:r>
      <w:r w:rsidRPr="00C31FF0">
        <w:rPr>
          <w:b/>
          <w:bCs/>
          <w:color w:val="000080"/>
          <w:sz w:val="18"/>
          <w:szCs w:val="18"/>
          <w:lang w:bidi="en-US"/>
        </w:rPr>
        <w:t>DURATION</w:t>
      </w:r>
      <w:r w:rsidRPr="00C31FF0">
        <w:rPr>
          <w:b/>
          <w:bCs/>
          <w:color w:val="000080"/>
          <w:sz w:val="18"/>
          <w:szCs w:val="18"/>
          <w:lang w:bidi="en-US"/>
        </w:rPr>
        <w:br/>
        <w:t>OF THE QUALIFICATION</w:t>
      </w:r>
    </w:p>
    <w:p w14:paraId="1248064D" w14:textId="77777777" w:rsidR="0021683D" w:rsidRPr="00C31FF0" w:rsidRDefault="0021683D" w:rsidP="0021683D">
      <w:pPr>
        <w:widowControl w:val="0"/>
        <w:autoSpaceDE w:val="0"/>
        <w:autoSpaceDN w:val="0"/>
        <w:adjustRightInd w:val="0"/>
        <w:rPr>
          <w:b/>
          <w:bCs/>
          <w:color w:val="000080"/>
          <w:sz w:val="18"/>
          <w:szCs w:val="18"/>
          <w:lang w:bidi="en-US"/>
        </w:rPr>
        <w:sectPr w:rsidR="0021683D" w:rsidRPr="00C31FF0" w:rsidSect="0021683D">
          <w:type w:val="continuous"/>
          <w:pgSz w:w="11906" w:h="16838" w:code="9"/>
          <w:pgMar w:top="851" w:right="851" w:bottom="851" w:left="851" w:header="709" w:footer="709" w:gutter="0"/>
          <w:cols w:num="2" w:space="720"/>
        </w:sectPr>
      </w:pPr>
    </w:p>
    <w:tbl>
      <w:tblPr>
        <w:tblW w:w="0" w:type="auto"/>
        <w:tblLook w:val="04A0" w:firstRow="1" w:lastRow="0" w:firstColumn="1" w:lastColumn="0" w:noHBand="0" w:noVBand="1"/>
      </w:tblPr>
      <w:tblGrid>
        <w:gridCol w:w="4926"/>
        <w:gridCol w:w="567"/>
        <w:gridCol w:w="4927"/>
      </w:tblGrid>
      <w:tr w:rsidR="0021683D" w:rsidRPr="00C31FF0" w14:paraId="0DBCF541" w14:textId="77777777" w:rsidTr="003E6744">
        <w:tc>
          <w:tcPr>
            <w:tcW w:w="4926" w:type="dxa"/>
            <w:tcBorders>
              <w:bottom w:val="single" w:sz="4" w:space="0" w:color="auto"/>
            </w:tcBorders>
          </w:tcPr>
          <w:p w14:paraId="70267483" w14:textId="77777777" w:rsidR="0021683D" w:rsidRPr="00C31FF0" w:rsidRDefault="0021683D" w:rsidP="003E6744">
            <w:pPr>
              <w:widowControl w:val="0"/>
              <w:autoSpaceDE w:val="0"/>
              <w:autoSpaceDN w:val="0"/>
              <w:adjustRightInd w:val="0"/>
              <w:rPr>
                <w:b/>
                <w:bCs/>
                <w:color w:val="000000"/>
                <w:sz w:val="16"/>
                <w:szCs w:val="16"/>
                <w:lang w:bidi="uk-UA"/>
              </w:rPr>
            </w:pPr>
            <w:r w:rsidRPr="00C31FF0">
              <w:rPr>
                <w:b/>
                <w:bCs/>
                <w:color w:val="000000"/>
                <w:sz w:val="16"/>
                <w:szCs w:val="16"/>
              </w:rPr>
              <w:t xml:space="preserve">3.1 </w:t>
            </w:r>
            <w:r w:rsidRPr="00C31FF0">
              <w:rPr>
                <w:b/>
                <w:bCs/>
                <w:color w:val="000000"/>
                <w:sz w:val="16"/>
                <w:szCs w:val="16"/>
                <w:lang w:bidi="uk-UA"/>
              </w:rPr>
              <w:t>Рівень кваліфікації згідно з  Національною рамкою кваліфікацій</w:t>
            </w:r>
          </w:p>
        </w:tc>
        <w:tc>
          <w:tcPr>
            <w:tcW w:w="567" w:type="dxa"/>
          </w:tcPr>
          <w:p w14:paraId="0E50BCCE" w14:textId="77777777" w:rsidR="0021683D" w:rsidRPr="00C31FF0" w:rsidRDefault="0021683D" w:rsidP="003E6744">
            <w:pPr>
              <w:widowControl w:val="0"/>
              <w:autoSpaceDE w:val="0"/>
              <w:autoSpaceDN w:val="0"/>
              <w:adjustRightInd w:val="0"/>
              <w:rPr>
                <w:b/>
                <w:bCs/>
                <w:color w:val="000000"/>
                <w:sz w:val="16"/>
                <w:szCs w:val="16"/>
              </w:rPr>
            </w:pPr>
          </w:p>
        </w:tc>
        <w:tc>
          <w:tcPr>
            <w:tcW w:w="4927" w:type="dxa"/>
            <w:tcBorders>
              <w:bottom w:val="single" w:sz="4" w:space="0" w:color="auto"/>
            </w:tcBorders>
          </w:tcPr>
          <w:p w14:paraId="4A67DE03" w14:textId="77777777" w:rsidR="0021683D" w:rsidRPr="00C31FF0" w:rsidRDefault="0021683D" w:rsidP="003E6744">
            <w:pPr>
              <w:widowControl w:val="0"/>
              <w:autoSpaceDE w:val="0"/>
              <w:autoSpaceDN w:val="0"/>
              <w:adjustRightInd w:val="0"/>
              <w:rPr>
                <w:b/>
                <w:bCs/>
                <w:color w:val="000000"/>
                <w:sz w:val="16"/>
                <w:szCs w:val="16"/>
              </w:rPr>
            </w:pPr>
            <w:r w:rsidRPr="00C31FF0">
              <w:rPr>
                <w:b/>
                <w:bCs/>
                <w:color w:val="000000"/>
                <w:sz w:val="16"/>
                <w:szCs w:val="16"/>
              </w:rPr>
              <w:t>3.1 Level of the qualification according to the National Qualification Framework</w:t>
            </w:r>
          </w:p>
        </w:tc>
      </w:tr>
      <w:tr w:rsidR="0021683D" w:rsidRPr="00C31FF0" w14:paraId="20EB791C" w14:textId="77777777" w:rsidTr="003E6744">
        <w:tc>
          <w:tcPr>
            <w:tcW w:w="4926" w:type="dxa"/>
            <w:tcBorders>
              <w:top w:val="single" w:sz="4" w:space="0" w:color="auto"/>
            </w:tcBorders>
          </w:tcPr>
          <w:p w14:paraId="25198220" w14:textId="1F61C71D" w:rsidR="0021683D" w:rsidRDefault="00EC6FCA" w:rsidP="003E6744">
            <w:pPr>
              <w:widowControl w:val="0"/>
              <w:pBdr>
                <w:bottom w:val="single" w:sz="4" w:space="1" w:color="auto"/>
              </w:pBdr>
              <w:autoSpaceDE w:val="0"/>
              <w:autoSpaceDN w:val="0"/>
              <w:adjustRightInd w:val="0"/>
              <w:spacing w:line="150" w:lineRule="exact"/>
              <w:jc w:val="both"/>
              <w:rPr>
                <w:color w:val="000000"/>
                <w:sz w:val="16"/>
                <w:szCs w:val="16"/>
              </w:rPr>
            </w:pPr>
            <w:r w:rsidRPr="00EC6FCA">
              <w:rPr>
                <w:color w:val="000000"/>
                <w:sz w:val="16"/>
                <w:szCs w:val="16"/>
              </w:rPr>
              <w:t>{% if degree_level == "Бакалавр" %}Перший (бакалаврський) рівень вищої освіти відповідає шостому рівню Національної рамки кваліфікацій, а також ЄПВО – 1 рівень, ЄРК – 6 рівень і передбачає здатність розв’язувати складні задачі і проблеми у певній галузі професійної діяльності або у процесі навчання, що передбачає проведення досліджень та/або здійснення інновацій та характеризується невизначеністю умов і вимог.{% elif degree_level == "Магістр" %}Другий (магістерський) рівень вищої освіти відповідає сьомому кваліфікаційному рівню Національної рамки кваліфікацій, а також ЄПВО – 2 рівень, ЄРК – 7 рівень і передбачає здобуття поглиблених теоретичних та/або практичних знань, умінь, навичок за обраною спеціальністю (чи спеціалізацією), загальних засад методології наукової та/або професійної діяльності, інших компетентностей, достатніх для ефективного виконання завдань інноваційного характеру відповідного рівня професійної діяльності, здатність інтегрувати знання та розв’язувати складні задачі у широких або мультидисциплінарних контекстах.{% endif %}</w:t>
            </w:r>
          </w:p>
          <w:p w14:paraId="5EA1D25A" w14:textId="77777777" w:rsidR="0021683D" w:rsidRPr="00C31FF0" w:rsidRDefault="0021683D" w:rsidP="003E6744">
            <w:pPr>
              <w:widowControl w:val="0"/>
              <w:pBdr>
                <w:bottom w:val="single" w:sz="4" w:space="1" w:color="auto"/>
              </w:pBdr>
              <w:autoSpaceDE w:val="0"/>
              <w:autoSpaceDN w:val="0"/>
              <w:adjustRightInd w:val="0"/>
              <w:rPr>
                <w:b/>
                <w:color w:val="000000"/>
                <w:sz w:val="16"/>
                <w:szCs w:val="16"/>
              </w:rPr>
            </w:pPr>
            <w:r w:rsidRPr="00C31FF0">
              <w:rPr>
                <w:b/>
                <w:color w:val="000000"/>
                <w:sz w:val="16"/>
                <w:szCs w:val="16"/>
              </w:rPr>
              <w:t>3.2 Тривалість освітньої програми в кредитах та/або роках</w:t>
            </w:r>
          </w:p>
          <w:p w14:paraId="010FA08A" w14:textId="33774952" w:rsidR="0021683D" w:rsidRPr="00C31FF0" w:rsidRDefault="0021683D" w:rsidP="003E6744">
            <w:pPr>
              <w:widowControl w:val="0"/>
              <w:autoSpaceDE w:val="0"/>
              <w:autoSpaceDN w:val="0"/>
              <w:adjustRightInd w:val="0"/>
              <w:rPr>
                <w:b/>
                <w:bCs/>
                <w:color w:val="000000"/>
                <w:sz w:val="14"/>
                <w:szCs w:val="14"/>
              </w:rPr>
            </w:pPr>
            <w:r w:rsidRPr="00EC6FCA">
              <w:rPr>
                <w:color w:val="000000"/>
                <w:sz w:val="16"/>
                <w:szCs w:val="16"/>
              </w:rPr>
              <w:t xml:space="preserve">{{ </w:t>
            </w:r>
            <w:r>
              <w:rPr>
                <w:color w:val="000000"/>
                <w:sz w:val="16"/>
                <w:szCs w:val="16"/>
                <w:lang w:val="en-US"/>
              </w:rPr>
              <w:t>program</w:t>
            </w:r>
            <w:r w:rsidRPr="00EC6FCA">
              <w:rPr>
                <w:color w:val="000000"/>
                <w:sz w:val="16"/>
                <w:szCs w:val="16"/>
              </w:rPr>
              <w:t>_</w:t>
            </w:r>
            <w:r>
              <w:rPr>
                <w:color w:val="000000"/>
                <w:sz w:val="16"/>
                <w:szCs w:val="16"/>
                <w:lang w:val="en-US"/>
              </w:rPr>
              <w:t>credits</w:t>
            </w:r>
            <w:r w:rsidRPr="00EC6FCA">
              <w:rPr>
                <w:color w:val="000000"/>
                <w:sz w:val="16"/>
                <w:szCs w:val="16"/>
              </w:rPr>
              <w:t xml:space="preserve"> }}</w:t>
            </w:r>
            <w:r w:rsidRPr="00C31FF0">
              <w:rPr>
                <w:color w:val="000000"/>
                <w:sz w:val="16"/>
                <w:szCs w:val="16"/>
              </w:rPr>
              <w:t xml:space="preserve">.00 кредитів, </w:t>
            </w:r>
            <w:r w:rsidRPr="00EC6FCA">
              <w:rPr>
                <w:color w:val="000000"/>
                <w:sz w:val="16"/>
                <w:szCs w:val="16"/>
              </w:rPr>
              <w:t xml:space="preserve">{{ </w:t>
            </w:r>
            <w:r w:rsidRPr="00E31303">
              <w:rPr>
                <w:color w:val="000000"/>
                <w:sz w:val="16"/>
                <w:szCs w:val="16"/>
                <w:lang w:val="en-US"/>
              </w:rPr>
              <w:t>study</w:t>
            </w:r>
            <w:r w:rsidRPr="00EC6FCA">
              <w:rPr>
                <w:color w:val="000000"/>
                <w:sz w:val="16"/>
                <w:szCs w:val="16"/>
              </w:rPr>
              <w:t>_</w:t>
            </w:r>
            <w:r w:rsidRPr="00E31303">
              <w:rPr>
                <w:color w:val="000000"/>
                <w:sz w:val="16"/>
                <w:szCs w:val="16"/>
                <w:lang w:val="en-US"/>
              </w:rPr>
              <w:t>years</w:t>
            </w:r>
            <w:r w:rsidRPr="00EC6FCA">
              <w:rPr>
                <w:color w:val="000000"/>
                <w:sz w:val="16"/>
                <w:szCs w:val="16"/>
              </w:rPr>
              <w:t xml:space="preserve"> }}</w:t>
            </w:r>
            <w:r w:rsidRPr="00C31FF0">
              <w:rPr>
                <w:color w:val="000000"/>
                <w:sz w:val="16"/>
                <w:szCs w:val="16"/>
              </w:rPr>
              <w:t xml:space="preserve"> роки</w:t>
            </w:r>
          </w:p>
        </w:tc>
        <w:tc>
          <w:tcPr>
            <w:tcW w:w="567" w:type="dxa"/>
          </w:tcPr>
          <w:p w14:paraId="4F8E7971" w14:textId="77777777" w:rsidR="0021683D" w:rsidRPr="00C31FF0" w:rsidRDefault="0021683D" w:rsidP="003E6744">
            <w:pPr>
              <w:widowControl w:val="0"/>
              <w:autoSpaceDE w:val="0"/>
              <w:autoSpaceDN w:val="0"/>
              <w:adjustRightInd w:val="0"/>
              <w:rPr>
                <w:b/>
                <w:bCs/>
                <w:color w:val="000000"/>
                <w:sz w:val="14"/>
                <w:szCs w:val="14"/>
              </w:rPr>
            </w:pPr>
          </w:p>
        </w:tc>
        <w:tc>
          <w:tcPr>
            <w:tcW w:w="4927" w:type="dxa"/>
            <w:tcBorders>
              <w:top w:val="single" w:sz="4" w:space="0" w:color="auto"/>
            </w:tcBorders>
          </w:tcPr>
          <w:p w14:paraId="27D5BD71" w14:textId="656500BA" w:rsidR="0021683D" w:rsidRPr="00C31FF0" w:rsidRDefault="00EC6FCA" w:rsidP="00EC6FCA">
            <w:pPr>
              <w:widowControl w:val="0"/>
              <w:autoSpaceDE w:val="0"/>
              <w:autoSpaceDN w:val="0"/>
              <w:adjustRightInd w:val="0"/>
              <w:spacing w:line="150" w:lineRule="exact"/>
              <w:jc w:val="both"/>
              <w:rPr>
                <w:color w:val="000000"/>
                <w:sz w:val="16"/>
                <w:szCs w:val="16"/>
              </w:rPr>
            </w:pPr>
            <w:r w:rsidRPr="00EC6FCA">
              <w:rPr>
                <w:color w:val="000000"/>
                <w:sz w:val="16"/>
                <w:szCs w:val="16"/>
              </w:rPr>
              <w:t>{% if degree_level == "Бакалавр" %}The first (bachelor's) higher education level corresponds to the sixth level of the National Qualifications Framework, as well as EHEA - level 1, EQF - level 6  and involves ability to solve complex problems and tasks in a given professional activity field either while supposes researching and/or innovations implementation under ambiguous conditions and requirements.{% elif degree_level == "Магістр" %}The second (master's) level of higher education corresponds to the seventh qualification level of the National Qualifications Framework, as well as EHEA - level 2, EQF - level 7  and provides for the acquisition of in-depth theoretical and / or practical knowledge, skills, skills in the chosen specialty (or specialization), general principles of scientific and / or professional methodology, other competencies to effectively perform tasks of an innovative nature of the appropriate level of professional activity, ability to integrate knowledge and solve complex problems in broad or multidisciplinary contexts.{% endif %}</w:t>
            </w:r>
          </w:p>
          <w:p w14:paraId="4DD171BD" w14:textId="77777777" w:rsidR="0021683D" w:rsidRPr="00C31FF0" w:rsidRDefault="0021683D" w:rsidP="003E6744">
            <w:pPr>
              <w:widowControl w:val="0"/>
              <w:pBdr>
                <w:bottom w:val="single" w:sz="4" w:space="1" w:color="auto"/>
              </w:pBdr>
              <w:autoSpaceDE w:val="0"/>
              <w:autoSpaceDN w:val="0"/>
              <w:adjustRightInd w:val="0"/>
              <w:rPr>
                <w:b/>
                <w:bCs/>
                <w:color w:val="000000"/>
                <w:sz w:val="16"/>
                <w:szCs w:val="16"/>
                <w:lang w:bidi="uk-UA"/>
              </w:rPr>
            </w:pPr>
            <w:r w:rsidRPr="00C31FF0">
              <w:rPr>
                <w:b/>
                <w:bCs/>
                <w:color w:val="000000"/>
                <w:sz w:val="16"/>
                <w:szCs w:val="16"/>
                <w:lang w:bidi="uk-UA"/>
              </w:rPr>
              <w:t>3.2 Official duration of programme in credits and/or years</w:t>
            </w:r>
          </w:p>
          <w:p w14:paraId="770549C1" w14:textId="35BB8075" w:rsidR="0021683D" w:rsidRPr="00C31FF0" w:rsidRDefault="0021683D" w:rsidP="003E6744">
            <w:pPr>
              <w:pStyle w:val="HTML"/>
              <w:rPr>
                <w:b/>
                <w:bCs/>
                <w:color w:val="000000"/>
                <w:sz w:val="14"/>
                <w:szCs w:val="14"/>
              </w:rPr>
            </w:pPr>
            <w:r w:rsidRPr="0021683D">
              <w:rPr>
                <w:rFonts w:ascii="Times New Roman" w:hAnsi="Times New Roman"/>
                <w:color w:val="000000"/>
                <w:sz w:val="16"/>
                <w:szCs w:val="16"/>
              </w:rPr>
              <w:t>{{ program_credits }}</w:t>
            </w:r>
            <w:r w:rsidRPr="00C31FF0">
              <w:rPr>
                <w:rFonts w:ascii="Times New Roman" w:hAnsi="Times New Roman"/>
                <w:color w:val="000000"/>
                <w:sz w:val="16"/>
                <w:szCs w:val="16"/>
              </w:rPr>
              <w:t xml:space="preserve">.00 credits ECTS, </w:t>
            </w:r>
            <w:r w:rsidRPr="00EC6FCA">
              <w:rPr>
                <w:rFonts w:ascii="Times New Roman" w:hAnsi="Times New Roman"/>
                <w:color w:val="000000"/>
                <w:sz w:val="16"/>
                <w:szCs w:val="16"/>
                <w:lang w:val="en-US"/>
              </w:rPr>
              <w:t>{{ study_years }}</w:t>
            </w:r>
            <w:r w:rsidRPr="00C31FF0">
              <w:rPr>
                <w:rFonts w:ascii="Times New Roman" w:hAnsi="Times New Roman"/>
                <w:color w:val="000000"/>
                <w:sz w:val="16"/>
                <w:szCs w:val="16"/>
              </w:rPr>
              <w:t xml:space="preserve"> years</w:t>
            </w:r>
          </w:p>
        </w:tc>
      </w:tr>
    </w:tbl>
    <w:p w14:paraId="0491F4BA" w14:textId="77777777" w:rsidR="0021683D" w:rsidRPr="00C31FF0" w:rsidRDefault="0021683D" w:rsidP="0021683D">
      <w:pPr>
        <w:pStyle w:val="HTML"/>
        <w:rPr>
          <w:b/>
          <w:bCs/>
          <w:color w:val="000080"/>
          <w:sz w:val="18"/>
          <w:szCs w:val="18"/>
          <w:lang w:bidi="en-US"/>
        </w:rPr>
        <w:sectPr w:rsidR="0021683D" w:rsidRPr="00C31FF0" w:rsidSect="0021683D">
          <w:type w:val="continuous"/>
          <w:pgSz w:w="11906" w:h="16838"/>
          <w:pgMar w:top="851" w:right="851" w:bottom="851" w:left="851" w:header="708" w:footer="708" w:gutter="0"/>
          <w:cols w:space="720"/>
        </w:sectPr>
      </w:pPr>
    </w:p>
    <w:p w14:paraId="6E6636F8" w14:textId="77777777" w:rsidR="0021683D" w:rsidRPr="00C31FF0" w:rsidRDefault="0021683D" w:rsidP="0021683D">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3.3 </w:t>
      </w:r>
      <w:r w:rsidRPr="00C31FF0">
        <w:rPr>
          <w:b/>
          <w:bCs/>
          <w:color w:val="000000"/>
          <w:sz w:val="16"/>
          <w:szCs w:val="16"/>
          <w:lang w:bidi="uk-UA"/>
        </w:rPr>
        <w:t>Вимоги для вступу</w:t>
      </w:r>
    </w:p>
    <w:p w14:paraId="6257B929" w14:textId="08C3DAAB" w:rsidR="0021683D" w:rsidRPr="00C31FF0" w:rsidRDefault="0021683D" w:rsidP="0021683D">
      <w:pPr>
        <w:widowControl w:val="0"/>
        <w:autoSpaceDE w:val="0"/>
        <w:autoSpaceDN w:val="0"/>
        <w:adjustRightInd w:val="0"/>
        <w:jc w:val="both"/>
        <w:rPr>
          <w:b/>
          <w:bCs/>
          <w:color w:val="000000"/>
          <w:sz w:val="6"/>
          <w:szCs w:val="6"/>
        </w:rPr>
      </w:pPr>
      <w:r w:rsidRPr="0021683D">
        <w:rPr>
          <w:bCs/>
          <w:color w:val="000000"/>
          <w:sz w:val="16"/>
          <w:szCs w:val="16"/>
        </w:rPr>
        <w:t>{{ entry_requirements }}</w:t>
      </w:r>
    </w:p>
    <w:p w14:paraId="5A67377B" w14:textId="77777777" w:rsidR="0021683D" w:rsidRPr="00C31FF0" w:rsidRDefault="0021683D" w:rsidP="0021683D">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3.3 </w:t>
      </w:r>
      <w:r w:rsidRPr="00C31FF0">
        <w:rPr>
          <w:b/>
          <w:bCs/>
          <w:color w:val="000000"/>
          <w:sz w:val="16"/>
          <w:szCs w:val="16"/>
          <w:lang w:bidi="en-US"/>
        </w:rPr>
        <w:t>Access requirements(s)</w:t>
      </w:r>
    </w:p>
    <w:p w14:paraId="37152066" w14:textId="77777777" w:rsidR="0021683D" w:rsidRPr="00CD59FF" w:rsidRDefault="0021683D" w:rsidP="0021683D">
      <w:pPr>
        <w:widowControl w:val="0"/>
        <w:autoSpaceDE w:val="0"/>
        <w:autoSpaceDN w:val="0"/>
        <w:adjustRightInd w:val="0"/>
        <w:rPr>
          <w:color w:val="000000"/>
          <w:sz w:val="16"/>
          <w:szCs w:val="16"/>
        </w:rPr>
        <w:sectPr w:rsidR="0021683D" w:rsidRPr="00CD59FF" w:rsidSect="0021683D">
          <w:type w:val="continuous"/>
          <w:pgSz w:w="11906" w:h="16838"/>
          <w:pgMar w:top="851" w:right="851" w:bottom="851" w:left="851" w:header="708" w:footer="708" w:gutter="0"/>
          <w:cols w:num="2" w:space="720"/>
        </w:sectPr>
      </w:pPr>
      <w:r>
        <w:rPr>
          <w:color w:val="000000"/>
          <w:sz w:val="16"/>
          <w:szCs w:val="16"/>
          <w:lang w:val="en-US"/>
        </w:rPr>
        <w:t>{{</w:t>
      </w:r>
      <w:r w:rsidRPr="00F344C3">
        <w:rPr>
          <w:lang w:val="en-US" w:eastAsia="ru-RU"/>
        </w:rPr>
        <w:t xml:space="preserve"> </w:t>
      </w:r>
      <w:r w:rsidRPr="00CD59FF">
        <w:rPr>
          <w:color w:val="000000"/>
          <w:sz w:val="16"/>
          <w:szCs w:val="16"/>
        </w:rPr>
        <w:t>entry_requirements</w:t>
      </w:r>
      <w:r>
        <w:rPr>
          <w:color w:val="000000"/>
          <w:sz w:val="16"/>
          <w:szCs w:val="16"/>
        </w:rPr>
        <w:t>_</w:t>
      </w:r>
      <w:r>
        <w:rPr>
          <w:color w:val="000000"/>
          <w:sz w:val="16"/>
          <w:szCs w:val="16"/>
          <w:lang w:val="en-US"/>
        </w:rPr>
        <w:t>en }}</w:t>
      </w:r>
    </w:p>
    <w:tbl>
      <w:tblPr>
        <w:tblW w:w="5000" w:type="pct"/>
        <w:tblCellMar>
          <w:left w:w="0" w:type="dxa"/>
          <w:right w:w="0" w:type="dxa"/>
        </w:tblCellMar>
        <w:tblLook w:val="04A0" w:firstRow="1" w:lastRow="0" w:firstColumn="1" w:lastColumn="0" w:noHBand="0" w:noVBand="1"/>
      </w:tblPr>
      <w:tblGrid>
        <w:gridCol w:w="4808"/>
        <w:gridCol w:w="587"/>
        <w:gridCol w:w="4809"/>
      </w:tblGrid>
      <w:tr w:rsidR="0021683D" w:rsidRPr="00C31FF0" w14:paraId="62A5FB5F" w14:textId="77777777" w:rsidTr="00E13B64">
        <w:tc>
          <w:tcPr>
            <w:tcW w:w="4813" w:type="dxa"/>
          </w:tcPr>
          <w:p w14:paraId="5112A604" w14:textId="77777777" w:rsidR="0021683D" w:rsidRPr="00C31FF0" w:rsidRDefault="0021683D" w:rsidP="003E6744">
            <w:pPr>
              <w:widowControl w:val="0"/>
              <w:autoSpaceDE w:val="0"/>
              <w:autoSpaceDN w:val="0"/>
              <w:adjustRightInd w:val="0"/>
              <w:rPr>
                <w:b/>
                <w:bCs/>
                <w:color w:val="000080"/>
                <w:sz w:val="18"/>
                <w:szCs w:val="18"/>
              </w:rPr>
            </w:pPr>
            <w:r w:rsidRPr="00C31FF0">
              <w:rPr>
                <w:b/>
                <w:bCs/>
                <w:color w:val="000080"/>
                <w:sz w:val="18"/>
                <w:szCs w:val="18"/>
              </w:rPr>
              <w:t>4.</w:t>
            </w:r>
            <w:r w:rsidRPr="00C31FF0">
              <w:rPr>
                <w:rFonts w:eastAsia="Arial Unicode MS"/>
                <w:color w:val="000000"/>
                <w:lang w:bidi="uk-UA"/>
              </w:rPr>
              <w:t xml:space="preserve"> </w:t>
            </w:r>
            <w:r w:rsidRPr="00C31FF0">
              <w:rPr>
                <w:b/>
                <w:bCs/>
                <w:color w:val="000080"/>
                <w:sz w:val="18"/>
                <w:szCs w:val="18"/>
                <w:lang w:bidi="uk-UA"/>
              </w:rPr>
              <w:t>ІНФОРМАЦІЯ ПРО ЗАВЕРШЕНУ ОСВІТНЮ ПРОГРАМУ ТА ЗДОБУТІ РЕЗУЛЬТАТИ НАВЧАННЯ</w:t>
            </w:r>
          </w:p>
        </w:tc>
        <w:tc>
          <w:tcPr>
            <w:tcW w:w="588" w:type="dxa"/>
          </w:tcPr>
          <w:p w14:paraId="5377C869" w14:textId="77777777" w:rsidR="0021683D" w:rsidRPr="00C31FF0" w:rsidRDefault="0021683D" w:rsidP="003E6744"/>
        </w:tc>
        <w:tc>
          <w:tcPr>
            <w:tcW w:w="4813" w:type="dxa"/>
          </w:tcPr>
          <w:p w14:paraId="35503FA2" w14:textId="77777777" w:rsidR="0021683D" w:rsidRPr="00C31FF0" w:rsidRDefault="0021683D" w:rsidP="003E6744">
            <w:pPr>
              <w:widowControl w:val="0"/>
              <w:autoSpaceDE w:val="0"/>
              <w:autoSpaceDN w:val="0"/>
              <w:adjustRightInd w:val="0"/>
              <w:rPr>
                <w:b/>
                <w:bCs/>
                <w:color w:val="000080"/>
                <w:sz w:val="18"/>
                <w:szCs w:val="18"/>
              </w:rPr>
            </w:pPr>
            <w:r w:rsidRPr="00C31FF0">
              <w:rPr>
                <w:b/>
                <w:bCs/>
                <w:color w:val="000080"/>
                <w:sz w:val="18"/>
                <w:szCs w:val="18"/>
              </w:rPr>
              <w:t xml:space="preserve">4. </w:t>
            </w:r>
            <w:r w:rsidRPr="00C31FF0">
              <w:rPr>
                <w:b/>
                <w:bCs/>
                <w:color w:val="000080"/>
                <w:sz w:val="18"/>
                <w:szCs w:val="18"/>
                <w:lang w:bidi="en-US"/>
              </w:rPr>
              <w:t>INFORMATION ON THE PROGRAMME COMPLETED AND THE RESULTS OBTAINED</w:t>
            </w:r>
          </w:p>
        </w:tc>
      </w:tr>
      <w:tr w:rsidR="0021683D" w:rsidRPr="00943A22" w14:paraId="49FEE376" w14:textId="77777777" w:rsidTr="00E13B64">
        <w:tc>
          <w:tcPr>
            <w:tcW w:w="4813" w:type="dxa"/>
          </w:tcPr>
          <w:p w14:paraId="14A95D55" w14:textId="77777777" w:rsidR="0021683D" w:rsidRPr="00943A22" w:rsidRDefault="0021683D" w:rsidP="003E6744">
            <w:pPr>
              <w:widowControl w:val="0"/>
              <w:pBdr>
                <w:bottom w:val="single" w:sz="4" w:space="1" w:color="auto"/>
              </w:pBdr>
              <w:autoSpaceDE w:val="0"/>
              <w:autoSpaceDN w:val="0"/>
              <w:adjustRightInd w:val="0"/>
              <w:rPr>
                <w:b/>
                <w:bCs/>
                <w:color w:val="000000"/>
                <w:sz w:val="16"/>
                <w:szCs w:val="16"/>
              </w:rPr>
            </w:pPr>
            <w:r w:rsidRPr="00943A22">
              <w:rPr>
                <w:b/>
                <w:bCs/>
                <w:color w:val="000000"/>
                <w:sz w:val="16"/>
                <w:szCs w:val="16"/>
              </w:rPr>
              <w:t xml:space="preserve">4.1 </w:t>
            </w:r>
            <w:r w:rsidRPr="00943A22">
              <w:rPr>
                <w:b/>
                <w:bCs/>
                <w:color w:val="000000"/>
                <w:sz w:val="16"/>
                <w:szCs w:val="16"/>
                <w:lang w:bidi="uk-UA"/>
              </w:rPr>
              <w:t>Форма здобуття освіти</w:t>
            </w:r>
          </w:p>
          <w:p w14:paraId="406E35FC" w14:textId="1AFE8BFF" w:rsidR="0021683D" w:rsidRPr="00943A22" w:rsidRDefault="0021683D" w:rsidP="003E6744">
            <w:pPr>
              <w:widowControl w:val="0"/>
              <w:autoSpaceDE w:val="0"/>
              <w:autoSpaceDN w:val="0"/>
              <w:adjustRightInd w:val="0"/>
              <w:rPr>
                <w:b/>
                <w:bCs/>
                <w:color w:val="000080"/>
                <w:sz w:val="16"/>
                <w:szCs w:val="16"/>
              </w:rPr>
            </w:pPr>
            <w:r w:rsidRPr="00F344C3">
              <w:rPr>
                <w:color w:val="000000"/>
                <w:sz w:val="16"/>
                <w:szCs w:val="16"/>
              </w:rPr>
              <w:t xml:space="preserve">{{ </w:t>
            </w:r>
            <w:r w:rsidRPr="0021683D">
              <w:rPr>
                <w:color w:val="000000"/>
                <w:sz w:val="16"/>
                <w:szCs w:val="16"/>
                <w:lang w:val="ru-RU"/>
              </w:rPr>
              <w:t>study</w:t>
            </w:r>
            <w:r w:rsidRPr="00F344C3">
              <w:rPr>
                <w:color w:val="000000"/>
                <w:sz w:val="16"/>
                <w:szCs w:val="16"/>
              </w:rPr>
              <w:t>_</w:t>
            </w:r>
            <w:r w:rsidRPr="0021683D">
              <w:rPr>
                <w:color w:val="000000"/>
                <w:sz w:val="16"/>
                <w:szCs w:val="16"/>
                <w:lang w:val="ru-RU"/>
              </w:rPr>
              <w:t>form</w:t>
            </w:r>
            <w:r w:rsidRPr="00F344C3">
              <w:rPr>
                <w:color w:val="000000"/>
                <w:sz w:val="16"/>
                <w:szCs w:val="16"/>
              </w:rPr>
              <w:t xml:space="preserve"> }}</w:t>
            </w:r>
            <w:r w:rsidRPr="00943A22">
              <w:rPr>
                <w:color w:val="000000"/>
                <w:sz w:val="16"/>
                <w:szCs w:val="16"/>
              </w:rPr>
              <w:t xml:space="preserve"> форма навчання</w:t>
            </w:r>
          </w:p>
        </w:tc>
        <w:tc>
          <w:tcPr>
            <w:tcW w:w="588" w:type="dxa"/>
          </w:tcPr>
          <w:p w14:paraId="5F19CF8C" w14:textId="77777777" w:rsidR="0021683D" w:rsidRPr="00943A22" w:rsidRDefault="0021683D" w:rsidP="003E6744">
            <w:pPr>
              <w:rPr>
                <w:sz w:val="16"/>
                <w:szCs w:val="16"/>
              </w:rPr>
            </w:pPr>
          </w:p>
        </w:tc>
        <w:tc>
          <w:tcPr>
            <w:tcW w:w="4813" w:type="dxa"/>
          </w:tcPr>
          <w:p w14:paraId="7C3C273D" w14:textId="77777777" w:rsidR="0021683D" w:rsidRPr="00943A22" w:rsidRDefault="0021683D" w:rsidP="003E6744">
            <w:pPr>
              <w:widowControl w:val="0"/>
              <w:pBdr>
                <w:bottom w:val="single" w:sz="4" w:space="1" w:color="auto"/>
              </w:pBdr>
              <w:autoSpaceDE w:val="0"/>
              <w:autoSpaceDN w:val="0"/>
              <w:adjustRightInd w:val="0"/>
              <w:rPr>
                <w:b/>
                <w:bCs/>
                <w:color w:val="000000"/>
                <w:sz w:val="16"/>
                <w:szCs w:val="16"/>
                <w:lang w:bidi="en-US"/>
              </w:rPr>
            </w:pPr>
            <w:r w:rsidRPr="00943A22">
              <w:rPr>
                <w:b/>
                <w:bCs/>
                <w:color w:val="000000"/>
                <w:sz w:val="16"/>
                <w:szCs w:val="16"/>
              </w:rPr>
              <w:t xml:space="preserve">4.1 </w:t>
            </w:r>
            <w:r w:rsidRPr="00943A22">
              <w:rPr>
                <w:b/>
                <w:bCs/>
                <w:color w:val="000000"/>
                <w:sz w:val="16"/>
                <w:szCs w:val="16"/>
                <w:lang w:bidi="en-US"/>
              </w:rPr>
              <w:t xml:space="preserve">Mode of  study </w:t>
            </w:r>
          </w:p>
          <w:p w14:paraId="2ABA5941" w14:textId="546FA91C" w:rsidR="0021683D" w:rsidRPr="00943A22" w:rsidRDefault="0021683D" w:rsidP="003E6744">
            <w:pPr>
              <w:widowControl w:val="0"/>
              <w:autoSpaceDE w:val="0"/>
              <w:autoSpaceDN w:val="0"/>
              <w:adjustRightInd w:val="0"/>
              <w:rPr>
                <w:b/>
                <w:bCs/>
                <w:color w:val="000080"/>
                <w:sz w:val="16"/>
                <w:szCs w:val="16"/>
              </w:rPr>
            </w:pPr>
            <w:r>
              <w:rPr>
                <w:color w:val="000000"/>
                <w:sz w:val="16"/>
                <w:szCs w:val="16"/>
                <w:lang w:val="en-US"/>
              </w:rPr>
              <w:t>{{ study_form_eu }}</w:t>
            </w:r>
            <w:r w:rsidRPr="0049291A">
              <w:rPr>
                <w:color w:val="000000"/>
                <w:sz w:val="16"/>
                <w:szCs w:val="16"/>
              </w:rPr>
              <w:t>-time form of studies</w:t>
            </w:r>
          </w:p>
        </w:tc>
      </w:tr>
      <w:tr w:rsidR="0021683D" w:rsidRPr="00943A22" w14:paraId="3A2BAF05" w14:textId="77777777" w:rsidTr="00E13B64">
        <w:tc>
          <w:tcPr>
            <w:tcW w:w="4813" w:type="dxa"/>
          </w:tcPr>
          <w:p w14:paraId="5268FF55" w14:textId="77777777" w:rsidR="0021683D" w:rsidRPr="00494838" w:rsidRDefault="0021683D" w:rsidP="003E6744">
            <w:pPr>
              <w:widowControl w:val="0"/>
              <w:pBdr>
                <w:bottom w:val="single" w:sz="4" w:space="1" w:color="auto"/>
              </w:pBdr>
              <w:autoSpaceDE w:val="0"/>
              <w:autoSpaceDN w:val="0"/>
              <w:adjustRightInd w:val="0"/>
              <w:spacing w:line="150" w:lineRule="exact"/>
              <w:jc w:val="both"/>
              <w:rPr>
                <w:b/>
                <w:bCs/>
                <w:color w:val="000000"/>
                <w:sz w:val="16"/>
                <w:szCs w:val="16"/>
              </w:rPr>
            </w:pPr>
            <w:r w:rsidRPr="00494838">
              <w:rPr>
                <w:b/>
                <w:bCs/>
                <w:color w:val="000000"/>
                <w:sz w:val="16"/>
                <w:szCs w:val="16"/>
              </w:rPr>
              <w:t xml:space="preserve">4.2 </w:t>
            </w:r>
            <w:r w:rsidRPr="00494838">
              <w:rPr>
                <w:b/>
                <w:bCs/>
                <w:color w:val="000000"/>
                <w:sz w:val="16"/>
                <w:szCs w:val="16"/>
                <w:lang w:bidi="uk-UA"/>
              </w:rPr>
              <w:t>Програмні результати навчання</w:t>
            </w:r>
          </w:p>
          <w:p w14:paraId="55B477D3" w14:textId="77777777" w:rsidR="00C46CC7" w:rsidRPr="00EC6FCA" w:rsidRDefault="0021683D" w:rsidP="000C1CB3">
            <w:pPr>
              <w:widowControl w:val="0"/>
              <w:autoSpaceDE w:val="0"/>
              <w:autoSpaceDN w:val="0"/>
              <w:adjustRightInd w:val="0"/>
              <w:spacing w:line="150" w:lineRule="exact"/>
              <w:jc w:val="both"/>
              <w:rPr>
                <w:spacing w:val="-4"/>
                <w:sz w:val="16"/>
                <w:szCs w:val="16"/>
              </w:rPr>
            </w:pPr>
            <w:r w:rsidRPr="00494838">
              <w:rPr>
                <w:b/>
                <w:sz w:val="16"/>
                <w:szCs w:val="16"/>
              </w:rPr>
              <w:t xml:space="preserve">Програма підготовки включає: </w:t>
            </w:r>
            <w:r w:rsidR="00C46CC7" w:rsidRPr="00EC6FCA">
              <w:rPr>
                <w:spacing w:val="-4"/>
                <w:sz w:val="16"/>
                <w:szCs w:val="16"/>
              </w:rPr>
              <w:t xml:space="preserve">{% </w:t>
            </w:r>
            <w:r w:rsidR="00C46CC7" w:rsidRPr="00535105">
              <w:rPr>
                <w:spacing w:val="-4"/>
                <w:sz w:val="16"/>
                <w:szCs w:val="16"/>
                <w:lang w:val="en-US"/>
              </w:rPr>
              <w:t>for</w:t>
            </w:r>
            <w:r w:rsidR="00C46CC7" w:rsidRPr="00EC6FCA">
              <w:rPr>
                <w:spacing w:val="-4"/>
                <w:sz w:val="16"/>
                <w:szCs w:val="16"/>
              </w:rPr>
              <w:t xml:space="preserve"> </w:t>
            </w:r>
            <w:r w:rsidR="00C46CC7" w:rsidRPr="00535105">
              <w:rPr>
                <w:spacing w:val="-4"/>
                <w:sz w:val="16"/>
                <w:szCs w:val="16"/>
                <w:lang w:val="en-US"/>
              </w:rPr>
              <w:t>item</w:t>
            </w:r>
            <w:r w:rsidR="00C46CC7" w:rsidRPr="00EC6FCA">
              <w:rPr>
                <w:spacing w:val="-4"/>
                <w:sz w:val="16"/>
                <w:szCs w:val="16"/>
              </w:rPr>
              <w:t xml:space="preserve"> </w:t>
            </w:r>
            <w:r w:rsidR="00C46CC7" w:rsidRPr="00535105">
              <w:rPr>
                <w:spacing w:val="-4"/>
                <w:sz w:val="16"/>
                <w:szCs w:val="16"/>
                <w:lang w:val="en-US"/>
              </w:rPr>
              <w:t>in</w:t>
            </w:r>
            <w:r w:rsidR="00C46CC7" w:rsidRPr="00EC6FCA">
              <w:rPr>
                <w:spacing w:val="-4"/>
                <w:sz w:val="16"/>
                <w:szCs w:val="16"/>
              </w:rPr>
              <w:t xml:space="preserve"> </w:t>
            </w:r>
            <w:r w:rsidR="00C46CC7" w:rsidRPr="000C5925">
              <w:rPr>
                <w:spacing w:val="-4"/>
                <w:sz w:val="16"/>
                <w:szCs w:val="16"/>
                <w:lang w:val="ru-RU"/>
              </w:rPr>
              <w:t>program</w:t>
            </w:r>
            <w:r w:rsidR="00C46CC7" w:rsidRPr="00EC6FCA">
              <w:rPr>
                <w:spacing w:val="-4"/>
                <w:sz w:val="16"/>
                <w:szCs w:val="16"/>
              </w:rPr>
              <w:t>_</w:t>
            </w:r>
            <w:r w:rsidR="00C46CC7" w:rsidRPr="000C5925">
              <w:rPr>
                <w:spacing w:val="-4"/>
                <w:sz w:val="16"/>
                <w:szCs w:val="16"/>
                <w:lang w:val="ru-RU"/>
              </w:rPr>
              <w:t>includes</w:t>
            </w:r>
            <w:r w:rsidR="00C46CC7" w:rsidRPr="00EC6FCA">
              <w:rPr>
                <w:sz w:val="16"/>
                <w:szCs w:val="16"/>
              </w:rPr>
              <w:t xml:space="preserve"> </w:t>
            </w:r>
            <w:r w:rsidR="00C46CC7" w:rsidRPr="00EC6FCA">
              <w:rPr>
                <w:spacing w:val="-4"/>
                <w:sz w:val="16"/>
                <w:szCs w:val="16"/>
              </w:rPr>
              <w:t xml:space="preserve">%} </w:t>
            </w:r>
          </w:p>
          <w:p w14:paraId="35785026" w14:textId="48E090BC" w:rsidR="0042746B" w:rsidRPr="00494838" w:rsidRDefault="00C46CC7" w:rsidP="000C1CB3">
            <w:pPr>
              <w:widowControl w:val="0"/>
              <w:autoSpaceDE w:val="0"/>
              <w:autoSpaceDN w:val="0"/>
              <w:adjustRightInd w:val="0"/>
              <w:spacing w:line="150" w:lineRule="exact"/>
              <w:jc w:val="both"/>
              <w:rPr>
                <w:b/>
                <w:bCs/>
                <w:color w:val="000080"/>
                <w:sz w:val="16"/>
                <w:szCs w:val="16"/>
              </w:rPr>
            </w:pPr>
            <w:r w:rsidRPr="00535105">
              <w:rPr>
                <w:spacing w:val="-4"/>
                <w:sz w:val="16"/>
                <w:szCs w:val="16"/>
                <w:lang w:val="en-US"/>
              </w:rPr>
              <w:t>{{ item }}{% endfor %}</w:t>
            </w:r>
          </w:p>
        </w:tc>
        <w:tc>
          <w:tcPr>
            <w:tcW w:w="588" w:type="dxa"/>
          </w:tcPr>
          <w:p w14:paraId="63A7A1A3" w14:textId="77777777" w:rsidR="0021683D" w:rsidRPr="00494838" w:rsidRDefault="0021683D" w:rsidP="003E6744">
            <w:pPr>
              <w:jc w:val="both"/>
              <w:rPr>
                <w:sz w:val="16"/>
                <w:szCs w:val="16"/>
              </w:rPr>
            </w:pPr>
          </w:p>
        </w:tc>
        <w:tc>
          <w:tcPr>
            <w:tcW w:w="4813" w:type="dxa"/>
          </w:tcPr>
          <w:p w14:paraId="30F0D045" w14:textId="77777777" w:rsidR="0021683D" w:rsidRPr="00494838" w:rsidRDefault="0021683D" w:rsidP="003E6744">
            <w:pPr>
              <w:widowControl w:val="0"/>
              <w:pBdr>
                <w:bottom w:val="single" w:sz="4" w:space="1" w:color="auto"/>
              </w:pBdr>
              <w:autoSpaceDE w:val="0"/>
              <w:autoSpaceDN w:val="0"/>
              <w:adjustRightInd w:val="0"/>
              <w:spacing w:line="150" w:lineRule="exact"/>
              <w:jc w:val="both"/>
              <w:rPr>
                <w:b/>
                <w:bCs/>
                <w:color w:val="000000"/>
                <w:sz w:val="16"/>
                <w:szCs w:val="16"/>
                <w:lang w:bidi="en-US"/>
              </w:rPr>
            </w:pPr>
            <w:r w:rsidRPr="00494838">
              <w:rPr>
                <w:b/>
                <w:bCs/>
                <w:color w:val="000000"/>
                <w:sz w:val="16"/>
                <w:szCs w:val="16"/>
              </w:rPr>
              <w:t xml:space="preserve">4.2 </w:t>
            </w:r>
            <w:r w:rsidRPr="00494838">
              <w:rPr>
                <w:b/>
                <w:bCs/>
                <w:color w:val="000000"/>
                <w:sz w:val="16"/>
                <w:szCs w:val="16"/>
                <w:lang w:bidi="en-US"/>
              </w:rPr>
              <w:t xml:space="preserve">Programme learning outcomes </w:t>
            </w:r>
          </w:p>
          <w:p w14:paraId="5BCBBF6D"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r w:rsidRPr="00494838">
              <w:rPr>
                <w:b/>
                <w:color w:val="000000"/>
                <w:sz w:val="16"/>
                <w:szCs w:val="16"/>
              </w:rPr>
              <w:t>The program includes:</w:t>
            </w:r>
            <w:r w:rsidR="00C46CC7">
              <w:rPr>
                <w:b/>
                <w:color w:val="000000"/>
                <w:sz w:val="16"/>
                <w:szCs w:val="16"/>
              </w:rPr>
              <w:t xml:space="preserve"> </w:t>
            </w:r>
            <w:r w:rsidR="00C46CC7" w:rsidRPr="00535105">
              <w:rPr>
                <w:spacing w:val="-4"/>
                <w:sz w:val="16"/>
                <w:szCs w:val="16"/>
                <w:lang w:val="en-US"/>
              </w:rPr>
              <w:t xml:space="preserve">{% for item in </w:t>
            </w:r>
            <w:r w:rsidR="00C46CC7" w:rsidRPr="00EC6FCA">
              <w:rPr>
                <w:spacing w:val="-4"/>
                <w:sz w:val="16"/>
                <w:szCs w:val="16"/>
                <w:lang w:val="en-US"/>
              </w:rPr>
              <w:t>program_includes</w:t>
            </w:r>
            <w:r w:rsidR="00C46CC7">
              <w:rPr>
                <w:spacing w:val="-4"/>
                <w:sz w:val="16"/>
                <w:szCs w:val="16"/>
                <w:lang w:val="en-US"/>
              </w:rPr>
              <w:t>_en</w:t>
            </w:r>
            <w:r w:rsidR="00C46CC7" w:rsidRPr="000C5925">
              <w:rPr>
                <w:sz w:val="16"/>
                <w:szCs w:val="16"/>
                <w:lang w:val="en-US"/>
              </w:rPr>
              <w:t xml:space="preserve"> </w:t>
            </w:r>
            <w:r w:rsidR="00C46CC7" w:rsidRPr="00535105">
              <w:rPr>
                <w:spacing w:val="-4"/>
                <w:sz w:val="16"/>
                <w:szCs w:val="16"/>
                <w:lang w:val="en-US"/>
              </w:rPr>
              <w:t xml:space="preserve">%} </w:t>
            </w:r>
          </w:p>
          <w:p w14:paraId="741DE6C9" w14:textId="1DF25A94" w:rsidR="0042746B" w:rsidRPr="00C46CC7" w:rsidRDefault="00C46CC7" w:rsidP="000C1CB3">
            <w:pPr>
              <w:widowControl w:val="0"/>
              <w:autoSpaceDE w:val="0"/>
              <w:autoSpaceDN w:val="0"/>
              <w:adjustRightInd w:val="0"/>
              <w:spacing w:line="150" w:lineRule="exact"/>
              <w:jc w:val="both"/>
              <w:rPr>
                <w:bCs/>
                <w:color w:val="000000"/>
                <w:sz w:val="16"/>
                <w:szCs w:val="16"/>
              </w:rPr>
            </w:pPr>
            <w:r w:rsidRPr="00535105">
              <w:rPr>
                <w:spacing w:val="-4"/>
                <w:sz w:val="16"/>
                <w:szCs w:val="16"/>
                <w:lang w:val="en-US"/>
              </w:rPr>
              <w:t>{{ item }}{% endfor %}</w:t>
            </w:r>
          </w:p>
        </w:tc>
      </w:tr>
      <w:tr w:rsidR="0021683D" w:rsidRPr="00C31FF0" w14:paraId="6EAF2A5D" w14:textId="77777777" w:rsidTr="00E13B64">
        <w:tc>
          <w:tcPr>
            <w:tcW w:w="4813" w:type="dxa"/>
          </w:tcPr>
          <w:p w14:paraId="7556C71C"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r w:rsidRPr="00494838">
              <w:rPr>
                <w:rFonts w:eastAsia="Arial"/>
                <w:b/>
                <w:i/>
                <w:sz w:val="16"/>
                <w:szCs w:val="16"/>
              </w:rPr>
              <w:t>Програмні результати навчання:</w:t>
            </w:r>
            <w:r w:rsidR="00C46CC7">
              <w:rPr>
                <w:rFonts w:eastAsia="Arial"/>
                <w:b/>
                <w:i/>
                <w:sz w:val="16"/>
                <w:szCs w:val="16"/>
              </w:rPr>
              <w:t xml:space="preserve"> </w:t>
            </w:r>
            <w:r w:rsidR="00C46CC7" w:rsidRPr="00535105">
              <w:rPr>
                <w:spacing w:val="-4"/>
                <w:sz w:val="16"/>
                <w:szCs w:val="16"/>
                <w:lang w:val="en-US"/>
              </w:rPr>
              <w:t xml:space="preserve">{% for item in </w:t>
            </w:r>
            <w:r w:rsidR="00C46CC7" w:rsidRPr="000C5925">
              <w:rPr>
                <w:sz w:val="16"/>
                <w:szCs w:val="16"/>
              </w:rPr>
              <w:t>learning_outcomes</w:t>
            </w:r>
            <w:r w:rsidR="00C46CC7" w:rsidRPr="000C5925">
              <w:rPr>
                <w:sz w:val="16"/>
                <w:szCs w:val="16"/>
                <w:lang w:val="en-US"/>
              </w:rPr>
              <w:t xml:space="preserve"> </w:t>
            </w:r>
            <w:r w:rsidR="00C46CC7" w:rsidRPr="00535105">
              <w:rPr>
                <w:spacing w:val="-4"/>
                <w:sz w:val="16"/>
                <w:szCs w:val="16"/>
                <w:lang w:val="en-US"/>
              </w:rPr>
              <w:t xml:space="preserve">%} </w:t>
            </w:r>
          </w:p>
          <w:p w14:paraId="38E6325A" w14:textId="1D2174FC" w:rsidR="0021683D" w:rsidRPr="00C46CC7" w:rsidRDefault="00C46CC7" w:rsidP="000C1CB3">
            <w:pPr>
              <w:spacing w:line="150" w:lineRule="exact"/>
              <w:jc w:val="both"/>
              <w:rPr>
                <w:bCs/>
                <w:iCs/>
                <w:color w:val="000000"/>
                <w:sz w:val="16"/>
                <w:szCs w:val="16"/>
              </w:rPr>
            </w:pPr>
            <w:r w:rsidRPr="00535105">
              <w:rPr>
                <w:spacing w:val="-4"/>
                <w:sz w:val="16"/>
                <w:szCs w:val="16"/>
                <w:lang w:val="en-US"/>
              </w:rPr>
              <w:t>{{ item }}{% endfor %}</w:t>
            </w:r>
          </w:p>
        </w:tc>
        <w:tc>
          <w:tcPr>
            <w:tcW w:w="588" w:type="dxa"/>
          </w:tcPr>
          <w:p w14:paraId="722670DF" w14:textId="77777777" w:rsidR="0021683D" w:rsidRPr="00494838" w:rsidRDefault="0021683D" w:rsidP="003E6744">
            <w:pPr>
              <w:rPr>
                <w:sz w:val="16"/>
                <w:szCs w:val="16"/>
              </w:rPr>
            </w:pPr>
          </w:p>
        </w:tc>
        <w:tc>
          <w:tcPr>
            <w:tcW w:w="4813" w:type="dxa"/>
          </w:tcPr>
          <w:p w14:paraId="06C0DDA8"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r w:rsidRPr="00494838">
              <w:rPr>
                <w:rFonts w:eastAsia="Arial"/>
                <w:b/>
                <w:i/>
                <w:sz w:val="16"/>
                <w:szCs w:val="16"/>
              </w:rPr>
              <w:t>Program Learning Outcomes:</w:t>
            </w:r>
            <w:r w:rsidR="00C46CC7">
              <w:rPr>
                <w:rFonts w:eastAsia="Arial"/>
                <w:b/>
                <w:i/>
                <w:sz w:val="16"/>
                <w:szCs w:val="16"/>
              </w:rPr>
              <w:t xml:space="preserve"> </w:t>
            </w:r>
            <w:r w:rsidR="00C46CC7" w:rsidRPr="00535105">
              <w:rPr>
                <w:spacing w:val="-4"/>
                <w:sz w:val="16"/>
                <w:szCs w:val="16"/>
                <w:lang w:val="en-US"/>
              </w:rPr>
              <w:t xml:space="preserve">{% for item in </w:t>
            </w:r>
            <w:r w:rsidR="00C46CC7" w:rsidRPr="000C5925">
              <w:rPr>
                <w:sz w:val="16"/>
                <w:szCs w:val="16"/>
              </w:rPr>
              <w:t>learning_outcomes</w:t>
            </w:r>
            <w:r w:rsidR="00C46CC7">
              <w:rPr>
                <w:sz w:val="16"/>
                <w:szCs w:val="16"/>
              </w:rPr>
              <w:t>_</w:t>
            </w:r>
            <w:r w:rsidR="00C46CC7">
              <w:rPr>
                <w:sz w:val="16"/>
                <w:szCs w:val="16"/>
                <w:lang w:val="en-US"/>
              </w:rPr>
              <w:t>en</w:t>
            </w:r>
            <w:r w:rsidR="00C46CC7" w:rsidRPr="000C5925">
              <w:rPr>
                <w:sz w:val="16"/>
                <w:szCs w:val="16"/>
                <w:lang w:val="en-US"/>
              </w:rPr>
              <w:t xml:space="preserve"> </w:t>
            </w:r>
            <w:r w:rsidR="00C46CC7" w:rsidRPr="00535105">
              <w:rPr>
                <w:spacing w:val="-4"/>
                <w:sz w:val="16"/>
                <w:szCs w:val="16"/>
                <w:lang w:val="en-US"/>
              </w:rPr>
              <w:t xml:space="preserve">%} </w:t>
            </w:r>
          </w:p>
          <w:p w14:paraId="47C51478" w14:textId="30041B7F" w:rsidR="0021683D" w:rsidRPr="00C46CC7" w:rsidRDefault="00C46CC7" w:rsidP="000C1CB3">
            <w:pPr>
              <w:spacing w:line="150" w:lineRule="exact"/>
              <w:jc w:val="both"/>
              <w:rPr>
                <w:bCs/>
                <w:iCs/>
                <w:color w:val="000000"/>
                <w:sz w:val="16"/>
                <w:szCs w:val="16"/>
              </w:rPr>
            </w:pPr>
            <w:r w:rsidRPr="00535105">
              <w:rPr>
                <w:spacing w:val="-4"/>
                <w:sz w:val="16"/>
                <w:szCs w:val="16"/>
                <w:lang w:val="en-US"/>
              </w:rPr>
              <w:t>{{ item }}{% endfor %}</w:t>
            </w:r>
          </w:p>
        </w:tc>
      </w:tr>
    </w:tbl>
    <w:p w14:paraId="5BF79C5B" w14:textId="77777777" w:rsidR="009618AC" w:rsidRPr="00C31FF0" w:rsidRDefault="009618AC" w:rsidP="00DD168F">
      <w:pPr>
        <w:pageBreakBefore/>
        <w:widowControl w:val="0"/>
        <w:pBdr>
          <w:bottom w:val="single" w:sz="4" w:space="1" w:color="auto"/>
        </w:pBdr>
        <w:autoSpaceDE w:val="0"/>
        <w:autoSpaceDN w:val="0"/>
        <w:adjustRightInd w:val="0"/>
        <w:rPr>
          <w:b/>
          <w:bCs/>
          <w:color w:val="000000"/>
          <w:sz w:val="16"/>
          <w:szCs w:val="16"/>
          <w:lang w:bidi="en-US"/>
        </w:rPr>
      </w:pPr>
      <w:r w:rsidRPr="00C31FF0">
        <w:rPr>
          <w:b/>
          <w:bCs/>
          <w:color w:val="000000"/>
          <w:sz w:val="16"/>
          <w:szCs w:val="16"/>
        </w:rPr>
        <w:lastRenderedPageBreak/>
        <w:t xml:space="preserve">4.3 </w:t>
      </w:r>
      <w:r w:rsidRPr="00C31FF0">
        <w:rPr>
          <w:b/>
          <w:bCs/>
          <w:color w:val="000000"/>
          <w:sz w:val="16"/>
          <w:szCs w:val="16"/>
          <w:lang w:bidi="uk-UA"/>
        </w:rPr>
        <w:t>Відомості про програму, накопичені індивідуальні кредити та отримані бали/оцінки</w:t>
      </w:r>
    </w:p>
    <w:p w14:paraId="453625AD" w14:textId="77777777" w:rsidR="009618AC" w:rsidRPr="00C31FF0" w:rsidRDefault="009618AC" w:rsidP="009618AC">
      <w:pPr>
        <w:widowControl w:val="0"/>
        <w:autoSpaceDE w:val="0"/>
        <w:autoSpaceDN w:val="0"/>
        <w:adjustRightInd w:val="0"/>
        <w:rPr>
          <w:bCs/>
          <w:color w:val="000000"/>
          <w:sz w:val="16"/>
          <w:szCs w:val="16"/>
          <w:lang w:bidi="en-US"/>
        </w:rPr>
        <w:sectPr w:rsidR="009618AC" w:rsidRPr="00C31FF0" w:rsidSect="00D70A0C">
          <w:type w:val="continuous"/>
          <w:pgSz w:w="11906" w:h="16838"/>
          <w:pgMar w:top="851" w:right="851" w:bottom="851" w:left="851" w:header="708" w:footer="708" w:gutter="0"/>
          <w:cols w:space="709"/>
          <w:docGrid w:linePitch="360"/>
        </w:sectPr>
      </w:pPr>
      <w:r w:rsidRPr="00C31FF0">
        <w:rPr>
          <w:b/>
          <w:bCs/>
          <w:color w:val="000000"/>
          <w:sz w:val="16"/>
          <w:szCs w:val="16"/>
        </w:rPr>
        <w:t xml:space="preserve">4.3 </w:t>
      </w:r>
      <w:r w:rsidRPr="00C31FF0">
        <w:rPr>
          <w:b/>
          <w:bCs/>
          <w:color w:val="000000"/>
          <w:sz w:val="16"/>
          <w:szCs w:val="16"/>
          <w:lang w:bidi="en-US"/>
        </w:rPr>
        <w:t>Programme details, individual credits gained and grades/marks obtained</w:t>
      </w:r>
    </w:p>
    <w:tbl>
      <w:tblPr>
        <w:tblW w:w="48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1246"/>
        <w:gridCol w:w="5273"/>
        <w:gridCol w:w="1301"/>
        <w:gridCol w:w="2175"/>
      </w:tblGrid>
      <w:tr w:rsidR="00B17F5E" w:rsidRPr="0000471A" w14:paraId="103E5DA9" w14:textId="77777777" w:rsidTr="00BB5BCF">
        <w:trPr>
          <w:trHeight w:val="985"/>
        </w:trPr>
        <w:tc>
          <w:tcPr>
            <w:tcW w:w="623" w:type="pct"/>
            <w:tcBorders>
              <w:top w:val="single" w:sz="4" w:space="0" w:color="auto"/>
              <w:left w:val="single" w:sz="4" w:space="0" w:color="auto"/>
              <w:bottom w:val="single" w:sz="4" w:space="0" w:color="auto"/>
              <w:right w:val="single" w:sz="4" w:space="0" w:color="auto"/>
            </w:tcBorders>
            <w:vAlign w:val="center"/>
          </w:tcPr>
          <w:p w14:paraId="495036C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Код освітнього компоненту</w:t>
            </w:r>
            <w:r w:rsidR="00094C84" w:rsidRPr="0000471A">
              <w:rPr>
                <w:b/>
                <w:color w:val="000000"/>
                <w:sz w:val="14"/>
                <w:szCs w:val="14"/>
              </w:rPr>
              <w:br/>
            </w:r>
            <w:r w:rsidRPr="0000471A">
              <w:rPr>
                <w:b/>
                <w:color w:val="000000"/>
                <w:sz w:val="14"/>
                <w:szCs w:val="14"/>
              </w:rPr>
              <w:t xml:space="preserve">(за наявності) / </w:t>
            </w:r>
          </w:p>
          <w:p w14:paraId="2552AE2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Component code</w:t>
            </w:r>
            <w:r w:rsidR="00094C84" w:rsidRPr="0000471A">
              <w:rPr>
                <w:b/>
                <w:color w:val="000000"/>
                <w:sz w:val="14"/>
                <w:szCs w:val="14"/>
              </w:rPr>
              <w:br/>
            </w:r>
            <w:r w:rsidRPr="0000471A">
              <w:rPr>
                <w:b/>
                <w:color w:val="000000"/>
                <w:sz w:val="14"/>
                <w:szCs w:val="14"/>
              </w:rPr>
              <w:t>(if available)</w:t>
            </w:r>
          </w:p>
        </w:tc>
        <w:tc>
          <w:tcPr>
            <w:tcW w:w="2638" w:type="pct"/>
            <w:tcBorders>
              <w:top w:val="single" w:sz="4" w:space="0" w:color="auto"/>
              <w:left w:val="single" w:sz="4" w:space="0" w:color="auto"/>
              <w:bottom w:val="single" w:sz="4" w:space="0" w:color="auto"/>
              <w:right w:val="single" w:sz="4" w:space="0" w:color="auto"/>
            </w:tcBorders>
            <w:vAlign w:val="center"/>
            <w:hideMark/>
          </w:tcPr>
          <w:p w14:paraId="6FF03F5F" w14:textId="77777777" w:rsidR="00B17F5E" w:rsidRPr="0000471A" w:rsidRDefault="00B17F5E" w:rsidP="00C4337B">
            <w:pPr>
              <w:widowControl w:val="0"/>
              <w:autoSpaceDE w:val="0"/>
              <w:autoSpaceDN w:val="0"/>
              <w:adjustRightInd w:val="0"/>
              <w:spacing w:line="140" w:lineRule="exact"/>
              <w:jc w:val="center"/>
              <w:rPr>
                <w:color w:val="000000"/>
                <w:sz w:val="14"/>
                <w:szCs w:val="14"/>
              </w:rPr>
            </w:pPr>
            <w:r w:rsidRPr="0000471A">
              <w:rPr>
                <w:b/>
                <w:bCs/>
                <w:color w:val="000000"/>
                <w:sz w:val="14"/>
                <w:szCs w:val="14"/>
              </w:rPr>
              <w:t>Назва освітнього компон</w:t>
            </w:r>
            <w:r w:rsidR="00094C84" w:rsidRPr="0000471A">
              <w:rPr>
                <w:b/>
                <w:bCs/>
                <w:color w:val="000000"/>
                <w:sz w:val="14"/>
                <w:szCs w:val="14"/>
              </w:rPr>
              <w:t>енту або результатів навчання /</w:t>
            </w:r>
            <w:r w:rsidR="00094C84" w:rsidRPr="0000471A">
              <w:rPr>
                <w:b/>
                <w:bCs/>
                <w:color w:val="000000"/>
                <w:sz w:val="14"/>
                <w:szCs w:val="14"/>
              </w:rPr>
              <w:br/>
            </w:r>
            <w:r w:rsidRPr="0000471A">
              <w:rPr>
                <w:b/>
                <w:bCs/>
                <w:color w:val="000000"/>
                <w:sz w:val="14"/>
                <w:szCs w:val="14"/>
              </w:rPr>
              <w:t xml:space="preserve">Component title or learning outcomes </w:t>
            </w:r>
          </w:p>
        </w:tc>
        <w:tc>
          <w:tcPr>
            <w:tcW w:w="651" w:type="pct"/>
            <w:tcBorders>
              <w:top w:val="single" w:sz="4" w:space="0" w:color="auto"/>
              <w:left w:val="single" w:sz="4" w:space="0" w:color="auto"/>
              <w:bottom w:val="single" w:sz="4" w:space="0" w:color="auto"/>
              <w:right w:val="single" w:sz="4" w:space="0" w:color="auto"/>
            </w:tcBorders>
            <w:vAlign w:val="center"/>
            <w:hideMark/>
          </w:tcPr>
          <w:p w14:paraId="6EBC0F9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Кількість кредитів Європейської кредитної трансферно-накопичувальної системи / Number of ECTS credits</w:t>
            </w:r>
          </w:p>
        </w:tc>
        <w:tc>
          <w:tcPr>
            <w:tcW w:w="1088" w:type="pct"/>
            <w:tcBorders>
              <w:top w:val="single" w:sz="4" w:space="0" w:color="auto"/>
              <w:left w:val="single" w:sz="4" w:space="0" w:color="auto"/>
              <w:bottom w:val="single" w:sz="4" w:space="0" w:color="auto"/>
              <w:right w:val="single" w:sz="4" w:space="0" w:color="auto"/>
            </w:tcBorders>
            <w:vAlign w:val="center"/>
            <w:hideMark/>
          </w:tcPr>
          <w:p w14:paraId="3FAF7CF5"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Оцінка за шкалою закладу вищої освіти /</w:t>
            </w:r>
          </w:p>
          <w:p w14:paraId="4A59A024"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Institutional Grade</w:t>
            </w:r>
          </w:p>
          <w:p w14:paraId="6B615673"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p>
        </w:tc>
      </w:tr>
      <w:tr w:rsidR="007E3BC8" w:rsidRPr="00C31FF0" w14:paraId="0C03431D" w14:textId="77777777" w:rsidTr="00BB5BCF">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39BD4D1" w14:textId="77777777" w:rsidR="007E3BC8" w:rsidRPr="005F29DB" w:rsidRDefault="007E3BC8" w:rsidP="00094C84">
            <w:pPr>
              <w:widowControl w:val="0"/>
              <w:autoSpaceDE w:val="0"/>
              <w:autoSpaceDN w:val="0"/>
              <w:adjustRightInd w:val="0"/>
              <w:jc w:val="center"/>
              <w:rPr>
                <w:b/>
                <w:color w:val="000000"/>
                <w:sz w:val="14"/>
                <w:szCs w:val="14"/>
              </w:rPr>
            </w:pPr>
            <w:r w:rsidRPr="005F29DB">
              <w:rPr>
                <w:b/>
                <w:color w:val="000000"/>
                <w:sz w:val="14"/>
                <w:szCs w:val="14"/>
              </w:rPr>
              <w:t>1</w:t>
            </w:r>
          </w:p>
        </w:tc>
        <w:tc>
          <w:tcPr>
            <w:tcW w:w="2638" w:type="pct"/>
            <w:tcBorders>
              <w:top w:val="single" w:sz="4" w:space="0" w:color="auto"/>
              <w:left w:val="single" w:sz="4" w:space="0" w:color="auto"/>
              <w:bottom w:val="single" w:sz="4" w:space="0" w:color="auto"/>
              <w:right w:val="single" w:sz="4" w:space="0" w:color="auto"/>
            </w:tcBorders>
          </w:tcPr>
          <w:p w14:paraId="4C402726" w14:textId="77777777" w:rsidR="007E3BC8" w:rsidRPr="005F29DB" w:rsidRDefault="007E3BC8" w:rsidP="00094C84">
            <w:pPr>
              <w:jc w:val="center"/>
              <w:rPr>
                <w:b/>
                <w:sz w:val="14"/>
                <w:szCs w:val="14"/>
              </w:rPr>
            </w:pPr>
            <w:r w:rsidRPr="005F29DB">
              <w:rPr>
                <w:b/>
                <w:sz w:val="14"/>
                <w:szCs w:val="14"/>
              </w:rPr>
              <w:t>2</w:t>
            </w:r>
          </w:p>
        </w:tc>
        <w:tc>
          <w:tcPr>
            <w:tcW w:w="651" w:type="pct"/>
            <w:tcBorders>
              <w:top w:val="single" w:sz="4" w:space="0" w:color="auto"/>
              <w:left w:val="single" w:sz="4" w:space="0" w:color="auto"/>
              <w:bottom w:val="single" w:sz="4" w:space="0" w:color="auto"/>
              <w:right w:val="single" w:sz="4" w:space="0" w:color="auto"/>
            </w:tcBorders>
            <w:vAlign w:val="center"/>
          </w:tcPr>
          <w:p w14:paraId="542AB2BF" w14:textId="77777777" w:rsidR="007E3BC8" w:rsidRPr="005F29DB" w:rsidRDefault="007E3BC8" w:rsidP="00094C84">
            <w:pPr>
              <w:jc w:val="center"/>
              <w:rPr>
                <w:b/>
                <w:sz w:val="14"/>
                <w:szCs w:val="14"/>
              </w:rPr>
            </w:pPr>
            <w:r w:rsidRPr="005F29DB">
              <w:rPr>
                <w:b/>
                <w:sz w:val="14"/>
                <w:szCs w:val="14"/>
              </w:rPr>
              <w:t>3</w:t>
            </w:r>
          </w:p>
        </w:tc>
        <w:tc>
          <w:tcPr>
            <w:tcW w:w="1088" w:type="pct"/>
            <w:tcBorders>
              <w:top w:val="single" w:sz="4" w:space="0" w:color="auto"/>
              <w:left w:val="single" w:sz="4" w:space="0" w:color="auto"/>
              <w:bottom w:val="single" w:sz="4" w:space="0" w:color="auto"/>
              <w:right w:val="single" w:sz="4" w:space="0" w:color="auto"/>
            </w:tcBorders>
            <w:vAlign w:val="center"/>
          </w:tcPr>
          <w:p w14:paraId="05183058" w14:textId="77777777" w:rsidR="007E3BC8" w:rsidRPr="005F29DB" w:rsidRDefault="007E3BC8" w:rsidP="00094C84">
            <w:pPr>
              <w:widowControl w:val="0"/>
              <w:autoSpaceDE w:val="0"/>
              <w:autoSpaceDN w:val="0"/>
              <w:adjustRightInd w:val="0"/>
              <w:jc w:val="center"/>
              <w:rPr>
                <w:b/>
                <w:sz w:val="14"/>
                <w:szCs w:val="14"/>
              </w:rPr>
            </w:pPr>
            <w:r w:rsidRPr="005F29DB">
              <w:rPr>
                <w:b/>
                <w:sz w:val="14"/>
                <w:szCs w:val="14"/>
              </w:rPr>
              <w:t>4</w:t>
            </w:r>
          </w:p>
        </w:tc>
      </w:tr>
      <w:tr w:rsidR="00F62D91" w:rsidRPr="00C31FF0" w14:paraId="51E2C5AC"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13ACE888" w14:textId="05A13E9C" w:rsidR="00F62D91" w:rsidRPr="005F29DB" w:rsidRDefault="00F62D91" w:rsidP="006B08FB">
            <w:pPr>
              <w:widowControl w:val="0"/>
              <w:autoSpaceDE w:val="0"/>
              <w:autoSpaceDN w:val="0"/>
              <w:adjustRightInd w:val="0"/>
              <w:jc w:val="center"/>
              <w:rPr>
                <w:b/>
                <w:color w:val="000000"/>
                <w:sz w:val="14"/>
                <w:szCs w:val="14"/>
              </w:rPr>
            </w:pPr>
            <w:r w:rsidRPr="00EC6FCA">
              <w:rPr>
                <w:sz w:val="16"/>
                <w:szCs w:val="16"/>
                <w:lang w:val="en-US"/>
              </w:rPr>
              <w:t>{% for subject in subjects_grades %}{{ subject.code }</w:t>
            </w:r>
            <w:r>
              <w:rPr>
                <w:sz w:val="16"/>
                <w:szCs w:val="16"/>
                <w:lang w:val="en-US"/>
              </w:rPr>
              <w:t>}</w:t>
            </w:r>
          </w:p>
        </w:tc>
        <w:tc>
          <w:tcPr>
            <w:tcW w:w="2638" w:type="pct"/>
            <w:tcBorders>
              <w:top w:val="single" w:sz="4" w:space="0" w:color="auto"/>
              <w:left w:val="single" w:sz="4" w:space="0" w:color="auto"/>
              <w:bottom w:val="single" w:sz="4" w:space="0" w:color="auto"/>
              <w:right w:val="single" w:sz="4" w:space="0" w:color="auto"/>
            </w:tcBorders>
            <w:vAlign w:val="center"/>
          </w:tcPr>
          <w:p w14:paraId="6B61723C" w14:textId="1018D691" w:rsidR="00F62D91" w:rsidRPr="006B08FB" w:rsidRDefault="00F62D91" w:rsidP="006B08FB">
            <w:pPr>
              <w:rPr>
                <w:b/>
                <w:sz w:val="16"/>
                <w:szCs w:val="16"/>
              </w:rPr>
            </w:pPr>
            <w:r w:rsidRPr="006B08FB">
              <w:rPr>
                <w:sz w:val="16"/>
                <w:szCs w:val="16"/>
                <w:lang w:val="ru-RU"/>
              </w:rPr>
              <w:t>{{ subject.name }}</w:t>
            </w:r>
          </w:p>
        </w:tc>
        <w:tc>
          <w:tcPr>
            <w:tcW w:w="651" w:type="pct"/>
            <w:tcBorders>
              <w:top w:val="single" w:sz="4" w:space="0" w:color="auto"/>
              <w:left w:val="single" w:sz="4" w:space="0" w:color="auto"/>
              <w:bottom w:val="single" w:sz="4" w:space="0" w:color="auto"/>
              <w:right w:val="single" w:sz="4" w:space="0" w:color="auto"/>
            </w:tcBorders>
            <w:vAlign w:val="center"/>
          </w:tcPr>
          <w:p w14:paraId="146856EB" w14:textId="23EC300D" w:rsidR="00F62D91" w:rsidRPr="005F29DB" w:rsidRDefault="00F62D91" w:rsidP="006B08FB">
            <w:pPr>
              <w:jc w:val="center"/>
              <w:rPr>
                <w:b/>
                <w:sz w:val="14"/>
                <w:szCs w:val="14"/>
              </w:rPr>
            </w:pPr>
            <w:r w:rsidRPr="0000281B">
              <w:rPr>
                <w:sz w:val="16"/>
                <w:szCs w:val="16"/>
                <w:lang w:val="ru-RU"/>
              </w:rPr>
              <w:t>{{ subject.credits }}</w:t>
            </w:r>
          </w:p>
        </w:tc>
        <w:tc>
          <w:tcPr>
            <w:tcW w:w="1088" w:type="pct"/>
            <w:tcBorders>
              <w:top w:val="single" w:sz="4" w:space="0" w:color="auto"/>
              <w:left w:val="single" w:sz="4" w:space="0" w:color="auto"/>
              <w:bottom w:val="single" w:sz="4" w:space="0" w:color="auto"/>
              <w:right w:val="single" w:sz="4" w:space="0" w:color="auto"/>
            </w:tcBorders>
            <w:vAlign w:val="center"/>
          </w:tcPr>
          <w:p w14:paraId="01DB373D" w14:textId="36FC1F1E" w:rsidR="00F62D91" w:rsidRPr="005F29DB" w:rsidRDefault="00F62D91" w:rsidP="006B08FB">
            <w:pPr>
              <w:widowControl w:val="0"/>
              <w:autoSpaceDE w:val="0"/>
              <w:autoSpaceDN w:val="0"/>
              <w:adjustRightInd w:val="0"/>
              <w:jc w:val="center"/>
              <w:rPr>
                <w:b/>
                <w:sz w:val="14"/>
                <w:szCs w:val="14"/>
              </w:rPr>
            </w:pPr>
            <w:r w:rsidRPr="0000281B">
              <w:rPr>
                <w:sz w:val="16"/>
                <w:szCs w:val="16"/>
                <w:lang w:val="ru-RU"/>
              </w:rPr>
              <w:t>{{ subject.grade }}</w:t>
            </w:r>
          </w:p>
        </w:tc>
      </w:tr>
      <w:tr w:rsidR="000C7F7E" w:rsidRPr="00C31FF0" w14:paraId="18AB26ED"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0EB09AF" w14:textId="4C17AA1E" w:rsidR="000C7F7E" w:rsidRPr="0000281B" w:rsidRDefault="00F5285E" w:rsidP="006B08FB">
            <w:pPr>
              <w:widowControl w:val="0"/>
              <w:autoSpaceDE w:val="0"/>
              <w:autoSpaceDN w:val="0"/>
              <w:adjustRightInd w:val="0"/>
              <w:jc w:val="center"/>
              <w:rPr>
                <w:sz w:val="16"/>
                <w:szCs w:val="16"/>
                <w:lang w:val="ru-RU"/>
              </w:rPr>
            </w:pPr>
            <w:r w:rsidRPr="0000281B">
              <w:rPr>
                <w:sz w:val="16"/>
                <w:szCs w:val="16"/>
                <w:lang w:val="ru-RU"/>
              </w:rPr>
              <w:t>{% endfor %}</w:t>
            </w:r>
          </w:p>
        </w:tc>
        <w:tc>
          <w:tcPr>
            <w:tcW w:w="2638" w:type="pct"/>
            <w:tcBorders>
              <w:top w:val="single" w:sz="4" w:space="0" w:color="auto"/>
              <w:left w:val="single" w:sz="4" w:space="0" w:color="auto"/>
              <w:bottom w:val="single" w:sz="4" w:space="0" w:color="auto"/>
              <w:right w:val="single" w:sz="4" w:space="0" w:color="auto"/>
            </w:tcBorders>
            <w:vAlign w:val="center"/>
          </w:tcPr>
          <w:p w14:paraId="13DF4D07" w14:textId="64397F79" w:rsidR="000C7F7E" w:rsidRPr="0000281B" w:rsidRDefault="000C7F7E" w:rsidP="000C7F7E">
            <w:pPr>
              <w:jc w:val="center"/>
              <w:rPr>
                <w:sz w:val="16"/>
                <w:szCs w:val="16"/>
                <w:lang w:val="ru-RU"/>
              </w:rPr>
            </w:pPr>
            <w:r w:rsidRPr="00BE15F1">
              <w:rPr>
                <w:b/>
                <w:color w:val="000000"/>
                <w:sz w:val="16"/>
                <w:szCs w:val="16"/>
              </w:rPr>
              <w:t>Практики / Practical training</w:t>
            </w:r>
          </w:p>
        </w:tc>
        <w:tc>
          <w:tcPr>
            <w:tcW w:w="651" w:type="pct"/>
            <w:tcBorders>
              <w:top w:val="single" w:sz="4" w:space="0" w:color="auto"/>
              <w:left w:val="single" w:sz="4" w:space="0" w:color="auto"/>
              <w:bottom w:val="single" w:sz="4" w:space="0" w:color="auto"/>
              <w:right w:val="single" w:sz="4" w:space="0" w:color="auto"/>
            </w:tcBorders>
            <w:vAlign w:val="center"/>
          </w:tcPr>
          <w:p w14:paraId="789ABFD6" w14:textId="77777777" w:rsidR="000C7F7E" w:rsidRPr="0000281B" w:rsidRDefault="000C7F7E" w:rsidP="006B08FB">
            <w:pPr>
              <w:jc w:val="center"/>
              <w:rPr>
                <w:sz w:val="16"/>
                <w:szCs w:val="16"/>
                <w:lang w:val="ru-RU"/>
              </w:rPr>
            </w:pPr>
          </w:p>
        </w:tc>
        <w:tc>
          <w:tcPr>
            <w:tcW w:w="1088" w:type="pct"/>
            <w:tcBorders>
              <w:top w:val="single" w:sz="4" w:space="0" w:color="auto"/>
              <w:left w:val="single" w:sz="4" w:space="0" w:color="auto"/>
              <w:bottom w:val="single" w:sz="4" w:space="0" w:color="auto"/>
              <w:right w:val="single" w:sz="4" w:space="0" w:color="auto"/>
            </w:tcBorders>
            <w:vAlign w:val="center"/>
          </w:tcPr>
          <w:p w14:paraId="63BE5AB8" w14:textId="77777777" w:rsidR="000C7F7E" w:rsidRPr="0000281B" w:rsidRDefault="000C7F7E" w:rsidP="006B08FB">
            <w:pPr>
              <w:widowControl w:val="0"/>
              <w:autoSpaceDE w:val="0"/>
              <w:autoSpaceDN w:val="0"/>
              <w:adjustRightInd w:val="0"/>
              <w:jc w:val="center"/>
              <w:rPr>
                <w:sz w:val="16"/>
                <w:szCs w:val="16"/>
                <w:lang w:val="ru-RU"/>
              </w:rPr>
            </w:pPr>
          </w:p>
        </w:tc>
      </w:tr>
      <w:tr w:rsidR="000C7F7E" w:rsidRPr="00BE15F1" w14:paraId="3B8CFD18" w14:textId="77777777" w:rsidTr="006B08FB">
        <w:trPr>
          <w:trHeight w:val="189"/>
        </w:trPr>
        <w:tc>
          <w:tcPr>
            <w:tcW w:w="623" w:type="pct"/>
            <w:tcBorders>
              <w:top w:val="single" w:sz="4" w:space="0" w:color="auto"/>
              <w:left w:val="single" w:sz="4" w:space="0" w:color="auto"/>
              <w:bottom w:val="single" w:sz="4" w:space="0" w:color="auto"/>
              <w:right w:val="single" w:sz="4" w:space="0" w:color="auto"/>
            </w:tcBorders>
            <w:vAlign w:val="center"/>
          </w:tcPr>
          <w:p w14:paraId="751532FE" w14:textId="304B2788" w:rsidR="000C7F7E" w:rsidRPr="00EC6FCA" w:rsidRDefault="00A97CDD" w:rsidP="006B08FB">
            <w:pPr>
              <w:widowControl w:val="0"/>
              <w:autoSpaceDE w:val="0"/>
              <w:autoSpaceDN w:val="0"/>
              <w:adjustRightInd w:val="0"/>
              <w:jc w:val="center"/>
              <w:rPr>
                <w:color w:val="000000"/>
                <w:sz w:val="16"/>
                <w:szCs w:val="16"/>
                <w:lang w:val="en-US"/>
              </w:rPr>
            </w:pPr>
            <w:r w:rsidRPr="00EC6FCA">
              <w:rPr>
                <w:color w:val="000000"/>
                <w:sz w:val="16"/>
                <w:szCs w:val="16"/>
                <w:lang w:val="en-US"/>
              </w:rPr>
              <w:t>{% for practice in practice_data %}{{ practice.code }}</w:t>
            </w:r>
          </w:p>
        </w:tc>
        <w:tc>
          <w:tcPr>
            <w:tcW w:w="2638" w:type="pct"/>
            <w:tcBorders>
              <w:top w:val="single" w:sz="4" w:space="0" w:color="auto"/>
              <w:left w:val="single" w:sz="4" w:space="0" w:color="auto"/>
              <w:bottom w:val="single" w:sz="4" w:space="0" w:color="auto"/>
              <w:right w:val="single" w:sz="4" w:space="0" w:color="auto"/>
            </w:tcBorders>
            <w:vAlign w:val="center"/>
          </w:tcPr>
          <w:p w14:paraId="4952395A" w14:textId="4184B0C7" w:rsidR="000C7F7E" w:rsidRPr="00CA7595" w:rsidRDefault="00A97CDD" w:rsidP="006B08FB">
            <w:pPr>
              <w:rPr>
                <w:sz w:val="16"/>
                <w:szCs w:val="16"/>
                <w:lang w:val="ru-RU"/>
              </w:rPr>
            </w:pPr>
            <w:r w:rsidRPr="00A97CDD">
              <w:rPr>
                <w:sz w:val="16"/>
                <w:szCs w:val="16"/>
                <w:lang w:val="ru-RU"/>
              </w:rPr>
              <w:t>{{ practice.name }}</w:t>
            </w:r>
          </w:p>
        </w:tc>
        <w:tc>
          <w:tcPr>
            <w:tcW w:w="651" w:type="pct"/>
            <w:tcBorders>
              <w:top w:val="single" w:sz="4" w:space="0" w:color="auto"/>
              <w:left w:val="single" w:sz="4" w:space="0" w:color="auto"/>
              <w:bottom w:val="single" w:sz="4" w:space="0" w:color="auto"/>
              <w:right w:val="single" w:sz="4" w:space="0" w:color="auto"/>
            </w:tcBorders>
            <w:vAlign w:val="center"/>
          </w:tcPr>
          <w:p w14:paraId="726F0DEE" w14:textId="7D33628B" w:rsidR="000C7F7E" w:rsidRPr="00BE15F1" w:rsidRDefault="00A97CDD" w:rsidP="006B08FB">
            <w:pPr>
              <w:jc w:val="center"/>
              <w:rPr>
                <w:sz w:val="16"/>
                <w:szCs w:val="16"/>
                <w:lang w:val="ru-RU"/>
              </w:rPr>
            </w:pPr>
            <w:r w:rsidRPr="00A97CDD">
              <w:rPr>
                <w:sz w:val="16"/>
                <w:szCs w:val="16"/>
                <w:lang w:val="ru-RU"/>
              </w:rPr>
              <w:t>{{ practice.credits }}</w:t>
            </w:r>
          </w:p>
        </w:tc>
        <w:tc>
          <w:tcPr>
            <w:tcW w:w="1088" w:type="pct"/>
            <w:tcBorders>
              <w:top w:val="single" w:sz="4" w:space="0" w:color="auto"/>
              <w:left w:val="single" w:sz="4" w:space="0" w:color="auto"/>
              <w:bottom w:val="single" w:sz="4" w:space="0" w:color="auto"/>
              <w:right w:val="single" w:sz="4" w:space="0" w:color="auto"/>
            </w:tcBorders>
            <w:vAlign w:val="center"/>
          </w:tcPr>
          <w:p w14:paraId="2976544E" w14:textId="3742152E" w:rsidR="000C7F7E" w:rsidRPr="00781F27" w:rsidRDefault="00A97CDD" w:rsidP="006B08FB">
            <w:pPr>
              <w:widowControl w:val="0"/>
              <w:autoSpaceDE w:val="0"/>
              <w:autoSpaceDN w:val="0"/>
              <w:adjustRightInd w:val="0"/>
              <w:jc w:val="center"/>
              <w:rPr>
                <w:color w:val="000000"/>
                <w:sz w:val="16"/>
                <w:szCs w:val="16"/>
                <w:lang w:val="ru-RU"/>
              </w:rPr>
            </w:pPr>
            <w:r w:rsidRPr="00A97CDD">
              <w:rPr>
                <w:color w:val="000000"/>
                <w:sz w:val="16"/>
                <w:szCs w:val="16"/>
                <w:lang w:val="ru-RU"/>
              </w:rPr>
              <w:t>{{ practice.grade }}</w:t>
            </w:r>
          </w:p>
        </w:tc>
      </w:tr>
      <w:tr w:rsidR="000C7F7E" w:rsidRPr="00BE15F1" w14:paraId="29DD89FF" w14:textId="77777777" w:rsidTr="006B08FB">
        <w:trPr>
          <w:trHeight w:val="176"/>
        </w:trPr>
        <w:tc>
          <w:tcPr>
            <w:tcW w:w="623" w:type="pct"/>
            <w:tcBorders>
              <w:top w:val="single" w:sz="4" w:space="0" w:color="auto"/>
              <w:left w:val="single" w:sz="4" w:space="0" w:color="auto"/>
              <w:bottom w:val="single" w:sz="4" w:space="0" w:color="auto"/>
              <w:right w:val="single" w:sz="4" w:space="0" w:color="auto"/>
            </w:tcBorders>
            <w:vAlign w:val="center"/>
          </w:tcPr>
          <w:p w14:paraId="2AD64382" w14:textId="10715090" w:rsidR="000C7F7E" w:rsidRPr="00A97CDD" w:rsidRDefault="00A97CDD" w:rsidP="006B08FB">
            <w:pPr>
              <w:widowControl w:val="0"/>
              <w:autoSpaceDE w:val="0"/>
              <w:autoSpaceDN w:val="0"/>
              <w:adjustRightInd w:val="0"/>
              <w:jc w:val="center"/>
              <w:rPr>
                <w:color w:val="000000"/>
                <w:sz w:val="16"/>
                <w:szCs w:val="16"/>
                <w:lang w:val="ru-RU"/>
              </w:rPr>
            </w:pPr>
            <w:r w:rsidRPr="00A97CDD">
              <w:rPr>
                <w:color w:val="000000"/>
                <w:sz w:val="16"/>
                <w:szCs w:val="16"/>
                <w:lang w:val="ru-RU"/>
              </w:rPr>
              <w:t>{% endfor %}</w:t>
            </w:r>
          </w:p>
        </w:tc>
        <w:tc>
          <w:tcPr>
            <w:tcW w:w="2638" w:type="pct"/>
            <w:tcBorders>
              <w:top w:val="single" w:sz="4" w:space="0" w:color="auto"/>
              <w:left w:val="single" w:sz="4" w:space="0" w:color="auto"/>
              <w:bottom w:val="single" w:sz="4" w:space="0" w:color="auto"/>
              <w:right w:val="single" w:sz="4" w:space="0" w:color="auto"/>
            </w:tcBorders>
          </w:tcPr>
          <w:p w14:paraId="78E89822" w14:textId="77777777" w:rsidR="000C7F7E" w:rsidRPr="00BE15F1" w:rsidRDefault="000C7F7E" w:rsidP="000C7F7E">
            <w:pPr>
              <w:tabs>
                <w:tab w:val="left" w:pos="1015"/>
                <w:tab w:val="center" w:pos="2453"/>
              </w:tabs>
              <w:rPr>
                <w:b/>
                <w:sz w:val="16"/>
                <w:szCs w:val="16"/>
              </w:rPr>
            </w:pPr>
            <w:r w:rsidRPr="00BE15F1">
              <w:rPr>
                <w:b/>
                <w:sz w:val="16"/>
                <w:szCs w:val="16"/>
              </w:rPr>
              <w:tab/>
            </w:r>
            <w:r w:rsidRPr="00BE15F1">
              <w:rPr>
                <w:b/>
                <w:sz w:val="16"/>
                <w:szCs w:val="16"/>
              </w:rPr>
              <w:tab/>
              <w:t xml:space="preserve">Курсова робота/ </w:t>
            </w:r>
            <w:r w:rsidRPr="00BE15F1">
              <w:rPr>
                <w:rStyle w:val="shorttext"/>
                <w:b/>
                <w:sz w:val="16"/>
                <w:szCs w:val="16"/>
              </w:rPr>
              <w:t>Coursework</w:t>
            </w:r>
          </w:p>
        </w:tc>
        <w:tc>
          <w:tcPr>
            <w:tcW w:w="651" w:type="pct"/>
            <w:tcBorders>
              <w:top w:val="single" w:sz="4" w:space="0" w:color="auto"/>
              <w:left w:val="single" w:sz="4" w:space="0" w:color="auto"/>
              <w:bottom w:val="single" w:sz="4" w:space="0" w:color="auto"/>
              <w:right w:val="single" w:sz="4" w:space="0" w:color="auto"/>
            </w:tcBorders>
            <w:vAlign w:val="center"/>
          </w:tcPr>
          <w:p w14:paraId="0E213C40" w14:textId="77777777" w:rsidR="000C7F7E" w:rsidRPr="00BE15F1" w:rsidRDefault="000C7F7E" w:rsidP="006B08FB">
            <w:pPr>
              <w:jc w:val="center"/>
              <w:rPr>
                <w:sz w:val="16"/>
                <w:szCs w:val="16"/>
                <w:lang w:val="en-US"/>
              </w:rPr>
            </w:pPr>
          </w:p>
        </w:tc>
        <w:tc>
          <w:tcPr>
            <w:tcW w:w="1088" w:type="pct"/>
            <w:tcBorders>
              <w:top w:val="single" w:sz="4" w:space="0" w:color="auto"/>
              <w:left w:val="single" w:sz="4" w:space="0" w:color="auto"/>
              <w:bottom w:val="single" w:sz="4" w:space="0" w:color="auto"/>
              <w:right w:val="single" w:sz="4" w:space="0" w:color="auto"/>
            </w:tcBorders>
            <w:vAlign w:val="center"/>
          </w:tcPr>
          <w:p w14:paraId="2C112C4E" w14:textId="77777777" w:rsidR="000C7F7E" w:rsidRPr="00BE15F1" w:rsidRDefault="000C7F7E" w:rsidP="006B08FB">
            <w:pPr>
              <w:widowControl w:val="0"/>
              <w:autoSpaceDE w:val="0"/>
              <w:autoSpaceDN w:val="0"/>
              <w:adjustRightInd w:val="0"/>
              <w:jc w:val="center"/>
              <w:rPr>
                <w:color w:val="000000"/>
                <w:sz w:val="16"/>
                <w:szCs w:val="16"/>
              </w:rPr>
            </w:pPr>
          </w:p>
        </w:tc>
      </w:tr>
      <w:tr w:rsidR="000C7F7E" w:rsidRPr="00BE15F1" w14:paraId="59EF8CE4" w14:textId="77777777" w:rsidTr="006B08FB">
        <w:trPr>
          <w:trHeight w:val="366"/>
        </w:trPr>
        <w:tc>
          <w:tcPr>
            <w:tcW w:w="623" w:type="pct"/>
            <w:tcBorders>
              <w:top w:val="single" w:sz="4" w:space="0" w:color="auto"/>
              <w:left w:val="single" w:sz="4" w:space="0" w:color="auto"/>
              <w:bottom w:val="single" w:sz="4" w:space="0" w:color="auto"/>
              <w:right w:val="single" w:sz="4" w:space="0" w:color="auto"/>
            </w:tcBorders>
            <w:vAlign w:val="center"/>
          </w:tcPr>
          <w:p w14:paraId="3303D76D" w14:textId="6B18BC43" w:rsidR="000C7F7E" w:rsidRPr="00EC6FCA" w:rsidRDefault="001953FF" w:rsidP="00697436">
            <w:pPr>
              <w:widowControl w:val="0"/>
              <w:autoSpaceDE w:val="0"/>
              <w:autoSpaceDN w:val="0"/>
              <w:adjustRightInd w:val="0"/>
              <w:jc w:val="center"/>
              <w:rPr>
                <w:color w:val="000000"/>
                <w:sz w:val="16"/>
                <w:szCs w:val="16"/>
                <w:lang w:val="en-US"/>
              </w:rPr>
            </w:pPr>
            <w:r w:rsidRPr="00EC6FCA">
              <w:rPr>
                <w:color w:val="000000"/>
                <w:sz w:val="16"/>
                <w:szCs w:val="16"/>
                <w:lang w:val="en-US"/>
              </w:rPr>
              <w:t>{% for coursework in coursework_data %}{{ coursework.code }}</w:t>
            </w:r>
          </w:p>
        </w:tc>
        <w:tc>
          <w:tcPr>
            <w:tcW w:w="2638" w:type="pct"/>
            <w:tcBorders>
              <w:top w:val="single" w:sz="4" w:space="0" w:color="auto"/>
              <w:left w:val="single" w:sz="4" w:space="0" w:color="auto"/>
              <w:bottom w:val="single" w:sz="4" w:space="0" w:color="auto"/>
              <w:right w:val="single" w:sz="4" w:space="0" w:color="auto"/>
            </w:tcBorders>
            <w:vAlign w:val="center"/>
          </w:tcPr>
          <w:p w14:paraId="356C37A1" w14:textId="02563D92" w:rsidR="000C7F7E" w:rsidRPr="00CA7595" w:rsidRDefault="001953FF" w:rsidP="006B08FB">
            <w:pPr>
              <w:rPr>
                <w:spacing w:val="-4"/>
                <w:sz w:val="16"/>
                <w:szCs w:val="16"/>
                <w:lang w:val="ru-RU"/>
              </w:rPr>
            </w:pPr>
            <w:r w:rsidRPr="001953FF">
              <w:rPr>
                <w:spacing w:val="-4"/>
                <w:sz w:val="16"/>
                <w:szCs w:val="16"/>
                <w:lang w:val="ru-RU"/>
              </w:rPr>
              <w:t>{{ coursework.name }}</w:t>
            </w:r>
          </w:p>
        </w:tc>
        <w:tc>
          <w:tcPr>
            <w:tcW w:w="651" w:type="pct"/>
            <w:tcBorders>
              <w:top w:val="single" w:sz="4" w:space="0" w:color="auto"/>
              <w:left w:val="single" w:sz="4" w:space="0" w:color="auto"/>
              <w:bottom w:val="single" w:sz="4" w:space="0" w:color="auto"/>
              <w:right w:val="single" w:sz="4" w:space="0" w:color="auto"/>
            </w:tcBorders>
            <w:vAlign w:val="center"/>
          </w:tcPr>
          <w:p w14:paraId="139EFCD3" w14:textId="34B962B2" w:rsidR="000C7F7E" w:rsidRPr="00BE15F1" w:rsidRDefault="001953FF" w:rsidP="006B08FB">
            <w:pPr>
              <w:jc w:val="center"/>
              <w:rPr>
                <w:sz w:val="16"/>
                <w:szCs w:val="16"/>
                <w:lang w:val="ru-RU"/>
              </w:rPr>
            </w:pPr>
            <w:r w:rsidRPr="001953FF">
              <w:rPr>
                <w:sz w:val="16"/>
                <w:szCs w:val="16"/>
                <w:lang w:val="ru-RU"/>
              </w:rPr>
              <w:t>{{ coursework.credits }}</w:t>
            </w:r>
          </w:p>
        </w:tc>
        <w:tc>
          <w:tcPr>
            <w:tcW w:w="1088" w:type="pct"/>
            <w:tcBorders>
              <w:top w:val="single" w:sz="4" w:space="0" w:color="auto"/>
              <w:left w:val="single" w:sz="4" w:space="0" w:color="auto"/>
              <w:bottom w:val="single" w:sz="4" w:space="0" w:color="auto"/>
              <w:right w:val="single" w:sz="4" w:space="0" w:color="auto"/>
            </w:tcBorders>
            <w:vAlign w:val="center"/>
          </w:tcPr>
          <w:p w14:paraId="5555DC41" w14:textId="470C205B" w:rsidR="000C7F7E" w:rsidRPr="00781F27" w:rsidRDefault="001953FF" w:rsidP="006B08FB">
            <w:pPr>
              <w:widowControl w:val="0"/>
              <w:autoSpaceDE w:val="0"/>
              <w:autoSpaceDN w:val="0"/>
              <w:adjustRightInd w:val="0"/>
              <w:jc w:val="center"/>
              <w:rPr>
                <w:color w:val="000000"/>
                <w:sz w:val="16"/>
                <w:szCs w:val="16"/>
                <w:lang w:val="ru-RU"/>
              </w:rPr>
            </w:pPr>
            <w:r w:rsidRPr="001953FF">
              <w:rPr>
                <w:color w:val="000000"/>
                <w:sz w:val="16"/>
                <w:szCs w:val="16"/>
                <w:lang w:val="ru-RU"/>
              </w:rPr>
              <w:t>{{ coursework.grade }}</w:t>
            </w:r>
          </w:p>
        </w:tc>
      </w:tr>
      <w:tr w:rsidR="000C7F7E" w:rsidRPr="00B50AB3" w14:paraId="61197064" w14:textId="77777777" w:rsidTr="006B08FB">
        <w:trPr>
          <w:trHeight w:val="189"/>
        </w:trPr>
        <w:tc>
          <w:tcPr>
            <w:tcW w:w="623" w:type="pct"/>
            <w:tcBorders>
              <w:top w:val="single" w:sz="4" w:space="0" w:color="auto"/>
              <w:left w:val="single" w:sz="4" w:space="0" w:color="auto"/>
              <w:bottom w:val="single" w:sz="4" w:space="0" w:color="auto"/>
              <w:right w:val="single" w:sz="4" w:space="0" w:color="auto"/>
            </w:tcBorders>
            <w:vAlign w:val="center"/>
          </w:tcPr>
          <w:p w14:paraId="5E7FB209" w14:textId="75A7DE41" w:rsidR="000C7F7E" w:rsidRPr="001953FF" w:rsidRDefault="001953FF" w:rsidP="006B08FB">
            <w:pPr>
              <w:widowControl w:val="0"/>
              <w:autoSpaceDE w:val="0"/>
              <w:autoSpaceDN w:val="0"/>
              <w:adjustRightInd w:val="0"/>
              <w:jc w:val="center"/>
              <w:rPr>
                <w:color w:val="000000"/>
                <w:sz w:val="16"/>
                <w:szCs w:val="16"/>
                <w:lang w:val="ru-RU"/>
              </w:rPr>
            </w:pPr>
            <w:r w:rsidRPr="001953FF">
              <w:rPr>
                <w:color w:val="000000"/>
                <w:sz w:val="16"/>
                <w:szCs w:val="16"/>
                <w:lang w:val="ru-RU"/>
              </w:rPr>
              <w:t>{% endfor %}</w:t>
            </w:r>
          </w:p>
        </w:tc>
        <w:tc>
          <w:tcPr>
            <w:tcW w:w="2638" w:type="pct"/>
            <w:tcBorders>
              <w:top w:val="single" w:sz="4" w:space="0" w:color="auto"/>
              <w:left w:val="single" w:sz="4" w:space="0" w:color="auto"/>
              <w:bottom w:val="single" w:sz="4" w:space="0" w:color="auto"/>
              <w:right w:val="single" w:sz="4" w:space="0" w:color="auto"/>
            </w:tcBorders>
            <w:vAlign w:val="center"/>
          </w:tcPr>
          <w:p w14:paraId="63DDDE4E" w14:textId="77777777" w:rsidR="000C7F7E" w:rsidRPr="00B50AB3" w:rsidRDefault="000C7F7E" w:rsidP="000C7F7E">
            <w:pPr>
              <w:widowControl w:val="0"/>
              <w:autoSpaceDE w:val="0"/>
              <w:autoSpaceDN w:val="0"/>
              <w:adjustRightInd w:val="0"/>
              <w:jc w:val="center"/>
              <w:rPr>
                <w:b/>
                <w:color w:val="000000"/>
                <w:sz w:val="16"/>
                <w:szCs w:val="16"/>
              </w:rPr>
            </w:pPr>
            <w:r w:rsidRPr="00B50AB3">
              <w:rPr>
                <w:b/>
                <w:color w:val="000000"/>
                <w:sz w:val="16"/>
                <w:szCs w:val="16"/>
              </w:rPr>
              <w:t>Атестація / Сertification</w:t>
            </w:r>
          </w:p>
        </w:tc>
        <w:tc>
          <w:tcPr>
            <w:tcW w:w="651" w:type="pct"/>
            <w:tcBorders>
              <w:top w:val="single" w:sz="4" w:space="0" w:color="auto"/>
              <w:left w:val="single" w:sz="4" w:space="0" w:color="auto"/>
              <w:bottom w:val="single" w:sz="4" w:space="0" w:color="auto"/>
              <w:right w:val="single" w:sz="4" w:space="0" w:color="auto"/>
            </w:tcBorders>
            <w:vAlign w:val="center"/>
          </w:tcPr>
          <w:p w14:paraId="51A64AC6" w14:textId="77777777" w:rsidR="000C7F7E" w:rsidRPr="00E9667D" w:rsidRDefault="000C7F7E" w:rsidP="000C7F7E">
            <w:pPr>
              <w:widowControl w:val="0"/>
              <w:autoSpaceDE w:val="0"/>
              <w:autoSpaceDN w:val="0"/>
              <w:adjustRightInd w:val="0"/>
              <w:jc w:val="center"/>
              <w:rPr>
                <w:color w:val="000000"/>
                <w:sz w:val="16"/>
                <w:szCs w:val="16"/>
              </w:rPr>
            </w:pPr>
          </w:p>
        </w:tc>
        <w:tc>
          <w:tcPr>
            <w:tcW w:w="1088" w:type="pct"/>
            <w:tcBorders>
              <w:top w:val="single" w:sz="4" w:space="0" w:color="auto"/>
              <w:left w:val="single" w:sz="4" w:space="0" w:color="auto"/>
              <w:bottom w:val="single" w:sz="4" w:space="0" w:color="auto"/>
              <w:right w:val="single" w:sz="4" w:space="0" w:color="auto"/>
            </w:tcBorders>
            <w:vAlign w:val="center"/>
          </w:tcPr>
          <w:p w14:paraId="738F721B" w14:textId="77777777" w:rsidR="000C7F7E" w:rsidRPr="00B50AB3" w:rsidRDefault="000C7F7E" w:rsidP="000C7F7E">
            <w:pPr>
              <w:widowControl w:val="0"/>
              <w:autoSpaceDE w:val="0"/>
              <w:autoSpaceDN w:val="0"/>
              <w:adjustRightInd w:val="0"/>
              <w:jc w:val="center"/>
              <w:rPr>
                <w:color w:val="000000"/>
                <w:sz w:val="16"/>
                <w:szCs w:val="16"/>
              </w:rPr>
            </w:pPr>
          </w:p>
        </w:tc>
      </w:tr>
      <w:tr w:rsidR="000C7F7E" w:rsidRPr="00B50AB3" w14:paraId="37ACCFCD" w14:textId="77777777" w:rsidTr="006B08FB">
        <w:trPr>
          <w:trHeight w:val="556"/>
        </w:trPr>
        <w:tc>
          <w:tcPr>
            <w:tcW w:w="623" w:type="pct"/>
            <w:tcBorders>
              <w:top w:val="single" w:sz="4" w:space="0" w:color="auto"/>
              <w:left w:val="single" w:sz="4" w:space="0" w:color="auto"/>
              <w:bottom w:val="single" w:sz="4" w:space="0" w:color="auto"/>
              <w:right w:val="single" w:sz="4" w:space="0" w:color="auto"/>
            </w:tcBorders>
            <w:vAlign w:val="center"/>
          </w:tcPr>
          <w:p w14:paraId="27F98C77" w14:textId="7E7591C3" w:rsidR="000C7F7E" w:rsidRPr="00EC6FCA" w:rsidRDefault="005973D9" w:rsidP="006B08FB">
            <w:pPr>
              <w:widowControl w:val="0"/>
              <w:autoSpaceDE w:val="0"/>
              <w:autoSpaceDN w:val="0"/>
              <w:adjustRightInd w:val="0"/>
              <w:jc w:val="center"/>
              <w:rPr>
                <w:color w:val="000000"/>
                <w:sz w:val="16"/>
                <w:szCs w:val="16"/>
                <w:lang w:val="en-US"/>
              </w:rPr>
            </w:pPr>
            <w:r w:rsidRPr="005973D9">
              <w:rPr>
                <w:color w:val="000000"/>
                <w:sz w:val="16"/>
                <w:szCs w:val="16"/>
              </w:rPr>
              <w:t>{% for attestation in attestation_data %}{{ attestation.code }}</w:t>
            </w:r>
          </w:p>
        </w:tc>
        <w:tc>
          <w:tcPr>
            <w:tcW w:w="2638" w:type="pct"/>
            <w:tcBorders>
              <w:top w:val="single" w:sz="4" w:space="0" w:color="auto"/>
              <w:left w:val="single" w:sz="4" w:space="0" w:color="auto"/>
              <w:bottom w:val="single" w:sz="4" w:space="0" w:color="auto"/>
              <w:right w:val="single" w:sz="4" w:space="0" w:color="auto"/>
            </w:tcBorders>
            <w:vAlign w:val="center"/>
          </w:tcPr>
          <w:p w14:paraId="2B8E666E" w14:textId="638A159C" w:rsidR="000C7F7E" w:rsidRPr="00EC6FCA" w:rsidRDefault="00270BE2" w:rsidP="006B08FB">
            <w:pPr>
              <w:rPr>
                <w:sz w:val="16"/>
                <w:szCs w:val="16"/>
                <w:lang w:val="en-US"/>
              </w:rPr>
            </w:pPr>
            <w:r w:rsidRPr="00EC6FCA">
              <w:rPr>
                <w:sz w:val="16"/>
                <w:szCs w:val="16"/>
                <w:lang w:val="en-US"/>
              </w:rPr>
              <w:t>{% if attestation.name and attestation.student_name %}{{ attestation.name }} {{ attestation.student_name }}{% elif attestation.name %}{{ attestation.name }}{% elif attestation.student_name %}{{ attestation.student_name }}{% else %}-{% endif %}</w:t>
            </w:r>
          </w:p>
        </w:tc>
        <w:tc>
          <w:tcPr>
            <w:tcW w:w="651" w:type="pct"/>
            <w:tcBorders>
              <w:top w:val="single" w:sz="4" w:space="0" w:color="auto"/>
              <w:left w:val="single" w:sz="4" w:space="0" w:color="auto"/>
              <w:bottom w:val="single" w:sz="4" w:space="0" w:color="auto"/>
              <w:right w:val="single" w:sz="4" w:space="0" w:color="auto"/>
            </w:tcBorders>
            <w:vAlign w:val="center"/>
          </w:tcPr>
          <w:p w14:paraId="10FC6274" w14:textId="3EA6E99D" w:rsidR="000C7F7E" w:rsidRPr="005973D9" w:rsidRDefault="005973D9" w:rsidP="00781F27">
            <w:pPr>
              <w:jc w:val="center"/>
              <w:rPr>
                <w:sz w:val="16"/>
                <w:szCs w:val="16"/>
                <w:lang w:val="ru-RU"/>
              </w:rPr>
            </w:pPr>
            <w:r w:rsidRPr="005973D9">
              <w:rPr>
                <w:sz w:val="16"/>
                <w:szCs w:val="16"/>
                <w:lang w:val="ru-RU"/>
              </w:rPr>
              <w:t>{{ attestation.credits }}</w:t>
            </w:r>
          </w:p>
        </w:tc>
        <w:tc>
          <w:tcPr>
            <w:tcW w:w="1088" w:type="pct"/>
            <w:tcBorders>
              <w:top w:val="single" w:sz="4" w:space="0" w:color="auto"/>
              <w:left w:val="single" w:sz="4" w:space="0" w:color="auto"/>
              <w:bottom w:val="single" w:sz="4" w:space="0" w:color="auto"/>
              <w:right w:val="single" w:sz="4" w:space="0" w:color="auto"/>
            </w:tcBorders>
            <w:vAlign w:val="center"/>
          </w:tcPr>
          <w:p w14:paraId="3D59C379" w14:textId="54D99BC7" w:rsidR="000C7F7E" w:rsidRPr="001953FF" w:rsidRDefault="001953FF" w:rsidP="00781F27">
            <w:pPr>
              <w:widowControl w:val="0"/>
              <w:autoSpaceDE w:val="0"/>
              <w:autoSpaceDN w:val="0"/>
              <w:adjustRightInd w:val="0"/>
              <w:jc w:val="center"/>
              <w:rPr>
                <w:color w:val="000000"/>
                <w:sz w:val="16"/>
                <w:szCs w:val="16"/>
                <w:lang w:val="ru-RU"/>
              </w:rPr>
            </w:pPr>
            <w:r w:rsidRPr="001953FF">
              <w:rPr>
                <w:color w:val="000000"/>
                <w:sz w:val="16"/>
                <w:szCs w:val="16"/>
                <w:lang w:val="ru-RU"/>
              </w:rPr>
              <w:t>{{ attestation.grade }}</w:t>
            </w:r>
          </w:p>
        </w:tc>
      </w:tr>
      <w:tr w:rsidR="000C7F7E" w:rsidRPr="00B50AB3" w14:paraId="739DB45A" w14:textId="77777777" w:rsidTr="00BB5BCF">
        <w:trPr>
          <w:trHeight w:val="366"/>
        </w:trPr>
        <w:tc>
          <w:tcPr>
            <w:tcW w:w="3261" w:type="pct"/>
            <w:gridSpan w:val="2"/>
            <w:tcBorders>
              <w:top w:val="single" w:sz="4" w:space="0" w:color="auto"/>
              <w:left w:val="single" w:sz="4" w:space="0" w:color="auto"/>
              <w:bottom w:val="single" w:sz="4" w:space="0" w:color="auto"/>
              <w:right w:val="single" w:sz="4" w:space="0" w:color="auto"/>
            </w:tcBorders>
            <w:vAlign w:val="center"/>
          </w:tcPr>
          <w:p w14:paraId="7BACB2F3" w14:textId="103EF0A1" w:rsidR="000C7F7E" w:rsidRPr="00EC6FCA" w:rsidRDefault="005973D9" w:rsidP="000C7F7E">
            <w:pPr>
              <w:rPr>
                <w:b/>
                <w:color w:val="000000"/>
                <w:sz w:val="16"/>
                <w:szCs w:val="16"/>
              </w:rPr>
            </w:pPr>
            <w:r w:rsidRPr="00EC6FCA">
              <w:rPr>
                <w:b/>
                <w:color w:val="000000"/>
                <w:sz w:val="16"/>
                <w:szCs w:val="16"/>
              </w:rPr>
              <w:t xml:space="preserve">{% </w:t>
            </w:r>
            <w:r w:rsidRPr="005973D9">
              <w:rPr>
                <w:b/>
                <w:color w:val="000000"/>
                <w:sz w:val="16"/>
                <w:szCs w:val="16"/>
                <w:lang w:val="ru-RU"/>
              </w:rPr>
              <w:t>endfor</w:t>
            </w:r>
            <w:r w:rsidRPr="00EC6FCA">
              <w:rPr>
                <w:b/>
                <w:color w:val="000000"/>
                <w:sz w:val="16"/>
                <w:szCs w:val="16"/>
              </w:rPr>
              <w:t xml:space="preserve"> %}З</w:t>
            </w:r>
            <w:r w:rsidR="000C7F7E" w:rsidRPr="00B50AB3">
              <w:rPr>
                <w:b/>
                <w:color w:val="000000"/>
                <w:sz w:val="16"/>
                <w:szCs w:val="16"/>
              </w:rPr>
              <w:t>агальна кількість кредитів Європейської кредитної трансферно-накопичувальної системи / Total number of  ECTS credits</w:t>
            </w:r>
          </w:p>
        </w:tc>
        <w:tc>
          <w:tcPr>
            <w:tcW w:w="651" w:type="pct"/>
            <w:tcBorders>
              <w:top w:val="single" w:sz="4" w:space="0" w:color="auto"/>
              <w:left w:val="single" w:sz="4" w:space="0" w:color="auto"/>
              <w:bottom w:val="single" w:sz="4" w:space="0" w:color="auto"/>
              <w:right w:val="single" w:sz="4" w:space="0" w:color="auto"/>
            </w:tcBorders>
            <w:vAlign w:val="center"/>
          </w:tcPr>
          <w:p w14:paraId="2B5A1F6C" w14:textId="7DCD70AC" w:rsidR="000C7F7E" w:rsidRPr="006957EC" w:rsidRDefault="006957EC" w:rsidP="000C7F7E">
            <w:pPr>
              <w:jc w:val="center"/>
              <w:rPr>
                <w:b/>
                <w:bCs/>
                <w:color w:val="FFFF00"/>
                <w:sz w:val="16"/>
                <w:szCs w:val="16"/>
                <w:lang w:val="en-US"/>
              </w:rPr>
            </w:pPr>
            <w:r w:rsidRPr="006957EC">
              <w:rPr>
                <w:b/>
                <w:bCs/>
                <w:color w:val="000000" w:themeColor="text1"/>
                <w:sz w:val="16"/>
                <w:szCs w:val="16"/>
              </w:rPr>
              <w:t>{{ program_credits }}</w:t>
            </w:r>
          </w:p>
        </w:tc>
        <w:tc>
          <w:tcPr>
            <w:tcW w:w="1088" w:type="pct"/>
            <w:tcBorders>
              <w:top w:val="single" w:sz="4" w:space="0" w:color="auto"/>
              <w:left w:val="single" w:sz="4" w:space="0" w:color="auto"/>
              <w:bottom w:val="single" w:sz="4" w:space="0" w:color="auto"/>
              <w:right w:val="single" w:sz="4" w:space="0" w:color="auto"/>
            </w:tcBorders>
            <w:vAlign w:val="center"/>
          </w:tcPr>
          <w:p w14:paraId="784AF707" w14:textId="77777777" w:rsidR="000C7F7E" w:rsidRDefault="000C7F7E" w:rsidP="000C7F7E">
            <w:pPr>
              <w:widowControl w:val="0"/>
              <w:autoSpaceDE w:val="0"/>
              <w:autoSpaceDN w:val="0"/>
              <w:adjustRightInd w:val="0"/>
              <w:jc w:val="center"/>
              <w:rPr>
                <w:color w:val="000000"/>
                <w:sz w:val="16"/>
                <w:szCs w:val="16"/>
                <w:lang w:val="en-US"/>
              </w:rPr>
            </w:pPr>
          </w:p>
          <w:p w14:paraId="3B74318D" w14:textId="77777777" w:rsidR="000C7F7E" w:rsidRPr="00BB5BCF" w:rsidRDefault="000C7F7E" w:rsidP="000C7F7E">
            <w:pPr>
              <w:widowControl w:val="0"/>
              <w:autoSpaceDE w:val="0"/>
              <w:autoSpaceDN w:val="0"/>
              <w:adjustRightInd w:val="0"/>
              <w:jc w:val="center"/>
              <w:rPr>
                <w:color w:val="000000"/>
                <w:sz w:val="16"/>
                <w:szCs w:val="16"/>
                <w:lang w:val="en-US"/>
              </w:rPr>
            </w:pPr>
          </w:p>
        </w:tc>
      </w:tr>
    </w:tbl>
    <w:p w14:paraId="48FE8A7B" w14:textId="67E146A4" w:rsidR="00BB5BCF" w:rsidRDefault="00BB5BCF" w:rsidP="0003766E">
      <w:pPr>
        <w:rPr>
          <w:lang w:val="en-US"/>
        </w:rPr>
      </w:pPr>
      <w:r>
        <w:br w:type="page"/>
      </w:r>
    </w:p>
    <w:p w14:paraId="041CE180" w14:textId="6D16B10E" w:rsidR="00231639" w:rsidRPr="00B50AB3" w:rsidRDefault="00BB5BCF" w:rsidP="00BB5BCF">
      <w:pPr>
        <w:rPr>
          <w:b/>
          <w:bCs/>
          <w:color w:val="000000"/>
          <w:sz w:val="16"/>
          <w:szCs w:val="16"/>
          <w:lang w:bidi="uk-UA"/>
        </w:rPr>
      </w:pPr>
      <w:r w:rsidRPr="00EC6FCA">
        <w:rPr>
          <w:b/>
          <w:bCs/>
          <w:color w:val="000000"/>
          <w:sz w:val="16"/>
          <w:szCs w:val="16"/>
          <w:lang w:val="ru-RU"/>
        </w:rPr>
        <w:lastRenderedPageBreak/>
        <w:br/>
      </w:r>
      <w:r w:rsidR="00C4337B" w:rsidRPr="00B50AB3">
        <w:rPr>
          <w:b/>
          <w:bCs/>
          <w:color w:val="000000"/>
          <w:sz w:val="16"/>
          <w:szCs w:val="16"/>
        </w:rPr>
        <w:t>4.</w:t>
      </w:r>
      <w:r w:rsidR="00231639" w:rsidRPr="00B50AB3">
        <w:rPr>
          <w:b/>
          <w:bCs/>
          <w:color w:val="000000"/>
          <w:sz w:val="16"/>
          <w:szCs w:val="16"/>
        </w:rPr>
        <w:t xml:space="preserve">4 </w:t>
      </w:r>
      <w:r w:rsidR="00231639" w:rsidRPr="00B50AB3">
        <w:rPr>
          <w:b/>
          <w:bCs/>
          <w:color w:val="000000"/>
          <w:sz w:val="16"/>
          <w:szCs w:val="16"/>
          <w:lang w:bidi="uk-UA"/>
        </w:rPr>
        <w:t>Система оцінювання та, за наявності, таблиця розподілу оцінок</w:t>
      </w:r>
    </w:p>
    <w:p w14:paraId="6303A844" w14:textId="77777777" w:rsidR="00231639" w:rsidRPr="00B50AB3" w:rsidRDefault="00231639" w:rsidP="00231639">
      <w:pPr>
        <w:widowControl w:val="0"/>
        <w:autoSpaceDE w:val="0"/>
        <w:autoSpaceDN w:val="0"/>
        <w:adjustRightInd w:val="0"/>
        <w:rPr>
          <w:b/>
          <w:bCs/>
          <w:color w:val="000000"/>
          <w:sz w:val="16"/>
          <w:szCs w:val="16"/>
          <w:lang w:bidi="en-US"/>
        </w:rPr>
      </w:pPr>
      <w:r w:rsidRPr="00B50AB3">
        <w:rPr>
          <w:b/>
          <w:bCs/>
          <w:color w:val="000000"/>
          <w:sz w:val="16"/>
          <w:szCs w:val="16"/>
        </w:rPr>
        <w:t xml:space="preserve">4.4 </w:t>
      </w:r>
      <w:r w:rsidRPr="00B50AB3">
        <w:rPr>
          <w:b/>
          <w:bCs/>
          <w:color w:val="000000"/>
          <w:sz w:val="16"/>
          <w:szCs w:val="16"/>
          <w:lang w:bidi="en-US"/>
        </w:rPr>
        <w:t>Grading system and, if available, grade distribution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310"/>
        <w:gridCol w:w="3003"/>
        <w:gridCol w:w="3005"/>
      </w:tblGrid>
      <w:tr w:rsidR="00231639" w:rsidRPr="00B50AB3" w14:paraId="6D68008D" w14:textId="77777777" w:rsidTr="00C4337B">
        <w:tc>
          <w:tcPr>
            <w:tcW w:w="2089" w:type="pct"/>
            <w:vAlign w:val="center"/>
          </w:tcPr>
          <w:p w14:paraId="1E5B1E75" w14:textId="77777777" w:rsidR="00231639" w:rsidRPr="00B50AB3" w:rsidRDefault="00231639" w:rsidP="0000471A">
            <w:pPr>
              <w:spacing w:line="160" w:lineRule="exact"/>
              <w:jc w:val="center"/>
              <w:rPr>
                <w:sz w:val="16"/>
                <w:szCs w:val="16"/>
              </w:rPr>
            </w:pPr>
            <w:r w:rsidRPr="00B50AB3">
              <w:rPr>
                <w:b/>
                <w:bCs/>
                <w:sz w:val="16"/>
                <w:szCs w:val="16"/>
              </w:rPr>
              <w:t>Оцінка (за національною шкалою) /</w:t>
            </w:r>
            <w:r w:rsidR="00C4337B" w:rsidRPr="00B50AB3">
              <w:rPr>
                <w:b/>
                <w:bCs/>
                <w:sz w:val="16"/>
                <w:szCs w:val="16"/>
                <w:lang w:val="ru-RU"/>
              </w:rPr>
              <w:t xml:space="preserve"> </w:t>
            </w:r>
            <w:r w:rsidRPr="00B50AB3">
              <w:rPr>
                <w:b/>
                <w:bCs/>
                <w:sz w:val="16"/>
                <w:szCs w:val="16"/>
              </w:rPr>
              <w:t>National grade</w:t>
            </w:r>
          </w:p>
        </w:tc>
        <w:tc>
          <w:tcPr>
            <w:tcW w:w="1455" w:type="pct"/>
            <w:vAlign w:val="center"/>
          </w:tcPr>
          <w:p w14:paraId="28AC3B9B" w14:textId="77777777" w:rsidR="00231639" w:rsidRPr="00B50AB3" w:rsidRDefault="00231639" w:rsidP="0000471A">
            <w:pPr>
              <w:widowControl w:val="0"/>
              <w:autoSpaceDE w:val="0"/>
              <w:autoSpaceDN w:val="0"/>
              <w:adjustRightInd w:val="0"/>
              <w:spacing w:line="160" w:lineRule="exact"/>
              <w:jc w:val="center"/>
              <w:rPr>
                <w:b/>
                <w:bCs/>
                <w:color w:val="000000"/>
                <w:sz w:val="16"/>
                <w:szCs w:val="16"/>
                <w:lang w:bidi="en-US"/>
              </w:rPr>
            </w:pPr>
            <w:r w:rsidRPr="00B50AB3">
              <w:rPr>
                <w:b/>
                <w:bCs/>
                <w:sz w:val="16"/>
                <w:szCs w:val="16"/>
              </w:rPr>
              <w:t>Мін. бал / Min. marks</w:t>
            </w:r>
          </w:p>
        </w:tc>
        <w:tc>
          <w:tcPr>
            <w:tcW w:w="1456" w:type="pct"/>
            <w:vAlign w:val="center"/>
          </w:tcPr>
          <w:p w14:paraId="72777FA0" w14:textId="77777777" w:rsidR="00231639" w:rsidRPr="00B50AB3" w:rsidRDefault="00231639" w:rsidP="0000471A">
            <w:pPr>
              <w:widowControl w:val="0"/>
              <w:autoSpaceDE w:val="0"/>
              <w:autoSpaceDN w:val="0"/>
              <w:adjustRightInd w:val="0"/>
              <w:spacing w:line="160" w:lineRule="exact"/>
              <w:jc w:val="center"/>
              <w:rPr>
                <w:b/>
                <w:bCs/>
                <w:color w:val="000000"/>
                <w:sz w:val="16"/>
                <w:szCs w:val="16"/>
                <w:lang w:bidi="en-US"/>
              </w:rPr>
            </w:pPr>
            <w:r w:rsidRPr="00B50AB3">
              <w:rPr>
                <w:b/>
                <w:bCs/>
                <w:sz w:val="16"/>
                <w:szCs w:val="16"/>
              </w:rPr>
              <w:t>Макс. бал / Max. Marks</w:t>
            </w:r>
          </w:p>
        </w:tc>
      </w:tr>
      <w:tr w:rsidR="00231639" w:rsidRPr="00B50AB3" w14:paraId="364AA1C2" w14:textId="77777777" w:rsidTr="00F119E9">
        <w:tc>
          <w:tcPr>
            <w:tcW w:w="5000" w:type="pct"/>
            <w:gridSpan w:val="3"/>
            <w:vAlign w:val="center"/>
          </w:tcPr>
          <w:p w14:paraId="49EA22EC" w14:textId="77777777" w:rsidR="00231639" w:rsidRPr="00B50AB3" w:rsidRDefault="00231639" w:rsidP="0000471A">
            <w:pPr>
              <w:widowControl w:val="0"/>
              <w:autoSpaceDE w:val="0"/>
              <w:autoSpaceDN w:val="0"/>
              <w:adjustRightInd w:val="0"/>
              <w:spacing w:line="160" w:lineRule="exact"/>
              <w:jc w:val="center"/>
              <w:rPr>
                <w:b/>
                <w:bCs/>
                <w:sz w:val="16"/>
                <w:szCs w:val="16"/>
              </w:rPr>
            </w:pPr>
            <w:r w:rsidRPr="00B50AB3">
              <w:rPr>
                <w:sz w:val="16"/>
                <w:szCs w:val="16"/>
              </w:rPr>
              <w:t>Національна диференційована шкала / National differentiated grade</w:t>
            </w:r>
          </w:p>
        </w:tc>
      </w:tr>
      <w:tr w:rsidR="00231639" w:rsidRPr="00B50AB3" w14:paraId="4F5D0469" w14:textId="77777777" w:rsidTr="00C4337B">
        <w:tc>
          <w:tcPr>
            <w:tcW w:w="2089" w:type="pct"/>
            <w:vAlign w:val="bottom"/>
          </w:tcPr>
          <w:p w14:paraId="682C6A23" w14:textId="77777777" w:rsidR="00231639" w:rsidRPr="00B50AB3" w:rsidRDefault="00231639" w:rsidP="0000471A">
            <w:pPr>
              <w:spacing w:line="160" w:lineRule="exact"/>
              <w:jc w:val="center"/>
              <w:rPr>
                <w:sz w:val="16"/>
                <w:szCs w:val="16"/>
              </w:rPr>
            </w:pPr>
            <w:r w:rsidRPr="00B50AB3">
              <w:rPr>
                <w:sz w:val="16"/>
                <w:szCs w:val="16"/>
              </w:rPr>
              <w:t>Відмінно / Excellent</w:t>
            </w:r>
          </w:p>
        </w:tc>
        <w:tc>
          <w:tcPr>
            <w:tcW w:w="1455" w:type="pct"/>
            <w:vAlign w:val="center"/>
          </w:tcPr>
          <w:p w14:paraId="0AF0B8A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90</w:t>
            </w:r>
          </w:p>
        </w:tc>
        <w:tc>
          <w:tcPr>
            <w:tcW w:w="1456" w:type="pct"/>
            <w:vAlign w:val="center"/>
          </w:tcPr>
          <w:p w14:paraId="4FE99745"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75413E34" w14:textId="77777777" w:rsidTr="00C4337B">
        <w:tc>
          <w:tcPr>
            <w:tcW w:w="2089" w:type="pct"/>
            <w:vAlign w:val="bottom"/>
          </w:tcPr>
          <w:p w14:paraId="3E7F21E3" w14:textId="77777777" w:rsidR="00231639" w:rsidRPr="00B50AB3" w:rsidRDefault="00231639" w:rsidP="0000471A">
            <w:pPr>
              <w:spacing w:line="160" w:lineRule="exact"/>
              <w:jc w:val="center"/>
              <w:rPr>
                <w:sz w:val="16"/>
                <w:szCs w:val="16"/>
              </w:rPr>
            </w:pPr>
            <w:r w:rsidRPr="00B50AB3">
              <w:rPr>
                <w:sz w:val="16"/>
                <w:szCs w:val="16"/>
              </w:rPr>
              <w:t>Добре / Good</w:t>
            </w:r>
          </w:p>
        </w:tc>
        <w:tc>
          <w:tcPr>
            <w:tcW w:w="1455" w:type="pct"/>
            <w:vAlign w:val="center"/>
          </w:tcPr>
          <w:p w14:paraId="2E43D0F7"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74</w:t>
            </w:r>
          </w:p>
        </w:tc>
        <w:tc>
          <w:tcPr>
            <w:tcW w:w="1456" w:type="pct"/>
            <w:vAlign w:val="center"/>
          </w:tcPr>
          <w:p w14:paraId="7AB462D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89</w:t>
            </w:r>
          </w:p>
        </w:tc>
      </w:tr>
      <w:tr w:rsidR="00231639" w:rsidRPr="00B50AB3" w14:paraId="028BF7A5" w14:textId="77777777" w:rsidTr="00C4337B">
        <w:tc>
          <w:tcPr>
            <w:tcW w:w="2089" w:type="pct"/>
            <w:vAlign w:val="bottom"/>
          </w:tcPr>
          <w:p w14:paraId="62FC3837" w14:textId="77777777" w:rsidR="00231639" w:rsidRPr="00B50AB3" w:rsidRDefault="00231639" w:rsidP="0000471A">
            <w:pPr>
              <w:spacing w:line="160" w:lineRule="exact"/>
              <w:jc w:val="center"/>
              <w:rPr>
                <w:sz w:val="16"/>
                <w:szCs w:val="16"/>
              </w:rPr>
            </w:pPr>
            <w:r w:rsidRPr="00B50AB3">
              <w:rPr>
                <w:sz w:val="16"/>
                <w:szCs w:val="16"/>
              </w:rPr>
              <w:t>Задовільно / Satisfactory</w:t>
            </w:r>
          </w:p>
        </w:tc>
        <w:tc>
          <w:tcPr>
            <w:tcW w:w="1455" w:type="pct"/>
            <w:vAlign w:val="center"/>
          </w:tcPr>
          <w:p w14:paraId="0105826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4B687CE3"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73</w:t>
            </w:r>
          </w:p>
        </w:tc>
      </w:tr>
      <w:tr w:rsidR="00231639" w:rsidRPr="00B50AB3" w14:paraId="58782161" w14:textId="77777777" w:rsidTr="00C4337B">
        <w:tc>
          <w:tcPr>
            <w:tcW w:w="2089" w:type="pct"/>
            <w:vAlign w:val="bottom"/>
          </w:tcPr>
          <w:p w14:paraId="4EA83874" w14:textId="77777777" w:rsidR="00231639" w:rsidRPr="00B50AB3" w:rsidRDefault="00231639" w:rsidP="0000471A">
            <w:pPr>
              <w:spacing w:line="160" w:lineRule="exact"/>
              <w:jc w:val="center"/>
              <w:rPr>
                <w:sz w:val="16"/>
                <w:szCs w:val="16"/>
              </w:rPr>
            </w:pPr>
            <w:r w:rsidRPr="00B50AB3">
              <w:rPr>
                <w:sz w:val="16"/>
                <w:szCs w:val="16"/>
              </w:rPr>
              <w:t>Незадовільно / Fail</w:t>
            </w:r>
          </w:p>
        </w:tc>
        <w:tc>
          <w:tcPr>
            <w:tcW w:w="1455" w:type="pct"/>
            <w:vAlign w:val="center"/>
          </w:tcPr>
          <w:p w14:paraId="268A86D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0</w:t>
            </w:r>
          </w:p>
        </w:tc>
        <w:tc>
          <w:tcPr>
            <w:tcW w:w="1456" w:type="pct"/>
            <w:vAlign w:val="center"/>
          </w:tcPr>
          <w:p w14:paraId="2B64E37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4A72104A" w14:textId="77777777" w:rsidTr="00F119E9">
        <w:tc>
          <w:tcPr>
            <w:tcW w:w="5000" w:type="pct"/>
            <w:gridSpan w:val="3"/>
            <w:vAlign w:val="bottom"/>
          </w:tcPr>
          <w:p w14:paraId="13A56074" w14:textId="77777777" w:rsidR="00231639" w:rsidRPr="00B50AB3" w:rsidRDefault="00231639" w:rsidP="0000471A">
            <w:pPr>
              <w:spacing w:line="160" w:lineRule="exact"/>
              <w:jc w:val="center"/>
              <w:rPr>
                <w:sz w:val="16"/>
                <w:szCs w:val="16"/>
              </w:rPr>
            </w:pPr>
            <w:r w:rsidRPr="00B50AB3">
              <w:rPr>
                <w:sz w:val="16"/>
                <w:szCs w:val="16"/>
              </w:rPr>
              <w:t>Національна недиференційована шкала / National undifferentiated grade</w:t>
            </w:r>
          </w:p>
        </w:tc>
      </w:tr>
      <w:tr w:rsidR="00231639" w:rsidRPr="00B50AB3" w14:paraId="4B9BE60D" w14:textId="77777777" w:rsidTr="00C4337B">
        <w:tc>
          <w:tcPr>
            <w:tcW w:w="2089" w:type="pct"/>
            <w:vAlign w:val="bottom"/>
          </w:tcPr>
          <w:p w14:paraId="14E7D209" w14:textId="77777777" w:rsidR="00231639" w:rsidRPr="00B50AB3" w:rsidRDefault="00231639" w:rsidP="0000471A">
            <w:pPr>
              <w:spacing w:line="160" w:lineRule="exact"/>
              <w:jc w:val="center"/>
              <w:rPr>
                <w:sz w:val="16"/>
                <w:szCs w:val="16"/>
              </w:rPr>
            </w:pPr>
            <w:r w:rsidRPr="00B50AB3">
              <w:rPr>
                <w:sz w:val="16"/>
                <w:szCs w:val="16"/>
              </w:rPr>
              <w:t>Зараховано / Passed</w:t>
            </w:r>
          </w:p>
        </w:tc>
        <w:tc>
          <w:tcPr>
            <w:tcW w:w="1455" w:type="pct"/>
            <w:vAlign w:val="center"/>
          </w:tcPr>
          <w:p w14:paraId="1C714D02"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41A3FFD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4E111CD1" w14:textId="77777777" w:rsidTr="00C4337B">
        <w:tc>
          <w:tcPr>
            <w:tcW w:w="2089" w:type="pct"/>
            <w:vAlign w:val="bottom"/>
          </w:tcPr>
          <w:p w14:paraId="36D56AF9" w14:textId="77777777" w:rsidR="00231639" w:rsidRPr="00B50AB3" w:rsidRDefault="00231639" w:rsidP="0000471A">
            <w:pPr>
              <w:spacing w:line="160" w:lineRule="exact"/>
              <w:jc w:val="center"/>
              <w:rPr>
                <w:sz w:val="16"/>
                <w:szCs w:val="16"/>
              </w:rPr>
            </w:pPr>
            <w:r w:rsidRPr="00B50AB3">
              <w:rPr>
                <w:sz w:val="16"/>
                <w:szCs w:val="16"/>
              </w:rPr>
              <w:t>Не зараховано / Fail</w:t>
            </w:r>
          </w:p>
        </w:tc>
        <w:tc>
          <w:tcPr>
            <w:tcW w:w="1455" w:type="pct"/>
            <w:vAlign w:val="center"/>
          </w:tcPr>
          <w:p w14:paraId="34759BA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0</w:t>
            </w:r>
          </w:p>
        </w:tc>
        <w:tc>
          <w:tcPr>
            <w:tcW w:w="1456" w:type="pct"/>
            <w:vAlign w:val="center"/>
          </w:tcPr>
          <w:p w14:paraId="1EE18DF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5CBDC8D4" w14:textId="77777777" w:rsidTr="00F119E9">
        <w:tc>
          <w:tcPr>
            <w:tcW w:w="5000" w:type="pct"/>
            <w:gridSpan w:val="3"/>
            <w:vAlign w:val="center"/>
          </w:tcPr>
          <w:p w14:paraId="018B6C13"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sz w:val="16"/>
                <w:szCs w:val="16"/>
              </w:rPr>
              <w:t>Шкала ECTS / ECTS grade</w:t>
            </w:r>
          </w:p>
        </w:tc>
      </w:tr>
      <w:tr w:rsidR="00231639" w:rsidRPr="00B50AB3" w14:paraId="175E4261" w14:textId="77777777" w:rsidTr="00C4337B">
        <w:tc>
          <w:tcPr>
            <w:tcW w:w="2089" w:type="pct"/>
            <w:vAlign w:val="center"/>
          </w:tcPr>
          <w:p w14:paraId="77CE4222" w14:textId="77777777" w:rsidR="00231639" w:rsidRPr="00B50AB3" w:rsidRDefault="00231639" w:rsidP="0000471A">
            <w:pPr>
              <w:spacing w:line="160" w:lineRule="exact"/>
              <w:jc w:val="center"/>
              <w:rPr>
                <w:bCs/>
                <w:sz w:val="16"/>
                <w:szCs w:val="16"/>
              </w:rPr>
            </w:pPr>
            <w:r w:rsidRPr="00B50AB3">
              <w:rPr>
                <w:bCs/>
                <w:sz w:val="16"/>
                <w:szCs w:val="16"/>
              </w:rPr>
              <w:t>А</w:t>
            </w:r>
          </w:p>
        </w:tc>
        <w:tc>
          <w:tcPr>
            <w:tcW w:w="1455" w:type="pct"/>
            <w:vAlign w:val="center"/>
          </w:tcPr>
          <w:p w14:paraId="3ECC04D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90</w:t>
            </w:r>
          </w:p>
        </w:tc>
        <w:tc>
          <w:tcPr>
            <w:tcW w:w="1456" w:type="pct"/>
            <w:vAlign w:val="center"/>
          </w:tcPr>
          <w:p w14:paraId="33E29AE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6CC4DBD8" w14:textId="77777777" w:rsidTr="00C4337B">
        <w:tc>
          <w:tcPr>
            <w:tcW w:w="2089" w:type="pct"/>
            <w:vAlign w:val="center"/>
          </w:tcPr>
          <w:p w14:paraId="16253345" w14:textId="77777777" w:rsidR="00231639" w:rsidRPr="00B50AB3" w:rsidRDefault="00231639" w:rsidP="0000471A">
            <w:pPr>
              <w:spacing w:line="160" w:lineRule="exact"/>
              <w:jc w:val="center"/>
              <w:rPr>
                <w:bCs/>
                <w:sz w:val="16"/>
                <w:szCs w:val="16"/>
              </w:rPr>
            </w:pPr>
            <w:r w:rsidRPr="00B50AB3">
              <w:rPr>
                <w:bCs/>
                <w:sz w:val="16"/>
                <w:szCs w:val="16"/>
              </w:rPr>
              <w:t>B</w:t>
            </w:r>
          </w:p>
        </w:tc>
        <w:tc>
          <w:tcPr>
            <w:tcW w:w="1455" w:type="pct"/>
            <w:vAlign w:val="center"/>
          </w:tcPr>
          <w:p w14:paraId="2C2CA21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82</w:t>
            </w:r>
          </w:p>
        </w:tc>
        <w:tc>
          <w:tcPr>
            <w:tcW w:w="1456" w:type="pct"/>
            <w:vAlign w:val="center"/>
          </w:tcPr>
          <w:p w14:paraId="47539696"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89</w:t>
            </w:r>
          </w:p>
        </w:tc>
      </w:tr>
      <w:tr w:rsidR="00231639" w:rsidRPr="00B50AB3" w14:paraId="42D57AD8" w14:textId="77777777" w:rsidTr="00C4337B">
        <w:tc>
          <w:tcPr>
            <w:tcW w:w="2089" w:type="pct"/>
            <w:vAlign w:val="center"/>
          </w:tcPr>
          <w:p w14:paraId="5732E820" w14:textId="77777777" w:rsidR="00231639" w:rsidRPr="00B50AB3" w:rsidRDefault="00231639" w:rsidP="0000471A">
            <w:pPr>
              <w:spacing w:line="160" w:lineRule="exact"/>
              <w:jc w:val="center"/>
              <w:rPr>
                <w:bCs/>
                <w:sz w:val="16"/>
                <w:szCs w:val="16"/>
              </w:rPr>
            </w:pPr>
            <w:r w:rsidRPr="00B50AB3">
              <w:rPr>
                <w:bCs/>
                <w:sz w:val="16"/>
                <w:szCs w:val="16"/>
              </w:rPr>
              <w:t>C</w:t>
            </w:r>
          </w:p>
        </w:tc>
        <w:tc>
          <w:tcPr>
            <w:tcW w:w="1455" w:type="pct"/>
            <w:vAlign w:val="center"/>
          </w:tcPr>
          <w:p w14:paraId="56FFFAC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74</w:t>
            </w:r>
          </w:p>
        </w:tc>
        <w:tc>
          <w:tcPr>
            <w:tcW w:w="1456" w:type="pct"/>
            <w:vAlign w:val="center"/>
          </w:tcPr>
          <w:p w14:paraId="354568E2"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81</w:t>
            </w:r>
          </w:p>
        </w:tc>
      </w:tr>
      <w:tr w:rsidR="00231639" w:rsidRPr="00B50AB3" w14:paraId="6302845C" w14:textId="77777777" w:rsidTr="00C4337B">
        <w:tc>
          <w:tcPr>
            <w:tcW w:w="2089" w:type="pct"/>
            <w:vAlign w:val="center"/>
          </w:tcPr>
          <w:p w14:paraId="12D69B05" w14:textId="77777777" w:rsidR="00231639" w:rsidRPr="00B50AB3" w:rsidRDefault="00231639" w:rsidP="0000471A">
            <w:pPr>
              <w:spacing w:line="160" w:lineRule="exact"/>
              <w:jc w:val="center"/>
              <w:rPr>
                <w:bCs/>
                <w:sz w:val="16"/>
                <w:szCs w:val="16"/>
              </w:rPr>
            </w:pPr>
            <w:r w:rsidRPr="00B50AB3">
              <w:rPr>
                <w:bCs/>
                <w:sz w:val="16"/>
                <w:szCs w:val="16"/>
              </w:rPr>
              <w:t>D</w:t>
            </w:r>
          </w:p>
        </w:tc>
        <w:tc>
          <w:tcPr>
            <w:tcW w:w="1455" w:type="pct"/>
            <w:vAlign w:val="center"/>
          </w:tcPr>
          <w:p w14:paraId="4E05CD8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64</w:t>
            </w:r>
          </w:p>
        </w:tc>
        <w:tc>
          <w:tcPr>
            <w:tcW w:w="1456" w:type="pct"/>
            <w:vAlign w:val="center"/>
          </w:tcPr>
          <w:p w14:paraId="4FAAB585"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73</w:t>
            </w:r>
          </w:p>
        </w:tc>
      </w:tr>
      <w:tr w:rsidR="00231639" w:rsidRPr="00B50AB3" w14:paraId="4B6268AF" w14:textId="77777777" w:rsidTr="00C4337B">
        <w:tc>
          <w:tcPr>
            <w:tcW w:w="2089" w:type="pct"/>
            <w:vAlign w:val="center"/>
          </w:tcPr>
          <w:p w14:paraId="729C9D7A" w14:textId="77777777" w:rsidR="00231639" w:rsidRPr="00B50AB3" w:rsidRDefault="00231639" w:rsidP="0000471A">
            <w:pPr>
              <w:spacing w:line="160" w:lineRule="exact"/>
              <w:jc w:val="center"/>
              <w:rPr>
                <w:bCs/>
                <w:sz w:val="16"/>
                <w:szCs w:val="16"/>
              </w:rPr>
            </w:pPr>
            <w:r w:rsidRPr="00B50AB3">
              <w:rPr>
                <w:bCs/>
                <w:sz w:val="16"/>
                <w:szCs w:val="16"/>
              </w:rPr>
              <w:t>E</w:t>
            </w:r>
          </w:p>
        </w:tc>
        <w:tc>
          <w:tcPr>
            <w:tcW w:w="1455" w:type="pct"/>
            <w:vAlign w:val="center"/>
          </w:tcPr>
          <w:p w14:paraId="7D524C46"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59451C7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63</w:t>
            </w:r>
          </w:p>
        </w:tc>
      </w:tr>
      <w:tr w:rsidR="00231639" w:rsidRPr="00B50AB3" w14:paraId="15126DCC" w14:textId="77777777" w:rsidTr="00C4337B">
        <w:tc>
          <w:tcPr>
            <w:tcW w:w="2089" w:type="pct"/>
            <w:vAlign w:val="center"/>
          </w:tcPr>
          <w:p w14:paraId="1956DECA" w14:textId="77777777" w:rsidR="00231639" w:rsidRPr="00B50AB3" w:rsidRDefault="00231639" w:rsidP="0000471A">
            <w:pPr>
              <w:spacing w:line="160" w:lineRule="exact"/>
              <w:jc w:val="center"/>
              <w:rPr>
                <w:bCs/>
                <w:sz w:val="16"/>
                <w:szCs w:val="16"/>
              </w:rPr>
            </w:pPr>
            <w:r w:rsidRPr="00B50AB3">
              <w:rPr>
                <w:bCs/>
                <w:sz w:val="16"/>
                <w:szCs w:val="16"/>
              </w:rPr>
              <w:t>Fx</w:t>
            </w:r>
          </w:p>
        </w:tc>
        <w:tc>
          <w:tcPr>
            <w:tcW w:w="1455" w:type="pct"/>
            <w:vAlign w:val="center"/>
          </w:tcPr>
          <w:p w14:paraId="34AD9D5C"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35</w:t>
            </w:r>
          </w:p>
        </w:tc>
        <w:tc>
          <w:tcPr>
            <w:tcW w:w="1456" w:type="pct"/>
            <w:vAlign w:val="center"/>
          </w:tcPr>
          <w:p w14:paraId="037AB22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1C8A2884" w14:textId="77777777" w:rsidTr="00C4337B">
        <w:tc>
          <w:tcPr>
            <w:tcW w:w="2089" w:type="pct"/>
            <w:vAlign w:val="center"/>
          </w:tcPr>
          <w:p w14:paraId="7F0AF1D7" w14:textId="77777777" w:rsidR="00231639" w:rsidRPr="00B50AB3" w:rsidRDefault="00231639" w:rsidP="0000471A">
            <w:pPr>
              <w:spacing w:line="160" w:lineRule="exact"/>
              <w:jc w:val="center"/>
              <w:rPr>
                <w:bCs/>
                <w:sz w:val="16"/>
                <w:szCs w:val="16"/>
              </w:rPr>
            </w:pPr>
            <w:r w:rsidRPr="00B50AB3">
              <w:rPr>
                <w:bCs/>
                <w:sz w:val="16"/>
                <w:szCs w:val="16"/>
              </w:rPr>
              <w:t>F</w:t>
            </w:r>
          </w:p>
        </w:tc>
        <w:tc>
          <w:tcPr>
            <w:tcW w:w="1455" w:type="pct"/>
            <w:vAlign w:val="center"/>
          </w:tcPr>
          <w:p w14:paraId="61ECB0E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w:t>
            </w:r>
          </w:p>
        </w:tc>
        <w:tc>
          <w:tcPr>
            <w:tcW w:w="1456" w:type="pct"/>
            <w:vAlign w:val="center"/>
          </w:tcPr>
          <w:p w14:paraId="504C5C9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34</w:t>
            </w:r>
          </w:p>
        </w:tc>
      </w:tr>
    </w:tbl>
    <w:p w14:paraId="7B4100E1" w14:textId="77777777" w:rsidR="00231639" w:rsidRPr="00B50AB3" w:rsidRDefault="00231639" w:rsidP="0000471A">
      <w:pPr>
        <w:spacing w:line="140" w:lineRule="exact"/>
        <w:jc w:val="both"/>
        <w:rPr>
          <w:sz w:val="16"/>
          <w:szCs w:val="16"/>
        </w:rPr>
      </w:pPr>
      <w:r w:rsidRPr="00B50AB3">
        <w:rPr>
          <w:sz w:val="16"/>
          <w:szCs w:val="16"/>
        </w:rPr>
        <w:t>Оцінки «Відмінно», «Добре», «Задовільно» виставляються: за підсумками екзаменів та диференційованих заліків, за результатами виконання курсових і дипломних робіт (проектів), за результатами практик. Оцінка «Зараховано» виставляється за підсумками заліків.</w:t>
      </w:r>
    </w:p>
    <w:p w14:paraId="07CBA909" w14:textId="77777777" w:rsidR="00231639" w:rsidRPr="00B50AB3" w:rsidRDefault="00231639" w:rsidP="0000471A">
      <w:pPr>
        <w:spacing w:line="140" w:lineRule="exact"/>
        <w:jc w:val="both"/>
        <w:rPr>
          <w:sz w:val="16"/>
          <w:szCs w:val="16"/>
        </w:rPr>
      </w:pPr>
      <w:r w:rsidRPr="00B50AB3">
        <w:rPr>
          <w:sz w:val="16"/>
          <w:szCs w:val="16"/>
        </w:rPr>
        <w:t>«Excellent», «Good», «Satisfactory» grades show the results of: examinations, differentiated tests, yearly papers (projects) and theses (diploma projects), work placements. «Passed» show the results of tests.</w:t>
      </w:r>
    </w:p>
    <w:p w14:paraId="2B2063F6" w14:textId="77777777" w:rsidR="005901E9" w:rsidRPr="00C31FF0" w:rsidRDefault="005901E9" w:rsidP="00B50AB3">
      <w:pPr>
        <w:widowControl w:val="0"/>
        <w:pBdr>
          <w:bottom w:val="single" w:sz="4" w:space="1" w:color="auto"/>
        </w:pBdr>
        <w:autoSpaceDE w:val="0"/>
        <w:autoSpaceDN w:val="0"/>
        <w:adjustRightInd w:val="0"/>
        <w:rPr>
          <w:b/>
          <w:bCs/>
          <w:color w:val="000000"/>
          <w:sz w:val="16"/>
          <w:szCs w:val="16"/>
          <w:lang w:bidi="en-US"/>
        </w:rPr>
      </w:pPr>
      <w:r w:rsidRPr="00C31FF0">
        <w:rPr>
          <w:b/>
          <w:bCs/>
          <w:color w:val="000000"/>
          <w:sz w:val="16"/>
          <w:szCs w:val="16"/>
        </w:rPr>
        <w:t>4.</w:t>
      </w:r>
      <w:r w:rsidR="00D16773" w:rsidRPr="00C31FF0">
        <w:rPr>
          <w:b/>
          <w:bCs/>
          <w:color w:val="000000"/>
          <w:sz w:val="16"/>
          <w:szCs w:val="16"/>
        </w:rPr>
        <w:t xml:space="preserve">5 </w:t>
      </w:r>
      <w:r w:rsidR="00D16773" w:rsidRPr="00C31FF0">
        <w:rPr>
          <w:b/>
          <w:bCs/>
          <w:color w:val="000000"/>
          <w:sz w:val="16"/>
          <w:szCs w:val="16"/>
          <w:lang w:bidi="uk-UA"/>
        </w:rPr>
        <w:t>Загаль</w:t>
      </w:r>
      <w:r w:rsidR="001016B6" w:rsidRPr="00C31FF0">
        <w:rPr>
          <w:b/>
          <w:bCs/>
          <w:color w:val="000000"/>
          <w:sz w:val="16"/>
          <w:szCs w:val="16"/>
          <w:lang w:bidi="uk-UA"/>
        </w:rPr>
        <w:t>на класифікація кваліфікаці</w:t>
      </w:r>
      <w:r w:rsidR="00D009B4" w:rsidRPr="00C31FF0">
        <w:rPr>
          <w:b/>
          <w:bCs/>
          <w:color w:val="000000"/>
          <w:sz w:val="16"/>
          <w:szCs w:val="16"/>
          <w:lang w:bidi="uk-UA"/>
        </w:rPr>
        <w:t>ї</w:t>
      </w:r>
    </w:p>
    <w:p w14:paraId="14A795DC" w14:textId="77777777" w:rsidR="00D009B4" w:rsidRPr="00C31FF0" w:rsidRDefault="00D009B4" w:rsidP="00D009B4">
      <w:pPr>
        <w:widowControl w:val="0"/>
        <w:autoSpaceDE w:val="0"/>
        <w:autoSpaceDN w:val="0"/>
        <w:adjustRightInd w:val="0"/>
        <w:rPr>
          <w:b/>
          <w:bCs/>
          <w:color w:val="000000"/>
          <w:sz w:val="16"/>
          <w:szCs w:val="16"/>
          <w:lang w:bidi="en-US"/>
        </w:rPr>
      </w:pPr>
      <w:r w:rsidRPr="00C31FF0">
        <w:rPr>
          <w:b/>
          <w:bCs/>
          <w:color w:val="000000"/>
          <w:sz w:val="16"/>
          <w:szCs w:val="16"/>
        </w:rPr>
        <w:t xml:space="preserve">4.5 </w:t>
      </w:r>
      <w:r w:rsidRPr="00C31FF0">
        <w:rPr>
          <w:b/>
          <w:bCs/>
          <w:color w:val="000000"/>
          <w:sz w:val="16"/>
          <w:szCs w:val="16"/>
          <w:lang w:bidi="en-US"/>
        </w:rPr>
        <w:t xml:space="preserve">Overall classification of the qualification </w:t>
      </w:r>
    </w:p>
    <w:p w14:paraId="7C2CC2F4" w14:textId="77777777" w:rsidR="005901E9" w:rsidRPr="00C31FF0" w:rsidRDefault="005901E9" w:rsidP="00D0036C">
      <w:pPr>
        <w:ind w:left="40"/>
        <w:rPr>
          <w:sz w:val="16"/>
          <w:szCs w:val="16"/>
        </w:rPr>
        <w:sectPr w:rsidR="005901E9" w:rsidRPr="00C31FF0" w:rsidSect="005901E9">
          <w:type w:val="continuous"/>
          <w:pgSz w:w="11906" w:h="16838"/>
          <w:pgMar w:top="851" w:right="851" w:bottom="851" w:left="851" w:header="708" w:footer="708" w:gutter="0"/>
          <w:cols w:space="709"/>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A0" w:firstRow="1" w:lastRow="0" w:firstColumn="1" w:lastColumn="0" w:noHBand="0" w:noVBand="0"/>
      </w:tblPr>
      <w:tblGrid>
        <w:gridCol w:w="3601"/>
        <w:gridCol w:w="6717"/>
      </w:tblGrid>
      <w:tr w:rsidR="00D16773" w:rsidRPr="00C31FF0" w14:paraId="633F700B" w14:textId="77777777" w:rsidTr="00E14BF2">
        <w:trPr>
          <w:trHeight w:val="200"/>
        </w:trPr>
        <w:tc>
          <w:tcPr>
            <w:tcW w:w="1745" w:type="pct"/>
            <w:vAlign w:val="center"/>
          </w:tcPr>
          <w:p w14:paraId="5C400705" w14:textId="77777777" w:rsidR="00D16773" w:rsidRPr="00C31FF0" w:rsidRDefault="00D16773" w:rsidP="009A00FF">
            <w:pPr>
              <w:ind w:left="40"/>
              <w:jc w:val="center"/>
              <w:rPr>
                <w:sz w:val="20"/>
                <w:szCs w:val="20"/>
              </w:rPr>
            </w:pPr>
            <w:r w:rsidRPr="00C31FF0">
              <w:rPr>
                <w:sz w:val="16"/>
                <w:szCs w:val="16"/>
              </w:rPr>
              <w:t>Класифікація кваліфікації/ Classification system</w:t>
            </w:r>
          </w:p>
        </w:tc>
        <w:tc>
          <w:tcPr>
            <w:tcW w:w="3255" w:type="pct"/>
            <w:vAlign w:val="center"/>
          </w:tcPr>
          <w:p w14:paraId="1F5A38BD" w14:textId="77777777" w:rsidR="00D16773" w:rsidRPr="00C31FF0" w:rsidRDefault="00D16773" w:rsidP="009A00FF">
            <w:pPr>
              <w:jc w:val="center"/>
              <w:rPr>
                <w:sz w:val="20"/>
                <w:szCs w:val="20"/>
              </w:rPr>
            </w:pPr>
            <w:r w:rsidRPr="00C31FF0">
              <w:rPr>
                <w:sz w:val="16"/>
                <w:szCs w:val="16"/>
              </w:rPr>
              <w:t>Критерії/ Criteria</w:t>
            </w:r>
          </w:p>
        </w:tc>
      </w:tr>
      <w:tr w:rsidR="00E14BF2" w:rsidRPr="00C31FF0" w14:paraId="3E6A460C" w14:textId="77777777" w:rsidTr="009F6884">
        <w:trPr>
          <w:trHeight w:val="554"/>
        </w:trPr>
        <w:tc>
          <w:tcPr>
            <w:tcW w:w="1745" w:type="pct"/>
            <w:vAlign w:val="center"/>
          </w:tcPr>
          <w:p w14:paraId="13BA377B" w14:textId="77777777" w:rsidR="00E14BF2" w:rsidRPr="00C31FF0" w:rsidRDefault="00E14BF2" w:rsidP="00D0036C">
            <w:pPr>
              <w:spacing w:line="172" w:lineRule="exact"/>
              <w:ind w:left="40"/>
              <w:rPr>
                <w:sz w:val="20"/>
                <w:szCs w:val="20"/>
              </w:rPr>
            </w:pPr>
            <w:r w:rsidRPr="00C31FF0">
              <w:rPr>
                <w:sz w:val="16"/>
                <w:szCs w:val="16"/>
              </w:rPr>
              <w:t>Диплом з відзнакою /</w:t>
            </w:r>
          </w:p>
          <w:p w14:paraId="69EF2938" w14:textId="77777777" w:rsidR="00E14BF2" w:rsidRPr="00C31FF0" w:rsidRDefault="00E14BF2" w:rsidP="00D0036C">
            <w:pPr>
              <w:ind w:left="40"/>
              <w:rPr>
                <w:sz w:val="20"/>
                <w:szCs w:val="20"/>
              </w:rPr>
            </w:pPr>
            <w:r w:rsidRPr="00C31FF0">
              <w:rPr>
                <w:sz w:val="16"/>
                <w:szCs w:val="16"/>
              </w:rPr>
              <w:t>Diploma with honours</w:t>
            </w:r>
          </w:p>
        </w:tc>
        <w:tc>
          <w:tcPr>
            <w:tcW w:w="3255" w:type="pct"/>
            <w:vAlign w:val="bottom"/>
          </w:tcPr>
          <w:p w14:paraId="170D4ABF" w14:textId="77777777" w:rsidR="00E14BF2" w:rsidRPr="00C31FF0" w:rsidRDefault="00E14BF2" w:rsidP="009A00FF">
            <w:pPr>
              <w:spacing w:line="172" w:lineRule="exact"/>
              <w:jc w:val="both"/>
              <w:rPr>
                <w:spacing w:val="-4"/>
                <w:sz w:val="20"/>
                <w:szCs w:val="20"/>
              </w:rPr>
            </w:pPr>
            <w:r w:rsidRPr="00C31FF0">
              <w:rPr>
                <w:spacing w:val="-4"/>
                <w:sz w:val="16"/>
                <w:szCs w:val="16"/>
              </w:rPr>
              <w:t>не менше 75 відсотків відмінних оцінок з усіх навчальних дисциплін та практичної підготовки, з оцінками "добре" з інших дисциплін та з оцінками "відмінно" за результатами державної атестації</w:t>
            </w:r>
          </w:p>
          <w:p w14:paraId="73F94F76" w14:textId="77777777" w:rsidR="00E14BF2" w:rsidRPr="00C31FF0" w:rsidRDefault="00E14BF2" w:rsidP="009A00FF">
            <w:pPr>
              <w:jc w:val="both"/>
              <w:rPr>
                <w:spacing w:val="-4"/>
                <w:sz w:val="20"/>
                <w:szCs w:val="20"/>
              </w:rPr>
            </w:pPr>
            <w:r w:rsidRPr="00C31FF0">
              <w:rPr>
                <w:sz w:val="16"/>
                <w:szCs w:val="16"/>
              </w:rPr>
              <w:t>Over 75% of grades are "excellent", no "satisfactory", only "excellent" grades for a state examination.</w:t>
            </w:r>
          </w:p>
        </w:tc>
      </w:tr>
      <w:tr w:rsidR="00C31FF0" w:rsidRPr="00C31FF0" w14:paraId="747E7401" w14:textId="77777777" w:rsidTr="00E14BF2">
        <w:tc>
          <w:tcPr>
            <w:tcW w:w="1745" w:type="pct"/>
            <w:vAlign w:val="bottom"/>
          </w:tcPr>
          <w:p w14:paraId="0E0E0EA8" w14:textId="77777777" w:rsidR="00C31FF0" w:rsidRPr="00C31FF0" w:rsidRDefault="00C31FF0" w:rsidP="00C31FF0">
            <w:pPr>
              <w:spacing w:line="172" w:lineRule="exact"/>
              <w:ind w:left="40"/>
              <w:rPr>
                <w:sz w:val="20"/>
                <w:szCs w:val="20"/>
              </w:rPr>
            </w:pPr>
            <w:r w:rsidRPr="00C31FF0">
              <w:rPr>
                <w:sz w:val="16"/>
                <w:szCs w:val="16"/>
              </w:rPr>
              <w:t>Диплом / Diploma</w:t>
            </w:r>
          </w:p>
        </w:tc>
        <w:tc>
          <w:tcPr>
            <w:tcW w:w="3255" w:type="pct"/>
            <w:vAlign w:val="bottom"/>
          </w:tcPr>
          <w:p w14:paraId="4C5503C5" w14:textId="77777777" w:rsidR="00C31FF0" w:rsidRPr="00C31FF0" w:rsidRDefault="00C31FF0" w:rsidP="00C31FF0">
            <w:pPr>
              <w:spacing w:line="172" w:lineRule="exact"/>
              <w:jc w:val="both"/>
              <w:rPr>
                <w:sz w:val="20"/>
                <w:szCs w:val="20"/>
              </w:rPr>
            </w:pPr>
            <w:r w:rsidRPr="00C31FF0">
              <w:rPr>
                <w:sz w:val="16"/>
                <w:szCs w:val="16"/>
              </w:rPr>
              <w:t>успішне виконання програми підготовки / successful completion of a study programme</w:t>
            </w:r>
          </w:p>
        </w:tc>
      </w:tr>
    </w:tbl>
    <w:p w14:paraId="32354998" w14:textId="77777777" w:rsidR="00D16773" w:rsidRPr="00C31FF0" w:rsidRDefault="00D16773" w:rsidP="00D16773">
      <w:pPr>
        <w:widowControl w:val="0"/>
        <w:autoSpaceDE w:val="0"/>
        <w:autoSpaceDN w:val="0"/>
        <w:adjustRightInd w:val="0"/>
        <w:rPr>
          <w:b/>
          <w:bCs/>
          <w:color w:val="000000"/>
          <w:sz w:val="14"/>
          <w:szCs w:val="14"/>
        </w:rPr>
        <w:sectPr w:rsidR="00D16773" w:rsidRPr="00C31FF0" w:rsidSect="00095BFE">
          <w:type w:val="continuous"/>
          <w:pgSz w:w="11906" w:h="16838"/>
          <w:pgMar w:top="851" w:right="851" w:bottom="851" w:left="851" w:header="708" w:footer="708" w:gutter="0"/>
          <w:cols w:space="709"/>
          <w:docGrid w:linePitch="360"/>
        </w:sectPr>
      </w:pPr>
    </w:p>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160A9" w:rsidRPr="00C31FF0" w14:paraId="71E436C2" w14:textId="77777777" w:rsidTr="00B160A9">
        <w:tc>
          <w:tcPr>
            <w:tcW w:w="4820" w:type="dxa"/>
          </w:tcPr>
          <w:p w14:paraId="4155102E" w14:textId="77777777" w:rsidR="00446A2F" w:rsidRPr="00C31FF0" w:rsidRDefault="00094C84" w:rsidP="00C31FF0">
            <w:pPr>
              <w:widowControl w:val="0"/>
              <w:autoSpaceDE w:val="0"/>
              <w:autoSpaceDN w:val="0"/>
              <w:adjustRightInd w:val="0"/>
              <w:rPr>
                <w:b/>
                <w:bCs/>
                <w:color w:val="000000"/>
                <w:sz w:val="14"/>
                <w:szCs w:val="14"/>
              </w:rPr>
            </w:pPr>
            <w:r w:rsidRPr="00C31FF0">
              <w:br w:type="page"/>
            </w:r>
            <w:r w:rsidR="001016B6" w:rsidRPr="00C31FF0">
              <w:br w:type="page"/>
            </w:r>
            <w:r w:rsidR="00FA6143" w:rsidRPr="00C31FF0">
              <w:br w:type="page"/>
            </w:r>
            <w:r w:rsidR="00446A2F" w:rsidRPr="00C31FF0">
              <w:rPr>
                <w:b/>
                <w:bCs/>
                <w:color w:val="000080"/>
                <w:sz w:val="18"/>
                <w:szCs w:val="18"/>
              </w:rPr>
              <w:t>5.</w:t>
            </w:r>
            <w:r w:rsidR="00446A2F" w:rsidRPr="00C31FF0">
              <w:rPr>
                <w:rFonts w:eastAsia="Arial Unicode MS"/>
                <w:color w:val="000000"/>
                <w:lang w:bidi="uk-UA"/>
              </w:rPr>
              <w:t xml:space="preserve"> </w:t>
            </w:r>
            <w:r w:rsidR="00446A2F" w:rsidRPr="00C31FF0">
              <w:rPr>
                <w:b/>
                <w:bCs/>
                <w:color w:val="000080"/>
                <w:sz w:val="18"/>
                <w:szCs w:val="18"/>
                <w:lang w:bidi="uk-UA"/>
              </w:rPr>
              <w:t>ІНФОРМАЦІЯ ПРО АКАДЕМІЧНІ ТА</w:t>
            </w:r>
            <w:r w:rsidR="00446A2F" w:rsidRPr="00C31FF0">
              <w:rPr>
                <w:color w:val="000000"/>
                <w:lang w:bidi="uk-UA"/>
              </w:rPr>
              <w:t xml:space="preserve"> </w:t>
            </w:r>
            <w:r w:rsidR="00446A2F" w:rsidRPr="00C31FF0">
              <w:rPr>
                <w:b/>
                <w:bCs/>
                <w:color w:val="000080"/>
                <w:sz w:val="18"/>
                <w:szCs w:val="18"/>
                <w:lang w:bidi="uk-UA"/>
              </w:rPr>
              <w:t>ПРОФЕСІЙНІ ПРАВА, ЩО ПЕРЕДБАЧЕНІ ПРИСВОЄНОЮ КВАЛІФІКАЦІЄЮ</w:t>
            </w:r>
          </w:p>
        </w:tc>
        <w:tc>
          <w:tcPr>
            <w:tcW w:w="567" w:type="dxa"/>
          </w:tcPr>
          <w:p w14:paraId="775A84E2" w14:textId="77777777" w:rsidR="00446A2F" w:rsidRPr="00C31FF0" w:rsidRDefault="00446A2F" w:rsidP="00B160A9">
            <w:pPr>
              <w:widowControl w:val="0"/>
              <w:autoSpaceDE w:val="0"/>
              <w:autoSpaceDN w:val="0"/>
              <w:adjustRightInd w:val="0"/>
              <w:rPr>
                <w:b/>
                <w:bCs/>
                <w:color w:val="000000"/>
                <w:sz w:val="14"/>
                <w:szCs w:val="14"/>
              </w:rPr>
            </w:pPr>
          </w:p>
        </w:tc>
        <w:tc>
          <w:tcPr>
            <w:tcW w:w="4820" w:type="dxa"/>
          </w:tcPr>
          <w:p w14:paraId="66A8B993" w14:textId="77777777" w:rsidR="00446A2F" w:rsidRPr="00C31FF0" w:rsidRDefault="000623F7" w:rsidP="00B160A9">
            <w:pPr>
              <w:widowControl w:val="0"/>
              <w:autoSpaceDE w:val="0"/>
              <w:autoSpaceDN w:val="0"/>
              <w:adjustRightInd w:val="0"/>
              <w:rPr>
                <w:b/>
                <w:bCs/>
                <w:color w:val="000000"/>
                <w:sz w:val="14"/>
                <w:szCs w:val="14"/>
              </w:rPr>
            </w:pPr>
            <w:r w:rsidRPr="00C31FF0">
              <w:rPr>
                <w:b/>
                <w:bCs/>
                <w:color w:val="000080"/>
                <w:sz w:val="18"/>
                <w:szCs w:val="18"/>
              </w:rPr>
              <w:t xml:space="preserve">5. </w:t>
            </w:r>
            <w:r w:rsidRPr="00C31FF0">
              <w:rPr>
                <w:b/>
                <w:bCs/>
                <w:color w:val="000080"/>
                <w:sz w:val="18"/>
                <w:szCs w:val="18"/>
                <w:lang w:bidi="en-US"/>
              </w:rPr>
              <w:t>INFORMATION ON ACADEMIC AND PROFESSIONAL RIGHTS ON THE FUNCTION OF THE QUALIFICATION</w:t>
            </w:r>
          </w:p>
        </w:tc>
      </w:tr>
      <w:tr w:rsidR="00B160A9" w:rsidRPr="00EF4539" w14:paraId="53EA8775" w14:textId="77777777" w:rsidTr="00B160A9">
        <w:tc>
          <w:tcPr>
            <w:tcW w:w="4820" w:type="dxa"/>
          </w:tcPr>
          <w:p w14:paraId="5B15A211" w14:textId="77777777" w:rsidR="00446A2F" w:rsidRPr="00EF4539" w:rsidRDefault="00B50AB3" w:rsidP="00B160A9">
            <w:pPr>
              <w:widowControl w:val="0"/>
              <w:pBdr>
                <w:bottom w:val="single" w:sz="4" w:space="1" w:color="auto"/>
              </w:pBdr>
              <w:autoSpaceDE w:val="0"/>
              <w:autoSpaceDN w:val="0"/>
              <w:adjustRightInd w:val="0"/>
              <w:rPr>
                <w:b/>
                <w:bCs/>
                <w:color w:val="000080"/>
                <w:sz w:val="16"/>
                <w:szCs w:val="16"/>
              </w:rPr>
            </w:pPr>
            <w:r>
              <w:rPr>
                <w:b/>
                <w:bCs/>
                <w:color w:val="000000"/>
                <w:sz w:val="16"/>
                <w:szCs w:val="16"/>
              </w:rPr>
              <w:t>5.</w:t>
            </w:r>
            <w:r w:rsidR="00446A2F" w:rsidRPr="00EF4539">
              <w:rPr>
                <w:b/>
                <w:bCs/>
                <w:color w:val="000000"/>
                <w:sz w:val="16"/>
                <w:szCs w:val="16"/>
              </w:rPr>
              <w:t xml:space="preserve">1 </w:t>
            </w:r>
            <w:r w:rsidR="00446A2F" w:rsidRPr="00EF4539">
              <w:rPr>
                <w:b/>
                <w:bCs/>
                <w:color w:val="000000"/>
                <w:sz w:val="16"/>
                <w:szCs w:val="16"/>
                <w:lang w:bidi="uk-UA"/>
              </w:rPr>
              <w:t>Доступ до подальшого навчання</w:t>
            </w:r>
          </w:p>
        </w:tc>
        <w:tc>
          <w:tcPr>
            <w:tcW w:w="567" w:type="dxa"/>
          </w:tcPr>
          <w:p w14:paraId="67F74E19"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157C12D1" w14:textId="77777777" w:rsidR="00446A2F" w:rsidRPr="00EF4539" w:rsidRDefault="000623F7" w:rsidP="00B160A9">
            <w:pPr>
              <w:widowControl w:val="0"/>
              <w:pBdr>
                <w:bottom w:val="single" w:sz="4" w:space="1" w:color="auto"/>
              </w:pBdr>
              <w:autoSpaceDE w:val="0"/>
              <w:autoSpaceDN w:val="0"/>
              <w:adjustRightInd w:val="0"/>
              <w:rPr>
                <w:b/>
                <w:bCs/>
                <w:color w:val="000000"/>
                <w:sz w:val="16"/>
                <w:szCs w:val="16"/>
              </w:rPr>
            </w:pPr>
            <w:r w:rsidRPr="00EF4539">
              <w:rPr>
                <w:b/>
                <w:bCs/>
                <w:color w:val="000000"/>
                <w:sz w:val="16"/>
                <w:szCs w:val="16"/>
              </w:rPr>
              <w:t>5.1</w:t>
            </w:r>
            <w:r w:rsidRPr="00EF4539">
              <w:rPr>
                <w:b/>
                <w:bCs/>
                <w:color w:val="000000"/>
                <w:sz w:val="16"/>
                <w:szCs w:val="16"/>
                <w:lang w:bidi="en-US"/>
              </w:rPr>
              <w:t xml:space="preserve"> Access to further study</w:t>
            </w:r>
          </w:p>
        </w:tc>
      </w:tr>
      <w:tr w:rsidR="00B160A9" w:rsidRPr="00EF4539" w14:paraId="0C4CA5AD" w14:textId="77777777" w:rsidTr="00B160A9">
        <w:tc>
          <w:tcPr>
            <w:tcW w:w="4820" w:type="dxa"/>
          </w:tcPr>
          <w:p w14:paraId="675B81CC" w14:textId="77777777" w:rsidR="00446A2F" w:rsidRPr="00EF4539" w:rsidRDefault="00231639" w:rsidP="00D672B3">
            <w:pPr>
              <w:widowControl w:val="0"/>
              <w:autoSpaceDE w:val="0"/>
              <w:autoSpaceDN w:val="0"/>
              <w:adjustRightInd w:val="0"/>
              <w:rPr>
                <w:b/>
                <w:bCs/>
                <w:color w:val="000000"/>
                <w:sz w:val="16"/>
                <w:szCs w:val="16"/>
              </w:rPr>
            </w:pPr>
            <w:r w:rsidRPr="00EF4539">
              <w:rPr>
                <w:color w:val="000000"/>
                <w:sz w:val="16"/>
                <w:szCs w:val="16"/>
              </w:rPr>
              <w:t>Право на здобуття другого (магістерського) рівня вищої освіти.</w:t>
            </w:r>
          </w:p>
        </w:tc>
        <w:tc>
          <w:tcPr>
            <w:tcW w:w="567" w:type="dxa"/>
          </w:tcPr>
          <w:p w14:paraId="3C8F5756"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62164B1E" w14:textId="77777777" w:rsidR="00446A2F" w:rsidRPr="00EF4539" w:rsidRDefault="00231639" w:rsidP="00B160A9">
            <w:pPr>
              <w:widowControl w:val="0"/>
              <w:autoSpaceDE w:val="0"/>
              <w:autoSpaceDN w:val="0"/>
              <w:adjustRightInd w:val="0"/>
              <w:rPr>
                <w:b/>
                <w:bCs/>
                <w:color w:val="000000"/>
                <w:sz w:val="16"/>
                <w:szCs w:val="16"/>
              </w:rPr>
            </w:pPr>
            <w:r w:rsidRPr="00EF4539">
              <w:rPr>
                <w:color w:val="000000"/>
                <w:sz w:val="16"/>
                <w:szCs w:val="16"/>
              </w:rPr>
              <w:t>The right to obtain the second (Master's) level of higher education.</w:t>
            </w:r>
          </w:p>
        </w:tc>
      </w:tr>
      <w:tr w:rsidR="00B160A9" w:rsidRPr="00EF4539" w14:paraId="5AE89580" w14:textId="77777777" w:rsidTr="00B160A9">
        <w:tc>
          <w:tcPr>
            <w:tcW w:w="4820" w:type="dxa"/>
          </w:tcPr>
          <w:p w14:paraId="737CA746" w14:textId="77777777" w:rsidR="00446A2F" w:rsidRPr="00EF4539" w:rsidRDefault="00446A2F" w:rsidP="00B160A9">
            <w:pPr>
              <w:widowControl w:val="0"/>
              <w:pBdr>
                <w:bottom w:val="single" w:sz="4" w:space="1" w:color="auto"/>
              </w:pBdr>
              <w:autoSpaceDE w:val="0"/>
              <w:autoSpaceDN w:val="0"/>
              <w:adjustRightInd w:val="0"/>
              <w:rPr>
                <w:color w:val="000000"/>
                <w:sz w:val="16"/>
                <w:szCs w:val="16"/>
              </w:rPr>
            </w:pPr>
            <w:r w:rsidRPr="00EF4539">
              <w:rPr>
                <w:b/>
                <w:bCs/>
                <w:color w:val="000000"/>
                <w:sz w:val="16"/>
                <w:szCs w:val="16"/>
              </w:rPr>
              <w:t xml:space="preserve">5.2 </w:t>
            </w:r>
            <w:r w:rsidRPr="00EF4539">
              <w:rPr>
                <w:b/>
                <w:bCs/>
                <w:color w:val="000000"/>
                <w:sz w:val="16"/>
                <w:szCs w:val="16"/>
                <w:lang w:bidi="uk-UA"/>
              </w:rPr>
              <w:t>Доступ до регульованої професії (за наявності)</w:t>
            </w:r>
          </w:p>
        </w:tc>
        <w:tc>
          <w:tcPr>
            <w:tcW w:w="567" w:type="dxa"/>
          </w:tcPr>
          <w:p w14:paraId="102A28EF"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3C712015" w14:textId="77777777" w:rsidR="00446A2F" w:rsidRPr="00EF4539" w:rsidRDefault="00AB68F0" w:rsidP="00B160A9">
            <w:pPr>
              <w:widowControl w:val="0"/>
              <w:pBdr>
                <w:bottom w:val="single" w:sz="4" w:space="1" w:color="auto"/>
              </w:pBdr>
              <w:autoSpaceDE w:val="0"/>
              <w:autoSpaceDN w:val="0"/>
              <w:adjustRightInd w:val="0"/>
              <w:rPr>
                <w:b/>
                <w:bCs/>
                <w:color w:val="000000"/>
                <w:sz w:val="16"/>
                <w:szCs w:val="16"/>
              </w:rPr>
            </w:pPr>
            <w:r w:rsidRPr="00EF4539">
              <w:rPr>
                <w:b/>
                <w:bCs/>
                <w:color w:val="000000"/>
                <w:sz w:val="16"/>
                <w:szCs w:val="16"/>
              </w:rPr>
              <w:t>5.2</w:t>
            </w:r>
            <w:r w:rsidRPr="00EF4539">
              <w:rPr>
                <w:b/>
                <w:bCs/>
                <w:color w:val="000000"/>
                <w:sz w:val="16"/>
                <w:szCs w:val="16"/>
                <w:lang w:bidi="en-US"/>
              </w:rPr>
              <w:t xml:space="preserve"> </w:t>
            </w:r>
            <w:r w:rsidRPr="00EF4539">
              <w:rPr>
                <w:b/>
                <w:bCs/>
                <w:color w:val="000000"/>
                <w:sz w:val="16"/>
                <w:szCs w:val="16"/>
                <w:lang w:bidi="uk-UA"/>
              </w:rPr>
              <w:t>Access to a regulated profession (if applicable)</w:t>
            </w:r>
          </w:p>
        </w:tc>
      </w:tr>
      <w:tr w:rsidR="00B160A9" w:rsidRPr="00EF4539" w14:paraId="69D7E3AA" w14:textId="77777777" w:rsidTr="00B160A9">
        <w:tc>
          <w:tcPr>
            <w:tcW w:w="4820" w:type="dxa"/>
          </w:tcPr>
          <w:p w14:paraId="27BC4178" w14:textId="77777777" w:rsidR="00446A2F" w:rsidRPr="00EF4539" w:rsidRDefault="00632E5D" w:rsidP="00CA1AD6">
            <w:pPr>
              <w:widowControl w:val="0"/>
              <w:autoSpaceDE w:val="0"/>
              <w:autoSpaceDN w:val="0"/>
              <w:adjustRightInd w:val="0"/>
              <w:rPr>
                <w:b/>
                <w:bCs/>
                <w:color w:val="000000"/>
                <w:sz w:val="16"/>
                <w:szCs w:val="16"/>
              </w:rPr>
            </w:pPr>
            <w:r w:rsidRPr="00EF4539">
              <w:rPr>
                <w:color w:val="000000"/>
                <w:sz w:val="16"/>
                <w:szCs w:val="16"/>
              </w:rPr>
              <w:t>Не передбачено.</w:t>
            </w:r>
            <w:r w:rsidR="00510DBC" w:rsidRPr="00EF4539">
              <w:rPr>
                <w:color w:val="000000"/>
                <w:sz w:val="16"/>
                <w:szCs w:val="16"/>
              </w:rPr>
              <w:t xml:space="preserve"> </w:t>
            </w:r>
          </w:p>
        </w:tc>
        <w:tc>
          <w:tcPr>
            <w:tcW w:w="567" w:type="dxa"/>
          </w:tcPr>
          <w:p w14:paraId="7C2856A2"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32906DFA" w14:textId="77777777" w:rsidR="00446A2F" w:rsidRPr="00EF4539" w:rsidRDefault="00632E5D" w:rsidP="00CA1AD6">
            <w:pPr>
              <w:widowControl w:val="0"/>
              <w:autoSpaceDE w:val="0"/>
              <w:autoSpaceDN w:val="0"/>
              <w:adjustRightInd w:val="0"/>
              <w:jc w:val="both"/>
              <w:rPr>
                <w:b/>
                <w:bCs/>
                <w:color w:val="000000"/>
                <w:spacing w:val="-4"/>
                <w:sz w:val="16"/>
                <w:szCs w:val="16"/>
              </w:rPr>
            </w:pPr>
            <w:r w:rsidRPr="00EF4539">
              <w:rPr>
                <w:color w:val="000000"/>
                <w:spacing w:val="-4"/>
                <w:sz w:val="16"/>
                <w:szCs w:val="16"/>
                <w:lang w:val="en-US"/>
              </w:rPr>
              <w:t>Not applicable</w:t>
            </w:r>
            <w:r w:rsidR="00510DBC" w:rsidRPr="00EF4539">
              <w:rPr>
                <w:color w:val="000000"/>
                <w:spacing w:val="-4"/>
                <w:sz w:val="16"/>
                <w:szCs w:val="16"/>
              </w:rPr>
              <w:t xml:space="preserve">. </w:t>
            </w:r>
          </w:p>
        </w:tc>
      </w:tr>
      <w:tr w:rsidR="00B160A9" w:rsidRPr="00C31FF0" w14:paraId="37F9C327" w14:textId="77777777" w:rsidTr="00B160A9">
        <w:tc>
          <w:tcPr>
            <w:tcW w:w="4820" w:type="dxa"/>
          </w:tcPr>
          <w:p w14:paraId="1A45D46A" w14:textId="77777777" w:rsidR="00446A2F" w:rsidRPr="00C31FF0" w:rsidRDefault="00446A2F" w:rsidP="00B160A9">
            <w:pPr>
              <w:widowControl w:val="0"/>
              <w:autoSpaceDE w:val="0"/>
              <w:autoSpaceDN w:val="0"/>
              <w:adjustRightInd w:val="0"/>
              <w:jc w:val="both"/>
              <w:rPr>
                <w:color w:val="000000"/>
                <w:sz w:val="16"/>
                <w:szCs w:val="16"/>
              </w:rPr>
            </w:pPr>
            <w:r w:rsidRPr="00C31FF0">
              <w:rPr>
                <w:b/>
                <w:bCs/>
                <w:color w:val="000080"/>
                <w:sz w:val="18"/>
                <w:szCs w:val="18"/>
              </w:rPr>
              <w:t>6.</w:t>
            </w:r>
            <w:r w:rsidRPr="00C31FF0">
              <w:rPr>
                <w:rFonts w:eastAsia="Arial Unicode MS"/>
                <w:color w:val="000000"/>
                <w:lang w:bidi="uk-UA"/>
              </w:rPr>
              <w:t xml:space="preserve"> </w:t>
            </w:r>
            <w:r w:rsidRPr="00C31FF0">
              <w:rPr>
                <w:b/>
                <w:bCs/>
                <w:color w:val="000080"/>
                <w:sz w:val="18"/>
                <w:szCs w:val="18"/>
                <w:lang w:bidi="uk-UA"/>
              </w:rPr>
              <w:t>ДОДАТКОВА ІНФОРМАЦІЯ</w:t>
            </w:r>
          </w:p>
        </w:tc>
        <w:tc>
          <w:tcPr>
            <w:tcW w:w="567" w:type="dxa"/>
          </w:tcPr>
          <w:p w14:paraId="03F2B051" w14:textId="77777777" w:rsidR="00446A2F" w:rsidRPr="00C31FF0" w:rsidRDefault="00446A2F" w:rsidP="00B160A9">
            <w:pPr>
              <w:widowControl w:val="0"/>
              <w:autoSpaceDE w:val="0"/>
              <w:autoSpaceDN w:val="0"/>
              <w:adjustRightInd w:val="0"/>
              <w:rPr>
                <w:b/>
                <w:bCs/>
                <w:color w:val="000000"/>
                <w:sz w:val="14"/>
                <w:szCs w:val="14"/>
              </w:rPr>
            </w:pPr>
          </w:p>
        </w:tc>
        <w:tc>
          <w:tcPr>
            <w:tcW w:w="4820" w:type="dxa"/>
          </w:tcPr>
          <w:p w14:paraId="1062C3AF" w14:textId="77777777" w:rsidR="00446A2F" w:rsidRPr="00C31FF0" w:rsidRDefault="00ED765B" w:rsidP="00B160A9">
            <w:pPr>
              <w:widowControl w:val="0"/>
              <w:autoSpaceDE w:val="0"/>
              <w:autoSpaceDN w:val="0"/>
              <w:adjustRightInd w:val="0"/>
              <w:rPr>
                <w:b/>
                <w:bCs/>
                <w:color w:val="000000"/>
                <w:sz w:val="14"/>
                <w:szCs w:val="14"/>
              </w:rPr>
            </w:pPr>
            <w:r w:rsidRPr="00C31FF0">
              <w:rPr>
                <w:b/>
                <w:bCs/>
                <w:color w:val="000080"/>
                <w:sz w:val="18"/>
                <w:szCs w:val="18"/>
              </w:rPr>
              <w:t xml:space="preserve">6. </w:t>
            </w:r>
            <w:r w:rsidRPr="00C31FF0">
              <w:rPr>
                <w:b/>
                <w:bCs/>
                <w:color w:val="000080"/>
                <w:sz w:val="18"/>
                <w:szCs w:val="18"/>
                <w:lang w:bidi="en-US"/>
              </w:rPr>
              <w:t>ADDITIONAL INFORMATION</w:t>
            </w:r>
          </w:p>
        </w:tc>
      </w:tr>
      <w:tr w:rsidR="00B160A9" w:rsidRPr="00C31FF0" w14:paraId="41B47FE2" w14:textId="77777777" w:rsidTr="00B160A9">
        <w:tc>
          <w:tcPr>
            <w:tcW w:w="4820" w:type="dxa"/>
          </w:tcPr>
          <w:p w14:paraId="03C079F3" w14:textId="77777777" w:rsidR="00446A2F" w:rsidRPr="00C31FF0" w:rsidRDefault="00446A2F" w:rsidP="00B160A9">
            <w:pPr>
              <w:widowControl w:val="0"/>
              <w:autoSpaceDE w:val="0"/>
              <w:autoSpaceDN w:val="0"/>
              <w:adjustRightInd w:val="0"/>
              <w:rPr>
                <w:b/>
                <w:bCs/>
                <w:color w:val="000080"/>
                <w:sz w:val="16"/>
                <w:szCs w:val="16"/>
              </w:rPr>
            </w:pPr>
            <w:r w:rsidRPr="00C31FF0">
              <w:rPr>
                <w:b/>
                <w:bCs/>
                <w:color w:val="000000"/>
                <w:sz w:val="16"/>
                <w:szCs w:val="16"/>
              </w:rPr>
              <w:t xml:space="preserve">6.1 </w:t>
            </w:r>
            <w:r w:rsidRPr="00C31FF0">
              <w:rPr>
                <w:b/>
                <w:bCs/>
                <w:color w:val="000000"/>
                <w:sz w:val="16"/>
                <w:szCs w:val="16"/>
                <w:lang w:bidi="uk-UA"/>
              </w:rPr>
              <w:t>Додаткова інформація</w:t>
            </w:r>
          </w:p>
        </w:tc>
        <w:tc>
          <w:tcPr>
            <w:tcW w:w="567" w:type="dxa"/>
          </w:tcPr>
          <w:p w14:paraId="0A131D66" w14:textId="77777777" w:rsidR="00446A2F" w:rsidRPr="00C31FF0" w:rsidRDefault="00446A2F" w:rsidP="00B160A9">
            <w:pPr>
              <w:widowControl w:val="0"/>
              <w:autoSpaceDE w:val="0"/>
              <w:autoSpaceDN w:val="0"/>
              <w:adjustRightInd w:val="0"/>
              <w:rPr>
                <w:b/>
                <w:bCs/>
                <w:color w:val="000000"/>
                <w:sz w:val="16"/>
                <w:szCs w:val="16"/>
              </w:rPr>
            </w:pPr>
          </w:p>
        </w:tc>
        <w:tc>
          <w:tcPr>
            <w:tcW w:w="4820" w:type="dxa"/>
          </w:tcPr>
          <w:p w14:paraId="1A5B756C" w14:textId="77777777" w:rsidR="00446A2F" w:rsidRPr="00C31FF0" w:rsidRDefault="00ED765B" w:rsidP="00B160A9">
            <w:pPr>
              <w:widowControl w:val="0"/>
              <w:autoSpaceDE w:val="0"/>
              <w:autoSpaceDN w:val="0"/>
              <w:adjustRightInd w:val="0"/>
              <w:rPr>
                <w:b/>
                <w:bCs/>
                <w:color w:val="000000"/>
                <w:sz w:val="16"/>
                <w:szCs w:val="16"/>
              </w:rPr>
            </w:pPr>
            <w:r w:rsidRPr="00C31FF0">
              <w:rPr>
                <w:b/>
                <w:bCs/>
                <w:color w:val="000000"/>
                <w:sz w:val="16"/>
                <w:szCs w:val="16"/>
              </w:rPr>
              <w:t>6.1</w:t>
            </w:r>
            <w:r w:rsidRPr="00C31FF0">
              <w:rPr>
                <w:b/>
                <w:bCs/>
                <w:color w:val="000000"/>
                <w:sz w:val="16"/>
                <w:szCs w:val="16"/>
                <w:lang w:bidi="en-US"/>
              </w:rPr>
              <w:t xml:space="preserve"> Additional information</w:t>
            </w:r>
          </w:p>
        </w:tc>
      </w:tr>
      <w:tr w:rsidR="00B160A9" w:rsidRPr="00C31FF0" w14:paraId="76B44306" w14:textId="77777777" w:rsidTr="00B160A9">
        <w:tc>
          <w:tcPr>
            <w:tcW w:w="4820" w:type="dxa"/>
          </w:tcPr>
          <w:p w14:paraId="449ADE2A" w14:textId="77777777" w:rsidR="00446A2F" w:rsidRPr="00C31FF0" w:rsidRDefault="00446A2F"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6.1.1 </w:t>
            </w:r>
            <w:r w:rsidRPr="00C31FF0">
              <w:rPr>
                <w:b/>
                <w:bCs/>
                <w:color w:val="000000"/>
                <w:sz w:val="16"/>
                <w:szCs w:val="16"/>
                <w:lang w:bidi="uk-UA"/>
              </w:rPr>
              <w:t>Найменування всіх закладів вищої освіти (наукових установ) (відокремлених структурних підрозділів закладів вищої освіти), у яких здобувалася кваліфікація (у тому числі заклади освіти, в яких здобувач вищої освіти вивчав окремі дисципліни за програмами академічної мобільності)</w:t>
            </w:r>
          </w:p>
        </w:tc>
        <w:tc>
          <w:tcPr>
            <w:tcW w:w="567" w:type="dxa"/>
          </w:tcPr>
          <w:p w14:paraId="0449BBAA" w14:textId="77777777" w:rsidR="00446A2F" w:rsidRPr="00C31FF0" w:rsidRDefault="00446A2F" w:rsidP="00B160A9">
            <w:pPr>
              <w:widowControl w:val="0"/>
              <w:autoSpaceDE w:val="0"/>
              <w:autoSpaceDN w:val="0"/>
              <w:adjustRightInd w:val="0"/>
              <w:rPr>
                <w:b/>
                <w:bCs/>
                <w:color w:val="000000"/>
                <w:sz w:val="16"/>
                <w:szCs w:val="16"/>
              </w:rPr>
            </w:pPr>
          </w:p>
        </w:tc>
        <w:tc>
          <w:tcPr>
            <w:tcW w:w="4820" w:type="dxa"/>
          </w:tcPr>
          <w:p w14:paraId="1BB12A66" w14:textId="77777777" w:rsidR="004842BB" w:rsidRPr="00C31FF0" w:rsidRDefault="00ED765B" w:rsidP="003D0D48">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6.1.1</w:t>
            </w:r>
            <w:r w:rsidRPr="00C31FF0">
              <w:rPr>
                <w:b/>
                <w:bCs/>
                <w:color w:val="000000"/>
                <w:sz w:val="16"/>
                <w:szCs w:val="16"/>
                <w:lang w:bidi="en-US"/>
              </w:rPr>
              <w:t xml:space="preserve"> Name of all higher education (research) institutions (separate structural units of higher education institutions) where the qualification has been gained (including education institutions where the holder of the qualification has been studying separate course units within the framework(s) of academic mobility)</w:t>
            </w:r>
          </w:p>
        </w:tc>
      </w:tr>
      <w:tr w:rsidR="00B160A9" w:rsidRPr="00C31FF0" w14:paraId="4DE64185" w14:textId="77777777" w:rsidTr="00B160A9">
        <w:tc>
          <w:tcPr>
            <w:tcW w:w="4820" w:type="dxa"/>
          </w:tcPr>
          <w:p w14:paraId="7C7C3151" w14:textId="77777777" w:rsidR="007876D3" w:rsidRPr="00C31FF0" w:rsidRDefault="007876D3" w:rsidP="00B50AB3">
            <w:pPr>
              <w:widowControl w:val="0"/>
              <w:autoSpaceDE w:val="0"/>
              <w:autoSpaceDN w:val="0"/>
              <w:adjustRightInd w:val="0"/>
              <w:rPr>
                <w:b/>
                <w:bCs/>
                <w:color w:val="000000"/>
                <w:sz w:val="18"/>
                <w:szCs w:val="18"/>
              </w:rPr>
            </w:pPr>
            <w:r w:rsidRPr="00C31FF0">
              <w:rPr>
                <w:color w:val="000000"/>
                <w:sz w:val="18"/>
                <w:szCs w:val="18"/>
              </w:rPr>
              <w:t>Приватний вищий навчальний заклад</w:t>
            </w:r>
            <w:r w:rsidR="00B50AB3">
              <w:rPr>
                <w:color w:val="000000"/>
                <w:sz w:val="18"/>
                <w:szCs w:val="18"/>
              </w:rPr>
              <w:br/>
            </w:r>
            <w:r w:rsidRPr="00C31FF0">
              <w:rPr>
                <w:color w:val="000000"/>
                <w:sz w:val="18"/>
                <w:szCs w:val="18"/>
              </w:rPr>
              <w:t>«Європейський університет».</w:t>
            </w:r>
          </w:p>
        </w:tc>
        <w:tc>
          <w:tcPr>
            <w:tcW w:w="567" w:type="dxa"/>
          </w:tcPr>
          <w:p w14:paraId="437CDF3F"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288D403E" w14:textId="77777777" w:rsidR="007876D3" w:rsidRPr="00C31FF0" w:rsidRDefault="00637EA0" w:rsidP="00B160A9">
            <w:pPr>
              <w:widowControl w:val="0"/>
              <w:autoSpaceDE w:val="0"/>
              <w:autoSpaceDN w:val="0"/>
              <w:adjustRightInd w:val="0"/>
              <w:rPr>
                <w:b/>
                <w:bCs/>
                <w:color w:val="000000"/>
                <w:sz w:val="18"/>
                <w:szCs w:val="18"/>
              </w:rPr>
            </w:pPr>
            <w:r w:rsidRPr="00C31FF0">
              <w:rPr>
                <w:color w:val="000000"/>
                <w:sz w:val="18"/>
                <w:szCs w:val="18"/>
              </w:rPr>
              <w:t>Private Higher Educational Establishment «European University».</w:t>
            </w:r>
          </w:p>
        </w:tc>
      </w:tr>
      <w:tr w:rsidR="00B160A9" w:rsidRPr="00C31FF0" w14:paraId="53C6771D" w14:textId="77777777" w:rsidTr="00B160A9">
        <w:tc>
          <w:tcPr>
            <w:tcW w:w="4820" w:type="dxa"/>
          </w:tcPr>
          <w:p w14:paraId="156C7199" w14:textId="77777777" w:rsidR="007876D3" w:rsidRPr="00C31FF0" w:rsidRDefault="007876D3" w:rsidP="00B160A9">
            <w:pPr>
              <w:widowControl w:val="0"/>
              <w:pBdr>
                <w:bottom w:val="single" w:sz="4" w:space="1" w:color="auto"/>
              </w:pBdr>
              <w:autoSpaceDE w:val="0"/>
              <w:autoSpaceDN w:val="0"/>
              <w:adjustRightInd w:val="0"/>
              <w:rPr>
                <w:color w:val="000000"/>
                <w:sz w:val="16"/>
                <w:szCs w:val="16"/>
              </w:rPr>
            </w:pPr>
            <w:r w:rsidRPr="00C31FF0">
              <w:rPr>
                <w:b/>
                <w:bCs/>
                <w:color w:val="000000"/>
                <w:sz w:val="16"/>
                <w:szCs w:val="16"/>
              </w:rPr>
              <w:t xml:space="preserve">6.1.2 </w:t>
            </w:r>
            <w:r w:rsidRPr="00C31FF0">
              <w:rPr>
                <w:b/>
                <w:bCs/>
                <w:color w:val="000000"/>
                <w:sz w:val="16"/>
                <w:szCs w:val="16"/>
                <w:lang w:bidi="uk-UA"/>
              </w:rPr>
              <w:t>Строки навчання в кожному з них</w:t>
            </w:r>
          </w:p>
        </w:tc>
        <w:tc>
          <w:tcPr>
            <w:tcW w:w="567" w:type="dxa"/>
          </w:tcPr>
          <w:p w14:paraId="7C4EABBB"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711F2B21" w14:textId="77777777" w:rsidR="007876D3" w:rsidRPr="00C31FF0" w:rsidRDefault="00637EA0"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6.1.2</w:t>
            </w:r>
            <w:r w:rsidRPr="00C31FF0">
              <w:rPr>
                <w:b/>
                <w:bCs/>
                <w:color w:val="000000"/>
                <w:sz w:val="16"/>
                <w:szCs w:val="16"/>
                <w:lang w:bidi="en-US"/>
              </w:rPr>
              <w:t xml:space="preserve"> </w:t>
            </w:r>
            <w:r w:rsidRPr="00C31FF0">
              <w:rPr>
                <w:b/>
                <w:bCs/>
                <w:color w:val="000000"/>
                <w:sz w:val="16"/>
                <w:szCs w:val="16"/>
                <w:lang w:bidi="uk-UA"/>
              </w:rPr>
              <w:t>Duration of training in each of them</w:t>
            </w:r>
          </w:p>
        </w:tc>
      </w:tr>
      <w:tr w:rsidR="00B160A9" w:rsidRPr="00C31FF0" w14:paraId="4128DA3C" w14:textId="77777777" w:rsidTr="00B160A9">
        <w:tc>
          <w:tcPr>
            <w:tcW w:w="4820" w:type="dxa"/>
          </w:tcPr>
          <w:p w14:paraId="7FD4838D" w14:textId="0157D715" w:rsidR="007876D3" w:rsidRPr="00D93BD7" w:rsidRDefault="002E5E01" w:rsidP="00881E36">
            <w:pPr>
              <w:widowControl w:val="0"/>
              <w:autoSpaceDE w:val="0"/>
              <w:autoSpaceDN w:val="0"/>
              <w:adjustRightInd w:val="0"/>
              <w:rPr>
                <w:b/>
                <w:bCs/>
                <w:color w:val="000000"/>
                <w:sz w:val="18"/>
                <w:szCs w:val="18"/>
                <w:lang w:val="en-US"/>
              </w:rPr>
            </w:pPr>
            <w:r w:rsidRPr="00086721">
              <w:rPr>
                <w:color w:val="000000"/>
                <w:sz w:val="18"/>
                <w:szCs w:val="18"/>
                <w:lang w:val="en-US"/>
              </w:rPr>
              <w:t>01</w:t>
            </w:r>
            <w:r w:rsidR="00E039B2" w:rsidRPr="00086721">
              <w:rPr>
                <w:color w:val="000000"/>
                <w:sz w:val="18"/>
                <w:szCs w:val="18"/>
              </w:rPr>
              <w:t>/09/</w:t>
            </w:r>
            <w:r w:rsidR="00D93BD7">
              <w:rPr>
                <w:color w:val="000000"/>
                <w:sz w:val="18"/>
                <w:szCs w:val="18"/>
                <w:lang w:val="en-US"/>
              </w:rPr>
              <w:t xml:space="preserve">{{ </w:t>
            </w:r>
            <w:r w:rsidR="00D93BD7" w:rsidRPr="00D93BD7">
              <w:rPr>
                <w:color w:val="000000"/>
                <w:sz w:val="18"/>
                <w:szCs w:val="18"/>
                <w:lang w:val="en-US"/>
              </w:rPr>
              <w:t>start_year</w:t>
            </w:r>
            <w:r w:rsidR="00D93BD7">
              <w:rPr>
                <w:color w:val="000000"/>
                <w:sz w:val="18"/>
                <w:szCs w:val="18"/>
                <w:lang w:val="en-US"/>
              </w:rPr>
              <w:t xml:space="preserve"> }}</w:t>
            </w:r>
            <w:r w:rsidR="00E039B2" w:rsidRPr="00086721">
              <w:rPr>
                <w:color w:val="000000"/>
                <w:sz w:val="18"/>
                <w:szCs w:val="18"/>
              </w:rPr>
              <w:t>–</w:t>
            </w:r>
            <w:r w:rsidR="00881E36" w:rsidRPr="00086721">
              <w:rPr>
                <w:color w:val="000000"/>
                <w:sz w:val="18"/>
                <w:szCs w:val="18"/>
                <w:lang w:val="en-US"/>
              </w:rPr>
              <w:t>19/06</w:t>
            </w:r>
            <w:r w:rsidR="00500557">
              <w:rPr>
                <w:color w:val="000000"/>
                <w:sz w:val="18"/>
                <w:szCs w:val="18"/>
                <w:lang w:val="en-US"/>
              </w:rPr>
              <w:t>/{{ end_year }}</w:t>
            </w:r>
          </w:p>
        </w:tc>
        <w:tc>
          <w:tcPr>
            <w:tcW w:w="567" w:type="dxa"/>
          </w:tcPr>
          <w:p w14:paraId="16C7A745" w14:textId="77777777" w:rsidR="007876D3" w:rsidRPr="00086721" w:rsidRDefault="007876D3" w:rsidP="00B160A9">
            <w:pPr>
              <w:widowControl w:val="0"/>
              <w:autoSpaceDE w:val="0"/>
              <w:autoSpaceDN w:val="0"/>
              <w:adjustRightInd w:val="0"/>
              <w:rPr>
                <w:b/>
                <w:bCs/>
                <w:color w:val="000000"/>
                <w:sz w:val="18"/>
                <w:szCs w:val="18"/>
              </w:rPr>
            </w:pPr>
          </w:p>
        </w:tc>
        <w:tc>
          <w:tcPr>
            <w:tcW w:w="4820" w:type="dxa"/>
          </w:tcPr>
          <w:p w14:paraId="0468BD0A" w14:textId="77A7F466" w:rsidR="007876D3" w:rsidRPr="00086721" w:rsidRDefault="00D638D0" w:rsidP="00881E36">
            <w:pPr>
              <w:widowControl w:val="0"/>
              <w:autoSpaceDE w:val="0"/>
              <w:autoSpaceDN w:val="0"/>
              <w:adjustRightInd w:val="0"/>
              <w:rPr>
                <w:b/>
                <w:bCs/>
                <w:color w:val="000000"/>
                <w:sz w:val="18"/>
                <w:szCs w:val="18"/>
                <w:lang w:val="en-US"/>
              </w:rPr>
            </w:pPr>
            <w:r w:rsidRPr="00086721">
              <w:rPr>
                <w:color w:val="000000"/>
                <w:sz w:val="18"/>
                <w:szCs w:val="18"/>
                <w:lang w:val="en-US"/>
              </w:rPr>
              <w:t>01</w:t>
            </w:r>
            <w:r w:rsidRPr="00086721">
              <w:rPr>
                <w:color w:val="000000"/>
                <w:sz w:val="18"/>
                <w:szCs w:val="18"/>
              </w:rPr>
              <w:t>/09/</w:t>
            </w:r>
            <w:r w:rsidR="00D93BD7">
              <w:rPr>
                <w:color w:val="000000"/>
                <w:sz w:val="18"/>
                <w:szCs w:val="18"/>
                <w:lang w:val="en-US"/>
              </w:rPr>
              <w:t>{{ start_year }}</w:t>
            </w:r>
            <w:r w:rsidRPr="00086721">
              <w:rPr>
                <w:color w:val="000000"/>
                <w:sz w:val="18"/>
                <w:szCs w:val="18"/>
              </w:rPr>
              <w:t>–</w:t>
            </w:r>
            <w:r w:rsidR="00881E36" w:rsidRPr="00086721">
              <w:rPr>
                <w:color w:val="000000"/>
                <w:sz w:val="18"/>
                <w:szCs w:val="18"/>
                <w:lang w:val="en-US"/>
              </w:rPr>
              <w:t>19/06</w:t>
            </w:r>
            <w:r w:rsidR="00500557">
              <w:rPr>
                <w:color w:val="000000"/>
                <w:sz w:val="18"/>
                <w:szCs w:val="18"/>
                <w:lang w:val="en-US"/>
              </w:rPr>
              <w:t>/{{ end_year }}</w:t>
            </w:r>
          </w:p>
        </w:tc>
      </w:tr>
      <w:tr w:rsidR="00B160A9" w:rsidRPr="00C31FF0" w14:paraId="4F0A3D55" w14:textId="77777777" w:rsidTr="00B160A9">
        <w:tc>
          <w:tcPr>
            <w:tcW w:w="4820" w:type="dxa"/>
          </w:tcPr>
          <w:p w14:paraId="57491313" w14:textId="77777777" w:rsidR="007876D3" w:rsidRPr="00C31FF0" w:rsidRDefault="004842BB"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6.2 </w:t>
            </w:r>
            <w:r w:rsidRPr="00C31FF0">
              <w:rPr>
                <w:b/>
                <w:bCs/>
                <w:color w:val="000000"/>
                <w:sz w:val="16"/>
                <w:szCs w:val="16"/>
                <w:lang w:bidi="uk-UA"/>
              </w:rPr>
              <w:t>Інша інформація</w:t>
            </w:r>
            <w:r w:rsidRPr="00C31FF0">
              <w:rPr>
                <w:b/>
                <w:bCs/>
                <w:color w:val="000000"/>
                <w:sz w:val="16"/>
                <w:szCs w:val="16"/>
              </w:rPr>
              <w:br/>
            </w:r>
            <w:r w:rsidR="007876D3" w:rsidRPr="00C31FF0">
              <w:rPr>
                <w:b/>
                <w:bCs/>
                <w:color w:val="000000"/>
                <w:spacing w:val="-4"/>
                <w:sz w:val="16"/>
                <w:szCs w:val="16"/>
              </w:rPr>
              <w:t xml:space="preserve">6.2.1 </w:t>
            </w:r>
            <w:r w:rsidR="007876D3" w:rsidRPr="00C31FF0">
              <w:rPr>
                <w:b/>
                <w:bCs/>
                <w:color w:val="000000"/>
                <w:spacing w:val="-4"/>
                <w:sz w:val="16"/>
                <w:szCs w:val="16"/>
                <w:lang w:bidi="uk-UA"/>
              </w:rPr>
              <w:t>Контактна інформація закладу вищої освіти (наукової установи)</w:t>
            </w:r>
          </w:p>
        </w:tc>
        <w:tc>
          <w:tcPr>
            <w:tcW w:w="567" w:type="dxa"/>
          </w:tcPr>
          <w:p w14:paraId="296DB398"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708F9313" w14:textId="77777777" w:rsidR="007876D3" w:rsidRPr="00C31FF0" w:rsidRDefault="00CC7972"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6.2</w:t>
            </w:r>
            <w:r w:rsidRPr="00C31FF0">
              <w:rPr>
                <w:b/>
                <w:bCs/>
                <w:color w:val="000000"/>
                <w:sz w:val="16"/>
                <w:szCs w:val="16"/>
                <w:lang w:bidi="en-US"/>
              </w:rPr>
              <w:t xml:space="preserve"> </w:t>
            </w:r>
            <w:r w:rsidRPr="00C31FF0">
              <w:rPr>
                <w:b/>
                <w:bCs/>
                <w:color w:val="000000"/>
                <w:sz w:val="16"/>
                <w:szCs w:val="16"/>
                <w:lang w:bidi="uk-UA"/>
              </w:rPr>
              <w:t>Further information sources</w:t>
            </w:r>
            <w:r w:rsidRPr="00C31FF0">
              <w:rPr>
                <w:b/>
                <w:bCs/>
                <w:color w:val="000000"/>
                <w:sz w:val="16"/>
                <w:szCs w:val="16"/>
              </w:rPr>
              <w:t xml:space="preserve"> </w:t>
            </w:r>
            <w:r w:rsidRPr="00C31FF0">
              <w:rPr>
                <w:b/>
                <w:bCs/>
                <w:color w:val="000000"/>
                <w:sz w:val="16"/>
                <w:szCs w:val="16"/>
              </w:rPr>
              <w:br/>
            </w:r>
            <w:r w:rsidR="00C04A20" w:rsidRPr="00C31FF0">
              <w:rPr>
                <w:b/>
                <w:bCs/>
                <w:color w:val="000000"/>
                <w:sz w:val="16"/>
                <w:szCs w:val="16"/>
              </w:rPr>
              <w:t>6</w:t>
            </w:r>
            <w:r w:rsidR="00C04A20" w:rsidRPr="00C31FF0">
              <w:rPr>
                <w:b/>
                <w:bCs/>
                <w:color w:val="000000"/>
                <w:spacing w:val="-4"/>
                <w:sz w:val="16"/>
                <w:szCs w:val="16"/>
              </w:rPr>
              <w:t>.2.1</w:t>
            </w:r>
            <w:r w:rsidR="00C04A20" w:rsidRPr="00C31FF0">
              <w:rPr>
                <w:b/>
                <w:bCs/>
                <w:color w:val="000000"/>
                <w:spacing w:val="-4"/>
                <w:sz w:val="16"/>
                <w:szCs w:val="16"/>
                <w:lang w:bidi="en-US"/>
              </w:rPr>
              <w:t xml:space="preserve"> </w:t>
            </w:r>
            <w:r w:rsidR="00C04A20" w:rsidRPr="00C31FF0">
              <w:rPr>
                <w:b/>
                <w:bCs/>
                <w:color w:val="000000"/>
                <w:spacing w:val="-4"/>
                <w:sz w:val="16"/>
                <w:szCs w:val="16"/>
                <w:lang w:bidi="uk-UA"/>
              </w:rPr>
              <w:t>Contact information of the higher education (research) institution</w:t>
            </w:r>
          </w:p>
        </w:tc>
      </w:tr>
      <w:tr w:rsidR="00B160A9" w:rsidRPr="00C31FF0" w14:paraId="14C12534" w14:textId="77777777" w:rsidTr="00B160A9">
        <w:tc>
          <w:tcPr>
            <w:tcW w:w="4820" w:type="dxa"/>
          </w:tcPr>
          <w:p w14:paraId="56DFC26A" w14:textId="77777777" w:rsidR="007876D3" w:rsidRPr="00C31FF0" w:rsidRDefault="0044326B" w:rsidP="00E14BF2">
            <w:pPr>
              <w:widowControl w:val="0"/>
              <w:autoSpaceDE w:val="0"/>
              <w:autoSpaceDN w:val="0"/>
              <w:adjustRightInd w:val="0"/>
              <w:rPr>
                <w:b/>
                <w:bCs/>
                <w:color w:val="000000"/>
                <w:sz w:val="18"/>
                <w:szCs w:val="18"/>
              </w:rPr>
            </w:pPr>
            <w:r w:rsidRPr="00C31FF0">
              <w:rPr>
                <w:color w:val="000000"/>
                <w:sz w:val="18"/>
                <w:szCs w:val="18"/>
              </w:rPr>
              <w:t>Приватний вищий навчальний заклад «Європейський університет».</w:t>
            </w:r>
            <w:r w:rsidR="00E14BF2" w:rsidRPr="008051EF">
              <w:rPr>
                <w:color w:val="000000"/>
                <w:sz w:val="18"/>
                <w:szCs w:val="18"/>
                <w:lang w:val="ru-RU"/>
              </w:rPr>
              <w:t xml:space="preserve"> </w:t>
            </w:r>
            <w:r w:rsidR="007876D3" w:rsidRPr="00C31FF0">
              <w:rPr>
                <w:bCs/>
                <w:color w:val="000000"/>
                <w:sz w:val="18"/>
                <w:szCs w:val="18"/>
              </w:rPr>
              <w:t>Україна,</w:t>
            </w:r>
            <w:r w:rsidR="007876D3" w:rsidRPr="00C31FF0">
              <w:rPr>
                <w:color w:val="000000"/>
                <w:sz w:val="18"/>
                <w:szCs w:val="18"/>
              </w:rPr>
              <w:t xml:space="preserve"> 03115, м. Київ, бульв. Академіка Вернадського, 16-в</w:t>
            </w:r>
            <w:r w:rsidR="00E14BF2">
              <w:rPr>
                <w:color w:val="000000"/>
                <w:sz w:val="18"/>
                <w:szCs w:val="18"/>
              </w:rPr>
              <w:tab/>
            </w:r>
            <w:r w:rsidR="007876D3" w:rsidRPr="00C31FF0">
              <w:rPr>
                <w:color w:val="000000"/>
                <w:sz w:val="18"/>
                <w:szCs w:val="18"/>
              </w:rPr>
              <w:t>http://e-u.in.ua/ukr</w:t>
            </w:r>
            <w:r w:rsidR="00F947B9" w:rsidRPr="00C31FF0">
              <w:rPr>
                <w:color w:val="000000"/>
                <w:sz w:val="18"/>
                <w:szCs w:val="18"/>
              </w:rPr>
              <w:t>/</w:t>
            </w:r>
          </w:p>
        </w:tc>
        <w:tc>
          <w:tcPr>
            <w:tcW w:w="567" w:type="dxa"/>
          </w:tcPr>
          <w:p w14:paraId="613242DC"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603BD068" w14:textId="77777777" w:rsidR="0044326B" w:rsidRDefault="0044326B" w:rsidP="00B160A9">
            <w:pPr>
              <w:widowControl w:val="0"/>
              <w:autoSpaceDE w:val="0"/>
              <w:autoSpaceDN w:val="0"/>
              <w:adjustRightInd w:val="0"/>
              <w:rPr>
                <w:color w:val="000000"/>
                <w:sz w:val="18"/>
                <w:szCs w:val="18"/>
              </w:rPr>
            </w:pPr>
            <w:r w:rsidRPr="00C31FF0">
              <w:rPr>
                <w:color w:val="000000"/>
                <w:sz w:val="18"/>
                <w:szCs w:val="18"/>
              </w:rPr>
              <w:t>Private Higher Educational Establishment «European University».</w:t>
            </w:r>
          </w:p>
          <w:p w14:paraId="71B7017E" w14:textId="77777777" w:rsidR="007876D3" w:rsidRPr="00C31FF0" w:rsidRDefault="00F947B9" w:rsidP="00B160A9">
            <w:pPr>
              <w:widowControl w:val="0"/>
              <w:autoSpaceDE w:val="0"/>
              <w:autoSpaceDN w:val="0"/>
              <w:adjustRightInd w:val="0"/>
              <w:rPr>
                <w:b/>
                <w:bCs/>
                <w:color w:val="000000"/>
                <w:sz w:val="18"/>
                <w:szCs w:val="18"/>
              </w:rPr>
            </w:pPr>
            <w:r w:rsidRPr="00C31FF0">
              <w:rPr>
                <w:color w:val="000000"/>
                <w:sz w:val="18"/>
                <w:szCs w:val="18"/>
              </w:rPr>
              <w:t>Ukraine, 03115, m. Kyiv, Akademika Vernadskogo Blvd, 16-V</w:t>
            </w:r>
            <w:r w:rsidRPr="00C31FF0">
              <w:rPr>
                <w:color w:val="000000"/>
                <w:sz w:val="18"/>
                <w:szCs w:val="18"/>
              </w:rPr>
              <w:br/>
              <w:t>http://e-u.in.ua/ukr/</w:t>
            </w:r>
          </w:p>
        </w:tc>
      </w:tr>
      <w:tr w:rsidR="00B160A9" w:rsidRPr="00C31FF0" w14:paraId="39DA3825" w14:textId="77777777" w:rsidTr="00B160A9">
        <w:tc>
          <w:tcPr>
            <w:tcW w:w="4820" w:type="dxa"/>
          </w:tcPr>
          <w:p w14:paraId="50BCFB0E" w14:textId="77777777" w:rsidR="007876D3" w:rsidRPr="00C31FF0" w:rsidRDefault="007876D3" w:rsidP="003D0D48">
            <w:pPr>
              <w:widowControl w:val="0"/>
              <w:pBdr>
                <w:bottom w:val="single" w:sz="4" w:space="1" w:color="auto"/>
              </w:pBdr>
              <w:autoSpaceDE w:val="0"/>
              <w:autoSpaceDN w:val="0"/>
              <w:adjustRightInd w:val="0"/>
              <w:jc w:val="both"/>
              <w:rPr>
                <w:bCs/>
                <w:color w:val="000000"/>
                <w:sz w:val="16"/>
                <w:szCs w:val="16"/>
              </w:rPr>
            </w:pPr>
            <w:r w:rsidRPr="00C31FF0">
              <w:rPr>
                <w:b/>
                <w:bCs/>
                <w:color w:val="000000"/>
                <w:sz w:val="16"/>
                <w:szCs w:val="16"/>
              </w:rPr>
              <w:t xml:space="preserve">6.2.2 </w:t>
            </w:r>
            <w:r w:rsidRPr="00C31FF0">
              <w:rPr>
                <w:b/>
                <w:bCs/>
                <w:color w:val="000000"/>
                <w:sz w:val="16"/>
                <w:szCs w:val="16"/>
                <w:lang w:bidi="uk-UA"/>
              </w:rPr>
              <w:t>Документ про освіту, що був підставою для вступу (вид документа, серія та реєстраційний номер, найменування закладу освіти, який видав документ, країна видачі, дата видачі). Інформація про визнання іноземного документа про освіту в Україні (у разі вступу на його підставі)</w:t>
            </w:r>
          </w:p>
        </w:tc>
        <w:tc>
          <w:tcPr>
            <w:tcW w:w="567" w:type="dxa"/>
          </w:tcPr>
          <w:p w14:paraId="7CF826A4" w14:textId="77777777" w:rsidR="007876D3" w:rsidRPr="00C31FF0" w:rsidRDefault="007876D3" w:rsidP="00B160A9">
            <w:pPr>
              <w:widowControl w:val="0"/>
              <w:autoSpaceDE w:val="0"/>
              <w:autoSpaceDN w:val="0"/>
              <w:adjustRightInd w:val="0"/>
              <w:rPr>
                <w:b/>
                <w:bCs/>
                <w:color w:val="000000"/>
                <w:sz w:val="14"/>
                <w:szCs w:val="14"/>
              </w:rPr>
            </w:pPr>
          </w:p>
        </w:tc>
        <w:tc>
          <w:tcPr>
            <w:tcW w:w="4820" w:type="dxa"/>
          </w:tcPr>
          <w:p w14:paraId="56EF6A9F" w14:textId="77777777" w:rsidR="007876D3" w:rsidRPr="00C31FF0" w:rsidRDefault="00CC32ED"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6.2.2</w:t>
            </w:r>
            <w:r w:rsidRPr="00C31FF0">
              <w:rPr>
                <w:b/>
                <w:bCs/>
                <w:color w:val="000000"/>
                <w:sz w:val="16"/>
                <w:szCs w:val="16"/>
                <w:lang w:bidi="en-US"/>
              </w:rPr>
              <w:t xml:space="preserve"> Education document as a basis to access the programme (type of document, registration number, name of awarding institution, country of awarding institution, date of issue). Information on recognition of  foreign education document in Ukraine (if used as a basis to access the programme)</w:t>
            </w:r>
          </w:p>
        </w:tc>
      </w:tr>
      <w:tr w:rsidR="00B160A9" w:rsidRPr="00C31FF0" w14:paraId="0BB696E2" w14:textId="77777777" w:rsidTr="00B160A9">
        <w:tc>
          <w:tcPr>
            <w:tcW w:w="4820" w:type="dxa"/>
          </w:tcPr>
          <w:p w14:paraId="01526C5F" w14:textId="6967F447" w:rsidR="00C06D4D" w:rsidRPr="00C06D4D" w:rsidRDefault="00C06D4D" w:rsidP="00C06D4D">
            <w:pPr>
              <w:widowControl w:val="0"/>
              <w:autoSpaceDE w:val="0"/>
              <w:autoSpaceDN w:val="0"/>
              <w:adjustRightInd w:val="0"/>
              <w:rPr>
                <w:color w:val="000000"/>
                <w:sz w:val="18"/>
                <w:szCs w:val="18"/>
              </w:rPr>
            </w:pPr>
            <w:r w:rsidRPr="00C06D4D">
              <w:rPr>
                <w:color w:val="000000"/>
                <w:sz w:val="18"/>
                <w:szCs w:val="18"/>
              </w:rPr>
              <w:t>{% if document_type %}{{ document_type }}: {{ document_number }}, {{ institution_name }}, {{ country }}, {{ completion_date }}{% endif %}</w:t>
            </w:r>
          </w:p>
          <w:p w14:paraId="66CFE64C" w14:textId="7E1AA8B7" w:rsidR="00C06D4D" w:rsidRPr="00C06D4D" w:rsidRDefault="00C06D4D" w:rsidP="00C06D4D">
            <w:pPr>
              <w:widowControl w:val="0"/>
              <w:autoSpaceDE w:val="0"/>
              <w:autoSpaceDN w:val="0"/>
              <w:adjustRightInd w:val="0"/>
              <w:rPr>
                <w:color w:val="000000"/>
                <w:sz w:val="18"/>
                <w:szCs w:val="18"/>
              </w:rPr>
            </w:pPr>
            <w:r w:rsidRPr="00C06D4D">
              <w:rPr>
                <w:color w:val="000000"/>
                <w:sz w:val="18"/>
                <w:szCs w:val="18"/>
              </w:rPr>
              <w:t>{% if reference_number %}Академічна довідка: {{ reference_number }}, {{ reference_institution }}, {{ reference_country }}, {{ reference_issue_date }}{% endif %}</w:t>
            </w:r>
          </w:p>
          <w:p w14:paraId="588A30B9" w14:textId="010415C6" w:rsidR="007876D3" w:rsidRPr="00EC6FCA" w:rsidRDefault="00C06D4D" w:rsidP="00732B16">
            <w:pPr>
              <w:widowControl w:val="0"/>
              <w:autoSpaceDE w:val="0"/>
              <w:autoSpaceDN w:val="0"/>
              <w:adjustRightInd w:val="0"/>
              <w:rPr>
                <w:color w:val="000000"/>
                <w:sz w:val="18"/>
                <w:szCs w:val="18"/>
              </w:rPr>
            </w:pPr>
            <w:r w:rsidRPr="00C06D4D">
              <w:rPr>
                <w:color w:val="000000"/>
                <w:sz w:val="18"/>
                <w:szCs w:val="18"/>
              </w:rPr>
              <w:t>{% if recognition_certificate_number %}Свідоцтво про визнання в Україні іноземного документа про освіту: {{ recognition_certificate_number }}, {{ recognition_issuer }}, {{ recognition_date }}{% endif %}</w:t>
            </w:r>
          </w:p>
        </w:tc>
        <w:tc>
          <w:tcPr>
            <w:tcW w:w="567" w:type="dxa"/>
          </w:tcPr>
          <w:p w14:paraId="487C09A4" w14:textId="77777777" w:rsidR="007876D3" w:rsidRPr="00086721" w:rsidRDefault="007876D3" w:rsidP="00B160A9">
            <w:pPr>
              <w:widowControl w:val="0"/>
              <w:autoSpaceDE w:val="0"/>
              <w:autoSpaceDN w:val="0"/>
              <w:adjustRightInd w:val="0"/>
              <w:rPr>
                <w:b/>
                <w:bCs/>
                <w:color w:val="000000"/>
                <w:sz w:val="18"/>
                <w:szCs w:val="18"/>
              </w:rPr>
            </w:pPr>
          </w:p>
        </w:tc>
        <w:tc>
          <w:tcPr>
            <w:tcW w:w="4820" w:type="dxa"/>
          </w:tcPr>
          <w:p w14:paraId="20442B93" w14:textId="76BF5582" w:rsidR="005D1A6A" w:rsidRPr="00C06D4D" w:rsidRDefault="005D1A6A" w:rsidP="005D1A6A">
            <w:pPr>
              <w:widowControl w:val="0"/>
              <w:autoSpaceDE w:val="0"/>
              <w:autoSpaceDN w:val="0"/>
              <w:adjustRightInd w:val="0"/>
              <w:rPr>
                <w:color w:val="000000"/>
                <w:sz w:val="18"/>
                <w:szCs w:val="18"/>
              </w:rPr>
            </w:pPr>
            <w:r w:rsidRPr="00C06D4D">
              <w:rPr>
                <w:color w:val="000000"/>
                <w:sz w:val="18"/>
                <w:szCs w:val="18"/>
              </w:rPr>
              <w:t>{% if document_type</w:t>
            </w:r>
            <w:r>
              <w:rPr>
                <w:color w:val="000000"/>
                <w:sz w:val="18"/>
                <w:szCs w:val="18"/>
                <w:lang w:val="en-US"/>
              </w:rPr>
              <w:t>_en</w:t>
            </w:r>
            <w:r w:rsidRPr="00C06D4D">
              <w:rPr>
                <w:color w:val="000000"/>
                <w:sz w:val="18"/>
                <w:szCs w:val="18"/>
              </w:rPr>
              <w:t xml:space="preserve"> %}{{ document_type</w:t>
            </w:r>
            <w:r>
              <w:rPr>
                <w:color w:val="000000"/>
                <w:sz w:val="18"/>
                <w:szCs w:val="18"/>
                <w:lang w:val="en-US"/>
              </w:rPr>
              <w:t>_en</w:t>
            </w:r>
            <w:r w:rsidRPr="00C06D4D">
              <w:rPr>
                <w:color w:val="000000"/>
                <w:sz w:val="18"/>
                <w:szCs w:val="18"/>
              </w:rPr>
              <w:t xml:space="preserve"> }}: {{ document_number }}, {{ institution_name</w:t>
            </w:r>
            <w:r>
              <w:rPr>
                <w:color w:val="000000"/>
                <w:sz w:val="18"/>
                <w:szCs w:val="18"/>
                <w:lang w:val="en-US"/>
              </w:rPr>
              <w:t>_en</w:t>
            </w:r>
            <w:r w:rsidRPr="00C06D4D">
              <w:rPr>
                <w:color w:val="000000"/>
                <w:sz w:val="18"/>
                <w:szCs w:val="18"/>
              </w:rPr>
              <w:t xml:space="preserve"> }}, {{ country</w:t>
            </w:r>
            <w:r>
              <w:rPr>
                <w:color w:val="000000"/>
                <w:sz w:val="18"/>
                <w:szCs w:val="18"/>
                <w:lang w:val="en-US"/>
              </w:rPr>
              <w:t>_en</w:t>
            </w:r>
            <w:r w:rsidRPr="00C06D4D">
              <w:rPr>
                <w:color w:val="000000"/>
                <w:sz w:val="18"/>
                <w:szCs w:val="18"/>
              </w:rPr>
              <w:t xml:space="preserve"> }}, {{ completion_date }}{% endif %}</w:t>
            </w:r>
          </w:p>
          <w:p w14:paraId="72485BD3" w14:textId="1E0353E9" w:rsidR="005D1A6A" w:rsidRPr="00C06D4D" w:rsidRDefault="005D1A6A" w:rsidP="005D1A6A">
            <w:pPr>
              <w:widowControl w:val="0"/>
              <w:autoSpaceDE w:val="0"/>
              <w:autoSpaceDN w:val="0"/>
              <w:adjustRightInd w:val="0"/>
              <w:rPr>
                <w:color w:val="000000"/>
                <w:sz w:val="18"/>
                <w:szCs w:val="18"/>
              </w:rPr>
            </w:pPr>
            <w:r w:rsidRPr="00C06D4D">
              <w:rPr>
                <w:color w:val="000000"/>
                <w:sz w:val="18"/>
                <w:szCs w:val="18"/>
              </w:rPr>
              <w:t>{% if reference_number %}</w:t>
            </w:r>
            <w:r w:rsidRPr="005D1A6A">
              <w:rPr>
                <w:color w:val="000000"/>
                <w:sz w:val="18"/>
                <w:szCs w:val="18"/>
              </w:rPr>
              <w:t>Academic Reference</w:t>
            </w:r>
            <w:r w:rsidRPr="00C06D4D">
              <w:rPr>
                <w:color w:val="000000"/>
                <w:sz w:val="18"/>
                <w:szCs w:val="18"/>
              </w:rPr>
              <w:t>: {{ reference_number }}, {{ reference_institution</w:t>
            </w:r>
            <w:r>
              <w:rPr>
                <w:color w:val="000000"/>
                <w:sz w:val="18"/>
                <w:szCs w:val="18"/>
                <w:lang w:val="en-US"/>
              </w:rPr>
              <w:t>_en</w:t>
            </w:r>
            <w:r w:rsidRPr="00C06D4D">
              <w:rPr>
                <w:color w:val="000000"/>
                <w:sz w:val="18"/>
                <w:szCs w:val="18"/>
              </w:rPr>
              <w:t xml:space="preserve"> }}, {{ reference_country</w:t>
            </w:r>
            <w:r>
              <w:rPr>
                <w:color w:val="000000"/>
                <w:sz w:val="18"/>
                <w:szCs w:val="18"/>
                <w:lang w:val="en-US"/>
              </w:rPr>
              <w:t>_en</w:t>
            </w:r>
            <w:r w:rsidRPr="00C06D4D">
              <w:rPr>
                <w:color w:val="000000"/>
                <w:sz w:val="18"/>
                <w:szCs w:val="18"/>
              </w:rPr>
              <w:t xml:space="preserve"> }}, {{ reference_issue_date }}{% endif %}</w:t>
            </w:r>
          </w:p>
          <w:p w14:paraId="0196A7F8" w14:textId="0B175372" w:rsidR="007876D3" w:rsidRPr="00086721" w:rsidRDefault="005D1A6A" w:rsidP="005D1A6A">
            <w:pPr>
              <w:widowControl w:val="0"/>
              <w:autoSpaceDE w:val="0"/>
              <w:autoSpaceDN w:val="0"/>
              <w:adjustRightInd w:val="0"/>
              <w:rPr>
                <w:color w:val="000000"/>
                <w:sz w:val="18"/>
                <w:szCs w:val="18"/>
              </w:rPr>
            </w:pPr>
            <w:r w:rsidRPr="00C06D4D">
              <w:rPr>
                <w:color w:val="000000"/>
                <w:sz w:val="18"/>
                <w:szCs w:val="18"/>
              </w:rPr>
              <w:t>{% if recognition_certificate_number %}</w:t>
            </w:r>
            <w:r w:rsidRPr="005D1A6A">
              <w:rPr>
                <w:color w:val="000000"/>
                <w:sz w:val="18"/>
                <w:szCs w:val="18"/>
              </w:rPr>
              <w:t>Certificate of recognition in Ukraine of a foreign educational document</w:t>
            </w:r>
            <w:r w:rsidRPr="00C06D4D">
              <w:rPr>
                <w:color w:val="000000"/>
                <w:sz w:val="18"/>
                <w:szCs w:val="18"/>
              </w:rPr>
              <w:t>: {{ recognition_certificate_number }}, {{ recognition_issuer</w:t>
            </w:r>
            <w:r>
              <w:rPr>
                <w:color w:val="000000"/>
                <w:sz w:val="18"/>
                <w:szCs w:val="18"/>
                <w:lang w:val="en-US"/>
              </w:rPr>
              <w:t>_en</w:t>
            </w:r>
            <w:r w:rsidRPr="00C06D4D">
              <w:rPr>
                <w:color w:val="000000"/>
                <w:sz w:val="18"/>
                <w:szCs w:val="18"/>
              </w:rPr>
              <w:t xml:space="preserve"> }}, {{ recognition_date }}{% endif %}</w:t>
            </w:r>
          </w:p>
        </w:tc>
      </w:tr>
      <w:tr w:rsidR="00B160A9" w:rsidRPr="00C31FF0" w14:paraId="1C90D35F" w14:textId="77777777" w:rsidTr="00B160A9">
        <w:tc>
          <w:tcPr>
            <w:tcW w:w="4820" w:type="dxa"/>
          </w:tcPr>
          <w:p w14:paraId="76C72202" w14:textId="77777777" w:rsidR="007876D3" w:rsidRPr="00C31FF0" w:rsidRDefault="00EF4539" w:rsidP="00B160A9">
            <w:pPr>
              <w:widowControl w:val="0"/>
              <w:pBdr>
                <w:bottom w:val="single" w:sz="4" w:space="1" w:color="auto"/>
              </w:pBdr>
              <w:autoSpaceDE w:val="0"/>
              <w:autoSpaceDN w:val="0"/>
              <w:adjustRightInd w:val="0"/>
              <w:rPr>
                <w:color w:val="000000"/>
                <w:sz w:val="16"/>
                <w:szCs w:val="16"/>
                <w:highlight w:val="cyan"/>
              </w:rPr>
            </w:pPr>
            <w:r>
              <w:rPr>
                <w:b/>
                <w:bCs/>
                <w:color w:val="000000"/>
                <w:sz w:val="16"/>
                <w:szCs w:val="16"/>
              </w:rPr>
              <w:t>6.</w:t>
            </w:r>
            <w:r w:rsidR="007876D3" w:rsidRPr="00C31FF0">
              <w:rPr>
                <w:b/>
                <w:bCs/>
                <w:color w:val="000000"/>
                <w:sz w:val="16"/>
                <w:szCs w:val="16"/>
              </w:rPr>
              <w:t xml:space="preserve">2.3 </w:t>
            </w:r>
            <w:r w:rsidR="007876D3" w:rsidRPr="00C31FF0">
              <w:rPr>
                <w:b/>
                <w:bCs/>
                <w:color w:val="000000"/>
                <w:sz w:val="16"/>
                <w:szCs w:val="16"/>
                <w:lang w:bidi="uk-UA"/>
              </w:rPr>
              <w:t>Інформація про акредитацію освітньої програми (реєстраційний номер і дата акредитаційного сертифіката/рішення (сертифікатів/рішень), найменування органу (органів) акредитації)</w:t>
            </w:r>
          </w:p>
        </w:tc>
        <w:tc>
          <w:tcPr>
            <w:tcW w:w="567" w:type="dxa"/>
          </w:tcPr>
          <w:p w14:paraId="50709E20"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0B6F095F" w14:textId="77777777" w:rsidR="007876D3" w:rsidRPr="00C31FF0" w:rsidRDefault="00CB0103" w:rsidP="00B160A9">
            <w:pPr>
              <w:widowControl w:val="0"/>
              <w:pBdr>
                <w:bottom w:val="single" w:sz="4" w:space="1" w:color="auto"/>
              </w:pBdr>
              <w:autoSpaceDE w:val="0"/>
              <w:autoSpaceDN w:val="0"/>
              <w:adjustRightInd w:val="0"/>
              <w:rPr>
                <w:b/>
                <w:bCs/>
                <w:color w:val="000000"/>
                <w:sz w:val="16"/>
                <w:szCs w:val="16"/>
                <w:lang w:bidi="uk-UA"/>
              </w:rPr>
            </w:pPr>
            <w:r w:rsidRPr="00C31FF0">
              <w:rPr>
                <w:b/>
                <w:bCs/>
                <w:color w:val="000000"/>
                <w:sz w:val="16"/>
                <w:szCs w:val="16"/>
              </w:rPr>
              <w:t>6.2.3</w:t>
            </w:r>
            <w:r w:rsidRPr="00C31FF0">
              <w:rPr>
                <w:b/>
                <w:bCs/>
                <w:color w:val="000000"/>
                <w:sz w:val="16"/>
                <w:szCs w:val="16"/>
                <w:lang w:bidi="en-US"/>
              </w:rPr>
              <w:t xml:space="preserve"> </w:t>
            </w:r>
            <w:r w:rsidRPr="00C31FF0">
              <w:rPr>
                <w:b/>
                <w:bCs/>
                <w:color w:val="000000"/>
                <w:sz w:val="16"/>
                <w:szCs w:val="16"/>
                <w:lang w:bidi="uk-UA"/>
              </w:rPr>
              <w:t>Information on the accreditation of  the educational programme (registration number and date of accreditation certificate(s)/decision(s), the accreditation authority (authorities))</w:t>
            </w:r>
          </w:p>
          <w:p w14:paraId="3DC72986" w14:textId="77777777" w:rsidR="005B3CB7" w:rsidRPr="00C31FF0" w:rsidRDefault="005B3CB7" w:rsidP="00B160A9">
            <w:pPr>
              <w:widowControl w:val="0"/>
              <w:pBdr>
                <w:bottom w:val="single" w:sz="4" w:space="1" w:color="auto"/>
              </w:pBdr>
              <w:autoSpaceDE w:val="0"/>
              <w:autoSpaceDN w:val="0"/>
              <w:adjustRightInd w:val="0"/>
              <w:rPr>
                <w:b/>
                <w:bCs/>
                <w:color w:val="000000"/>
                <w:sz w:val="16"/>
                <w:szCs w:val="16"/>
              </w:rPr>
            </w:pPr>
          </w:p>
        </w:tc>
      </w:tr>
      <w:tr w:rsidR="00B160A9" w:rsidRPr="00C31FF0" w14:paraId="558CB269" w14:textId="77777777" w:rsidTr="008E3A80">
        <w:tc>
          <w:tcPr>
            <w:tcW w:w="4820" w:type="dxa"/>
          </w:tcPr>
          <w:p w14:paraId="7B09A73E" w14:textId="77777777" w:rsidR="001016B6" w:rsidRPr="00C31FF0" w:rsidRDefault="00DA4827" w:rsidP="00010ADD">
            <w:pPr>
              <w:widowControl w:val="0"/>
              <w:autoSpaceDE w:val="0"/>
              <w:autoSpaceDN w:val="0"/>
              <w:adjustRightInd w:val="0"/>
              <w:rPr>
                <w:bCs/>
                <w:color w:val="000000"/>
                <w:sz w:val="18"/>
                <w:szCs w:val="18"/>
              </w:rPr>
            </w:pPr>
            <w:r w:rsidRPr="00C31FF0">
              <w:rPr>
                <w:bCs/>
                <w:color w:val="000000"/>
                <w:sz w:val="18"/>
                <w:szCs w:val="18"/>
              </w:rPr>
              <w:t xml:space="preserve">Серія </w:t>
            </w:r>
            <w:r w:rsidR="00AA56E5" w:rsidRPr="00C31FF0">
              <w:rPr>
                <w:bCs/>
                <w:color w:val="000000"/>
                <w:sz w:val="18"/>
                <w:szCs w:val="18"/>
              </w:rPr>
              <w:t>УП</w:t>
            </w:r>
            <w:r w:rsidRPr="00C31FF0">
              <w:rPr>
                <w:bCs/>
                <w:color w:val="000000"/>
                <w:sz w:val="18"/>
                <w:szCs w:val="18"/>
              </w:rPr>
              <w:t xml:space="preserve"> № </w:t>
            </w:r>
            <w:r w:rsidR="00AA56E5" w:rsidRPr="00C31FF0">
              <w:rPr>
                <w:bCs/>
                <w:color w:val="000000"/>
                <w:sz w:val="18"/>
                <w:szCs w:val="18"/>
              </w:rPr>
              <w:t>1100</w:t>
            </w:r>
            <w:r w:rsidR="00010ADD" w:rsidRPr="00010ADD">
              <w:rPr>
                <w:bCs/>
                <w:color w:val="000000"/>
                <w:sz w:val="18"/>
                <w:szCs w:val="18"/>
              </w:rPr>
              <w:t>6152</w:t>
            </w:r>
            <w:r w:rsidRPr="00C31FF0">
              <w:rPr>
                <w:bCs/>
                <w:color w:val="000000"/>
                <w:sz w:val="18"/>
                <w:szCs w:val="18"/>
              </w:rPr>
              <w:t xml:space="preserve">, </w:t>
            </w:r>
            <w:r w:rsidR="00010ADD" w:rsidRPr="00010ADD">
              <w:rPr>
                <w:bCs/>
                <w:color w:val="000000"/>
                <w:sz w:val="18"/>
                <w:szCs w:val="18"/>
              </w:rPr>
              <w:t>15</w:t>
            </w:r>
            <w:r w:rsidRPr="00C31FF0">
              <w:rPr>
                <w:bCs/>
                <w:color w:val="000000"/>
                <w:sz w:val="18"/>
                <w:szCs w:val="18"/>
              </w:rPr>
              <w:t xml:space="preserve"> </w:t>
            </w:r>
            <w:r w:rsidR="00010ADD">
              <w:rPr>
                <w:bCs/>
                <w:color w:val="000000"/>
                <w:sz w:val="18"/>
                <w:szCs w:val="18"/>
              </w:rPr>
              <w:t>травня</w:t>
            </w:r>
            <w:r w:rsidRPr="00C31FF0">
              <w:rPr>
                <w:bCs/>
                <w:color w:val="000000"/>
                <w:sz w:val="18"/>
                <w:szCs w:val="18"/>
              </w:rPr>
              <w:t xml:space="preserve"> 201</w:t>
            </w:r>
            <w:r w:rsidR="00010ADD">
              <w:rPr>
                <w:bCs/>
                <w:color w:val="000000"/>
                <w:sz w:val="18"/>
                <w:szCs w:val="18"/>
              </w:rPr>
              <w:t>8</w:t>
            </w:r>
            <w:r w:rsidR="00B50AB3">
              <w:rPr>
                <w:bCs/>
                <w:color w:val="000000"/>
                <w:sz w:val="18"/>
                <w:szCs w:val="18"/>
              </w:rPr>
              <w:t xml:space="preserve"> р.,</w:t>
            </w:r>
            <w:r w:rsidR="00B50AB3">
              <w:rPr>
                <w:bCs/>
                <w:color w:val="000000"/>
                <w:sz w:val="18"/>
                <w:szCs w:val="18"/>
              </w:rPr>
              <w:br/>
            </w:r>
            <w:r w:rsidRPr="00C31FF0">
              <w:rPr>
                <w:bCs/>
                <w:color w:val="000000"/>
                <w:sz w:val="18"/>
                <w:szCs w:val="18"/>
              </w:rPr>
              <w:t>Міністерство освіти і науки України</w:t>
            </w:r>
          </w:p>
        </w:tc>
        <w:tc>
          <w:tcPr>
            <w:tcW w:w="567" w:type="dxa"/>
          </w:tcPr>
          <w:p w14:paraId="3C61FD85"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1647A4DF" w14:textId="77777777" w:rsidR="007876D3" w:rsidRPr="00C31FF0" w:rsidRDefault="00DA4827" w:rsidP="00010ADD">
            <w:pPr>
              <w:widowControl w:val="0"/>
              <w:autoSpaceDE w:val="0"/>
              <w:autoSpaceDN w:val="0"/>
              <w:adjustRightInd w:val="0"/>
              <w:rPr>
                <w:color w:val="000000"/>
                <w:sz w:val="18"/>
                <w:szCs w:val="18"/>
              </w:rPr>
            </w:pPr>
            <w:r w:rsidRPr="00C31FF0">
              <w:rPr>
                <w:color w:val="000000"/>
                <w:sz w:val="18"/>
                <w:szCs w:val="18"/>
              </w:rPr>
              <w:t xml:space="preserve">Series </w:t>
            </w:r>
            <w:r w:rsidR="00AA56E5" w:rsidRPr="00C31FF0">
              <w:rPr>
                <w:color w:val="000000"/>
                <w:sz w:val="18"/>
                <w:szCs w:val="18"/>
              </w:rPr>
              <w:t>UP</w:t>
            </w:r>
            <w:r w:rsidRPr="00C31FF0">
              <w:rPr>
                <w:color w:val="000000"/>
                <w:sz w:val="18"/>
                <w:szCs w:val="18"/>
              </w:rPr>
              <w:t xml:space="preserve"> № </w:t>
            </w:r>
            <w:r w:rsidR="00010ADD" w:rsidRPr="00C31FF0">
              <w:rPr>
                <w:bCs/>
                <w:color w:val="000000"/>
                <w:sz w:val="18"/>
                <w:szCs w:val="18"/>
              </w:rPr>
              <w:t>1100</w:t>
            </w:r>
            <w:r w:rsidR="00010ADD" w:rsidRPr="00010ADD">
              <w:rPr>
                <w:bCs/>
                <w:color w:val="000000"/>
                <w:sz w:val="18"/>
                <w:szCs w:val="18"/>
              </w:rPr>
              <w:t>6152</w:t>
            </w:r>
            <w:r w:rsidRPr="00C31FF0">
              <w:rPr>
                <w:color w:val="000000"/>
                <w:sz w:val="18"/>
                <w:szCs w:val="18"/>
              </w:rPr>
              <w:t xml:space="preserve">, </w:t>
            </w:r>
            <w:r w:rsidR="00010ADD">
              <w:rPr>
                <w:color w:val="000000"/>
                <w:sz w:val="18"/>
                <w:szCs w:val="18"/>
              </w:rPr>
              <w:t>15</w:t>
            </w:r>
            <w:r w:rsidRPr="00C31FF0">
              <w:rPr>
                <w:color w:val="000000"/>
                <w:sz w:val="18"/>
                <w:szCs w:val="18"/>
              </w:rPr>
              <w:t xml:space="preserve"> </w:t>
            </w:r>
            <w:r w:rsidR="00010ADD" w:rsidRPr="00010ADD">
              <w:rPr>
                <w:color w:val="000000"/>
                <w:sz w:val="18"/>
                <w:szCs w:val="18"/>
              </w:rPr>
              <w:t>May</w:t>
            </w:r>
            <w:r w:rsidRPr="00C31FF0">
              <w:rPr>
                <w:color w:val="000000"/>
                <w:sz w:val="18"/>
                <w:szCs w:val="18"/>
              </w:rPr>
              <w:t xml:space="preserve"> 201</w:t>
            </w:r>
            <w:r w:rsidR="00010ADD">
              <w:rPr>
                <w:color w:val="000000"/>
                <w:sz w:val="18"/>
                <w:szCs w:val="18"/>
              </w:rPr>
              <w:t>8</w:t>
            </w:r>
            <w:r w:rsidRPr="00C31FF0">
              <w:rPr>
                <w:color w:val="000000"/>
                <w:sz w:val="18"/>
                <w:szCs w:val="18"/>
              </w:rPr>
              <w:t>,</w:t>
            </w:r>
            <w:r w:rsidRPr="00C31FF0">
              <w:t xml:space="preserve"> </w:t>
            </w:r>
            <w:r w:rsidRPr="00C31FF0">
              <w:rPr>
                <w:color w:val="000000"/>
                <w:sz w:val="18"/>
                <w:szCs w:val="18"/>
              </w:rPr>
              <w:t>Ministry of  Education and Science of Ukraine</w:t>
            </w:r>
          </w:p>
        </w:tc>
      </w:tr>
      <w:tr w:rsidR="006F242C" w:rsidRPr="00C31FF0" w14:paraId="55A2FF20" w14:textId="77777777" w:rsidTr="00543C09">
        <w:tc>
          <w:tcPr>
            <w:tcW w:w="4820" w:type="dxa"/>
          </w:tcPr>
          <w:p w14:paraId="11A55737" w14:textId="77777777" w:rsidR="006F242C" w:rsidRPr="00086721" w:rsidRDefault="006F242C" w:rsidP="00234B9F">
            <w:pPr>
              <w:widowControl w:val="0"/>
              <w:pBdr>
                <w:bottom w:val="single" w:sz="4" w:space="1" w:color="auto"/>
              </w:pBdr>
              <w:autoSpaceDE w:val="0"/>
              <w:autoSpaceDN w:val="0"/>
              <w:adjustRightInd w:val="0"/>
              <w:rPr>
                <w:b/>
                <w:bCs/>
                <w:sz w:val="16"/>
                <w:szCs w:val="16"/>
                <w:lang w:bidi="uk-UA"/>
              </w:rPr>
            </w:pPr>
            <w:r w:rsidRPr="00086721">
              <w:rPr>
                <w:b/>
                <w:bCs/>
                <w:sz w:val="16"/>
                <w:szCs w:val="16"/>
              </w:rPr>
              <w:t xml:space="preserve">6.2.4 </w:t>
            </w:r>
            <w:r w:rsidRPr="00086721">
              <w:rPr>
                <w:b/>
                <w:bCs/>
                <w:sz w:val="16"/>
                <w:szCs w:val="16"/>
                <w:lang w:bidi="uk-UA"/>
              </w:rPr>
              <w:t xml:space="preserve">Інформація про особливі досягнення та відзнаки </w:t>
            </w:r>
          </w:p>
          <w:p w14:paraId="5C996918" w14:textId="156CC737" w:rsidR="00867F36" w:rsidRPr="00EC6FCA" w:rsidRDefault="00DF0C9D" w:rsidP="00867F36">
            <w:pPr>
              <w:rPr>
                <w:sz w:val="16"/>
                <w:szCs w:val="16"/>
                <w:lang w:val="en-US"/>
              </w:rPr>
            </w:pPr>
            <w:r w:rsidRPr="00EC6FCA">
              <w:rPr>
                <w:sz w:val="16"/>
                <w:szCs w:val="16"/>
                <w:lang w:val="en-US"/>
              </w:rPr>
              <w:t>{{ diploma_with_honor_text }}</w:t>
            </w:r>
          </w:p>
          <w:p w14:paraId="63190FD6"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 xml:space="preserve">6.2.5 </w:t>
            </w:r>
            <w:r w:rsidRPr="00086721">
              <w:rPr>
                <w:b/>
                <w:bCs/>
                <w:sz w:val="16"/>
                <w:szCs w:val="16"/>
                <w:lang w:bidi="uk-UA"/>
              </w:rPr>
              <w:t>Інша інформація</w:t>
            </w:r>
          </w:p>
          <w:p w14:paraId="53817A61" w14:textId="77777777" w:rsidR="00B50AB3" w:rsidRPr="00086721" w:rsidRDefault="006F242C" w:rsidP="00B50AB3">
            <w:pPr>
              <w:widowControl w:val="0"/>
              <w:autoSpaceDE w:val="0"/>
              <w:autoSpaceDN w:val="0"/>
              <w:adjustRightInd w:val="0"/>
              <w:rPr>
                <w:b/>
                <w:bCs/>
                <w:color w:val="000080"/>
                <w:sz w:val="14"/>
                <w:szCs w:val="14"/>
              </w:rPr>
            </w:pPr>
            <w:r w:rsidRPr="00086721">
              <w:rPr>
                <w:bCs/>
                <w:sz w:val="18"/>
                <w:szCs w:val="18"/>
              </w:rPr>
              <w:lastRenderedPageBreak/>
              <w:t>Відзнаки відсутні.</w:t>
            </w:r>
          </w:p>
          <w:p w14:paraId="2940BBD3" w14:textId="77777777" w:rsidR="006F242C" w:rsidRPr="00086721" w:rsidRDefault="006F242C" w:rsidP="00234B9F">
            <w:pPr>
              <w:widowControl w:val="0"/>
              <w:autoSpaceDE w:val="0"/>
              <w:autoSpaceDN w:val="0"/>
              <w:adjustRightInd w:val="0"/>
              <w:rPr>
                <w:b/>
                <w:bCs/>
                <w:color w:val="000080"/>
                <w:sz w:val="14"/>
                <w:szCs w:val="14"/>
              </w:rPr>
            </w:pPr>
          </w:p>
        </w:tc>
        <w:tc>
          <w:tcPr>
            <w:tcW w:w="567" w:type="dxa"/>
          </w:tcPr>
          <w:p w14:paraId="3372464D" w14:textId="77777777" w:rsidR="006F242C" w:rsidRPr="00086721" w:rsidRDefault="006F242C" w:rsidP="00234B9F">
            <w:pPr>
              <w:widowControl w:val="0"/>
              <w:autoSpaceDE w:val="0"/>
              <w:autoSpaceDN w:val="0"/>
              <w:adjustRightInd w:val="0"/>
              <w:rPr>
                <w:b/>
                <w:bCs/>
                <w:sz w:val="14"/>
                <w:szCs w:val="14"/>
              </w:rPr>
            </w:pPr>
          </w:p>
        </w:tc>
        <w:tc>
          <w:tcPr>
            <w:tcW w:w="4820" w:type="dxa"/>
          </w:tcPr>
          <w:p w14:paraId="41FFB7BD"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 xml:space="preserve">6.2.4 Information on academic excellence and honours </w:t>
            </w:r>
          </w:p>
          <w:p w14:paraId="608C8D68" w14:textId="2A181804" w:rsidR="00DF0C9D" w:rsidRPr="00EC6FCA" w:rsidRDefault="00DF0C9D" w:rsidP="00DF0C9D">
            <w:pPr>
              <w:rPr>
                <w:sz w:val="16"/>
                <w:szCs w:val="16"/>
                <w:lang w:val="en-US"/>
              </w:rPr>
            </w:pPr>
            <w:r w:rsidRPr="00EC6FCA">
              <w:rPr>
                <w:sz w:val="16"/>
                <w:szCs w:val="16"/>
                <w:lang w:val="en-US"/>
              </w:rPr>
              <w:t>{{ diploma_with_honor_text</w:t>
            </w:r>
            <w:r>
              <w:rPr>
                <w:sz w:val="16"/>
                <w:szCs w:val="16"/>
                <w:lang w:val="en-US"/>
              </w:rPr>
              <w:t>_en</w:t>
            </w:r>
            <w:r w:rsidRPr="00EC6FCA">
              <w:rPr>
                <w:sz w:val="16"/>
                <w:szCs w:val="16"/>
                <w:lang w:val="en-US"/>
              </w:rPr>
              <w:t xml:space="preserve"> }}</w:t>
            </w:r>
          </w:p>
          <w:p w14:paraId="380EE73D"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6.2.5</w:t>
            </w:r>
            <w:r w:rsidRPr="00086721">
              <w:rPr>
                <w:b/>
                <w:bCs/>
                <w:sz w:val="16"/>
                <w:szCs w:val="16"/>
                <w:lang w:bidi="en-US"/>
              </w:rPr>
              <w:t xml:space="preserve"> </w:t>
            </w:r>
            <w:r w:rsidRPr="00086721">
              <w:rPr>
                <w:b/>
                <w:bCs/>
                <w:sz w:val="16"/>
                <w:szCs w:val="16"/>
                <w:lang w:bidi="uk-UA"/>
              </w:rPr>
              <w:t>Further information sources</w:t>
            </w:r>
          </w:p>
          <w:p w14:paraId="2EC9CE1A" w14:textId="77777777" w:rsidR="00B50AB3" w:rsidRPr="00E14BF2" w:rsidRDefault="006F242C" w:rsidP="00B50AB3">
            <w:pPr>
              <w:widowControl w:val="0"/>
              <w:autoSpaceDE w:val="0"/>
              <w:autoSpaceDN w:val="0"/>
              <w:adjustRightInd w:val="0"/>
              <w:rPr>
                <w:b/>
                <w:bCs/>
                <w:color w:val="000080"/>
                <w:sz w:val="14"/>
                <w:szCs w:val="14"/>
              </w:rPr>
            </w:pPr>
            <w:r w:rsidRPr="00086721">
              <w:rPr>
                <w:bCs/>
                <w:sz w:val="18"/>
                <w:szCs w:val="18"/>
                <w:lang w:val="en-US"/>
              </w:rPr>
              <w:lastRenderedPageBreak/>
              <w:t>A</w:t>
            </w:r>
            <w:r w:rsidRPr="00086721">
              <w:rPr>
                <w:bCs/>
                <w:sz w:val="18"/>
                <w:szCs w:val="18"/>
              </w:rPr>
              <w:t>wards is absent</w:t>
            </w:r>
            <w:r w:rsidRPr="00086721">
              <w:rPr>
                <w:bCs/>
                <w:sz w:val="18"/>
                <w:szCs w:val="18"/>
                <w:lang w:val="en-US"/>
              </w:rPr>
              <w:t>.</w:t>
            </w:r>
          </w:p>
          <w:p w14:paraId="0EF4851A" w14:textId="77777777" w:rsidR="006F242C" w:rsidRPr="00E14BF2" w:rsidRDefault="006F242C" w:rsidP="00234B9F">
            <w:pPr>
              <w:widowControl w:val="0"/>
              <w:autoSpaceDE w:val="0"/>
              <w:autoSpaceDN w:val="0"/>
              <w:adjustRightInd w:val="0"/>
              <w:rPr>
                <w:b/>
                <w:bCs/>
                <w:color w:val="000080"/>
                <w:sz w:val="14"/>
                <w:szCs w:val="14"/>
              </w:rPr>
            </w:pPr>
          </w:p>
        </w:tc>
      </w:tr>
      <w:tr w:rsidR="00B50AB3" w:rsidRPr="00507BC0" w14:paraId="3DC151CC" w14:textId="77777777" w:rsidTr="00DE37C1">
        <w:tc>
          <w:tcPr>
            <w:tcW w:w="4820" w:type="dxa"/>
          </w:tcPr>
          <w:p w14:paraId="69224FCE" w14:textId="77777777" w:rsidR="00B50AB3" w:rsidRPr="00507BC0" w:rsidRDefault="00B50AB3" w:rsidP="00DE37C1">
            <w:pPr>
              <w:pageBreakBefore/>
              <w:widowControl w:val="0"/>
              <w:autoSpaceDE w:val="0"/>
              <w:autoSpaceDN w:val="0"/>
              <w:adjustRightInd w:val="0"/>
              <w:rPr>
                <w:b/>
                <w:bCs/>
                <w:color w:val="000000"/>
                <w:sz w:val="16"/>
                <w:szCs w:val="16"/>
              </w:rPr>
            </w:pPr>
            <w:r w:rsidRPr="00507BC0">
              <w:rPr>
                <w:b/>
                <w:bCs/>
                <w:color w:val="000080"/>
                <w:sz w:val="18"/>
                <w:szCs w:val="18"/>
              </w:rPr>
              <w:lastRenderedPageBreak/>
              <w:t>7. ЗАСВІДЧЕННЯ ДОДАТКА ДО ДИПЛОМА</w:t>
            </w:r>
          </w:p>
        </w:tc>
        <w:tc>
          <w:tcPr>
            <w:tcW w:w="567" w:type="dxa"/>
          </w:tcPr>
          <w:p w14:paraId="645C823A" w14:textId="77777777" w:rsidR="00B50AB3" w:rsidRPr="00507BC0" w:rsidRDefault="00B50AB3" w:rsidP="00DE37C1">
            <w:pPr>
              <w:pageBreakBefore/>
              <w:widowControl w:val="0"/>
              <w:autoSpaceDE w:val="0"/>
              <w:autoSpaceDN w:val="0"/>
              <w:adjustRightInd w:val="0"/>
              <w:rPr>
                <w:b/>
                <w:bCs/>
                <w:color w:val="000000"/>
                <w:sz w:val="14"/>
                <w:szCs w:val="14"/>
              </w:rPr>
            </w:pPr>
          </w:p>
        </w:tc>
        <w:tc>
          <w:tcPr>
            <w:tcW w:w="4820" w:type="dxa"/>
          </w:tcPr>
          <w:p w14:paraId="4BFCD698" w14:textId="77777777" w:rsidR="00B50AB3" w:rsidRPr="00507BC0" w:rsidRDefault="00B50AB3" w:rsidP="00DE37C1">
            <w:pPr>
              <w:pageBreakBefore/>
              <w:widowControl w:val="0"/>
              <w:autoSpaceDE w:val="0"/>
              <w:autoSpaceDN w:val="0"/>
              <w:adjustRightInd w:val="0"/>
              <w:rPr>
                <w:b/>
                <w:bCs/>
                <w:color w:val="000000"/>
                <w:sz w:val="14"/>
                <w:szCs w:val="14"/>
              </w:rPr>
            </w:pPr>
            <w:r w:rsidRPr="00507BC0">
              <w:rPr>
                <w:b/>
                <w:bCs/>
                <w:color w:val="000080"/>
                <w:sz w:val="18"/>
                <w:szCs w:val="18"/>
              </w:rPr>
              <w:t>7. CERTIFICATION OF THE SUPPLEMENT</w:t>
            </w:r>
          </w:p>
        </w:tc>
      </w:tr>
      <w:tr w:rsidR="00B50AB3" w:rsidRPr="00507BC0" w14:paraId="149D0AA2" w14:textId="77777777" w:rsidTr="00DE37C1">
        <w:tc>
          <w:tcPr>
            <w:tcW w:w="4820" w:type="dxa"/>
          </w:tcPr>
          <w:p w14:paraId="3C6BCB03" w14:textId="77777777" w:rsidR="00B50AB3" w:rsidRPr="00507BC0" w:rsidRDefault="00B50AB3" w:rsidP="00DE37C1">
            <w:pPr>
              <w:widowControl w:val="0"/>
              <w:pBdr>
                <w:bottom w:val="single" w:sz="4" w:space="1" w:color="auto"/>
              </w:pBdr>
              <w:autoSpaceDE w:val="0"/>
              <w:autoSpaceDN w:val="0"/>
              <w:adjustRightInd w:val="0"/>
              <w:rPr>
                <w:b/>
                <w:bCs/>
                <w:color w:val="000080"/>
                <w:sz w:val="16"/>
                <w:szCs w:val="16"/>
              </w:rPr>
            </w:pPr>
            <w:r w:rsidRPr="00507BC0">
              <w:rPr>
                <w:b/>
                <w:bCs/>
                <w:color w:val="000000"/>
                <w:sz w:val="16"/>
                <w:szCs w:val="16"/>
              </w:rPr>
              <w:t xml:space="preserve">7.1 Дата/  7.1 Date </w:t>
            </w:r>
          </w:p>
        </w:tc>
        <w:tc>
          <w:tcPr>
            <w:tcW w:w="567" w:type="dxa"/>
          </w:tcPr>
          <w:p w14:paraId="0E580C02"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62D15B00"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71D852A4" w14:textId="77777777" w:rsidTr="00DE37C1">
        <w:tc>
          <w:tcPr>
            <w:tcW w:w="4820" w:type="dxa"/>
          </w:tcPr>
          <w:p w14:paraId="67ADB773" w14:textId="126DA43C" w:rsidR="00B50AB3" w:rsidRPr="00FE1058" w:rsidRDefault="00B50AB3" w:rsidP="00DE37C1">
            <w:pPr>
              <w:widowControl w:val="0"/>
              <w:autoSpaceDE w:val="0"/>
              <w:autoSpaceDN w:val="0"/>
              <w:adjustRightInd w:val="0"/>
              <w:rPr>
                <w:b/>
                <w:bCs/>
                <w:color w:val="000000"/>
                <w:sz w:val="18"/>
                <w:szCs w:val="18"/>
                <w:lang w:val="en-US"/>
              </w:rPr>
            </w:pPr>
            <w:r>
              <w:rPr>
                <w:color w:val="000000"/>
                <w:sz w:val="18"/>
                <w:szCs w:val="18"/>
              </w:rPr>
              <w:t>1</w:t>
            </w:r>
            <w:r w:rsidR="00BE15F1">
              <w:rPr>
                <w:color w:val="000000"/>
                <w:sz w:val="18"/>
                <w:szCs w:val="18"/>
              </w:rPr>
              <w:t>9</w:t>
            </w:r>
            <w:r w:rsidRPr="00C45305">
              <w:rPr>
                <w:color w:val="000000"/>
                <w:sz w:val="18"/>
                <w:szCs w:val="18"/>
              </w:rPr>
              <w:t>/</w:t>
            </w:r>
            <w:r>
              <w:rPr>
                <w:color w:val="000000"/>
                <w:sz w:val="18"/>
                <w:szCs w:val="18"/>
              </w:rPr>
              <w:t>0</w:t>
            </w:r>
            <w:r>
              <w:rPr>
                <w:color w:val="000000"/>
                <w:sz w:val="18"/>
                <w:szCs w:val="18"/>
                <w:lang w:val="en-US"/>
              </w:rPr>
              <w:t>6</w:t>
            </w:r>
            <w:r w:rsidRPr="00C45305">
              <w:rPr>
                <w:color w:val="000000"/>
                <w:sz w:val="18"/>
                <w:szCs w:val="18"/>
              </w:rPr>
              <w:t>/</w:t>
            </w:r>
            <w:r w:rsidR="00DE4CEA">
              <w:rPr>
                <w:color w:val="000000"/>
                <w:sz w:val="18"/>
                <w:szCs w:val="18"/>
                <w:lang w:val="en-US"/>
              </w:rPr>
              <w:t>{{ end_year }}</w:t>
            </w:r>
          </w:p>
        </w:tc>
        <w:tc>
          <w:tcPr>
            <w:tcW w:w="567" w:type="dxa"/>
          </w:tcPr>
          <w:p w14:paraId="0E63A56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FCC0B40"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19FE3846" w14:textId="77777777" w:rsidTr="00DE37C1">
        <w:tc>
          <w:tcPr>
            <w:tcW w:w="4820" w:type="dxa"/>
          </w:tcPr>
          <w:p w14:paraId="12E746DB"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p>
          <w:p w14:paraId="4D95FAFA"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bCs/>
                <w:color w:val="000000"/>
                <w:sz w:val="16"/>
                <w:szCs w:val="16"/>
              </w:rPr>
              <w:t>7.2 Підпис /  7.2 Signature</w:t>
            </w:r>
          </w:p>
        </w:tc>
        <w:tc>
          <w:tcPr>
            <w:tcW w:w="567" w:type="dxa"/>
          </w:tcPr>
          <w:p w14:paraId="0DCA243C"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EDCDC5A"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073A7DFF" w14:textId="77777777" w:rsidTr="00DE37C1">
        <w:tc>
          <w:tcPr>
            <w:tcW w:w="4820" w:type="dxa"/>
          </w:tcPr>
          <w:p w14:paraId="48C18529" w14:textId="77777777" w:rsidR="00B50AB3" w:rsidRPr="00507BC0" w:rsidRDefault="00B50AB3" w:rsidP="00DE37C1">
            <w:pPr>
              <w:widowControl w:val="0"/>
              <w:autoSpaceDE w:val="0"/>
              <w:autoSpaceDN w:val="0"/>
              <w:adjustRightInd w:val="0"/>
              <w:rPr>
                <w:b/>
                <w:bCs/>
                <w:color w:val="000000"/>
                <w:sz w:val="14"/>
                <w:szCs w:val="14"/>
              </w:rPr>
            </w:pPr>
          </w:p>
        </w:tc>
        <w:tc>
          <w:tcPr>
            <w:tcW w:w="567" w:type="dxa"/>
          </w:tcPr>
          <w:p w14:paraId="431E446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B33A47E"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65BE83FF" w14:textId="77777777" w:rsidTr="00DE37C1">
        <w:tc>
          <w:tcPr>
            <w:tcW w:w="4820" w:type="dxa"/>
          </w:tcPr>
          <w:p w14:paraId="6A005BCD" w14:textId="77777777" w:rsidR="00B50AB3" w:rsidRPr="00507BC0" w:rsidRDefault="00B50AB3" w:rsidP="00DE37C1">
            <w:pPr>
              <w:widowControl w:val="0"/>
              <w:pBdr>
                <w:bottom w:val="single" w:sz="6" w:space="0" w:color="000000"/>
              </w:pBdr>
              <w:autoSpaceDE w:val="0"/>
              <w:autoSpaceDN w:val="0"/>
              <w:adjustRightInd w:val="0"/>
              <w:rPr>
                <w:b/>
                <w:bCs/>
                <w:color w:val="000000"/>
                <w:sz w:val="16"/>
                <w:szCs w:val="16"/>
                <w:lang w:bidi="uk-UA"/>
              </w:rPr>
            </w:pPr>
            <w:r w:rsidRPr="00507BC0">
              <w:rPr>
                <w:b/>
                <w:bCs/>
                <w:color w:val="000000"/>
                <w:sz w:val="16"/>
                <w:szCs w:val="16"/>
              </w:rPr>
              <w:t xml:space="preserve">7.3 </w:t>
            </w:r>
            <w:r w:rsidRPr="00507BC0">
              <w:rPr>
                <w:b/>
                <w:bCs/>
                <w:color w:val="000000"/>
                <w:sz w:val="16"/>
                <w:szCs w:val="16"/>
                <w:lang w:bidi="uk-UA"/>
              </w:rPr>
              <w:t>Керівник або уповноважена особа</w:t>
            </w:r>
            <w:r w:rsidRPr="00507BC0">
              <w:rPr>
                <w:sz w:val="16"/>
                <w:szCs w:val="16"/>
              </w:rPr>
              <w:t xml:space="preserve"> </w:t>
            </w:r>
            <w:r w:rsidRPr="00507BC0">
              <w:rPr>
                <w:b/>
                <w:bCs/>
                <w:color w:val="000000"/>
                <w:sz w:val="16"/>
                <w:szCs w:val="16"/>
                <w:lang w:bidi="uk-UA"/>
              </w:rPr>
              <w:t>закладу вищої освіти</w:t>
            </w:r>
          </w:p>
          <w:p w14:paraId="2ACEC235" w14:textId="77777777" w:rsidR="00B50AB3" w:rsidRPr="00507BC0" w:rsidRDefault="00B50AB3" w:rsidP="00DE37C1">
            <w:pPr>
              <w:widowControl w:val="0"/>
              <w:pBdr>
                <w:bottom w:val="single" w:sz="6" w:space="0" w:color="000000"/>
              </w:pBdr>
              <w:autoSpaceDE w:val="0"/>
              <w:autoSpaceDN w:val="0"/>
              <w:adjustRightInd w:val="0"/>
              <w:rPr>
                <w:b/>
                <w:bCs/>
                <w:color w:val="000000"/>
                <w:sz w:val="16"/>
                <w:szCs w:val="16"/>
              </w:rPr>
            </w:pPr>
            <w:r w:rsidRPr="00507BC0">
              <w:rPr>
                <w:b/>
                <w:bCs/>
                <w:color w:val="000000"/>
                <w:sz w:val="16"/>
                <w:szCs w:val="16"/>
              </w:rPr>
              <w:t xml:space="preserve">7.3.1 Ініціали, Прізвище </w:t>
            </w:r>
          </w:p>
        </w:tc>
        <w:tc>
          <w:tcPr>
            <w:tcW w:w="567" w:type="dxa"/>
          </w:tcPr>
          <w:p w14:paraId="58FD32F6"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498DAB1"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lang w:bidi="uk-UA"/>
              </w:rPr>
            </w:pPr>
            <w:r w:rsidRPr="00507BC0">
              <w:rPr>
                <w:b/>
                <w:bCs/>
                <w:color w:val="000000"/>
                <w:sz w:val="16"/>
                <w:szCs w:val="16"/>
              </w:rPr>
              <w:t xml:space="preserve">7.3 </w:t>
            </w:r>
            <w:r w:rsidRPr="00507BC0">
              <w:rPr>
                <w:b/>
                <w:bCs/>
                <w:color w:val="000000"/>
                <w:sz w:val="16"/>
                <w:szCs w:val="16"/>
                <w:lang w:bidi="uk-UA"/>
              </w:rPr>
              <w:t>Capacity</w:t>
            </w:r>
          </w:p>
          <w:p w14:paraId="770A6B2D"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color w:val="000000"/>
                <w:sz w:val="16"/>
                <w:szCs w:val="16"/>
              </w:rPr>
              <w:t>7.3.1 First name(s), Last name(s)</w:t>
            </w:r>
          </w:p>
        </w:tc>
      </w:tr>
      <w:tr w:rsidR="00B50AB3" w:rsidRPr="00507BC0" w14:paraId="44D06964" w14:textId="77777777" w:rsidTr="00DE37C1">
        <w:tc>
          <w:tcPr>
            <w:tcW w:w="4820" w:type="dxa"/>
          </w:tcPr>
          <w:p w14:paraId="58DAC825" w14:textId="77777777" w:rsidR="00B50AB3" w:rsidRPr="00507BC0" w:rsidRDefault="00B50AB3" w:rsidP="00DE37C1">
            <w:pPr>
              <w:widowControl w:val="0"/>
              <w:autoSpaceDE w:val="0"/>
              <w:autoSpaceDN w:val="0"/>
              <w:adjustRightInd w:val="0"/>
              <w:rPr>
                <w:b/>
                <w:bCs/>
                <w:color w:val="000000"/>
                <w:sz w:val="18"/>
                <w:szCs w:val="18"/>
              </w:rPr>
            </w:pPr>
            <w:r>
              <w:rPr>
                <w:color w:val="000000"/>
                <w:sz w:val="18"/>
                <w:szCs w:val="18"/>
              </w:rPr>
              <w:t>Олена</w:t>
            </w:r>
            <w:r w:rsidRPr="00507BC0">
              <w:rPr>
                <w:sz w:val="18"/>
                <w:szCs w:val="18"/>
              </w:rPr>
              <w:t xml:space="preserve"> </w:t>
            </w:r>
            <w:r w:rsidRPr="00507BC0">
              <w:rPr>
                <w:color w:val="000000"/>
                <w:sz w:val="18"/>
                <w:szCs w:val="18"/>
              </w:rPr>
              <w:t>ТИМОШЕНКО</w:t>
            </w:r>
          </w:p>
        </w:tc>
        <w:tc>
          <w:tcPr>
            <w:tcW w:w="567" w:type="dxa"/>
          </w:tcPr>
          <w:p w14:paraId="5C3D0C9B" w14:textId="77777777" w:rsidR="00B50AB3" w:rsidRPr="00507BC0" w:rsidRDefault="00B50AB3" w:rsidP="00DE37C1">
            <w:pPr>
              <w:widowControl w:val="0"/>
              <w:autoSpaceDE w:val="0"/>
              <w:autoSpaceDN w:val="0"/>
              <w:adjustRightInd w:val="0"/>
              <w:rPr>
                <w:b/>
                <w:bCs/>
                <w:color w:val="000000"/>
                <w:sz w:val="18"/>
                <w:szCs w:val="18"/>
              </w:rPr>
            </w:pPr>
          </w:p>
        </w:tc>
        <w:tc>
          <w:tcPr>
            <w:tcW w:w="4820" w:type="dxa"/>
          </w:tcPr>
          <w:p w14:paraId="2D1975FE" w14:textId="77777777" w:rsidR="00B50AB3" w:rsidRPr="00507BC0" w:rsidRDefault="00B50AB3" w:rsidP="00DE37C1">
            <w:pPr>
              <w:widowControl w:val="0"/>
              <w:autoSpaceDE w:val="0"/>
              <w:autoSpaceDN w:val="0"/>
              <w:adjustRightInd w:val="0"/>
              <w:rPr>
                <w:b/>
                <w:bCs/>
                <w:color w:val="000000"/>
                <w:sz w:val="18"/>
                <w:szCs w:val="18"/>
              </w:rPr>
            </w:pPr>
            <w:r w:rsidRPr="00507BC0">
              <w:rPr>
                <w:color w:val="000000"/>
                <w:sz w:val="18"/>
                <w:szCs w:val="18"/>
              </w:rPr>
              <w:t>Olena TYMOSHENKO</w:t>
            </w:r>
          </w:p>
        </w:tc>
      </w:tr>
      <w:tr w:rsidR="00B50AB3" w:rsidRPr="00507BC0" w14:paraId="6E68CA86" w14:textId="77777777" w:rsidTr="00DE37C1">
        <w:tc>
          <w:tcPr>
            <w:tcW w:w="4820" w:type="dxa"/>
          </w:tcPr>
          <w:p w14:paraId="0A67EC2F"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p>
          <w:p w14:paraId="4FDC8C28"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bCs/>
                <w:color w:val="000000"/>
                <w:sz w:val="16"/>
                <w:szCs w:val="16"/>
              </w:rPr>
              <w:t xml:space="preserve">7.3.2 Посада керівника або іншої уповноваженої особи закладу вищої освіти </w:t>
            </w:r>
            <w:r w:rsidRPr="00507BC0">
              <w:rPr>
                <w:b/>
                <w:bCs/>
                <w:color w:val="000000"/>
                <w:sz w:val="16"/>
                <w:szCs w:val="16"/>
                <w:lang w:bidi="uk-UA"/>
              </w:rPr>
              <w:t>(наукової установи)</w:t>
            </w:r>
          </w:p>
        </w:tc>
        <w:tc>
          <w:tcPr>
            <w:tcW w:w="567" w:type="dxa"/>
          </w:tcPr>
          <w:p w14:paraId="5AF9C68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3B4112E3" w14:textId="77777777" w:rsidR="00B50AB3" w:rsidRPr="00507BC0" w:rsidRDefault="00B50AB3" w:rsidP="00DE37C1">
            <w:pPr>
              <w:widowControl w:val="0"/>
              <w:pBdr>
                <w:bottom w:val="single" w:sz="4" w:space="1" w:color="auto"/>
              </w:pBdr>
              <w:autoSpaceDE w:val="0"/>
              <w:autoSpaceDN w:val="0"/>
              <w:adjustRightInd w:val="0"/>
              <w:rPr>
                <w:b/>
                <w:color w:val="000000"/>
                <w:sz w:val="16"/>
                <w:szCs w:val="16"/>
              </w:rPr>
            </w:pPr>
          </w:p>
          <w:p w14:paraId="4A7E6801"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color w:val="000000"/>
                <w:sz w:val="16"/>
                <w:szCs w:val="16"/>
              </w:rPr>
              <w:t xml:space="preserve">7.3.2 </w:t>
            </w:r>
            <w:r w:rsidRPr="00507BC0">
              <w:rPr>
                <w:b/>
                <w:color w:val="000000"/>
                <w:sz w:val="16"/>
                <w:szCs w:val="16"/>
                <w:lang w:bidi="uk-UA"/>
              </w:rPr>
              <w:t>Position of the Head or another authorized person of  the Higher Education (Research) Institution</w:t>
            </w:r>
          </w:p>
        </w:tc>
      </w:tr>
      <w:tr w:rsidR="00B50AB3" w:rsidRPr="00507BC0" w14:paraId="28AD2B7B" w14:textId="77777777" w:rsidTr="00DE37C1">
        <w:tc>
          <w:tcPr>
            <w:tcW w:w="4820" w:type="dxa"/>
          </w:tcPr>
          <w:p w14:paraId="452E608E" w14:textId="77777777" w:rsidR="00B50AB3" w:rsidRPr="00507BC0" w:rsidRDefault="00B50AB3" w:rsidP="00DE37C1">
            <w:pPr>
              <w:widowControl w:val="0"/>
              <w:autoSpaceDE w:val="0"/>
              <w:autoSpaceDN w:val="0"/>
              <w:adjustRightInd w:val="0"/>
              <w:rPr>
                <w:b/>
                <w:bCs/>
                <w:color w:val="000000"/>
                <w:sz w:val="18"/>
                <w:szCs w:val="18"/>
              </w:rPr>
            </w:pPr>
            <w:r w:rsidRPr="00507BC0">
              <w:rPr>
                <w:color w:val="000000"/>
                <w:sz w:val="18"/>
                <w:szCs w:val="18"/>
              </w:rPr>
              <w:t>Ректор</w:t>
            </w:r>
          </w:p>
        </w:tc>
        <w:tc>
          <w:tcPr>
            <w:tcW w:w="567" w:type="dxa"/>
          </w:tcPr>
          <w:p w14:paraId="1F3AF464" w14:textId="77777777" w:rsidR="00B50AB3" w:rsidRPr="00507BC0" w:rsidRDefault="00B50AB3" w:rsidP="00DE37C1">
            <w:pPr>
              <w:widowControl w:val="0"/>
              <w:autoSpaceDE w:val="0"/>
              <w:autoSpaceDN w:val="0"/>
              <w:adjustRightInd w:val="0"/>
              <w:rPr>
                <w:b/>
                <w:bCs/>
                <w:color w:val="000000"/>
                <w:sz w:val="18"/>
                <w:szCs w:val="18"/>
              </w:rPr>
            </w:pPr>
          </w:p>
        </w:tc>
        <w:tc>
          <w:tcPr>
            <w:tcW w:w="4820" w:type="dxa"/>
          </w:tcPr>
          <w:p w14:paraId="33BE5AC6" w14:textId="77777777" w:rsidR="00B50AB3" w:rsidRPr="00507BC0" w:rsidRDefault="00B50AB3" w:rsidP="00DE37C1">
            <w:pPr>
              <w:widowControl w:val="0"/>
              <w:autoSpaceDE w:val="0"/>
              <w:autoSpaceDN w:val="0"/>
              <w:adjustRightInd w:val="0"/>
              <w:rPr>
                <w:b/>
                <w:bCs/>
                <w:color w:val="000000"/>
                <w:sz w:val="18"/>
                <w:szCs w:val="18"/>
              </w:rPr>
            </w:pPr>
            <w:r w:rsidRPr="00507BC0">
              <w:rPr>
                <w:color w:val="000000"/>
                <w:sz w:val="18"/>
                <w:szCs w:val="18"/>
              </w:rPr>
              <w:t>Rector</w:t>
            </w:r>
          </w:p>
        </w:tc>
      </w:tr>
      <w:tr w:rsidR="00B50AB3" w:rsidRPr="00507BC0" w14:paraId="461065BA" w14:textId="77777777" w:rsidTr="00DE37C1">
        <w:tc>
          <w:tcPr>
            <w:tcW w:w="4820" w:type="dxa"/>
          </w:tcPr>
          <w:p w14:paraId="1669E773" w14:textId="77777777" w:rsidR="00B50AB3" w:rsidRPr="00507BC0" w:rsidRDefault="00B50AB3" w:rsidP="00DE37C1">
            <w:pPr>
              <w:widowControl w:val="0"/>
              <w:pBdr>
                <w:bottom w:val="single" w:sz="4" w:space="0" w:color="auto"/>
              </w:pBdr>
              <w:autoSpaceDE w:val="0"/>
              <w:autoSpaceDN w:val="0"/>
              <w:adjustRightInd w:val="0"/>
              <w:rPr>
                <w:b/>
                <w:bCs/>
                <w:color w:val="000000"/>
                <w:sz w:val="16"/>
                <w:szCs w:val="16"/>
              </w:rPr>
            </w:pPr>
          </w:p>
          <w:p w14:paraId="77E0F17A" w14:textId="77777777" w:rsidR="00B50AB3" w:rsidRPr="00507BC0" w:rsidRDefault="00B50AB3" w:rsidP="00DE37C1">
            <w:pPr>
              <w:widowControl w:val="0"/>
              <w:pBdr>
                <w:bottom w:val="single" w:sz="4" w:space="0" w:color="auto"/>
              </w:pBdr>
              <w:autoSpaceDE w:val="0"/>
              <w:autoSpaceDN w:val="0"/>
              <w:adjustRightInd w:val="0"/>
              <w:rPr>
                <w:b/>
                <w:bCs/>
                <w:color w:val="000000"/>
                <w:sz w:val="16"/>
                <w:szCs w:val="16"/>
              </w:rPr>
            </w:pPr>
            <w:r w:rsidRPr="00507BC0">
              <w:rPr>
                <w:b/>
                <w:bCs/>
                <w:color w:val="000000"/>
                <w:sz w:val="16"/>
                <w:szCs w:val="16"/>
              </w:rPr>
              <w:t xml:space="preserve">7.4 </w:t>
            </w:r>
            <w:r w:rsidRPr="00507BC0">
              <w:rPr>
                <w:b/>
                <w:bCs/>
                <w:color w:val="000000"/>
                <w:sz w:val="16"/>
                <w:szCs w:val="16"/>
                <w:lang w:bidi="uk-UA"/>
              </w:rPr>
              <w:t>Печатка / 7.4 Official stamp or seal</w:t>
            </w:r>
          </w:p>
        </w:tc>
        <w:tc>
          <w:tcPr>
            <w:tcW w:w="567" w:type="dxa"/>
          </w:tcPr>
          <w:p w14:paraId="0B9CD933"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B452104" w14:textId="77777777" w:rsidR="00B50AB3" w:rsidRPr="00507BC0" w:rsidRDefault="00B50AB3" w:rsidP="00DE37C1">
            <w:pPr>
              <w:widowControl w:val="0"/>
              <w:autoSpaceDE w:val="0"/>
              <w:autoSpaceDN w:val="0"/>
              <w:adjustRightInd w:val="0"/>
              <w:rPr>
                <w:b/>
                <w:bCs/>
                <w:color w:val="000000"/>
                <w:sz w:val="14"/>
                <w:szCs w:val="14"/>
              </w:rPr>
            </w:pPr>
          </w:p>
        </w:tc>
      </w:tr>
    </w:tbl>
    <w:p w14:paraId="7E1B7126" w14:textId="77777777" w:rsidR="00B50AB3" w:rsidRDefault="00B50AB3" w:rsidP="00B50AB3"/>
    <w:p w14:paraId="7DD0C42C" w14:textId="77777777" w:rsidR="00B50AB3" w:rsidRDefault="00B50AB3" w:rsidP="00B50AB3"/>
    <w:p w14:paraId="4D02D879" w14:textId="77777777" w:rsidR="00B50AB3" w:rsidRDefault="00B50AB3" w:rsidP="00B50AB3"/>
    <w:p w14:paraId="013789FB" w14:textId="77777777" w:rsidR="00B50AB3" w:rsidRDefault="00B50AB3" w:rsidP="00B50AB3"/>
    <w:p w14:paraId="4AB50480" w14:textId="77777777" w:rsidR="00B50AB3" w:rsidRPr="00507BC0" w:rsidRDefault="00B50AB3" w:rsidP="00B50AB3"/>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50AB3" w:rsidRPr="00507BC0" w14:paraId="55B69E71" w14:textId="77777777" w:rsidTr="00DE37C1">
        <w:tc>
          <w:tcPr>
            <w:tcW w:w="4820" w:type="dxa"/>
          </w:tcPr>
          <w:p w14:paraId="1D7A83B0" w14:textId="77777777" w:rsidR="00B50AB3" w:rsidRPr="00507BC0" w:rsidRDefault="00B50AB3" w:rsidP="00DE37C1">
            <w:pPr>
              <w:widowControl w:val="0"/>
              <w:autoSpaceDE w:val="0"/>
              <w:autoSpaceDN w:val="0"/>
              <w:adjustRightInd w:val="0"/>
              <w:rPr>
                <w:b/>
                <w:bCs/>
                <w:color w:val="000000"/>
                <w:sz w:val="14"/>
                <w:szCs w:val="14"/>
              </w:rPr>
            </w:pPr>
            <w:r w:rsidRPr="00507BC0">
              <w:rPr>
                <w:b/>
                <w:bCs/>
                <w:color w:val="000080"/>
                <w:sz w:val="18"/>
                <w:szCs w:val="18"/>
              </w:rPr>
              <w:t>8. ІНФОРМАЦІЯ ПРО НАЦІОНАЛЬНУ СИСТЕМУ ВИЩОЇ ОСВІТИ</w:t>
            </w:r>
          </w:p>
        </w:tc>
        <w:tc>
          <w:tcPr>
            <w:tcW w:w="567" w:type="dxa"/>
          </w:tcPr>
          <w:p w14:paraId="001AA612"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961BDAF" w14:textId="77777777" w:rsidR="00B50AB3" w:rsidRPr="00507BC0" w:rsidRDefault="00B50AB3" w:rsidP="00DE37C1">
            <w:pPr>
              <w:widowControl w:val="0"/>
              <w:autoSpaceDE w:val="0"/>
              <w:autoSpaceDN w:val="0"/>
              <w:adjustRightInd w:val="0"/>
              <w:rPr>
                <w:b/>
                <w:bCs/>
                <w:color w:val="000000"/>
                <w:sz w:val="14"/>
                <w:szCs w:val="14"/>
              </w:rPr>
            </w:pPr>
            <w:r w:rsidRPr="00507BC0">
              <w:rPr>
                <w:b/>
                <w:bCs/>
                <w:color w:val="000080"/>
                <w:sz w:val="18"/>
                <w:szCs w:val="18"/>
              </w:rPr>
              <w:t>8. INFORMATION ABOUT THE NATIONAL HIGHER EDUCATION</w:t>
            </w:r>
            <w:r w:rsidRPr="00507BC0">
              <w:rPr>
                <w:rFonts w:ascii="Arial Unicode MS" w:eastAsia="Arial Unicode MS" w:hAnsi="Arial Unicode MS" w:cs="Arial Unicode MS"/>
                <w:color w:val="000000"/>
                <w:lang w:bidi="uk-UA"/>
              </w:rPr>
              <w:t xml:space="preserve"> </w:t>
            </w:r>
            <w:r w:rsidRPr="00507BC0">
              <w:rPr>
                <w:b/>
                <w:bCs/>
                <w:color w:val="000080"/>
                <w:sz w:val="18"/>
                <w:szCs w:val="18"/>
                <w:lang w:bidi="uk-UA"/>
              </w:rPr>
              <w:t>SYSTEM</w:t>
            </w:r>
          </w:p>
        </w:tc>
      </w:tr>
      <w:tr w:rsidR="00B50AB3" w:rsidRPr="00507BC0" w14:paraId="6B3CF0FD" w14:textId="77777777" w:rsidTr="00DE37C1">
        <w:tc>
          <w:tcPr>
            <w:tcW w:w="4820" w:type="dxa"/>
          </w:tcPr>
          <w:p w14:paraId="59E94247" w14:textId="77777777" w:rsidR="00B50AB3" w:rsidRPr="00507BC0" w:rsidRDefault="00B50AB3" w:rsidP="00DE37C1">
            <w:pPr>
              <w:pStyle w:val="20"/>
              <w:shd w:val="clear" w:color="auto" w:fill="auto"/>
              <w:spacing w:line="160" w:lineRule="exact"/>
              <w:ind w:firstLine="284"/>
              <w:rPr>
                <w:b/>
                <w:bCs/>
                <w:color w:val="000000"/>
                <w:sz w:val="15"/>
                <w:szCs w:val="15"/>
                <w:lang w:val="uk-UA"/>
              </w:rPr>
            </w:pPr>
            <w:r w:rsidRPr="00507BC0">
              <w:rPr>
                <w:sz w:val="15"/>
                <w:szCs w:val="15"/>
                <w:lang w:val="uk-UA" w:eastAsia="uk-UA" w:bidi="uk-UA"/>
              </w:rPr>
              <w:t>Інформація про національну систему вищої освіти, подана на наступних сторінках, висвітлює особливості кваліфікації вищої освіти та закладу вищої освіти, який її присвоїв.</w:t>
            </w:r>
          </w:p>
        </w:tc>
        <w:tc>
          <w:tcPr>
            <w:tcW w:w="567" w:type="dxa"/>
          </w:tcPr>
          <w:p w14:paraId="64A0790E" w14:textId="77777777" w:rsidR="00B50AB3" w:rsidRPr="00507BC0" w:rsidRDefault="00B50AB3" w:rsidP="00DE37C1">
            <w:pPr>
              <w:widowControl w:val="0"/>
              <w:autoSpaceDE w:val="0"/>
              <w:autoSpaceDN w:val="0"/>
              <w:adjustRightInd w:val="0"/>
              <w:spacing w:line="160" w:lineRule="exact"/>
              <w:rPr>
                <w:b/>
                <w:bCs/>
                <w:color w:val="000000"/>
                <w:sz w:val="14"/>
                <w:szCs w:val="14"/>
              </w:rPr>
            </w:pPr>
          </w:p>
        </w:tc>
        <w:tc>
          <w:tcPr>
            <w:tcW w:w="4820" w:type="dxa"/>
          </w:tcPr>
          <w:p w14:paraId="7B50F110" w14:textId="77777777" w:rsidR="00B50AB3" w:rsidRPr="00507BC0" w:rsidRDefault="00B50AB3" w:rsidP="00DE37C1">
            <w:pPr>
              <w:widowControl w:val="0"/>
              <w:spacing w:line="160" w:lineRule="exact"/>
              <w:ind w:firstLine="284"/>
              <w:jc w:val="both"/>
              <w:rPr>
                <w:b/>
                <w:bCs/>
                <w:color w:val="000000"/>
                <w:sz w:val="15"/>
                <w:szCs w:val="15"/>
              </w:rPr>
            </w:pPr>
            <w:r w:rsidRPr="00507BC0">
              <w:rPr>
                <w:color w:val="000000"/>
                <w:sz w:val="15"/>
                <w:szCs w:val="15"/>
                <w:lang w:eastAsia="en-US" w:bidi="en-US"/>
              </w:rPr>
              <w:t>The information on the national higher education system on the following pages provides a context for the qualification and the type of the awarding higher education institution.</w:t>
            </w:r>
          </w:p>
        </w:tc>
      </w:tr>
      <w:tr w:rsidR="00B50AB3" w:rsidRPr="00507BC0" w14:paraId="30AD03E4" w14:textId="77777777" w:rsidTr="00DE37C1">
        <w:tc>
          <w:tcPr>
            <w:tcW w:w="4820" w:type="dxa"/>
          </w:tcPr>
          <w:p w14:paraId="1BF6159F"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color w:val="000000"/>
                <w:sz w:val="16"/>
                <w:szCs w:val="16"/>
              </w:rPr>
              <w:t>8.1</w:t>
            </w:r>
            <w:r w:rsidRPr="00507BC0">
              <w:rPr>
                <w:sz w:val="16"/>
                <w:szCs w:val="16"/>
              </w:rPr>
              <w:t xml:space="preserve"> </w:t>
            </w:r>
            <w:r w:rsidRPr="00507BC0">
              <w:rPr>
                <w:b/>
                <w:bCs/>
                <w:color w:val="000000"/>
                <w:sz w:val="16"/>
                <w:szCs w:val="16"/>
              </w:rPr>
              <w:t>Типи закладів вищої освіти та їх статус</w:t>
            </w:r>
          </w:p>
        </w:tc>
        <w:tc>
          <w:tcPr>
            <w:tcW w:w="567" w:type="dxa"/>
          </w:tcPr>
          <w:p w14:paraId="4AA8240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2F7B8513"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color w:val="000000"/>
                <w:sz w:val="16"/>
                <w:szCs w:val="16"/>
              </w:rPr>
              <w:t>8.1</w:t>
            </w:r>
            <w:r w:rsidRPr="00507BC0">
              <w:rPr>
                <w:sz w:val="16"/>
                <w:szCs w:val="16"/>
              </w:rPr>
              <w:t xml:space="preserve"> </w:t>
            </w:r>
            <w:r w:rsidRPr="00507BC0">
              <w:rPr>
                <w:b/>
                <w:bCs/>
                <w:color w:val="000000"/>
                <w:sz w:val="16"/>
                <w:szCs w:val="16"/>
              </w:rPr>
              <w:t>Types of  higher education institutions and their status</w:t>
            </w:r>
          </w:p>
        </w:tc>
      </w:tr>
      <w:tr w:rsidR="00B50AB3" w:rsidRPr="00507BC0" w14:paraId="208FAC41" w14:textId="77777777" w:rsidTr="00DE37C1">
        <w:tc>
          <w:tcPr>
            <w:tcW w:w="4820" w:type="dxa"/>
          </w:tcPr>
          <w:p w14:paraId="787B216F"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Підготовка в системі вищої освіти України здійснюється у таких закладах вищої освіти:</w:t>
            </w:r>
          </w:p>
          <w:p w14:paraId="26BE96D6"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університет - багатогалузевий або галузевий заклад вищої освіти, що здійснює підготовку фахівців з вищою освітою за різними ступенями вищої освіти (у тому числі доктора філософії), проводить фундаментальні та / або прикладні наукові дослідження;</w:t>
            </w:r>
          </w:p>
          <w:p w14:paraId="78AD5ECA" w14:textId="77777777" w:rsidR="00B50AB3" w:rsidRPr="00507BC0" w:rsidRDefault="00B50AB3" w:rsidP="00DE37C1">
            <w:pPr>
              <w:pStyle w:val="20"/>
              <w:shd w:val="clear" w:color="auto" w:fill="auto"/>
              <w:spacing w:line="160" w:lineRule="exact"/>
              <w:ind w:firstLine="284"/>
              <w:rPr>
                <w:sz w:val="15"/>
                <w:szCs w:val="15"/>
                <w:lang w:val="uk-UA" w:eastAsia="uk-UA" w:bidi="uk-UA"/>
              </w:rPr>
            </w:pPr>
            <w:r w:rsidRPr="00507BC0">
              <w:rPr>
                <w:sz w:val="15"/>
                <w:szCs w:val="15"/>
                <w:lang w:val="uk-UA" w:eastAsia="uk-UA" w:bidi="uk-UA"/>
              </w:rPr>
              <w:t>академії та інститути - галузеві заклади вищої освіти, що здійснюють підготовку фахівців з вищою освітою на першому (бакалаврському) і другому (магістерському) рівнях вищої освіти за однією чи кількома галузями знань та на третьому і вищому науковому рівнях вищої освіти за певними спеціальностями, проводять фундаментальні та / або прикладні наукові дослідження;</w:t>
            </w:r>
          </w:p>
          <w:p w14:paraId="2E1A5D6D"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коледж - заклад вищої освіти або структурний підрозділ університету, академії чи інституту, що здійснює підготовку фахівців з вищою освітою за ступенями вищої освіти бакалавра та/або молодшого бакалавра, проводить прикладні наукові дослідження та/або творчу мистецьку діяльність. Статус коледжу отримує заклад освіти (структурний підрозділ закладу освіти), в якому обсяг підготовки здобувачів вищої освіти ступеня бакалавра та / або молодшого бакалавра становить не менше 30 відсотків загального ліцензованого обсягу коледжу.</w:t>
            </w:r>
          </w:p>
          <w:p w14:paraId="447EE3C2" w14:textId="77777777" w:rsidR="00B50AB3" w:rsidRPr="00507BC0" w:rsidRDefault="00B50AB3" w:rsidP="00DE37C1">
            <w:pPr>
              <w:pStyle w:val="20"/>
              <w:shd w:val="clear" w:color="auto" w:fill="auto"/>
              <w:spacing w:line="160" w:lineRule="exact"/>
              <w:ind w:firstLine="284"/>
              <w:rPr>
                <w:b/>
                <w:bCs/>
                <w:color w:val="000000"/>
                <w:sz w:val="14"/>
                <w:szCs w:val="14"/>
                <w:lang w:val="uk-UA"/>
              </w:rPr>
            </w:pPr>
            <w:r w:rsidRPr="00507BC0">
              <w:rPr>
                <w:sz w:val="15"/>
                <w:szCs w:val="15"/>
                <w:lang w:val="uk-UA" w:eastAsia="uk-UA" w:bidi="uk-UA"/>
              </w:rPr>
              <w:t>Статус національного закладу вищої освіти є почесним, надається за визначний внесок у розвиток вищої освіти, науки та культури України та відображається в офіційній назві закладу вищої освіти.</w:t>
            </w:r>
          </w:p>
        </w:tc>
        <w:tc>
          <w:tcPr>
            <w:tcW w:w="567" w:type="dxa"/>
          </w:tcPr>
          <w:p w14:paraId="52F4560D" w14:textId="77777777" w:rsidR="00B50AB3" w:rsidRPr="00507BC0" w:rsidRDefault="00B50AB3" w:rsidP="00DE37C1">
            <w:pPr>
              <w:widowControl w:val="0"/>
              <w:autoSpaceDE w:val="0"/>
              <w:autoSpaceDN w:val="0"/>
              <w:adjustRightInd w:val="0"/>
              <w:spacing w:line="160" w:lineRule="exact"/>
              <w:rPr>
                <w:b/>
                <w:bCs/>
                <w:color w:val="000000"/>
                <w:sz w:val="14"/>
                <w:szCs w:val="14"/>
              </w:rPr>
            </w:pPr>
          </w:p>
        </w:tc>
        <w:tc>
          <w:tcPr>
            <w:tcW w:w="4820" w:type="dxa"/>
          </w:tcPr>
          <w:p w14:paraId="029622FE"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Higher education studies in Ukraine are offered by the following higher education institutions:</w:t>
            </w:r>
          </w:p>
          <w:p w14:paraId="54C91DD3"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a university is a multisectoral or sectoral higher education institution that carries out educational activities for various degrees of higher education (including PhD), conducts fundamental and / or applied research;</w:t>
            </w:r>
          </w:p>
          <w:p w14:paraId="428A004C"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eastAsia="en-US" w:bidi="en-US"/>
              </w:rPr>
            </w:pPr>
            <w:r w:rsidRPr="00507BC0">
              <w:rPr>
                <w:color w:val="000000"/>
                <w:sz w:val="15"/>
                <w:szCs w:val="15"/>
                <w:lang w:eastAsia="en-US" w:bidi="en-US"/>
              </w:rPr>
              <w:t>academies and institutes are sectoral higher education institutions that carry out educational activities at the first (Bachelor) and the second (Master) levels of higher education in one or several Fields of Study, as well as at the third and higher scientific levels of higher education for certain Programme Subject Areas, and conduct fundamental and / or applied research;</w:t>
            </w:r>
          </w:p>
          <w:p w14:paraId="433A2985"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a college is a higher education institution or structural unit of a university, academy or institute that carries out educational activities for a Bachelor's Degree and/or a Junior Bachelor's Degree, conducts applied research and/or creative art activity. The status of a college is granted to an educational institution (structural unit of an educational institution) in which provision of higher education for a Bachelor's Degree and/or a Junior Bachelor's Degree accounts for not less than 30 percent of the total licensed volume of a college.</w:t>
            </w:r>
          </w:p>
          <w:p w14:paraId="295798DA" w14:textId="77777777" w:rsidR="00B50AB3" w:rsidRPr="00507BC0" w:rsidRDefault="00B50AB3" w:rsidP="00DE37C1">
            <w:pPr>
              <w:widowControl w:val="0"/>
              <w:spacing w:line="160" w:lineRule="exact"/>
              <w:ind w:firstLine="284"/>
              <w:jc w:val="both"/>
              <w:rPr>
                <w:b/>
                <w:bCs/>
                <w:color w:val="000000"/>
                <w:sz w:val="14"/>
                <w:szCs w:val="14"/>
              </w:rPr>
            </w:pPr>
            <w:r w:rsidRPr="00507BC0">
              <w:rPr>
                <w:color w:val="000000"/>
                <w:sz w:val="15"/>
                <w:szCs w:val="15"/>
                <w:lang w:eastAsia="en-US" w:bidi="en-US"/>
              </w:rPr>
              <w:t>The status of a national higher education institution is honorary, is awarded for the significant contribution to the development of higher education, science and culture of  Ukraine, and is reflected in the official name of a higher education institution.</w:t>
            </w:r>
          </w:p>
        </w:tc>
      </w:tr>
      <w:tr w:rsidR="00B50AB3" w:rsidRPr="00507BC0" w14:paraId="3B9FCF64" w14:textId="77777777" w:rsidTr="00DE37C1">
        <w:tc>
          <w:tcPr>
            <w:tcW w:w="4820" w:type="dxa"/>
          </w:tcPr>
          <w:p w14:paraId="42CFF0E9" w14:textId="77777777" w:rsidR="00B50AB3" w:rsidRPr="00507BC0" w:rsidRDefault="00B50AB3" w:rsidP="00DE37C1">
            <w:pPr>
              <w:keepNext/>
              <w:widowControl w:val="0"/>
              <w:pBdr>
                <w:bottom w:val="single" w:sz="4" w:space="1" w:color="auto"/>
              </w:pBdr>
              <w:autoSpaceDE w:val="0"/>
              <w:autoSpaceDN w:val="0"/>
              <w:adjustRightInd w:val="0"/>
              <w:rPr>
                <w:sz w:val="16"/>
                <w:szCs w:val="16"/>
                <w:lang w:bidi="uk-UA"/>
              </w:rPr>
            </w:pPr>
            <w:r w:rsidRPr="00507BC0">
              <w:rPr>
                <w:b/>
                <w:bCs/>
                <w:color w:val="000000"/>
                <w:sz w:val="16"/>
                <w:szCs w:val="16"/>
              </w:rPr>
              <w:t>8.2</w:t>
            </w:r>
            <w:r w:rsidRPr="00507BC0">
              <w:rPr>
                <w:sz w:val="16"/>
                <w:szCs w:val="16"/>
              </w:rPr>
              <w:t xml:space="preserve"> </w:t>
            </w:r>
            <w:r w:rsidRPr="00507BC0">
              <w:rPr>
                <w:b/>
                <w:bCs/>
                <w:color w:val="000000"/>
                <w:sz w:val="16"/>
                <w:szCs w:val="16"/>
                <w:lang w:bidi="uk-UA"/>
              </w:rPr>
              <w:t>Освітні програми та присвоєні ступені вищої освіти</w:t>
            </w:r>
          </w:p>
        </w:tc>
        <w:tc>
          <w:tcPr>
            <w:tcW w:w="567" w:type="dxa"/>
          </w:tcPr>
          <w:p w14:paraId="3E59F66F" w14:textId="77777777" w:rsidR="00B50AB3" w:rsidRPr="00507BC0" w:rsidRDefault="00B50AB3" w:rsidP="00DE37C1">
            <w:pPr>
              <w:keepNext/>
              <w:widowControl w:val="0"/>
              <w:autoSpaceDE w:val="0"/>
              <w:autoSpaceDN w:val="0"/>
              <w:adjustRightInd w:val="0"/>
              <w:rPr>
                <w:b/>
                <w:bCs/>
                <w:color w:val="000000"/>
                <w:sz w:val="14"/>
                <w:szCs w:val="14"/>
              </w:rPr>
            </w:pPr>
          </w:p>
        </w:tc>
        <w:tc>
          <w:tcPr>
            <w:tcW w:w="4820" w:type="dxa"/>
          </w:tcPr>
          <w:p w14:paraId="1C4FC75C" w14:textId="77777777" w:rsidR="00B50AB3" w:rsidRPr="00507BC0" w:rsidRDefault="00B50AB3" w:rsidP="00DE37C1">
            <w:pPr>
              <w:keepNext/>
              <w:widowControl w:val="0"/>
              <w:pBdr>
                <w:bottom w:val="single" w:sz="4" w:space="1" w:color="auto"/>
              </w:pBdr>
              <w:autoSpaceDE w:val="0"/>
              <w:autoSpaceDN w:val="0"/>
              <w:adjustRightInd w:val="0"/>
              <w:rPr>
                <w:color w:val="000000"/>
                <w:sz w:val="16"/>
                <w:szCs w:val="16"/>
                <w:lang w:eastAsia="en-US" w:bidi="en-US"/>
              </w:rPr>
            </w:pPr>
            <w:r w:rsidRPr="00507BC0">
              <w:rPr>
                <w:b/>
                <w:bCs/>
                <w:color w:val="000000"/>
                <w:sz w:val="16"/>
                <w:szCs w:val="16"/>
              </w:rPr>
              <w:t>8.2</w:t>
            </w:r>
            <w:r w:rsidRPr="00507BC0">
              <w:rPr>
                <w:sz w:val="16"/>
                <w:szCs w:val="16"/>
              </w:rPr>
              <w:t xml:space="preserve"> </w:t>
            </w:r>
            <w:r w:rsidRPr="00507BC0">
              <w:rPr>
                <w:b/>
                <w:bCs/>
                <w:color w:val="000000"/>
                <w:sz w:val="16"/>
                <w:szCs w:val="16"/>
                <w:lang w:bidi="en-US"/>
              </w:rPr>
              <w:t>Types of  Educational Programmes and  Degrees</w:t>
            </w:r>
          </w:p>
        </w:tc>
      </w:tr>
      <w:tr w:rsidR="00B50AB3" w:rsidRPr="00507BC0" w14:paraId="46D769FF" w14:textId="77777777" w:rsidTr="00DE37C1">
        <w:tc>
          <w:tcPr>
            <w:tcW w:w="4820" w:type="dxa"/>
          </w:tcPr>
          <w:p w14:paraId="7CE4074A"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З 2002 року підготовка в системі вищої освіти України здійснювалась за освітніми програмами, що завершувались присудженням ступеня молодшого спеціаліста (неповна вища освіта), ступеня бакалавра (базова вища освіта), ступеня спеціаліста (повна вища освіта) та ступеня магістра (повна вища освіта).</w:t>
            </w:r>
          </w:p>
          <w:p w14:paraId="52F8AB86"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У 2005 році Україна приєдналася до Болонського процесу і розпочала запровадження трирівневої системи вищої освіти (бакалавр, магістр та доктор філософії). Після прийняття у 2014 році Закону України «Про вищу освіту» трирівневу систему поступово імплементовано до освітніх програм закладів вищої освіти. Ця зміна забезпечила більшу різноманітність та гнучкість для осіб, які бажають здобувати вищу освіту, у плануванні та реалізації індивідуальних освітніх траєкторій, а також слугувала підвищенню порівнюваності освітнього процесу в Україні та інших країнах Європейського простору вищої освіти. При цьому, невід’ємним складником системи вищої освіти України залишається початковий рівень (короткий цикл) вищої освіти.</w:t>
            </w:r>
          </w:p>
          <w:p w14:paraId="28D92772"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Підготовка на рівнях вищої освіти здійснюється за освітніми програми академічного і професійного спрямування. Освітні програми розробляються і затверджуються закладами вищої освіти (науковими установами) самостійно з урахуванням вимог до відповідного рівня вищої освіти, встановлених законодавством та стандартами вищої освіти за рівнями вищої освіти в межах кожної спеціальності.</w:t>
            </w:r>
          </w:p>
          <w:p w14:paraId="2DCB0C3E"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Стандарти вищої освіти розробляються відповідно до Національної рамки кваліфікацій, яка включає опис кваліфікаційних рівнів та рівнів/ступенів системи освіти України і гармонізована з Європейською рамкою кваліфікацій для навчання впродовж життя та Рамкою кваліфікацій Європейського простору вищої освіти.</w:t>
            </w:r>
          </w:p>
          <w:p w14:paraId="61A17978" w14:textId="77777777" w:rsidR="00B50AB3" w:rsidRPr="00507BC0" w:rsidRDefault="00B50AB3" w:rsidP="00DE37C1">
            <w:pPr>
              <w:widowControl w:val="0"/>
              <w:autoSpaceDE w:val="0"/>
              <w:autoSpaceDN w:val="0"/>
              <w:adjustRightInd w:val="0"/>
              <w:spacing w:line="160" w:lineRule="exact"/>
              <w:ind w:firstLine="284"/>
              <w:jc w:val="both"/>
              <w:rPr>
                <w:b/>
                <w:bCs/>
                <w:color w:val="000080"/>
                <w:spacing w:val="-4"/>
                <w:sz w:val="15"/>
                <w:szCs w:val="15"/>
              </w:rPr>
            </w:pPr>
            <w:r w:rsidRPr="00507BC0">
              <w:rPr>
                <w:rFonts w:eastAsia="Arial Unicode MS"/>
                <w:color w:val="000000"/>
                <w:spacing w:val="-4"/>
                <w:sz w:val="15"/>
                <w:szCs w:val="15"/>
                <w:lang w:bidi="uk-UA"/>
              </w:rPr>
              <w:t>Підготовка фахівців з вищою освітою здійснюється на початковому рівні вищої освіти (короткий цикл), першому (бакалаврському) рівні, другому (магістерському) рівні та третьому (освітньо-науковому / освітньо-творчому) рівні та завершується присудженням ступенів вищої освіти: молодший бакалавр, бакалавр, магістр, доктор філософії/ доктор мистецтва.</w:t>
            </w:r>
          </w:p>
          <w:p w14:paraId="0ABDCD5C" w14:textId="77777777" w:rsidR="00B50AB3" w:rsidRPr="00507BC0" w:rsidRDefault="00B50AB3" w:rsidP="00DE37C1">
            <w:pPr>
              <w:widowControl w:val="0"/>
              <w:spacing w:line="160" w:lineRule="exact"/>
              <w:ind w:firstLine="284"/>
              <w:jc w:val="both"/>
              <w:rPr>
                <w:color w:val="000000"/>
                <w:spacing w:val="-4"/>
                <w:sz w:val="15"/>
                <w:szCs w:val="15"/>
                <w:lang w:eastAsia="en-US" w:bidi="en-US"/>
              </w:rPr>
            </w:pPr>
            <w:r w:rsidRPr="00507BC0">
              <w:rPr>
                <w:color w:val="000000"/>
                <w:spacing w:val="-4"/>
                <w:sz w:val="15"/>
                <w:szCs w:val="15"/>
                <w:lang w:eastAsia="en-US" w:bidi="uk-UA"/>
              </w:rPr>
              <w:t xml:space="preserve">Останній прийом на здобуття вищої освіти за освітньо-кваліфікаційним рівнем молодшого спеціаліста проводився у 2019 році. Диплом про вищу освіту за освітньо-кваліфікаційним рівнем молодшого спеціаліста після </w:t>
            </w:r>
            <w:r w:rsidRPr="00507BC0">
              <w:rPr>
                <w:color w:val="000000"/>
                <w:spacing w:val="-4"/>
                <w:sz w:val="15"/>
                <w:szCs w:val="15"/>
                <w:lang w:eastAsia="en-US" w:bidi="uk-UA"/>
              </w:rPr>
              <w:lastRenderedPageBreak/>
              <w:t>набрання чинності Закону України «Про вищу освіту» 06 вересня 2014 року прирівнюється до диплома про вищу освіту за освітньо-професійним ступенем молодшого бакалавра. Особи, які розпочали навчання за програмою підготовки молодшого спеціаліста до 2019 року включно, у разі успішного завершення навчання отримують диплом молодшого спеціаліста, який прирівнюється до диплома молодшого бакалавра.</w:t>
            </w:r>
          </w:p>
          <w:p w14:paraId="2E7BF0F4"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Останній прийом на здобуття освітньо-кваліфікаційного рівня спеціаліста проводився у 2016 році. Вища освіта за освітньо-кваліфікаційним рівнем спеціаліста після набрання чинності Закону України «Про вищу освіту» 06 вересня 2014 року прирівнюється до вищої освіти ступеня магістра.</w:t>
            </w:r>
          </w:p>
          <w:p w14:paraId="63D792C3"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Науковий ступінь кандидата наук після набрання чинності Закону України «Про вищу освіту» 06 вересня 2014 року прирівнюється до наукового ступеня доктора філософії.</w:t>
            </w:r>
          </w:p>
          <w:p w14:paraId="60261FAD"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З метою надання, визнання, підтвердження кваліфікацій та освітніх компонентів, а також сприяння академічній мобільності здобувачів вищої освіти у системі вищої освіти України запроваджено Європейську кредитну трансферно-накопичувальну систему (ЄКТС). Обсяг одного кредиту ЄКТС становить 30 годин.</w:t>
            </w:r>
          </w:p>
          <w:p w14:paraId="319A0BB6" w14:textId="77777777" w:rsidR="00B50AB3" w:rsidRPr="00507BC0" w:rsidRDefault="00B50AB3" w:rsidP="00DE37C1">
            <w:pPr>
              <w:widowControl w:val="0"/>
              <w:autoSpaceDE w:val="0"/>
              <w:autoSpaceDN w:val="0"/>
              <w:adjustRightInd w:val="0"/>
              <w:spacing w:line="160" w:lineRule="exact"/>
              <w:ind w:firstLine="284"/>
              <w:jc w:val="both"/>
              <w:rPr>
                <w:b/>
                <w:bCs/>
                <w:color w:val="000000"/>
                <w:sz w:val="15"/>
                <w:szCs w:val="15"/>
              </w:rPr>
            </w:pPr>
            <w:r w:rsidRPr="00507BC0">
              <w:rPr>
                <w:color w:val="000000"/>
                <w:sz w:val="15"/>
                <w:szCs w:val="15"/>
                <w:lang w:bidi="uk-UA"/>
              </w:rPr>
              <w:t>Детальна інформація подана у параграфах 8.4.1, 8.4.2, 8.4.3, 8.4.4, 8.4.5, 8.4.6. відповідно. Діаграма 1 надає узагальнююче резюме.</w:t>
            </w:r>
          </w:p>
        </w:tc>
        <w:tc>
          <w:tcPr>
            <w:tcW w:w="567" w:type="dxa"/>
          </w:tcPr>
          <w:p w14:paraId="7DC0131D"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4CAA431C"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Since 2002 higher education studies in Ukraine have been conducted for educational programmes leading to a Junior Specialist’s degree (incomplete higher education), a Bachelor’s Degree (basic higher education), a Specialist’s Degree (complete higher education) and a Master’s Degree (complete higher education).</w:t>
            </w:r>
          </w:p>
          <w:p w14:paraId="3ADD6183"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In 2005 Ukraine joined the Bologna Process and in a decade a three-cycle system of  higher education studies (Bachelor, Master and PhD) has been successfully introduced. After adoption in 2014 of  the Law of  Ukraine «On Higher Education», a three-cycle system has gradually been introduced in educational programmes of higher education institutions. This change has provided enlarged variety and flexibility to students in planning and pursuing individual educational trajectories and laid the ground for enhancing compatibility of educational process in Ukraine and other countries of the European Higher Education Area. Furthermore, the initial level (short cycle) of  higher education remains indispensable in the higher education system of Ukraine.</w:t>
            </w:r>
          </w:p>
          <w:p w14:paraId="59F2BE59"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Preparation at the levels of  higher education is carried out through academic and professional educational programmes. Higher education institutions (research institutions) develop and approve educational programmes independently, while considering the requirements for the level of higher education established by the legislation and standards of higher education by levels of  higher education and each Programme Subject Area.</w:t>
            </w:r>
          </w:p>
          <w:p w14:paraId="507D3B6A"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Standards of  higher education are developed according to the National Qualifications Framework that includes description of  the qualification levels and levels/degrees of  the Ukrainian higher education system, and is harmonized with the European Qualifications Framework for lifelong learning and the Framework for Qualifications of the European Higher Education Area.</w:t>
            </w:r>
          </w:p>
          <w:p w14:paraId="6F5D3E9A"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Preparation in the higher education system is carried out at the initial level (short cycle) of  higher education, first (bachelor's) level, second (master's) level, and third (educational-scientific / educational-fine arts) level leading to awarding a Junior Bachelor’s Degree, a Bachelor’s Degree, a Master’s Degree, and Doctor of  Philosophy Degree / Doctor of  Fine Arts Degree respectively.</w:t>
            </w:r>
          </w:p>
          <w:p w14:paraId="673785C4"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rPr>
            </w:pPr>
            <w:r w:rsidRPr="00507BC0">
              <w:rPr>
                <w:color w:val="000000"/>
                <w:sz w:val="15"/>
                <w:szCs w:val="15"/>
                <w:lang w:bidi="uk-UA"/>
              </w:rPr>
              <w:t xml:space="preserve">The last admission for the educational-qualification level of Junior Specialist was held in 2019. After the Law of  Ukraine «On Higher Education» entered into force on 06 September 2014, a Diploma of Junior Specialist is </w:t>
            </w:r>
            <w:r w:rsidRPr="00507BC0">
              <w:rPr>
                <w:color w:val="000000"/>
                <w:sz w:val="15"/>
                <w:szCs w:val="15"/>
                <w:lang w:bidi="uk-UA"/>
              </w:rPr>
              <w:lastRenderedPageBreak/>
              <w:t>equated to a Junior Bachelor’s Degree of  higher education. Students who have enrolled into a Junior Specialist educational programme until 2019 inclusive will obtain a Diploma of  Junior Specialist that is equated to the Diploma of Junior Bachelor upon successful completion of studies.</w:t>
            </w:r>
          </w:p>
          <w:p w14:paraId="581398BA"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r w:rsidRPr="00507BC0">
              <w:rPr>
                <w:color w:val="000000"/>
                <w:sz w:val="15"/>
                <w:szCs w:val="15"/>
                <w:lang w:bidi="uk-UA"/>
              </w:rPr>
              <w:t>The last admission for the educational-qualification level of  Specialist was held in 2016. After the Law of  Ukraine «On Higher Education» entered into force on 06 September 2014, the</w:t>
            </w:r>
            <w:r w:rsidRPr="00507BC0">
              <w:rPr>
                <w:color w:val="000000"/>
                <w:sz w:val="15"/>
                <w:szCs w:val="15"/>
                <w:lang w:eastAsia="en-US" w:bidi="en-US"/>
              </w:rPr>
              <w:t xml:space="preserve"> </w:t>
            </w:r>
            <w:r w:rsidRPr="00507BC0">
              <w:rPr>
                <w:color w:val="000000"/>
                <w:sz w:val="15"/>
                <w:szCs w:val="15"/>
                <w:lang w:bidi="en-US"/>
              </w:rPr>
              <w:t>educational-qualification level of  Specialist is equated to a Master’s degree of  higher education.</w:t>
            </w:r>
          </w:p>
          <w:p w14:paraId="02D70053"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r w:rsidRPr="00507BC0">
              <w:rPr>
                <w:color w:val="000000"/>
                <w:sz w:val="15"/>
                <w:szCs w:val="15"/>
                <w:lang w:bidi="en-US"/>
              </w:rPr>
              <w:t>After the Law of  Ukraine «On Higher Education» entered into force on 06 September 2014, the scientific degree of  Candidate of  Sciences is equated to the scientific degree of  Doctor of  Philosophy.</w:t>
            </w:r>
          </w:p>
          <w:p w14:paraId="0D342115"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r w:rsidRPr="00507BC0">
              <w:rPr>
                <w:color w:val="000000"/>
                <w:sz w:val="15"/>
                <w:szCs w:val="15"/>
                <w:lang w:bidi="en-US"/>
              </w:rPr>
              <w:t>In order to provide, recognize, validate qualifications and educational components, as well as promote academic mobility of higher education students, the higher education system of  Ukraine makes use of  the European Credit Transfer and Accumulation System (ECTS). One ECTS credit equals 30 working hours.</w:t>
            </w:r>
          </w:p>
          <w:p w14:paraId="23E5ED90" w14:textId="77777777" w:rsidR="00B50AB3" w:rsidRPr="00507BC0" w:rsidRDefault="00B50AB3" w:rsidP="00DE37C1">
            <w:pPr>
              <w:widowControl w:val="0"/>
              <w:spacing w:line="160" w:lineRule="exact"/>
              <w:ind w:firstLine="284"/>
              <w:jc w:val="both"/>
              <w:rPr>
                <w:color w:val="000000"/>
                <w:sz w:val="16"/>
                <w:szCs w:val="16"/>
                <w:lang w:eastAsia="en-US" w:bidi="en-US"/>
              </w:rPr>
            </w:pPr>
            <w:r w:rsidRPr="00507BC0">
              <w:rPr>
                <w:color w:val="000000"/>
                <w:sz w:val="15"/>
                <w:szCs w:val="15"/>
                <w:lang w:bidi="en-US"/>
              </w:rPr>
              <w:t>The detailed information is provided in paragraphs 8.4.1, 8.4.2, 8.4.3, 8.4.4, 4.5, 8.4.6 respectively. Table 1 provides a synoptic summary.</w:t>
            </w:r>
          </w:p>
        </w:tc>
      </w:tr>
    </w:tbl>
    <w:p w14:paraId="510A2B2C" w14:textId="77777777" w:rsidR="00B50AB3" w:rsidRPr="00507BC0" w:rsidRDefault="00B50AB3" w:rsidP="00B50AB3">
      <w:pPr>
        <w:widowControl w:val="0"/>
        <w:ind w:right="220"/>
        <w:jc w:val="both"/>
        <w:rPr>
          <w:b/>
          <w:bCs/>
          <w:color w:val="000080"/>
          <w:sz w:val="18"/>
          <w:szCs w:val="18"/>
          <w:lang w:bidi="en-US"/>
        </w:rPr>
        <w:sectPr w:rsidR="00B50AB3" w:rsidRPr="00507BC0" w:rsidSect="00446A2F">
          <w:footerReference w:type="default" r:id="rId9"/>
          <w:type w:val="continuous"/>
          <w:pgSz w:w="11906" w:h="16838"/>
          <w:pgMar w:top="851" w:right="851" w:bottom="851" w:left="851" w:header="708" w:footer="708" w:gutter="0"/>
          <w:cols w:space="567"/>
        </w:sectPr>
      </w:pPr>
    </w:p>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50AB3" w:rsidRPr="00507BC0" w14:paraId="706437F5" w14:textId="77777777" w:rsidTr="00DE37C1">
        <w:tc>
          <w:tcPr>
            <w:tcW w:w="4820" w:type="dxa"/>
          </w:tcPr>
          <w:p w14:paraId="0E271CBE" w14:textId="77777777" w:rsidR="00B50AB3" w:rsidRPr="00507BC0" w:rsidRDefault="00B50AB3" w:rsidP="00DE37C1">
            <w:pPr>
              <w:keepNext/>
              <w:widowControl w:val="0"/>
              <w:pBdr>
                <w:bottom w:val="single" w:sz="4" w:space="1" w:color="auto"/>
              </w:pBdr>
              <w:autoSpaceDE w:val="0"/>
              <w:autoSpaceDN w:val="0"/>
              <w:adjustRightInd w:val="0"/>
              <w:rPr>
                <w:b/>
                <w:bCs/>
                <w:color w:val="000000"/>
                <w:sz w:val="14"/>
                <w:szCs w:val="14"/>
              </w:rPr>
            </w:pPr>
            <w:r w:rsidRPr="00507BC0">
              <w:rPr>
                <w:b/>
                <w:bCs/>
                <w:noProof/>
                <w:color w:val="000000"/>
                <w:sz w:val="16"/>
                <w:szCs w:val="16"/>
              </w:rPr>
              <w:drawing>
                <wp:inline distT="0" distB="0" distL="0" distR="0" wp14:anchorId="74D7E03A" wp14:editId="18C21672">
                  <wp:extent cx="3056890" cy="2163445"/>
                  <wp:effectExtent l="0" t="0" r="0" b="8255"/>
                  <wp:docPr id="4" name="Рисунок 4" descr="NRQ_ua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RQ_ua_n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6890" cy="2163445"/>
                          </a:xfrm>
                          <a:prstGeom prst="rect">
                            <a:avLst/>
                          </a:prstGeom>
                          <a:noFill/>
                          <a:ln>
                            <a:noFill/>
                          </a:ln>
                        </pic:spPr>
                      </pic:pic>
                    </a:graphicData>
                  </a:graphic>
                </wp:inline>
              </w:drawing>
            </w:r>
            <w:r w:rsidRPr="00507BC0">
              <w:rPr>
                <w:b/>
                <w:bCs/>
                <w:color w:val="000000"/>
                <w:sz w:val="16"/>
                <w:szCs w:val="16"/>
              </w:rPr>
              <w:t>8.3</w:t>
            </w:r>
            <w:r w:rsidRPr="00507BC0">
              <w:rPr>
                <w:sz w:val="16"/>
                <w:szCs w:val="16"/>
              </w:rPr>
              <w:t xml:space="preserve"> </w:t>
            </w:r>
            <w:r w:rsidRPr="00507BC0">
              <w:rPr>
                <w:b/>
                <w:bCs/>
                <w:color w:val="000000"/>
                <w:sz w:val="16"/>
                <w:szCs w:val="16"/>
                <w:lang w:bidi="uk-UA"/>
              </w:rPr>
              <w:t>Ліцензування освітньої діяльності та акредитація освітніх програм</w:t>
            </w:r>
          </w:p>
        </w:tc>
        <w:tc>
          <w:tcPr>
            <w:tcW w:w="567" w:type="dxa"/>
          </w:tcPr>
          <w:p w14:paraId="0D864BC4"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4154E28"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noProof/>
                <w:color w:val="000000"/>
                <w:sz w:val="16"/>
                <w:szCs w:val="16"/>
              </w:rPr>
              <w:drawing>
                <wp:inline distT="0" distB="0" distL="0" distR="0" wp14:anchorId="68E3D32D" wp14:editId="0729554B">
                  <wp:extent cx="3056890" cy="2163445"/>
                  <wp:effectExtent l="0" t="0" r="0" b="8255"/>
                  <wp:docPr id="3" name="Рисунок 3" descr="NRQ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RQ_e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6890" cy="2163445"/>
                          </a:xfrm>
                          <a:prstGeom prst="rect">
                            <a:avLst/>
                          </a:prstGeom>
                          <a:noFill/>
                          <a:ln>
                            <a:noFill/>
                          </a:ln>
                        </pic:spPr>
                      </pic:pic>
                    </a:graphicData>
                  </a:graphic>
                </wp:inline>
              </w:drawing>
            </w:r>
            <w:r w:rsidRPr="00507BC0">
              <w:rPr>
                <w:b/>
                <w:bCs/>
                <w:color w:val="000000"/>
                <w:sz w:val="16"/>
                <w:szCs w:val="16"/>
              </w:rPr>
              <w:t>8.3</w:t>
            </w:r>
            <w:r w:rsidRPr="00507BC0">
              <w:rPr>
                <w:sz w:val="16"/>
                <w:szCs w:val="16"/>
              </w:rPr>
              <w:t xml:space="preserve"> </w:t>
            </w:r>
            <w:r w:rsidRPr="00507BC0">
              <w:rPr>
                <w:b/>
                <w:bCs/>
                <w:color w:val="000000"/>
                <w:sz w:val="16"/>
                <w:szCs w:val="16"/>
                <w:lang w:bidi="en-US"/>
              </w:rPr>
              <w:t>Licensing of education activities and accreditation of educational programmes</w:t>
            </w:r>
          </w:p>
        </w:tc>
      </w:tr>
      <w:tr w:rsidR="00B50AB3" w:rsidRPr="00507BC0" w14:paraId="64C7EC2D" w14:textId="77777777" w:rsidTr="00DE37C1">
        <w:tc>
          <w:tcPr>
            <w:tcW w:w="4820" w:type="dxa"/>
          </w:tcPr>
          <w:p w14:paraId="4FC3B3B4"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Освітня діяльність у сфері вищої освіти провадиться на підставі ліцензій, що видаються визначеним Кабінетом Міністрів України органом ліцензування відповідно до законодавства</w:t>
            </w:r>
          </w:p>
          <w:p w14:paraId="21D1EA6B"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До 2020 року ліцензування обов’язково здійснювалося для кожної окремої спеціальності закладу вищої освіти (наукової установи), за якою здійснювалася підготовка здобувачів вищої освіти. З 16 січня 2020 року ліцензуванню у сфері вищої освіти підлягають:</w:t>
            </w:r>
          </w:p>
          <w:p w14:paraId="0D1ABF2D" w14:textId="77777777" w:rsidR="00B50AB3" w:rsidRPr="00507BC0" w:rsidRDefault="00B50AB3" w:rsidP="00B50AB3">
            <w:pPr>
              <w:widowControl w:val="0"/>
              <w:numPr>
                <w:ilvl w:val="0"/>
                <w:numId w:val="15"/>
              </w:numPr>
              <w:tabs>
                <w:tab w:val="left" w:pos="426"/>
              </w:tabs>
              <w:spacing w:line="160" w:lineRule="exact"/>
              <w:ind w:firstLine="284"/>
              <w:jc w:val="both"/>
              <w:rPr>
                <w:sz w:val="15"/>
                <w:szCs w:val="15"/>
                <w:lang w:eastAsia="en-US" w:bidi="en-US"/>
              </w:rPr>
            </w:pPr>
            <w:r w:rsidRPr="00507BC0">
              <w:rPr>
                <w:sz w:val="15"/>
                <w:szCs w:val="15"/>
                <w:lang w:bidi="uk-UA"/>
              </w:rPr>
              <w:t>освітня діяльність закладу вищої освіти на певному рівні вищої освіти;</w:t>
            </w:r>
          </w:p>
          <w:p w14:paraId="5624CC95" w14:textId="77777777" w:rsidR="00B50AB3" w:rsidRPr="00507BC0" w:rsidRDefault="00B50AB3" w:rsidP="00B50AB3">
            <w:pPr>
              <w:widowControl w:val="0"/>
              <w:numPr>
                <w:ilvl w:val="0"/>
                <w:numId w:val="15"/>
              </w:numPr>
              <w:tabs>
                <w:tab w:val="left" w:pos="426"/>
              </w:tabs>
              <w:spacing w:line="160" w:lineRule="exact"/>
              <w:ind w:firstLine="284"/>
              <w:jc w:val="both"/>
              <w:rPr>
                <w:sz w:val="15"/>
                <w:szCs w:val="15"/>
                <w:lang w:eastAsia="en-US" w:bidi="en-US"/>
              </w:rPr>
            </w:pPr>
            <w:r w:rsidRPr="00507BC0">
              <w:rPr>
                <w:sz w:val="15"/>
                <w:szCs w:val="15"/>
                <w:lang w:bidi="uk-UA"/>
              </w:rPr>
              <w:t>освітня діяльність за освітніми програмами, що передбачають присвоєння професійної кваліфікації з професій, для яких запроваджено додаткове регулювання.</w:t>
            </w:r>
          </w:p>
          <w:p w14:paraId="5CC9428C"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 xml:space="preserve">Інформація про видачу та анулювання ліцензій на провадження освітньої діяльності закладами вищої освіти може бути знайдена у Єдиній державній електронній базі з питань освіти за посиланням: </w:t>
            </w:r>
            <w:hyperlink r:id="rId12" w:history="1">
              <w:r w:rsidRPr="00507BC0">
                <w:rPr>
                  <w:color w:val="0066CC"/>
                  <w:sz w:val="15"/>
                  <w:szCs w:val="15"/>
                  <w:u w:val="single"/>
                  <w:lang w:eastAsia="en-US" w:bidi="en-US"/>
                </w:rPr>
                <w:t>https://repstrv.edbo.gov.ua/vishcha-osvita/</w:t>
              </w:r>
            </w:hyperlink>
            <w:r w:rsidRPr="00507BC0">
              <w:rPr>
                <w:sz w:val="15"/>
                <w:szCs w:val="15"/>
                <w:lang w:eastAsia="en-US" w:bidi="en-US"/>
              </w:rPr>
              <w:t>.</w:t>
            </w:r>
          </w:p>
          <w:p w14:paraId="300AED92" w14:textId="77777777" w:rsidR="00B50AB3" w:rsidRPr="004111A5" w:rsidRDefault="00B50AB3" w:rsidP="00DE37C1">
            <w:pPr>
              <w:widowControl w:val="0"/>
              <w:spacing w:line="160" w:lineRule="exact"/>
              <w:ind w:firstLine="284"/>
              <w:jc w:val="both"/>
              <w:rPr>
                <w:spacing w:val="-4"/>
                <w:sz w:val="15"/>
                <w:szCs w:val="15"/>
                <w:lang w:eastAsia="en-US" w:bidi="en-US"/>
              </w:rPr>
            </w:pPr>
            <w:r w:rsidRPr="004111A5">
              <w:rPr>
                <w:spacing w:val="-4"/>
                <w:sz w:val="15"/>
                <w:szCs w:val="15"/>
                <w:lang w:bidi="uk-UA"/>
              </w:rPr>
              <w:t>Процедура акредитації в системі вищої освіти України до 2019 року здійснювалася за напрямом підготовки (галуззю знань) або спеціальністю. З 2019 року здійснюється акредитація освітніх програм закладів вищої освіти.</w:t>
            </w:r>
          </w:p>
          <w:p w14:paraId="2E48C56B"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Система забезпечення якості вищої освіти в Україні складається із:</w:t>
            </w:r>
          </w:p>
          <w:p w14:paraId="38CA695F" w14:textId="77777777" w:rsidR="00B50AB3" w:rsidRPr="00507BC0" w:rsidRDefault="00B50AB3" w:rsidP="00B50AB3">
            <w:pPr>
              <w:widowControl w:val="0"/>
              <w:numPr>
                <w:ilvl w:val="0"/>
                <w:numId w:val="16"/>
              </w:numPr>
              <w:tabs>
                <w:tab w:val="left" w:pos="567"/>
                <w:tab w:val="left" w:pos="702"/>
              </w:tabs>
              <w:spacing w:line="160" w:lineRule="exact"/>
              <w:ind w:firstLine="284"/>
              <w:jc w:val="both"/>
              <w:rPr>
                <w:spacing w:val="-4"/>
                <w:sz w:val="15"/>
                <w:szCs w:val="15"/>
                <w:lang w:eastAsia="en-US" w:bidi="en-US"/>
              </w:rPr>
            </w:pPr>
            <w:r w:rsidRPr="00507BC0">
              <w:rPr>
                <w:spacing w:val="-4"/>
                <w:sz w:val="15"/>
                <w:szCs w:val="15"/>
                <w:lang w:bidi="uk-UA"/>
              </w:rPr>
              <w:t>системи забезпечення закладами вищої освіти якості освітньої діяльності та якості вищої освіти (система внутрішнього забезпечення якості);</w:t>
            </w:r>
          </w:p>
          <w:p w14:paraId="483930A3" w14:textId="77777777" w:rsidR="00B50AB3" w:rsidRPr="00507BC0" w:rsidRDefault="00B50AB3" w:rsidP="00B50AB3">
            <w:pPr>
              <w:widowControl w:val="0"/>
              <w:numPr>
                <w:ilvl w:val="0"/>
                <w:numId w:val="16"/>
              </w:numPr>
              <w:tabs>
                <w:tab w:val="left" w:pos="567"/>
                <w:tab w:val="left" w:pos="706"/>
              </w:tabs>
              <w:spacing w:line="160" w:lineRule="exact"/>
              <w:ind w:firstLine="284"/>
              <w:jc w:val="both"/>
              <w:rPr>
                <w:sz w:val="15"/>
                <w:szCs w:val="15"/>
                <w:lang w:eastAsia="en-US" w:bidi="en-US"/>
              </w:rPr>
            </w:pPr>
            <w:r w:rsidRPr="00507BC0">
              <w:rPr>
                <w:sz w:val="15"/>
                <w:szCs w:val="15"/>
                <w:lang w:bidi="uk-UA"/>
              </w:rPr>
              <w:t>системи зовнішнього забезпечення якості освітньої діяльності закладів вищої освіти та якості вищої освіти;</w:t>
            </w:r>
          </w:p>
          <w:p w14:paraId="550BAFDC" w14:textId="77777777" w:rsidR="00B50AB3" w:rsidRPr="00507BC0" w:rsidRDefault="00B50AB3" w:rsidP="00B50AB3">
            <w:pPr>
              <w:widowControl w:val="0"/>
              <w:numPr>
                <w:ilvl w:val="0"/>
                <w:numId w:val="16"/>
              </w:numPr>
              <w:tabs>
                <w:tab w:val="left" w:pos="567"/>
                <w:tab w:val="left" w:pos="764"/>
              </w:tabs>
              <w:spacing w:line="160" w:lineRule="exact"/>
              <w:ind w:firstLine="284"/>
              <w:jc w:val="both"/>
              <w:rPr>
                <w:sz w:val="15"/>
                <w:szCs w:val="15"/>
                <w:lang w:bidi="en-US"/>
              </w:rPr>
            </w:pPr>
            <w:r w:rsidRPr="00507BC0">
              <w:rPr>
                <w:sz w:val="15"/>
                <w:szCs w:val="15"/>
                <w:lang w:bidi="uk-UA"/>
              </w:rPr>
              <w:t>системи забезпечення якості діяльності</w:t>
            </w:r>
            <w:r w:rsidRPr="00507BC0">
              <w:rPr>
                <w:color w:val="000000"/>
                <w:sz w:val="15"/>
                <w:szCs w:val="15"/>
                <w:lang w:bidi="uk-UA"/>
              </w:rPr>
              <w:t xml:space="preserve"> </w:t>
            </w:r>
            <w:r w:rsidRPr="00507BC0">
              <w:rPr>
                <w:sz w:val="15"/>
                <w:szCs w:val="15"/>
                <w:lang w:bidi="uk-UA"/>
              </w:rPr>
              <w:t>Національного агентства із забезпечення якості вищої освіти і незалежних установ оцінювання та забезпечення якості вищої освіти.</w:t>
            </w:r>
          </w:p>
          <w:p w14:paraId="3C66722C" w14:textId="77777777" w:rsidR="00B50AB3" w:rsidRPr="00507BC0" w:rsidRDefault="00B50AB3" w:rsidP="00DE37C1">
            <w:pPr>
              <w:widowControl w:val="0"/>
              <w:tabs>
                <w:tab w:val="left" w:pos="764"/>
              </w:tabs>
              <w:spacing w:line="160" w:lineRule="exact"/>
              <w:ind w:firstLine="284"/>
              <w:jc w:val="both"/>
              <w:rPr>
                <w:b/>
                <w:bCs/>
                <w:color w:val="000000"/>
                <w:sz w:val="15"/>
                <w:szCs w:val="15"/>
              </w:rPr>
            </w:pPr>
            <w:r w:rsidRPr="00507BC0">
              <w:rPr>
                <w:spacing w:val="-4"/>
                <w:sz w:val="15"/>
                <w:szCs w:val="15"/>
                <w:lang w:bidi="uk-UA"/>
              </w:rPr>
              <w:t>В Україні визнаються сертифікати про акредитацію освітніх програм, видані іноземними акредитаційними агентствами чи агентствами забезпечення якості вищої</w:t>
            </w:r>
            <w:r w:rsidRPr="00507BC0">
              <w:rPr>
                <w:color w:val="000000"/>
                <w:spacing w:val="-4"/>
                <w:sz w:val="15"/>
                <w:szCs w:val="15"/>
                <w:lang w:bidi="uk-UA"/>
              </w:rPr>
              <w:t xml:space="preserve"> </w:t>
            </w:r>
            <w:r w:rsidRPr="00507BC0">
              <w:rPr>
                <w:spacing w:val="-4"/>
                <w:sz w:val="15"/>
                <w:szCs w:val="15"/>
                <w:lang w:bidi="uk-UA"/>
              </w:rPr>
              <w:t>освіти, перелік яких  затверджується Кабінетом Міністрів України. Чинним є перелік таких агентств, затверджений розпорядженням Кабінету Міністрів України від 10 липня 2019 № 554-р на основі Європейського реєстру забезпечення якості вищої освіти (EQAR).</w:t>
            </w:r>
          </w:p>
        </w:tc>
        <w:tc>
          <w:tcPr>
            <w:tcW w:w="567" w:type="dxa"/>
          </w:tcPr>
          <w:p w14:paraId="4136E75D"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256AB68"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eastAsia="en-US" w:bidi="en-US"/>
              </w:rPr>
              <w:t>Educational activities in the field of higher education are carried out on the basis of licenses issued by the licensing body designated by the Cabinet of  Ministers of  Ukraine in accordance with the legislation.</w:t>
            </w:r>
          </w:p>
          <w:p w14:paraId="01FA9FB5"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eastAsia="en-US" w:bidi="en-US"/>
              </w:rPr>
              <w:t>Until 2020 licensing has been obligatory conducted for each Programme Subject Area of higher education institution (research institution) within which higher education studies have been carried out. Since 16 January 2020, the following are subject to licensing in the field of higher education:</w:t>
            </w:r>
          </w:p>
          <w:p w14:paraId="06CD9E07" w14:textId="77777777" w:rsidR="00B50AB3" w:rsidRPr="00507BC0" w:rsidRDefault="00B50AB3" w:rsidP="00B50AB3">
            <w:pPr>
              <w:widowControl w:val="0"/>
              <w:numPr>
                <w:ilvl w:val="0"/>
                <w:numId w:val="17"/>
              </w:numPr>
              <w:tabs>
                <w:tab w:val="left" w:pos="567"/>
              </w:tabs>
              <w:spacing w:line="160" w:lineRule="exact"/>
              <w:ind w:firstLine="284"/>
              <w:jc w:val="both"/>
              <w:rPr>
                <w:sz w:val="15"/>
                <w:szCs w:val="15"/>
                <w:lang w:eastAsia="en-US" w:bidi="en-US"/>
              </w:rPr>
            </w:pPr>
            <w:r w:rsidRPr="00507BC0">
              <w:rPr>
                <w:sz w:val="15"/>
                <w:szCs w:val="15"/>
                <w:lang w:eastAsia="en-US" w:bidi="en-US"/>
              </w:rPr>
              <w:t>educational activity of a higher education institution at a certain level of higher education;</w:t>
            </w:r>
          </w:p>
          <w:p w14:paraId="193419A9" w14:textId="77777777" w:rsidR="00B50AB3" w:rsidRPr="00507BC0" w:rsidRDefault="00B50AB3" w:rsidP="00B50AB3">
            <w:pPr>
              <w:widowControl w:val="0"/>
              <w:numPr>
                <w:ilvl w:val="0"/>
                <w:numId w:val="17"/>
              </w:numPr>
              <w:tabs>
                <w:tab w:val="left" w:pos="567"/>
              </w:tabs>
              <w:spacing w:line="160" w:lineRule="exact"/>
              <w:ind w:firstLine="284"/>
              <w:jc w:val="both"/>
              <w:rPr>
                <w:sz w:val="15"/>
                <w:szCs w:val="15"/>
                <w:lang w:eastAsia="en-US" w:bidi="en-US"/>
              </w:rPr>
            </w:pPr>
            <w:r w:rsidRPr="00507BC0">
              <w:rPr>
                <w:sz w:val="15"/>
                <w:szCs w:val="15"/>
                <w:lang w:eastAsia="en-US" w:bidi="en-US"/>
              </w:rPr>
              <w:t>educational activities under educational programmes that lead to awarding of a professional qualification in professions with additional regulation.</w:t>
            </w:r>
          </w:p>
          <w:p w14:paraId="7EC92BD1" w14:textId="77777777" w:rsidR="00B50AB3" w:rsidRPr="00507BC0" w:rsidRDefault="00B50AB3" w:rsidP="00DE37C1">
            <w:pPr>
              <w:widowControl w:val="0"/>
              <w:tabs>
                <w:tab w:val="left" w:pos="567"/>
                <w:tab w:val="left" w:pos="2818"/>
                <w:tab w:val="left" w:pos="4253"/>
              </w:tabs>
              <w:spacing w:line="160" w:lineRule="exact"/>
              <w:ind w:firstLine="284"/>
              <w:jc w:val="both"/>
              <w:rPr>
                <w:sz w:val="15"/>
                <w:szCs w:val="15"/>
                <w:lang w:eastAsia="en-US" w:bidi="en-US"/>
              </w:rPr>
            </w:pPr>
            <w:r w:rsidRPr="00507BC0">
              <w:rPr>
                <w:sz w:val="15"/>
                <w:szCs w:val="15"/>
                <w:lang w:eastAsia="en-US" w:bidi="en-US"/>
              </w:rPr>
              <w:t xml:space="preserve">Information on issuing and annulment of licenses for carrying out educational activities by higher education institutions can be found in the Unified State Electronic Database in Education via the link: </w:t>
            </w:r>
            <w:hyperlink r:id="rId13" w:history="1">
              <w:r w:rsidRPr="00507BC0">
                <w:rPr>
                  <w:color w:val="0066CC"/>
                  <w:sz w:val="15"/>
                  <w:szCs w:val="15"/>
                  <w:u w:val="single"/>
                  <w:lang w:eastAsia="en-US" w:bidi="en-US"/>
                </w:rPr>
                <w:t>https://registrv.edbo.gov.ua/vishcha-osvita/</w:t>
              </w:r>
            </w:hyperlink>
            <w:r w:rsidRPr="00507BC0">
              <w:rPr>
                <w:sz w:val="15"/>
                <w:szCs w:val="15"/>
                <w:lang w:eastAsia="en-US" w:bidi="en-US"/>
              </w:rPr>
              <w:t>.</w:t>
            </w:r>
          </w:p>
          <w:p w14:paraId="06A2F42B" w14:textId="77777777" w:rsidR="00B50AB3" w:rsidRPr="004111A5" w:rsidRDefault="00B50AB3" w:rsidP="00DE37C1">
            <w:pPr>
              <w:widowControl w:val="0"/>
              <w:spacing w:line="160" w:lineRule="exact"/>
              <w:ind w:firstLine="284"/>
              <w:jc w:val="both"/>
              <w:rPr>
                <w:spacing w:val="-4"/>
                <w:sz w:val="15"/>
                <w:szCs w:val="15"/>
                <w:lang w:eastAsia="en-US" w:bidi="en-US"/>
              </w:rPr>
            </w:pPr>
            <w:r w:rsidRPr="004111A5">
              <w:rPr>
                <w:spacing w:val="-4"/>
                <w:sz w:val="15"/>
                <w:szCs w:val="15"/>
                <w:lang w:eastAsia="en-US" w:bidi="en-US"/>
              </w:rPr>
              <w:t>Until 2019 accreditation in the Ukrainian higher education system has been conducted on the level of Field of  Study or Programme Subject Area. Since 2019 a system of accreditation of educational programmes has become operational.</w:t>
            </w:r>
          </w:p>
          <w:p w14:paraId="347DBB76" w14:textId="77777777" w:rsidR="00B50AB3" w:rsidRPr="00507BC0" w:rsidRDefault="00B50AB3" w:rsidP="00DE37C1">
            <w:pPr>
              <w:widowControl w:val="0"/>
              <w:spacing w:line="160" w:lineRule="exact"/>
              <w:ind w:firstLine="284"/>
              <w:jc w:val="both"/>
              <w:rPr>
                <w:spacing w:val="-4"/>
                <w:sz w:val="15"/>
                <w:szCs w:val="15"/>
                <w:lang w:eastAsia="en-US" w:bidi="en-US"/>
              </w:rPr>
            </w:pPr>
            <w:r w:rsidRPr="00507BC0">
              <w:rPr>
                <w:spacing w:val="-4"/>
                <w:sz w:val="15"/>
                <w:szCs w:val="15"/>
                <w:lang w:eastAsia="en-US" w:bidi="en-US"/>
              </w:rPr>
              <w:t>The system of higher education quality assurance in Ukraine is comprised of:</w:t>
            </w:r>
          </w:p>
          <w:p w14:paraId="568D6D4A" w14:textId="77777777" w:rsidR="00B50AB3" w:rsidRPr="00507BC0" w:rsidRDefault="00B50AB3" w:rsidP="00B50AB3">
            <w:pPr>
              <w:widowControl w:val="0"/>
              <w:numPr>
                <w:ilvl w:val="0"/>
                <w:numId w:val="18"/>
              </w:numPr>
              <w:tabs>
                <w:tab w:val="left" w:pos="567"/>
              </w:tabs>
              <w:spacing w:line="160" w:lineRule="exact"/>
              <w:ind w:firstLine="284"/>
              <w:jc w:val="both"/>
              <w:rPr>
                <w:sz w:val="15"/>
                <w:szCs w:val="15"/>
                <w:lang w:eastAsia="en-US" w:bidi="en-US"/>
              </w:rPr>
            </w:pPr>
            <w:r w:rsidRPr="00507BC0">
              <w:rPr>
                <w:sz w:val="15"/>
                <w:szCs w:val="15"/>
                <w:lang w:eastAsia="en-US" w:bidi="en-US"/>
              </w:rPr>
              <w:t>a system by which higher education institutions ensure quality of education activity and higher education (internal quality assurance system);</w:t>
            </w:r>
          </w:p>
          <w:p w14:paraId="0AA69E68" w14:textId="77777777" w:rsidR="00B50AB3" w:rsidRPr="00507BC0" w:rsidRDefault="00B50AB3" w:rsidP="00B50AB3">
            <w:pPr>
              <w:widowControl w:val="0"/>
              <w:numPr>
                <w:ilvl w:val="0"/>
                <w:numId w:val="18"/>
              </w:numPr>
              <w:tabs>
                <w:tab w:val="left" w:pos="567"/>
              </w:tabs>
              <w:spacing w:line="160" w:lineRule="exact"/>
              <w:ind w:firstLine="284"/>
              <w:jc w:val="both"/>
              <w:rPr>
                <w:sz w:val="15"/>
                <w:szCs w:val="15"/>
                <w:lang w:eastAsia="en-US" w:bidi="en-US"/>
              </w:rPr>
            </w:pPr>
            <w:r w:rsidRPr="00507BC0">
              <w:rPr>
                <w:sz w:val="15"/>
                <w:szCs w:val="15"/>
                <w:lang w:eastAsia="en-US" w:bidi="en-US"/>
              </w:rPr>
              <w:t>a system of external quality assurance for education activity of higher education institutions and higher education;</w:t>
            </w:r>
          </w:p>
          <w:p w14:paraId="3517AC30" w14:textId="77777777" w:rsidR="00B50AB3" w:rsidRPr="00507BC0" w:rsidRDefault="00B50AB3" w:rsidP="00B50AB3">
            <w:pPr>
              <w:widowControl w:val="0"/>
              <w:numPr>
                <w:ilvl w:val="0"/>
                <w:numId w:val="18"/>
              </w:numPr>
              <w:tabs>
                <w:tab w:val="left" w:pos="567"/>
              </w:tabs>
              <w:spacing w:line="160" w:lineRule="exact"/>
              <w:ind w:firstLine="284"/>
              <w:jc w:val="both"/>
              <w:rPr>
                <w:rFonts w:eastAsia="Arial Unicode MS"/>
                <w:color w:val="000000"/>
                <w:sz w:val="15"/>
                <w:szCs w:val="15"/>
                <w:lang w:bidi="uk-UA"/>
              </w:rPr>
            </w:pPr>
            <w:r w:rsidRPr="00507BC0">
              <w:rPr>
                <w:rFonts w:eastAsia="Arial Unicode MS"/>
                <w:color w:val="000000"/>
                <w:sz w:val="15"/>
                <w:szCs w:val="15"/>
                <w:lang w:bidi="uk-UA"/>
              </w:rPr>
              <w:t>a system of quality assurance of the National</w:t>
            </w:r>
            <w:r w:rsidRPr="00507BC0">
              <w:rPr>
                <w:sz w:val="15"/>
                <w:szCs w:val="15"/>
              </w:rPr>
              <w:t xml:space="preserve"> </w:t>
            </w:r>
            <w:r w:rsidRPr="00507BC0">
              <w:rPr>
                <w:rFonts w:eastAsia="Arial Unicode MS"/>
                <w:color w:val="000000"/>
                <w:sz w:val="15"/>
                <w:szCs w:val="15"/>
                <w:lang w:bidi="uk-UA"/>
              </w:rPr>
              <w:t>Agency for Higher Education Quality Assurance and independent agencies for assessment and quality assurance of  higher education.</w:t>
            </w:r>
          </w:p>
          <w:p w14:paraId="68356DF3" w14:textId="77777777" w:rsidR="00B50AB3" w:rsidRPr="00507BC0" w:rsidRDefault="00B50AB3" w:rsidP="00DE37C1">
            <w:pPr>
              <w:widowControl w:val="0"/>
              <w:tabs>
                <w:tab w:val="left" w:pos="711"/>
              </w:tabs>
              <w:spacing w:line="160" w:lineRule="exact"/>
              <w:ind w:firstLine="284"/>
              <w:jc w:val="both"/>
              <w:rPr>
                <w:b/>
                <w:bCs/>
                <w:color w:val="000000"/>
                <w:sz w:val="15"/>
                <w:szCs w:val="15"/>
              </w:rPr>
            </w:pPr>
            <w:r w:rsidRPr="00507BC0">
              <w:rPr>
                <w:rFonts w:eastAsia="Arial Unicode MS"/>
                <w:color w:val="000000"/>
                <w:sz w:val="15"/>
                <w:szCs w:val="15"/>
                <w:lang w:bidi="uk-UA"/>
              </w:rPr>
              <w:t>Ukraine recognizes certificates of accreditation of educational programmes issued by foreign accreditation agencies or agencies of higher education quality assurance that are approved by the Cabinet of  Ministers of  Ukraine. The effective list of such agencies is approved by the Resolution of the Cabinet of  Ministers of  Ukraine as of 10 July 2019 № 554-p</w:t>
            </w:r>
            <w:r w:rsidRPr="00507BC0">
              <w:rPr>
                <w:sz w:val="15"/>
                <w:szCs w:val="15"/>
              </w:rPr>
              <w:t xml:space="preserve"> </w:t>
            </w:r>
            <w:r w:rsidRPr="00507BC0">
              <w:rPr>
                <w:rFonts w:eastAsia="Arial Unicode MS"/>
                <w:color w:val="000000"/>
                <w:sz w:val="15"/>
                <w:szCs w:val="15"/>
                <w:lang w:bidi="uk-UA"/>
              </w:rPr>
              <w:t>on the basis of  the European Quality Assurance Register for Higher Education (EQAR).</w:t>
            </w:r>
          </w:p>
        </w:tc>
      </w:tr>
      <w:tr w:rsidR="00B50AB3" w:rsidRPr="00507BC0" w14:paraId="087FFF5D" w14:textId="77777777" w:rsidTr="00DE37C1">
        <w:tc>
          <w:tcPr>
            <w:tcW w:w="4820" w:type="dxa"/>
          </w:tcPr>
          <w:p w14:paraId="64BC5F93" w14:textId="77777777" w:rsidR="00B50AB3" w:rsidRPr="00507BC0" w:rsidRDefault="00B50AB3" w:rsidP="00DE37C1">
            <w:pPr>
              <w:keepNext/>
              <w:widowControl w:val="0"/>
              <w:autoSpaceDE w:val="0"/>
              <w:autoSpaceDN w:val="0"/>
              <w:adjustRightInd w:val="0"/>
              <w:rPr>
                <w:sz w:val="16"/>
                <w:szCs w:val="16"/>
                <w:lang w:bidi="uk-UA"/>
              </w:rPr>
            </w:pPr>
            <w:r w:rsidRPr="00507BC0">
              <w:rPr>
                <w:b/>
                <w:bCs/>
                <w:color w:val="000000"/>
                <w:sz w:val="16"/>
                <w:szCs w:val="16"/>
              </w:rPr>
              <w:t>8.4</w:t>
            </w:r>
            <w:r w:rsidRPr="00507BC0">
              <w:rPr>
                <w:sz w:val="16"/>
                <w:szCs w:val="16"/>
              </w:rPr>
              <w:t xml:space="preserve"> </w:t>
            </w:r>
            <w:r w:rsidRPr="00507BC0">
              <w:rPr>
                <w:b/>
                <w:bCs/>
                <w:color w:val="000000"/>
                <w:sz w:val="16"/>
                <w:szCs w:val="16"/>
                <w:lang w:bidi="uk-UA"/>
              </w:rPr>
              <w:t>Організація та структура системи вищої освіти</w:t>
            </w:r>
          </w:p>
        </w:tc>
        <w:tc>
          <w:tcPr>
            <w:tcW w:w="567" w:type="dxa"/>
          </w:tcPr>
          <w:p w14:paraId="29AB7374" w14:textId="77777777" w:rsidR="00B50AB3" w:rsidRPr="00507BC0" w:rsidRDefault="00B50AB3" w:rsidP="00DE37C1">
            <w:pPr>
              <w:keepNext/>
              <w:widowControl w:val="0"/>
              <w:autoSpaceDE w:val="0"/>
              <w:autoSpaceDN w:val="0"/>
              <w:adjustRightInd w:val="0"/>
              <w:rPr>
                <w:b/>
                <w:bCs/>
                <w:color w:val="000000"/>
                <w:sz w:val="14"/>
                <w:szCs w:val="14"/>
              </w:rPr>
            </w:pPr>
          </w:p>
        </w:tc>
        <w:tc>
          <w:tcPr>
            <w:tcW w:w="4820" w:type="dxa"/>
          </w:tcPr>
          <w:p w14:paraId="3178F5F1" w14:textId="77777777" w:rsidR="00B50AB3" w:rsidRPr="00507BC0" w:rsidRDefault="00B50AB3" w:rsidP="00DE37C1">
            <w:pPr>
              <w:keepNext/>
              <w:widowControl w:val="0"/>
              <w:jc w:val="both"/>
              <w:rPr>
                <w:sz w:val="16"/>
                <w:szCs w:val="16"/>
                <w:lang w:eastAsia="en-US" w:bidi="en-US"/>
              </w:rPr>
            </w:pPr>
            <w:r w:rsidRPr="00507BC0">
              <w:rPr>
                <w:b/>
                <w:bCs/>
                <w:color w:val="000000"/>
                <w:sz w:val="16"/>
                <w:szCs w:val="16"/>
              </w:rPr>
              <w:t>8.4</w:t>
            </w:r>
            <w:r w:rsidRPr="00507BC0">
              <w:rPr>
                <w:sz w:val="16"/>
                <w:szCs w:val="16"/>
              </w:rPr>
              <w:t xml:space="preserve"> </w:t>
            </w:r>
            <w:r w:rsidRPr="00507BC0">
              <w:rPr>
                <w:b/>
                <w:bCs/>
                <w:color w:val="000000"/>
                <w:sz w:val="16"/>
                <w:szCs w:val="16"/>
                <w:lang w:bidi="en-US"/>
              </w:rPr>
              <w:t>Organization and Structure of Higher Education Studies</w:t>
            </w:r>
          </w:p>
        </w:tc>
      </w:tr>
      <w:tr w:rsidR="00B50AB3" w:rsidRPr="00507BC0" w14:paraId="14AC91A8" w14:textId="77777777" w:rsidTr="00DE37C1">
        <w:tc>
          <w:tcPr>
            <w:tcW w:w="4820" w:type="dxa"/>
            <w:tcBorders>
              <w:bottom w:val="single" w:sz="4" w:space="0" w:color="auto"/>
            </w:tcBorders>
          </w:tcPr>
          <w:p w14:paraId="317439F9" w14:textId="77777777" w:rsidR="00B50AB3" w:rsidRPr="00507BC0" w:rsidRDefault="00B50AB3" w:rsidP="00DE37C1">
            <w:pPr>
              <w:widowControl w:val="0"/>
              <w:autoSpaceDE w:val="0"/>
              <w:autoSpaceDN w:val="0"/>
              <w:adjustRightInd w:val="0"/>
              <w:rPr>
                <w:b/>
                <w:bCs/>
                <w:color w:val="000000"/>
                <w:sz w:val="16"/>
                <w:szCs w:val="16"/>
              </w:rPr>
            </w:pPr>
            <w:r w:rsidRPr="00507BC0">
              <w:rPr>
                <w:b/>
                <w:bCs/>
                <w:color w:val="000000"/>
                <w:sz w:val="16"/>
                <w:szCs w:val="16"/>
              </w:rPr>
              <w:t>8.4.1</w:t>
            </w:r>
            <w:r w:rsidRPr="00507BC0">
              <w:rPr>
                <w:sz w:val="16"/>
                <w:szCs w:val="16"/>
              </w:rPr>
              <w:t xml:space="preserve"> </w:t>
            </w:r>
            <w:r w:rsidRPr="00507BC0">
              <w:rPr>
                <w:b/>
                <w:bCs/>
                <w:color w:val="000000"/>
                <w:sz w:val="16"/>
                <w:szCs w:val="16"/>
                <w:lang w:bidi="uk-UA"/>
              </w:rPr>
              <w:t>Молодший бакалавр</w:t>
            </w:r>
          </w:p>
        </w:tc>
        <w:tc>
          <w:tcPr>
            <w:tcW w:w="567" w:type="dxa"/>
          </w:tcPr>
          <w:p w14:paraId="52E0DF38" w14:textId="77777777" w:rsidR="00B50AB3" w:rsidRPr="00507BC0" w:rsidRDefault="00B50AB3" w:rsidP="00DE37C1">
            <w:pPr>
              <w:widowControl w:val="0"/>
              <w:autoSpaceDE w:val="0"/>
              <w:autoSpaceDN w:val="0"/>
              <w:adjustRightInd w:val="0"/>
              <w:rPr>
                <w:b/>
                <w:bCs/>
                <w:color w:val="000000"/>
                <w:sz w:val="14"/>
                <w:szCs w:val="14"/>
              </w:rPr>
            </w:pPr>
          </w:p>
        </w:tc>
        <w:tc>
          <w:tcPr>
            <w:tcW w:w="4820" w:type="dxa"/>
            <w:tcBorders>
              <w:bottom w:val="single" w:sz="4" w:space="0" w:color="auto"/>
            </w:tcBorders>
          </w:tcPr>
          <w:p w14:paraId="17E0586A" w14:textId="77777777" w:rsidR="00B50AB3" w:rsidRPr="00507BC0" w:rsidRDefault="00B50AB3" w:rsidP="00DE37C1">
            <w:pPr>
              <w:widowControl w:val="0"/>
              <w:autoSpaceDE w:val="0"/>
              <w:autoSpaceDN w:val="0"/>
              <w:adjustRightInd w:val="0"/>
              <w:rPr>
                <w:sz w:val="16"/>
                <w:szCs w:val="16"/>
                <w:lang w:eastAsia="en-US" w:bidi="en-US"/>
              </w:rPr>
            </w:pPr>
            <w:r w:rsidRPr="00507BC0">
              <w:rPr>
                <w:b/>
                <w:bCs/>
                <w:color w:val="000000"/>
                <w:sz w:val="16"/>
                <w:szCs w:val="16"/>
              </w:rPr>
              <w:t>8.4.1</w:t>
            </w:r>
            <w:r w:rsidRPr="00507BC0">
              <w:rPr>
                <w:sz w:val="16"/>
                <w:szCs w:val="16"/>
              </w:rPr>
              <w:t xml:space="preserve"> </w:t>
            </w:r>
            <w:r w:rsidRPr="00507BC0">
              <w:rPr>
                <w:b/>
                <w:bCs/>
                <w:color w:val="000000"/>
                <w:sz w:val="16"/>
                <w:szCs w:val="16"/>
                <w:lang w:bidi="en-US"/>
              </w:rPr>
              <w:t>Junior Bachelor</w:t>
            </w:r>
          </w:p>
        </w:tc>
      </w:tr>
      <w:tr w:rsidR="00B50AB3" w:rsidRPr="00507BC0" w14:paraId="109DD697" w14:textId="77777777" w:rsidTr="00DE37C1">
        <w:tc>
          <w:tcPr>
            <w:tcW w:w="4820" w:type="dxa"/>
            <w:tcBorders>
              <w:top w:val="single" w:sz="4" w:space="0" w:color="auto"/>
            </w:tcBorders>
          </w:tcPr>
          <w:p w14:paraId="3B5CA7E2" w14:textId="77777777" w:rsidR="00B50AB3" w:rsidRPr="00507BC0" w:rsidRDefault="00B50AB3" w:rsidP="00DE37C1">
            <w:pPr>
              <w:widowControl w:val="0"/>
              <w:spacing w:line="160" w:lineRule="exact"/>
              <w:ind w:firstLine="284"/>
              <w:jc w:val="both"/>
              <w:rPr>
                <w:b/>
                <w:bCs/>
                <w:color w:val="000000"/>
                <w:sz w:val="15"/>
                <w:szCs w:val="15"/>
              </w:rPr>
            </w:pPr>
            <w:r w:rsidRPr="00507BC0">
              <w:rPr>
                <w:color w:val="000000"/>
                <w:sz w:val="15"/>
                <w:szCs w:val="15"/>
                <w:lang w:bidi="uk-UA"/>
              </w:rPr>
              <w:t>Молодший бакалавр - це освітній або освітньо- професійний ступінь, що здобувається на початковому рівні (короткому циклі) вищої освіти і присуджується закладом вищої освіти у результаті успішного виконання здобувачем вищої освіти освітньої програми, обсяг якої становить 120 кредитів ЄКТС. Особа має право здобувати ступінь молодшого бакалавра за умови наявності в неї повної загальної середньої освіти. Для здобуття освітнього ступеня молодшого бакалавра на основі фахової передвищої освіти заклад вищої освіти має право визнати та перезарахувати кредити ЄКТС, максимальний обсяг яких визначається стандартом вищої освіти в межах кожної спеціальності. Ступінь молодшого бакалавра відповідає 5 рівню Національної рамки кваліфікацій, Європейської рамки кваліфікацій для навчання впродовж життя та короткому циклу Рамки кваліфікацій Європейського простору вищої освіти.</w:t>
            </w:r>
          </w:p>
        </w:tc>
        <w:tc>
          <w:tcPr>
            <w:tcW w:w="567" w:type="dxa"/>
          </w:tcPr>
          <w:p w14:paraId="6CA15860" w14:textId="77777777" w:rsidR="00B50AB3" w:rsidRPr="00507BC0" w:rsidRDefault="00B50AB3" w:rsidP="00DE37C1">
            <w:pPr>
              <w:widowControl w:val="0"/>
              <w:autoSpaceDE w:val="0"/>
              <w:autoSpaceDN w:val="0"/>
              <w:adjustRightInd w:val="0"/>
              <w:rPr>
                <w:b/>
                <w:bCs/>
                <w:color w:val="000000"/>
                <w:sz w:val="15"/>
                <w:szCs w:val="15"/>
              </w:rPr>
            </w:pPr>
          </w:p>
        </w:tc>
        <w:tc>
          <w:tcPr>
            <w:tcW w:w="4820" w:type="dxa"/>
            <w:tcBorders>
              <w:top w:val="single" w:sz="4" w:space="0" w:color="auto"/>
            </w:tcBorders>
          </w:tcPr>
          <w:p w14:paraId="04C83B76" w14:textId="77777777" w:rsidR="00B50AB3" w:rsidRPr="00507BC0" w:rsidRDefault="00B50AB3" w:rsidP="00DE37C1">
            <w:pPr>
              <w:widowControl w:val="0"/>
              <w:spacing w:line="160" w:lineRule="exact"/>
              <w:ind w:firstLine="284"/>
              <w:jc w:val="both"/>
              <w:rPr>
                <w:sz w:val="15"/>
                <w:szCs w:val="15"/>
                <w:lang w:eastAsia="en-US" w:bidi="en-US"/>
              </w:rPr>
            </w:pPr>
            <w:r w:rsidRPr="00507BC0">
              <w:rPr>
                <w:color w:val="000000"/>
                <w:sz w:val="15"/>
                <w:szCs w:val="15"/>
                <w:lang w:eastAsia="en-US" w:bidi="en-US"/>
              </w:rPr>
              <w:t>Junior Bachelor’ Degree is an educational or professional degree obtained at the initial level (short cycle) of higher education and awarded by a higher education institution as a result of successful completion of an educational programme carrying 120 ECTS credits. Complete general secondary education is the prerequisite for obtaining a Junior Bachelor’s Degree. A higher education institution has the right to recognize and transfer ECTS credits, the maximum amount of which is determined by a standard of higher education, for the purpose of obtaining a Junior Bachelor’s Degree on the basis of professional prehigher education by each Programme Subject Area. Junior Bachelor’s Degree corresponds to level 5 of the National Qualifications Framework, the European Qualifications Framework for lifelong learning and the short cycle of the Framework for Qualifications of the European Higher Education Area.</w:t>
            </w:r>
          </w:p>
        </w:tc>
      </w:tr>
      <w:tr w:rsidR="00B50AB3" w:rsidRPr="00507BC0" w14:paraId="17618386" w14:textId="77777777" w:rsidTr="00DE37C1">
        <w:tc>
          <w:tcPr>
            <w:tcW w:w="4820" w:type="dxa"/>
          </w:tcPr>
          <w:p w14:paraId="123E2597" w14:textId="77777777" w:rsidR="00B50AB3" w:rsidRPr="00507BC0" w:rsidRDefault="00B50AB3" w:rsidP="00DE37C1">
            <w:pPr>
              <w:widowControl w:val="0"/>
              <w:pBdr>
                <w:bottom w:val="single" w:sz="4" w:space="1" w:color="auto"/>
              </w:pBdr>
              <w:autoSpaceDE w:val="0"/>
              <w:autoSpaceDN w:val="0"/>
              <w:adjustRightInd w:val="0"/>
              <w:rPr>
                <w:color w:val="000000"/>
                <w:sz w:val="16"/>
                <w:szCs w:val="16"/>
                <w:lang w:bidi="uk-UA"/>
              </w:rPr>
            </w:pPr>
            <w:r w:rsidRPr="00507BC0">
              <w:rPr>
                <w:b/>
                <w:bCs/>
                <w:color w:val="000000"/>
                <w:sz w:val="16"/>
                <w:szCs w:val="16"/>
              </w:rPr>
              <w:lastRenderedPageBreak/>
              <w:t>8.4.2</w:t>
            </w:r>
            <w:r w:rsidRPr="00507BC0">
              <w:rPr>
                <w:sz w:val="16"/>
                <w:szCs w:val="16"/>
              </w:rPr>
              <w:t xml:space="preserve"> </w:t>
            </w:r>
            <w:r w:rsidRPr="00507BC0">
              <w:rPr>
                <w:b/>
                <w:bCs/>
                <w:color w:val="000000"/>
                <w:sz w:val="16"/>
                <w:szCs w:val="16"/>
                <w:lang w:bidi="uk-UA"/>
              </w:rPr>
              <w:t>Бакалавр</w:t>
            </w:r>
          </w:p>
        </w:tc>
        <w:tc>
          <w:tcPr>
            <w:tcW w:w="567" w:type="dxa"/>
          </w:tcPr>
          <w:p w14:paraId="7534D75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7350084" w14:textId="77777777" w:rsidR="00B50AB3" w:rsidRPr="00507BC0" w:rsidRDefault="00B50AB3" w:rsidP="00DE37C1">
            <w:pPr>
              <w:widowControl w:val="0"/>
              <w:pBdr>
                <w:bottom w:val="single" w:sz="4" w:space="1" w:color="auto"/>
              </w:pBdr>
              <w:autoSpaceDE w:val="0"/>
              <w:autoSpaceDN w:val="0"/>
              <w:adjustRightInd w:val="0"/>
              <w:rPr>
                <w:sz w:val="16"/>
                <w:szCs w:val="16"/>
                <w:lang w:eastAsia="en-US" w:bidi="en-US"/>
              </w:rPr>
            </w:pPr>
            <w:r w:rsidRPr="00507BC0">
              <w:rPr>
                <w:b/>
                <w:bCs/>
                <w:color w:val="000000"/>
                <w:sz w:val="16"/>
                <w:szCs w:val="16"/>
              </w:rPr>
              <w:t>8.4.2</w:t>
            </w:r>
            <w:r w:rsidRPr="00507BC0">
              <w:rPr>
                <w:sz w:val="16"/>
                <w:szCs w:val="16"/>
              </w:rPr>
              <w:t xml:space="preserve"> </w:t>
            </w:r>
            <w:r w:rsidRPr="00507BC0">
              <w:rPr>
                <w:b/>
                <w:bCs/>
                <w:color w:val="000000"/>
                <w:sz w:val="16"/>
                <w:szCs w:val="16"/>
                <w:lang w:bidi="en-US"/>
              </w:rPr>
              <w:t>Bachelor</w:t>
            </w:r>
          </w:p>
        </w:tc>
      </w:tr>
      <w:tr w:rsidR="00B50AB3" w:rsidRPr="00507BC0" w14:paraId="302E315B" w14:textId="77777777" w:rsidTr="00DE37C1">
        <w:tc>
          <w:tcPr>
            <w:tcW w:w="4820" w:type="dxa"/>
          </w:tcPr>
          <w:p w14:paraId="12FF6EAB" w14:textId="77777777" w:rsidR="00B50AB3" w:rsidRPr="004B1E01" w:rsidRDefault="00B50AB3" w:rsidP="00DE37C1">
            <w:pPr>
              <w:widowControl w:val="0"/>
              <w:spacing w:line="160" w:lineRule="exact"/>
              <w:ind w:firstLine="284"/>
              <w:jc w:val="both"/>
              <w:rPr>
                <w:b/>
                <w:bCs/>
                <w:color w:val="000000"/>
                <w:spacing w:val="-4"/>
                <w:sz w:val="15"/>
                <w:szCs w:val="15"/>
              </w:rPr>
            </w:pPr>
            <w:r w:rsidRPr="004B1E01">
              <w:rPr>
                <w:color w:val="000000"/>
                <w:spacing w:val="-4"/>
                <w:sz w:val="15"/>
                <w:szCs w:val="15"/>
                <w:lang w:bidi="uk-UA"/>
              </w:rPr>
              <w:t>Бакалавр - це освітній ступінь, що здобувається на першому рівні вищої освіти та присуджується закладом вищої освіти у результаті успішного виконання здобувачем вищої освіти освітньо-професійної програми, обсяг якої становить 180-240 кредитів ЄКТС. Особа має право здобувати ступінь бакалавра за умови наявності в неї повної загальної середньої освіти. Для здобуття освітнього ступеня бакалавра на основі освітнього ступеня молодшого бакалавра або на основі фахової передвищої освіти заклад вищої освіти має право визнати та перезарахувати кредити ЄКТС, максимальний обсяг яких визначається стандартом вищої освіти в межах кожної спеціальності. Ступінь бакалавра відповідає 6 рівню Національної рамки кваліфікацій, Європейської рамки кваліфікацій для навчання впродовж життя та першому циклу Рамки кваліфікацій Європейського простору вищої освіти.</w:t>
            </w:r>
          </w:p>
        </w:tc>
        <w:tc>
          <w:tcPr>
            <w:tcW w:w="567" w:type="dxa"/>
          </w:tcPr>
          <w:p w14:paraId="6C45586E"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3B5E6AA6" w14:textId="77777777" w:rsidR="00B50AB3" w:rsidRPr="004B1E01" w:rsidRDefault="00B50AB3" w:rsidP="00DE37C1">
            <w:pPr>
              <w:widowControl w:val="0"/>
              <w:spacing w:line="160" w:lineRule="exact"/>
              <w:ind w:firstLine="284"/>
              <w:jc w:val="both"/>
              <w:rPr>
                <w:spacing w:val="-4"/>
                <w:sz w:val="15"/>
                <w:szCs w:val="15"/>
                <w:lang w:eastAsia="en-US" w:bidi="en-US"/>
              </w:rPr>
            </w:pPr>
            <w:r w:rsidRPr="004B1E01">
              <w:rPr>
                <w:color w:val="000000"/>
                <w:spacing w:val="-4"/>
                <w:sz w:val="15"/>
                <w:szCs w:val="15"/>
                <w:lang w:eastAsia="en-US" w:bidi="en-US"/>
              </w:rPr>
              <w:t>Bachelor’s Degree is an educational degree obtained at the first level of higher education and awarded by a higher education institution as a result of successful completion of an educational-professional programme carrying 180-240 ECTS credits. Complete general secondary education is the prerequisite for obtaining a Junior Bachelor’s Degree. A higher education institution has the right to recognize and transfer ECTS credits, the maximum amount of which is determined by a standard of higher education, for the purpose of obtaining a Bachelor’s Degree on the basis of a Junior Bachelor’s Degree or on the basis of professional pre-higher education by each Programme Subject Areas. Bachelor’s Degree corresponds to level 6 of the National Qualifications Framework, the European Qualifications Framework for lifelong learning and the first cycle of the Framework for Qualifications of the European Higher Education Area.</w:t>
            </w:r>
          </w:p>
        </w:tc>
      </w:tr>
      <w:tr w:rsidR="00B50AB3" w:rsidRPr="00507BC0" w14:paraId="64F006A3" w14:textId="77777777" w:rsidTr="00DE37C1">
        <w:tc>
          <w:tcPr>
            <w:tcW w:w="4820" w:type="dxa"/>
          </w:tcPr>
          <w:p w14:paraId="77283BBC" w14:textId="77777777" w:rsidR="00B50AB3" w:rsidRPr="00507BC0" w:rsidRDefault="00B50AB3" w:rsidP="00DE37C1">
            <w:pPr>
              <w:pStyle w:val="20"/>
              <w:pBdr>
                <w:bottom w:val="single" w:sz="4" w:space="1" w:color="auto"/>
              </w:pBdr>
              <w:shd w:val="clear" w:color="auto" w:fill="auto"/>
              <w:tabs>
                <w:tab w:val="left" w:pos="970"/>
              </w:tabs>
              <w:spacing w:line="240" w:lineRule="auto"/>
              <w:rPr>
                <w:b/>
                <w:bCs/>
                <w:color w:val="000000"/>
                <w:sz w:val="16"/>
                <w:szCs w:val="16"/>
                <w:lang w:val="uk-UA"/>
              </w:rPr>
            </w:pPr>
            <w:r w:rsidRPr="00507BC0">
              <w:rPr>
                <w:b/>
                <w:bCs/>
                <w:color w:val="000000"/>
                <w:sz w:val="16"/>
                <w:szCs w:val="16"/>
                <w:lang w:val="uk-UA"/>
              </w:rPr>
              <w:t>8.4.3</w:t>
            </w:r>
            <w:r w:rsidRPr="00507BC0">
              <w:rPr>
                <w:b/>
                <w:sz w:val="16"/>
                <w:szCs w:val="16"/>
                <w:lang w:val="uk-UA"/>
              </w:rPr>
              <w:t xml:space="preserve"> </w:t>
            </w:r>
            <w:r w:rsidRPr="00507BC0">
              <w:rPr>
                <w:b/>
                <w:color w:val="000000"/>
                <w:sz w:val="16"/>
                <w:szCs w:val="16"/>
                <w:lang w:val="uk-UA" w:bidi="uk-UA"/>
              </w:rPr>
              <w:t>Магістр</w:t>
            </w:r>
          </w:p>
        </w:tc>
        <w:tc>
          <w:tcPr>
            <w:tcW w:w="567" w:type="dxa"/>
          </w:tcPr>
          <w:p w14:paraId="5D8886A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59A33333" w14:textId="77777777" w:rsidR="00B50AB3" w:rsidRPr="00507BC0" w:rsidRDefault="00B50AB3" w:rsidP="00DE37C1">
            <w:pPr>
              <w:pStyle w:val="20"/>
              <w:pBdr>
                <w:bottom w:val="single" w:sz="4" w:space="1" w:color="auto"/>
              </w:pBdr>
              <w:shd w:val="clear" w:color="auto" w:fill="auto"/>
              <w:tabs>
                <w:tab w:val="left" w:pos="995"/>
              </w:tabs>
              <w:spacing w:line="240" w:lineRule="auto"/>
              <w:rPr>
                <w:sz w:val="16"/>
                <w:szCs w:val="16"/>
                <w:lang w:val="uk-UA"/>
              </w:rPr>
            </w:pPr>
            <w:r w:rsidRPr="00507BC0">
              <w:rPr>
                <w:b/>
                <w:bCs/>
                <w:color w:val="000000"/>
                <w:sz w:val="16"/>
                <w:szCs w:val="16"/>
                <w:lang w:val="uk-UA"/>
              </w:rPr>
              <w:t>8.4.3</w:t>
            </w:r>
            <w:r w:rsidRPr="00507BC0">
              <w:rPr>
                <w:b/>
                <w:sz w:val="16"/>
                <w:szCs w:val="16"/>
                <w:lang w:val="uk-UA"/>
              </w:rPr>
              <w:t xml:space="preserve"> </w:t>
            </w:r>
            <w:r w:rsidRPr="00507BC0">
              <w:rPr>
                <w:b/>
                <w:color w:val="000000"/>
                <w:sz w:val="16"/>
                <w:szCs w:val="16"/>
                <w:lang w:val="uk-UA"/>
              </w:rPr>
              <w:t>Master</w:t>
            </w:r>
          </w:p>
        </w:tc>
      </w:tr>
      <w:tr w:rsidR="00B50AB3" w:rsidRPr="00507BC0" w14:paraId="35DFCFCA" w14:textId="77777777" w:rsidTr="00DE37C1">
        <w:tc>
          <w:tcPr>
            <w:tcW w:w="4820" w:type="dxa"/>
          </w:tcPr>
          <w:p w14:paraId="673B969F" w14:textId="77777777" w:rsidR="00B50AB3" w:rsidRPr="00507BC0" w:rsidRDefault="00B50AB3" w:rsidP="00DE37C1">
            <w:pPr>
              <w:pStyle w:val="20"/>
              <w:shd w:val="clear" w:color="auto" w:fill="auto"/>
              <w:spacing w:line="160" w:lineRule="exact"/>
              <w:ind w:firstLine="284"/>
              <w:rPr>
                <w:color w:val="000000"/>
                <w:sz w:val="15"/>
                <w:szCs w:val="15"/>
                <w:lang w:val="uk-UA" w:bidi="uk-UA"/>
              </w:rPr>
            </w:pPr>
            <w:r w:rsidRPr="00507BC0">
              <w:rPr>
                <w:color w:val="000000"/>
                <w:sz w:val="15"/>
                <w:szCs w:val="15"/>
                <w:lang w:val="uk-UA" w:bidi="uk-UA"/>
              </w:rPr>
              <w:t>Магістр - це освітній ступінь, що здобувається на другому рівні вищої освіти та присуджується закладом вищої освіти (науковою установою) у результаті успішного виконання здобувачем вищої освіти відповідної освітньої програми, обсяг якої становить 90-120 кредитів ЄКТС для освітньо-професійної програми або 120 кредитів ЄКТС для освітньо-наукової програми. Особа має право здобувати ступінь магістра за умови наявності в неї ступеня бакалавра. Ступінь магістра відповідає 7 рівню Національної рамки кваліфікацій, Європейської рамки кваліфікацій для навчання впродовж життя та другому циклу Рамки кваліфікацій Європейського простору вищої освіти.</w:t>
            </w:r>
          </w:p>
        </w:tc>
        <w:tc>
          <w:tcPr>
            <w:tcW w:w="567" w:type="dxa"/>
          </w:tcPr>
          <w:p w14:paraId="740E31D1"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5F9A19E2" w14:textId="77777777" w:rsidR="00B50AB3" w:rsidRPr="00507BC0" w:rsidRDefault="00B50AB3" w:rsidP="00DE37C1">
            <w:pPr>
              <w:pStyle w:val="20"/>
              <w:shd w:val="clear" w:color="auto" w:fill="auto"/>
              <w:spacing w:line="160" w:lineRule="exact"/>
              <w:ind w:firstLine="284"/>
              <w:rPr>
                <w:sz w:val="15"/>
                <w:szCs w:val="15"/>
                <w:lang w:val="uk-UA"/>
              </w:rPr>
            </w:pPr>
            <w:r w:rsidRPr="00507BC0">
              <w:rPr>
                <w:color w:val="000000"/>
                <w:sz w:val="15"/>
                <w:szCs w:val="15"/>
                <w:lang w:val="uk-UA" w:bidi="uk-UA"/>
              </w:rPr>
              <w:t>Master’s degree is an educational degree obtained at the second level of higher education and awarded by a higher education institution (research institution) as a result of successful completion of an educational programme carrying 90-120 ECTS credits in case of an educational-professional programme or 120 ECTS credits in case of an educational -</w:t>
            </w:r>
            <w:r w:rsidRPr="00507BC0">
              <w:rPr>
                <w:color w:val="000000"/>
                <w:sz w:val="15"/>
                <w:szCs w:val="15"/>
                <w:lang w:val="uk-UA"/>
              </w:rPr>
              <w:t xml:space="preserve"> scientific programme. Bachelor’s Degree is the prerequisite for obtaining a Master’s Degree. Master’s Degree corresponds to level 7 of the National Qualifications Framework, the European Qualifications Framework for lifelong learning and the second cycle of the Framework for Qualifications of  the European Higher Education Area.</w:t>
            </w:r>
          </w:p>
        </w:tc>
      </w:tr>
      <w:tr w:rsidR="00B50AB3" w:rsidRPr="00507BC0" w14:paraId="51FF8E79" w14:textId="77777777" w:rsidTr="00DE37C1">
        <w:tc>
          <w:tcPr>
            <w:tcW w:w="4820" w:type="dxa"/>
          </w:tcPr>
          <w:p w14:paraId="6633464E" w14:textId="77777777" w:rsidR="00B50AB3" w:rsidRPr="00507BC0" w:rsidRDefault="00B50AB3" w:rsidP="00DE37C1">
            <w:pPr>
              <w:pStyle w:val="20"/>
              <w:pBdr>
                <w:bottom w:val="single" w:sz="4" w:space="1" w:color="auto"/>
              </w:pBdr>
              <w:shd w:val="clear" w:color="auto" w:fill="auto"/>
              <w:tabs>
                <w:tab w:val="left" w:pos="970"/>
              </w:tabs>
              <w:spacing w:line="240" w:lineRule="auto"/>
              <w:rPr>
                <w:b/>
                <w:bCs/>
                <w:color w:val="000000"/>
                <w:sz w:val="16"/>
                <w:szCs w:val="16"/>
                <w:lang w:val="uk-UA"/>
              </w:rPr>
            </w:pPr>
            <w:r w:rsidRPr="00507BC0">
              <w:rPr>
                <w:b/>
                <w:bCs/>
                <w:color w:val="000000"/>
                <w:sz w:val="16"/>
                <w:szCs w:val="16"/>
                <w:lang w:val="uk-UA"/>
              </w:rPr>
              <w:t>8.4.4</w:t>
            </w:r>
            <w:r w:rsidRPr="00507BC0">
              <w:rPr>
                <w:b/>
                <w:sz w:val="16"/>
                <w:szCs w:val="16"/>
                <w:lang w:val="uk-UA"/>
              </w:rPr>
              <w:t xml:space="preserve"> </w:t>
            </w:r>
            <w:r w:rsidRPr="00507BC0">
              <w:rPr>
                <w:b/>
                <w:color w:val="000000"/>
                <w:sz w:val="16"/>
                <w:szCs w:val="16"/>
                <w:lang w:val="uk-UA" w:bidi="uk-UA"/>
              </w:rPr>
              <w:t>Інтегровані «наскрізні» програми</w:t>
            </w:r>
          </w:p>
        </w:tc>
        <w:tc>
          <w:tcPr>
            <w:tcW w:w="567" w:type="dxa"/>
          </w:tcPr>
          <w:p w14:paraId="581D1AF1"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6F9F6C02" w14:textId="77777777" w:rsidR="00B50AB3" w:rsidRPr="00507BC0" w:rsidRDefault="00B50AB3" w:rsidP="00DE37C1">
            <w:pPr>
              <w:pStyle w:val="20"/>
              <w:pBdr>
                <w:bottom w:val="single" w:sz="4" w:space="1" w:color="auto"/>
              </w:pBdr>
              <w:shd w:val="clear" w:color="auto" w:fill="auto"/>
              <w:tabs>
                <w:tab w:val="left" w:pos="995"/>
              </w:tabs>
              <w:spacing w:line="240" w:lineRule="auto"/>
              <w:rPr>
                <w:sz w:val="16"/>
                <w:szCs w:val="16"/>
                <w:lang w:val="uk-UA"/>
              </w:rPr>
            </w:pPr>
            <w:r w:rsidRPr="00507BC0">
              <w:rPr>
                <w:b/>
                <w:bCs/>
                <w:color w:val="000000"/>
                <w:sz w:val="16"/>
                <w:szCs w:val="16"/>
                <w:lang w:val="uk-UA"/>
              </w:rPr>
              <w:t>8.4.4</w:t>
            </w:r>
            <w:r w:rsidRPr="00507BC0">
              <w:rPr>
                <w:b/>
                <w:sz w:val="16"/>
                <w:szCs w:val="16"/>
                <w:lang w:val="uk-UA"/>
              </w:rPr>
              <w:t xml:space="preserve"> </w:t>
            </w:r>
            <w:r w:rsidRPr="00507BC0">
              <w:rPr>
                <w:b/>
                <w:color w:val="000000"/>
                <w:sz w:val="16"/>
                <w:szCs w:val="16"/>
                <w:lang w:val="uk-UA" w:bidi="uk-UA"/>
              </w:rPr>
              <w:t>Integrated ‘continuous’ Programmes</w:t>
            </w:r>
          </w:p>
        </w:tc>
      </w:tr>
      <w:tr w:rsidR="00B50AB3" w:rsidRPr="00507BC0" w14:paraId="34956C83" w14:textId="77777777" w:rsidTr="00DE37C1">
        <w:tc>
          <w:tcPr>
            <w:tcW w:w="4820" w:type="dxa"/>
          </w:tcPr>
          <w:p w14:paraId="54099AA3" w14:textId="77777777" w:rsidR="00B50AB3" w:rsidRPr="004111A5" w:rsidRDefault="00B50AB3" w:rsidP="00DE37C1">
            <w:pPr>
              <w:widowControl w:val="0"/>
              <w:spacing w:line="160" w:lineRule="exact"/>
              <w:ind w:firstLine="284"/>
              <w:jc w:val="both"/>
              <w:rPr>
                <w:b/>
                <w:bCs/>
                <w:color w:val="000000"/>
                <w:spacing w:val="-4"/>
                <w:sz w:val="15"/>
                <w:szCs w:val="15"/>
              </w:rPr>
            </w:pPr>
            <w:r w:rsidRPr="004111A5">
              <w:rPr>
                <w:color w:val="000000"/>
                <w:spacing w:val="-4"/>
                <w:sz w:val="15"/>
                <w:szCs w:val="15"/>
                <w:lang w:eastAsia="en-US" w:bidi="uk-UA"/>
              </w:rPr>
              <w:t>Ступінь магістра медичного, фармацевтичного або</w:t>
            </w:r>
            <w:r w:rsidRPr="004111A5">
              <w:rPr>
                <w:color w:val="000000"/>
                <w:spacing w:val="-4"/>
                <w:sz w:val="15"/>
                <w:szCs w:val="15"/>
                <w:lang w:eastAsia="en-US" w:bidi="en-US"/>
              </w:rPr>
              <w:t xml:space="preserve"> </w:t>
            </w:r>
            <w:r w:rsidRPr="004111A5">
              <w:rPr>
                <w:color w:val="000000"/>
                <w:spacing w:val="-4"/>
                <w:sz w:val="15"/>
                <w:szCs w:val="15"/>
                <w:lang w:eastAsia="en-US" w:bidi="uk-UA"/>
              </w:rPr>
              <w:t>ветеринарного спрямування здобувається на основі повної загальної середньої освіти або освітнього ступеня молодшого бакалавра, фахового молодшого бакалавра,</w:t>
            </w:r>
            <w:r w:rsidRPr="004111A5">
              <w:rPr>
                <w:rFonts w:ascii="Arial Unicode MS" w:eastAsia="Arial Unicode MS" w:hAnsi="Arial Unicode MS" w:cs="Arial Unicode MS"/>
                <w:color w:val="000000"/>
                <w:spacing w:val="-4"/>
                <w:sz w:val="15"/>
                <w:szCs w:val="15"/>
                <w:lang w:bidi="uk-UA"/>
              </w:rPr>
              <w:t xml:space="preserve"> </w:t>
            </w:r>
            <w:r w:rsidRPr="004111A5">
              <w:rPr>
                <w:color w:val="000000"/>
                <w:spacing w:val="-4"/>
                <w:sz w:val="15"/>
                <w:szCs w:val="15"/>
                <w:lang w:eastAsia="en-US" w:bidi="uk-UA"/>
              </w:rPr>
              <w:t>освітньо - кваліфікаційного рівня молодшого спеціаліста за відповідною спеціальністю і присуджується закладом вищої освіти у результаті успішного виконання здобувачем вищої освіти відповідної освітньої програми, обсяг якої у випадку, якщо ступінь магістра медичного, фармацевтичного або ветеринарного спрямування здобувається на основі повної загальної середньої освіти, становить 300-360 кредитів ЄКТС. Для здобуття освітнього ступеня магістра медичного, фармацевтичного або ветеринарного спрямування на основі освітнього ступеня молодшого бакалавра або на основі фахової передвищої освіти заклад вищої освіти має право визнати та перезарахувати кредити ЄКТС, максимальний обсяг яких визначається стандартом вищої освіти. Ступінь магістра медичного, фармацевтичного або ветеринарного спрямування відповідає 7 рівню Національної рамки кваліфікацій, Європейської рамки кваліфікацій для навчання впродовж життя та другому циклу Рамки кваліфікацій Європейського простору вищої освіти.</w:t>
            </w:r>
          </w:p>
        </w:tc>
        <w:tc>
          <w:tcPr>
            <w:tcW w:w="567" w:type="dxa"/>
          </w:tcPr>
          <w:p w14:paraId="0F7E4186"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79A47124" w14:textId="77777777" w:rsidR="00B50AB3" w:rsidRPr="00507BC0" w:rsidRDefault="00B50AB3" w:rsidP="00DE37C1">
            <w:pPr>
              <w:widowControl w:val="0"/>
              <w:spacing w:line="160" w:lineRule="exact"/>
              <w:ind w:firstLine="284"/>
              <w:jc w:val="both"/>
              <w:rPr>
                <w:sz w:val="15"/>
                <w:szCs w:val="15"/>
                <w:lang w:eastAsia="en-US" w:bidi="en-US"/>
              </w:rPr>
            </w:pPr>
            <w:r w:rsidRPr="00507BC0">
              <w:rPr>
                <w:bCs/>
                <w:color w:val="000000"/>
                <w:sz w:val="15"/>
                <w:szCs w:val="15"/>
                <w:lang w:bidi="uk-UA"/>
              </w:rPr>
              <w:t>Master's Degree in Programme Subject Areas of medicine, pharmacy or veterinary is obtained on the basis of a complete general secondary education or a Bachelor's Degree, a Junior Bachelor's Degree, a Junior Specialist's qualification level in a relevant Programme Subject Area, and is awarded by a higher education institution as a result of successful completion of  an educational programme carrying of 300-360 ECTS credits</w:t>
            </w:r>
            <w:r w:rsidRPr="00507BC0">
              <w:rPr>
                <w:color w:val="000000"/>
                <w:sz w:val="15"/>
                <w:szCs w:val="15"/>
                <w:lang w:eastAsia="en-US" w:bidi="en-US"/>
              </w:rPr>
              <w:t xml:space="preserve"> </w:t>
            </w:r>
            <w:r w:rsidRPr="00507BC0">
              <w:rPr>
                <w:bCs/>
                <w:color w:val="000000"/>
                <w:sz w:val="15"/>
                <w:szCs w:val="15"/>
                <w:lang w:bidi="en-US"/>
              </w:rPr>
              <w:t>in case a Master's Degree in Programme Subject Areas of medicine, pharmacy or veterinary is obtained on the basis of complete general secondary education. A higher education institution has the right to recognize and transfer ECTS credits, the maximum amount of which is determined by a standard of higher education, for the purpose of obtaining a Master's Degree in Programme Subject Areas of medicine, pharmacy or veterinary on the basis of a Junior Bachelor’s degree or on the basis of professional pre-higher education. Master’s Degree in Programme Subject Areas of  medicine, pharmacy or veterinary corresponds to level 7 of the National Qualifications Framework, the European Qualifications Framework for lifelong learning and the second cycle of the Framework for Qualifications of  the European Higher Education Area.</w:t>
            </w:r>
          </w:p>
        </w:tc>
      </w:tr>
      <w:tr w:rsidR="00B50AB3" w:rsidRPr="00507BC0" w14:paraId="64896C8C" w14:textId="77777777" w:rsidTr="00DE37C1">
        <w:tc>
          <w:tcPr>
            <w:tcW w:w="4820" w:type="dxa"/>
          </w:tcPr>
          <w:p w14:paraId="6370AFEF" w14:textId="77777777" w:rsidR="00B50AB3" w:rsidRPr="00507BC0" w:rsidRDefault="00B50AB3" w:rsidP="00DE37C1">
            <w:pPr>
              <w:pStyle w:val="20"/>
              <w:pBdr>
                <w:bottom w:val="single" w:sz="4" w:space="1" w:color="auto"/>
              </w:pBdr>
              <w:spacing w:line="240" w:lineRule="auto"/>
              <w:rPr>
                <w:b/>
                <w:color w:val="000000"/>
                <w:sz w:val="16"/>
                <w:szCs w:val="16"/>
                <w:lang w:val="uk-UA" w:bidi="uk-UA"/>
              </w:rPr>
            </w:pPr>
            <w:r w:rsidRPr="00507BC0">
              <w:rPr>
                <w:b/>
                <w:color w:val="000000"/>
                <w:sz w:val="16"/>
                <w:szCs w:val="16"/>
                <w:lang w:val="uk-UA" w:bidi="uk-UA"/>
              </w:rPr>
              <w:t>8.4.5 Доктор філософії</w:t>
            </w:r>
          </w:p>
        </w:tc>
        <w:tc>
          <w:tcPr>
            <w:tcW w:w="567" w:type="dxa"/>
          </w:tcPr>
          <w:p w14:paraId="751A559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E516B2E" w14:textId="77777777" w:rsidR="00B50AB3" w:rsidRPr="00507BC0" w:rsidRDefault="00B50AB3" w:rsidP="00DE37C1">
            <w:pPr>
              <w:pStyle w:val="20"/>
              <w:pBdr>
                <w:bottom w:val="single" w:sz="4" w:space="1" w:color="auto"/>
              </w:pBdr>
              <w:shd w:val="clear" w:color="auto" w:fill="auto"/>
              <w:tabs>
                <w:tab w:val="left" w:pos="995"/>
              </w:tabs>
              <w:spacing w:line="240" w:lineRule="auto"/>
              <w:rPr>
                <w:b/>
                <w:bCs/>
                <w:color w:val="000000"/>
                <w:sz w:val="16"/>
                <w:szCs w:val="16"/>
                <w:lang w:val="uk-UA"/>
              </w:rPr>
            </w:pPr>
            <w:r w:rsidRPr="00507BC0">
              <w:rPr>
                <w:b/>
                <w:bCs/>
                <w:color w:val="000000"/>
                <w:sz w:val="16"/>
                <w:szCs w:val="16"/>
                <w:lang w:val="uk-UA"/>
              </w:rPr>
              <w:t>8.4.5</w:t>
            </w:r>
            <w:r w:rsidRPr="00507BC0">
              <w:rPr>
                <w:b/>
                <w:sz w:val="16"/>
                <w:szCs w:val="16"/>
                <w:lang w:val="uk-UA"/>
              </w:rPr>
              <w:t xml:space="preserve"> </w:t>
            </w:r>
            <w:r w:rsidRPr="00507BC0">
              <w:rPr>
                <w:b/>
                <w:color w:val="000000"/>
                <w:sz w:val="16"/>
                <w:szCs w:val="16"/>
                <w:lang w:val="uk-UA"/>
              </w:rPr>
              <w:t>Doctor of Philosophy</w:t>
            </w:r>
          </w:p>
        </w:tc>
      </w:tr>
      <w:tr w:rsidR="00B50AB3" w:rsidRPr="00507BC0" w14:paraId="544B76A3" w14:textId="77777777" w:rsidTr="00DE37C1">
        <w:tc>
          <w:tcPr>
            <w:tcW w:w="4820" w:type="dxa"/>
          </w:tcPr>
          <w:p w14:paraId="0716107A" w14:textId="77777777" w:rsidR="00B50AB3" w:rsidRPr="00507BC0" w:rsidRDefault="00B50AB3" w:rsidP="00DE37C1">
            <w:pPr>
              <w:widowControl w:val="0"/>
              <w:spacing w:line="160" w:lineRule="exact"/>
              <w:ind w:firstLine="284"/>
              <w:jc w:val="both"/>
              <w:rPr>
                <w:color w:val="000000"/>
                <w:sz w:val="15"/>
                <w:szCs w:val="15"/>
                <w:lang w:eastAsia="en-US" w:bidi="uk-UA"/>
              </w:rPr>
            </w:pPr>
            <w:r w:rsidRPr="00507BC0">
              <w:rPr>
                <w:color w:val="000000"/>
                <w:sz w:val="15"/>
                <w:szCs w:val="15"/>
                <w:lang w:bidi="uk-UA"/>
              </w:rPr>
              <w:t>Доктор філософії - це освітньо-науковий ступінь, що здобувається на третьому рівні вищої освіти на основі ступеня магістра. Ступінь доктора філософії присуджується спеціалізованою вченою радою закладу вищої освіти або наукової установи в результаті успішного виконання здобувачем вищої освіти відповідної освітньо-наукової програми та публічного захисту дисертації у спеціалізованій вченій раді. Нормативний строк підготовки доктора філософії в аспірантурі (ад’юнктурі) становить чотири роки. Обсяг освітньої складової освітньо- наукової програми підготовки доктора філософії становить 30-60 кредитів ЄКТС. Ступінь доктора філософії відповідає 8 рівню Національної рамки кваліфікацій, Європейської рамки кваліфікацій для навчання впродовж життя та третьому циклу Рамки кваліфікацій Європейського простору вищої освіти.</w:t>
            </w:r>
          </w:p>
        </w:tc>
        <w:tc>
          <w:tcPr>
            <w:tcW w:w="567" w:type="dxa"/>
          </w:tcPr>
          <w:p w14:paraId="7482D516"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5A3592BE" w14:textId="77777777" w:rsidR="00B50AB3" w:rsidRPr="00507BC0" w:rsidRDefault="00B50AB3" w:rsidP="00DE37C1">
            <w:pPr>
              <w:widowControl w:val="0"/>
              <w:spacing w:line="160" w:lineRule="exact"/>
              <w:ind w:firstLine="284"/>
              <w:jc w:val="both"/>
              <w:rPr>
                <w:sz w:val="15"/>
                <w:szCs w:val="15"/>
                <w:lang w:eastAsia="en-US" w:bidi="en-US"/>
              </w:rPr>
            </w:pPr>
            <w:r w:rsidRPr="00507BC0">
              <w:rPr>
                <w:color w:val="000000"/>
                <w:sz w:val="15"/>
                <w:szCs w:val="15"/>
                <w:lang w:eastAsia="en-US" w:bidi="en-US"/>
              </w:rPr>
              <w:t>Doctor of  Philosophy Degree is an educational - scientific degree obtained  at the third level of higher education on the basis of Master’s Degree. A Doctor of  Philosophy degree is awarded by a specialized  Scientific Council of a higher education institution (research institution) as a result of  successful completion of an educational- scientific programme and public defence of a dissertation at a specialized Scientific Council. The normative term of studies for the Doctor of  Philosophy degree in postgraduate (adjunct) studies is four years. An educational component of an educational- scientific programme of  Doctor of  Philosophy carries 90-120 ECTS credits. Doctor of Philosophy Degree corresponds to level 8 of the National Qualifications Framework, the European Qualifications Framework for lifelong learning and the third cycle of the Framework for Qualifications of the European Higher Education Area.</w:t>
            </w:r>
          </w:p>
        </w:tc>
      </w:tr>
      <w:tr w:rsidR="00B50AB3" w:rsidRPr="00507BC0" w14:paraId="6E7C5100" w14:textId="77777777" w:rsidTr="00DE37C1">
        <w:tc>
          <w:tcPr>
            <w:tcW w:w="4820" w:type="dxa"/>
          </w:tcPr>
          <w:p w14:paraId="6E132F77" w14:textId="77777777" w:rsidR="00B50AB3" w:rsidRPr="00507BC0" w:rsidRDefault="00B50AB3" w:rsidP="00DE37C1">
            <w:pPr>
              <w:pStyle w:val="20"/>
              <w:pBdr>
                <w:bottom w:val="single" w:sz="4" w:space="1" w:color="auto"/>
              </w:pBdr>
              <w:shd w:val="clear" w:color="auto" w:fill="auto"/>
              <w:tabs>
                <w:tab w:val="left" w:pos="970"/>
              </w:tabs>
              <w:spacing w:line="240" w:lineRule="auto"/>
              <w:rPr>
                <w:color w:val="000000"/>
                <w:sz w:val="16"/>
                <w:szCs w:val="16"/>
                <w:lang w:val="uk-UA" w:bidi="uk-UA"/>
              </w:rPr>
            </w:pPr>
            <w:r w:rsidRPr="00507BC0">
              <w:rPr>
                <w:b/>
                <w:bCs/>
                <w:color w:val="000000"/>
                <w:sz w:val="16"/>
                <w:szCs w:val="16"/>
                <w:lang w:val="uk-UA"/>
              </w:rPr>
              <w:t>8.4.6</w:t>
            </w:r>
            <w:r w:rsidRPr="00507BC0">
              <w:rPr>
                <w:b/>
                <w:sz w:val="16"/>
                <w:szCs w:val="16"/>
                <w:lang w:val="uk-UA"/>
              </w:rPr>
              <w:t xml:space="preserve"> </w:t>
            </w:r>
            <w:r w:rsidRPr="00507BC0">
              <w:rPr>
                <w:b/>
                <w:color w:val="000000"/>
                <w:sz w:val="16"/>
                <w:szCs w:val="16"/>
                <w:lang w:val="uk-UA" w:bidi="uk-UA"/>
              </w:rPr>
              <w:t>Доктор мистецтва</w:t>
            </w:r>
          </w:p>
        </w:tc>
        <w:tc>
          <w:tcPr>
            <w:tcW w:w="567" w:type="dxa"/>
          </w:tcPr>
          <w:p w14:paraId="7110E9C7"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30E579BF" w14:textId="77777777" w:rsidR="00B50AB3" w:rsidRPr="00507BC0" w:rsidRDefault="00B50AB3" w:rsidP="00DE37C1">
            <w:pPr>
              <w:pStyle w:val="20"/>
              <w:pBdr>
                <w:bottom w:val="single" w:sz="4" w:space="1" w:color="auto"/>
              </w:pBdr>
              <w:shd w:val="clear" w:color="auto" w:fill="auto"/>
              <w:tabs>
                <w:tab w:val="left" w:pos="970"/>
              </w:tabs>
              <w:spacing w:line="240" w:lineRule="auto"/>
              <w:rPr>
                <w:color w:val="000000"/>
                <w:sz w:val="16"/>
                <w:szCs w:val="16"/>
                <w:lang w:val="uk-UA"/>
              </w:rPr>
            </w:pPr>
            <w:r w:rsidRPr="00507BC0">
              <w:rPr>
                <w:b/>
                <w:bCs/>
                <w:color w:val="000000"/>
                <w:sz w:val="16"/>
                <w:szCs w:val="16"/>
                <w:lang w:val="uk-UA"/>
              </w:rPr>
              <w:t>8.4.6</w:t>
            </w:r>
            <w:r w:rsidRPr="00507BC0">
              <w:rPr>
                <w:b/>
                <w:sz w:val="16"/>
                <w:szCs w:val="16"/>
                <w:lang w:val="uk-UA"/>
              </w:rPr>
              <w:t xml:space="preserve"> </w:t>
            </w:r>
            <w:r w:rsidRPr="00507BC0">
              <w:rPr>
                <w:b/>
                <w:color w:val="000000"/>
                <w:sz w:val="16"/>
                <w:szCs w:val="16"/>
                <w:lang w:val="uk-UA"/>
              </w:rPr>
              <w:t>Doctor of Fine Arts</w:t>
            </w:r>
          </w:p>
        </w:tc>
      </w:tr>
      <w:tr w:rsidR="00B50AB3" w:rsidRPr="00507BC0" w14:paraId="0A0E2FAD" w14:textId="77777777" w:rsidTr="00DE37C1">
        <w:tc>
          <w:tcPr>
            <w:tcW w:w="4820" w:type="dxa"/>
          </w:tcPr>
          <w:p w14:paraId="323C6B2E" w14:textId="77777777" w:rsidR="00B50AB3" w:rsidRPr="00507BC0" w:rsidRDefault="00B50AB3" w:rsidP="00DE37C1">
            <w:pPr>
              <w:pStyle w:val="20"/>
              <w:shd w:val="clear" w:color="auto" w:fill="auto"/>
              <w:spacing w:line="160" w:lineRule="exact"/>
              <w:ind w:firstLine="284"/>
              <w:rPr>
                <w:color w:val="000000"/>
                <w:sz w:val="15"/>
                <w:szCs w:val="15"/>
                <w:lang w:val="uk-UA" w:bidi="uk-UA"/>
              </w:rPr>
            </w:pPr>
            <w:r w:rsidRPr="00507BC0">
              <w:rPr>
                <w:sz w:val="15"/>
                <w:szCs w:val="15"/>
                <w:lang w:val="uk-UA" w:eastAsia="uk-UA" w:bidi="uk-UA"/>
              </w:rPr>
              <w:t>Доктор мистецтва - це освітньо-творчий ступінь, що здобувається на третьому рівні вищої освіти на основі ступеня магістра Особа має право здобувати ступінь доктора мистецтва у творчій аспірантурі. Нормативний строк підготовки доктора мистецтва у творчій аспірантурі становить три роки. Обсяг освітньої складової освітньо-творчої програми</w:t>
            </w:r>
            <w:r w:rsidRPr="00507BC0">
              <w:rPr>
                <w:color w:val="000000"/>
                <w:sz w:val="15"/>
                <w:szCs w:val="15"/>
                <w:lang w:val="uk-UA" w:bidi="uk-UA"/>
              </w:rPr>
              <w:t xml:space="preserve"> підготовки доктора мистецтва становить 30-60 кредитів ЄКТС. Ступінь доктора мистецтва відповідає 8 рівню Національної рамки кваліфікацій, Європейської рамки кваліфікацій для навчання впродовж життя та третьому циклу Рамці кваліфікацій Європейського простору вищої освіти.</w:t>
            </w:r>
          </w:p>
          <w:p w14:paraId="52E8990E" w14:textId="77777777" w:rsidR="00B50AB3" w:rsidRPr="00507BC0" w:rsidRDefault="00B50AB3" w:rsidP="00DE37C1">
            <w:pPr>
              <w:pStyle w:val="20"/>
              <w:pBdr>
                <w:bottom w:val="single" w:sz="4" w:space="1" w:color="auto"/>
              </w:pBdr>
              <w:tabs>
                <w:tab w:val="left" w:pos="970"/>
              </w:tabs>
              <w:spacing w:line="240" w:lineRule="auto"/>
              <w:rPr>
                <w:b/>
                <w:bCs/>
                <w:color w:val="000000"/>
                <w:sz w:val="15"/>
                <w:szCs w:val="15"/>
                <w:lang w:val="uk-UA"/>
              </w:rPr>
            </w:pPr>
            <w:r w:rsidRPr="00507BC0">
              <w:rPr>
                <w:b/>
                <w:bCs/>
                <w:color w:val="000000"/>
                <w:sz w:val="15"/>
                <w:szCs w:val="15"/>
                <w:lang w:val="uk-UA"/>
              </w:rPr>
              <w:t>8.5</w:t>
            </w:r>
            <w:r w:rsidRPr="00507BC0">
              <w:rPr>
                <w:b/>
                <w:sz w:val="15"/>
                <w:szCs w:val="15"/>
                <w:lang w:val="uk-UA"/>
              </w:rPr>
              <w:t xml:space="preserve"> </w:t>
            </w:r>
            <w:r w:rsidRPr="00507BC0">
              <w:rPr>
                <w:b/>
                <w:color w:val="000000"/>
                <w:sz w:val="15"/>
                <w:szCs w:val="15"/>
                <w:lang w:val="uk-UA" w:bidi="uk-UA"/>
              </w:rPr>
              <w:t>Джерела офіційної інформації</w:t>
            </w:r>
          </w:p>
        </w:tc>
        <w:tc>
          <w:tcPr>
            <w:tcW w:w="567" w:type="dxa"/>
          </w:tcPr>
          <w:p w14:paraId="404483A8"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1F7B8825" w14:textId="77777777" w:rsidR="00B50AB3" w:rsidRPr="00507BC0" w:rsidRDefault="00B50AB3" w:rsidP="00DE37C1">
            <w:pPr>
              <w:pStyle w:val="20"/>
              <w:shd w:val="clear" w:color="auto" w:fill="auto"/>
              <w:spacing w:line="160" w:lineRule="exact"/>
              <w:ind w:firstLine="284"/>
              <w:rPr>
                <w:color w:val="000000"/>
                <w:sz w:val="15"/>
                <w:szCs w:val="15"/>
                <w:lang w:val="uk-UA"/>
              </w:rPr>
            </w:pPr>
            <w:r w:rsidRPr="00507BC0">
              <w:rPr>
                <w:sz w:val="15"/>
                <w:szCs w:val="15"/>
                <w:lang w:val="uk-UA"/>
              </w:rPr>
              <w:t>Doctor of  Fine Arts Degree is an educational-fine arts degree obtained at  the third level of higher education on the basis of a Master’s Degree. Doctor of  Fine Arts Degree is awarded in postgraduate studies in fine arts. The normative term of studies for a Doctor of Fine Arts Degree in postgraduate studies in fine arts is three years. The educational component of an educational-scientific</w:t>
            </w:r>
            <w:r w:rsidRPr="00507BC0">
              <w:rPr>
                <w:color w:val="000000"/>
                <w:sz w:val="15"/>
                <w:szCs w:val="15"/>
                <w:lang w:val="uk-UA"/>
              </w:rPr>
              <w:t xml:space="preserve"> programme of  Doctor of Fine Arts 30-60 ECTS credits. A Doctor of  Fine Arts Degree corresponds to level 8 of  the National Qualifications Framework, the European Qualifications Framework for lifelong learning and the third cycle of the Framework for Qualifications of  the European Higher Education Area.</w:t>
            </w:r>
          </w:p>
          <w:p w14:paraId="6122AB30" w14:textId="77777777" w:rsidR="00B50AB3" w:rsidRPr="00507BC0" w:rsidRDefault="00B50AB3" w:rsidP="00DE37C1">
            <w:pPr>
              <w:pStyle w:val="20"/>
              <w:pBdr>
                <w:bottom w:val="single" w:sz="4" w:space="1" w:color="auto"/>
              </w:pBdr>
              <w:shd w:val="clear" w:color="auto" w:fill="auto"/>
              <w:tabs>
                <w:tab w:val="left" w:pos="816"/>
              </w:tabs>
              <w:spacing w:line="240" w:lineRule="auto"/>
              <w:rPr>
                <w:b/>
                <w:bCs/>
                <w:color w:val="000000"/>
                <w:sz w:val="15"/>
                <w:szCs w:val="15"/>
                <w:lang w:val="uk-UA"/>
              </w:rPr>
            </w:pPr>
            <w:r w:rsidRPr="00507BC0">
              <w:rPr>
                <w:b/>
                <w:bCs/>
                <w:color w:val="000000"/>
                <w:sz w:val="15"/>
                <w:szCs w:val="15"/>
                <w:lang w:val="uk-UA"/>
              </w:rPr>
              <w:t>8.5</w:t>
            </w:r>
            <w:r w:rsidRPr="00507BC0">
              <w:rPr>
                <w:b/>
                <w:sz w:val="15"/>
                <w:szCs w:val="15"/>
                <w:lang w:val="uk-UA"/>
              </w:rPr>
              <w:t xml:space="preserve"> </w:t>
            </w:r>
            <w:r w:rsidRPr="00507BC0">
              <w:rPr>
                <w:b/>
                <w:color w:val="000000"/>
                <w:sz w:val="15"/>
                <w:szCs w:val="15"/>
                <w:lang w:val="uk-UA"/>
              </w:rPr>
              <w:t>Official Sources of Information</w:t>
            </w:r>
          </w:p>
        </w:tc>
      </w:tr>
      <w:tr w:rsidR="00B50AB3" w:rsidRPr="00507BC0" w14:paraId="0969E5B0" w14:textId="77777777" w:rsidTr="00DE37C1">
        <w:tc>
          <w:tcPr>
            <w:tcW w:w="4820" w:type="dxa"/>
          </w:tcPr>
          <w:p w14:paraId="5D47AE27"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 Міністерство освіти і науки України (МОН)</w:t>
            </w:r>
          </w:p>
          <w:p w14:paraId="21F0F1C0"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ab/>
              <w:t xml:space="preserve">Офіційний </w:t>
            </w:r>
            <w:r w:rsidRPr="00507BC0">
              <w:rPr>
                <w:color w:val="000000"/>
                <w:sz w:val="15"/>
                <w:szCs w:val="15"/>
                <w:lang w:val="uk-UA" w:bidi="ru-RU"/>
              </w:rPr>
              <w:t xml:space="preserve">вебсайт: </w:t>
            </w:r>
            <w:hyperlink r:id="rId14" w:history="1">
              <w:r w:rsidRPr="00507BC0">
                <w:rPr>
                  <w:rStyle w:val="a5"/>
                  <w:sz w:val="15"/>
                  <w:szCs w:val="15"/>
                  <w:lang w:val="uk-UA" w:bidi="uk-UA"/>
                </w:rPr>
                <w:t>www</w:t>
              </w:r>
              <w:r w:rsidRPr="00507BC0">
                <w:rPr>
                  <w:rStyle w:val="a5"/>
                  <w:sz w:val="15"/>
                  <w:szCs w:val="15"/>
                  <w:lang w:val="uk-UA"/>
                </w:rPr>
                <w:t>.</w:t>
              </w:r>
              <w:r w:rsidRPr="00507BC0">
                <w:rPr>
                  <w:rStyle w:val="a5"/>
                  <w:sz w:val="15"/>
                  <w:szCs w:val="15"/>
                  <w:lang w:val="uk-UA" w:bidi="uk-UA"/>
                </w:rPr>
                <w:t>mon</w:t>
              </w:r>
              <w:r w:rsidRPr="00507BC0">
                <w:rPr>
                  <w:rStyle w:val="a5"/>
                  <w:sz w:val="15"/>
                  <w:szCs w:val="15"/>
                  <w:lang w:val="uk-UA"/>
                </w:rPr>
                <w:t>.</w:t>
              </w:r>
              <w:r w:rsidRPr="00507BC0">
                <w:rPr>
                  <w:rStyle w:val="a5"/>
                  <w:sz w:val="15"/>
                  <w:szCs w:val="15"/>
                  <w:lang w:val="uk-UA" w:bidi="uk-UA"/>
                </w:rPr>
                <w:t>gov</w:t>
              </w:r>
              <w:r w:rsidRPr="00507BC0">
                <w:rPr>
                  <w:rStyle w:val="a5"/>
                  <w:sz w:val="15"/>
                  <w:szCs w:val="15"/>
                  <w:lang w:val="uk-UA"/>
                </w:rPr>
                <w:t>.</w:t>
              </w:r>
              <w:r w:rsidRPr="00507BC0">
                <w:rPr>
                  <w:rStyle w:val="a5"/>
                  <w:sz w:val="15"/>
                  <w:szCs w:val="15"/>
                  <w:lang w:val="uk-UA" w:bidi="uk-UA"/>
                </w:rPr>
                <w:t>ua</w:t>
              </w:r>
            </w:hyperlink>
          </w:p>
          <w:p w14:paraId="33771596" w14:textId="77777777" w:rsidR="00B50AB3" w:rsidRPr="00C05206" w:rsidRDefault="00B50AB3" w:rsidP="00DE37C1">
            <w:pPr>
              <w:pStyle w:val="20"/>
              <w:tabs>
                <w:tab w:val="left" w:pos="970"/>
              </w:tabs>
              <w:spacing w:line="160" w:lineRule="exact"/>
              <w:rPr>
                <w:color w:val="000000"/>
                <w:spacing w:val="-4"/>
                <w:sz w:val="15"/>
                <w:szCs w:val="15"/>
                <w:lang w:val="uk-UA"/>
              </w:rPr>
            </w:pPr>
            <w:r w:rsidRPr="00C05206">
              <w:rPr>
                <w:color w:val="000000"/>
                <w:spacing w:val="-4"/>
                <w:sz w:val="15"/>
                <w:szCs w:val="15"/>
                <w:lang w:val="uk-UA" w:bidi="uk-UA"/>
              </w:rPr>
              <w:t>- Державне підприємство «Інфоресурс» Міністерства освіти і науки України</w:t>
            </w:r>
          </w:p>
          <w:p w14:paraId="7A83F63A"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ab/>
              <w:t xml:space="preserve">Офіційний </w:t>
            </w:r>
            <w:r w:rsidRPr="00507BC0">
              <w:rPr>
                <w:color w:val="000000"/>
                <w:sz w:val="15"/>
                <w:szCs w:val="15"/>
                <w:lang w:val="uk-UA" w:bidi="ru-RU"/>
              </w:rPr>
              <w:t xml:space="preserve">вебсайт: </w:t>
            </w:r>
            <w:hyperlink r:id="rId15" w:history="1">
              <w:r w:rsidRPr="00507BC0">
                <w:rPr>
                  <w:rStyle w:val="a5"/>
                  <w:sz w:val="15"/>
                  <w:szCs w:val="15"/>
                  <w:lang w:val="uk-UA" w:bidi="uk-UA"/>
                </w:rPr>
                <w:t>https</w:t>
              </w:r>
              <w:r w:rsidRPr="00507BC0">
                <w:rPr>
                  <w:rStyle w:val="a5"/>
                  <w:sz w:val="15"/>
                  <w:szCs w:val="15"/>
                  <w:lang w:val="uk-UA"/>
                </w:rPr>
                <w:t>://</w:t>
              </w:r>
              <w:r w:rsidRPr="00507BC0">
                <w:rPr>
                  <w:rStyle w:val="a5"/>
                  <w:sz w:val="15"/>
                  <w:szCs w:val="15"/>
                  <w:lang w:val="uk-UA" w:bidi="uk-UA"/>
                </w:rPr>
                <w:t>www</w:t>
              </w:r>
              <w:r w:rsidRPr="00507BC0">
                <w:rPr>
                  <w:rStyle w:val="a5"/>
                  <w:sz w:val="15"/>
                  <w:szCs w:val="15"/>
                  <w:lang w:val="uk-UA"/>
                </w:rPr>
                <w:t>.</w:t>
              </w:r>
              <w:r w:rsidRPr="00507BC0">
                <w:rPr>
                  <w:rStyle w:val="a5"/>
                  <w:sz w:val="15"/>
                  <w:szCs w:val="15"/>
                  <w:lang w:val="uk-UA" w:bidi="uk-UA"/>
                </w:rPr>
                <w:t>inforesurs</w:t>
              </w:r>
              <w:r w:rsidRPr="00507BC0">
                <w:rPr>
                  <w:rStyle w:val="a5"/>
                  <w:sz w:val="15"/>
                  <w:szCs w:val="15"/>
                  <w:lang w:val="uk-UA"/>
                </w:rPr>
                <w:t>.</w:t>
              </w:r>
              <w:r w:rsidRPr="00507BC0">
                <w:rPr>
                  <w:rStyle w:val="a5"/>
                  <w:sz w:val="15"/>
                  <w:szCs w:val="15"/>
                  <w:lang w:val="uk-UA" w:bidi="uk-UA"/>
                </w:rPr>
                <w:t>gov</w:t>
              </w:r>
              <w:r w:rsidRPr="00507BC0">
                <w:rPr>
                  <w:rStyle w:val="a5"/>
                  <w:sz w:val="15"/>
                  <w:szCs w:val="15"/>
                  <w:lang w:val="uk-UA"/>
                </w:rPr>
                <w:t>.</w:t>
              </w:r>
              <w:r w:rsidRPr="00507BC0">
                <w:rPr>
                  <w:rStyle w:val="a5"/>
                  <w:sz w:val="15"/>
                  <w:szCs w:val="15"/>
                  <w:lang w:val="uk-UA" w:bidi="uk-UA"/>
                </w:rPr>
                <w:t>ua</w:t>
              </w:r>
              <w:r w:rsidRPr="00507BC0">
                <w:rPr>
                  <w:rStyle w:val="a5"/>
                  <w:sz w:val="15"/>
                  <w:szCs w:val="15"/>
                  <w:lang w:val="uk-UA"/>
                </w:rPr>
                <w:t>/</w:t>
              </w:r>
            </w:hyperlink>
          </w:p>
          <w:p w14:paraId="338A0E00"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 xml:space="preserve">- Державне підприємство «Інформаційно-іміджевий центр» Міністерства освіти і науки України, що виконує функції Національного інформаційного центру академічної мобільності </w:t>
            </w:r>
            <w:r w:rsidRPr="00507BC0">
              <w:rPr>
                <w:color w:val="000000"/>
                <w:sz w:val="15"/>
                <w:szCs w:val="15"/>
                <w:lang w:val="uk-UA"/>
              </w:rPr>
              <w:t>(</w:t>
            </w:r>
            <w:r w:rsidRPr="00507BC0">
              <w:rPr>
                <w:color w:val="000000"/>
                <w:sz w:val="15"/>
                <w:szCs w:val="15"/>
                <w:lang w:val="uk-UA" w:bidi="uk-UA"/>
              </w:rPr>
              <w:t>ENIC</w:t>
            </w:r>
            <w:r w:rsidRPr="00507BC0">
              <w:rPr>
                <w:color w:val="000000"/>
                <w:sz w:val="15"/>
                <w:szCs w:val="15"/>
                <w:lang w:val="uk-UA"/>
              </w:rPr>
              <w:t xml:space="preserve"> </w:t>
            </w:r>
            <w:r w:rsidRPr="00507BC0">
              <w:rPr>
                <w:color w:val="000000"/>
                <w:sz w:val="15"/>
                <w:szCs w:val="15"/>
                <w:lang w:val="uk-UA" w:bidi="uk-UA"/>
              </w:rPr>
              <w:t>Ukraine</w:t>
            </w:r>
            <w:r w:rsidRPr="00507BC0">
              <w:rPr>
                <w:color w:val="000000"/>
                <w:sz w:val="15"/>
                <w:szCs w:val="15"/>
                <w:lang w:val="uk-UA"/>
              </w:rPr>
              <w:t>)</w:t>
            </w:r>
          </w:p>
          <w:p w14:paraId="5247E473" w14:textId="77777777" w:rsidR="00B50AB3" w:rsidRPr="00F656A7" w:rsidRDefault="00B50AB3" w:rsidP="00DE37C1">
            <w:pPr>
              <w:pStyle w:val="20"/>
              <w:tabs>
                <w:tab w:val="left" w:pos="970"/>
              </w:tabs>
              <w:spacing w:line="160" w:lineRule="exact"/>
              <w:rPr>
                <w:color w:val="000000"/>
                <w:sz w:val="10"/>
                <w:szCs w:val="10"/>
                <w:lang w:val="uk-UA"/>
              </w:rPr>
            </w:pPr>
            <w:r w:rsidRPr="00507BC0">
              <w:rPr>
                <w:color w:val="000000"/>
                <w:sz w:val="15"/>
                <w:szCs w:val="15"/>
                <w:lang w:val="uk-UA" w:bidi="uk-UA"/>
              </w:rPr>
              <w:tab/>
              <w:t xml:space="preserve">Офіційний </w:t>
            </w:r>
            <w:r w:rsidRPr="00507BC0">
              <w:rPr>
                <w:color w:val="000000"/>
                <w:sz w:val="15"/>
                <w:szCs w:val="15"/>
                <w:lang w:val="uk-UA" w:bidi="ru-RU"/>
              </w:rPr>
              <w:t xml:space="preserve">вебсайт: </w:t>
            </w:r>
            <w:hyperlink r:id="rId16" w:history="1">
              <w:r w:rsidRPr="00507BC0">
                <w:rPr>
                  <w:rStyle w:val="a5"/>
                  <w:sz w:val="15"/>
                  <w:szCs w:val="15"/>
                  <w:lang w:val="uk-UA" w:bidi="uk-UA"/>
                </w:rPr>
                <w:t>http:/enic.in.ua/</w:t>
              </w:r>
            </w:hyperlink>
            <w:r w:rsidRPr="00507BC0">
              <w:rPr>
                <w:color w:val="000000"/>
                <w:sz w:val="15"/>
                <w:szCs w:val="15"/>
                <w:lang w:val="uk-UA" w:bidi="uk-UA"/>
              </w:rPr>
              <w:tab/>
            </w:r>
          </w:p>
          <w:p w14:paraId="2B13F070" w14:textId="77777777" w:rsidR="00B50AB3" w:rsidRPr="00507BC0" w:rsidRDefault="00B50AB3" w:rsidP="00DE37C1">
            <w:pPr>
              <w:widowControl w:val="0"/>
              <w:autoSpaceDE w:val="0"/>
              <w:autoSpaceDN w:val="0"/>
              <w:adjustRightInd w:val="0"/>
              <w:spacing w:line="160" w:lineRule="exact"/>
              <w:ind w:right="144"/>
              <w:jc w:val="center"/>
              <w:rPr>
                <w:sz w:val="15"/>
                <w:szCs w:val="15"/>
                <w:lang w:bidi="uk-UA"/>
              </w:rPr>
            </w:pPr>
            <w:r w:rsidRPr="00507BC0">
              <w:rPr>
                <w:bCs/>
                <w:color w:val="000000"/>
                <w:sz w:val="15"/>
                <w:szCs w:val="15"/>
                <w:lang w:bidi="uk-UA"/>
              </w:rPr>
              <w:t>У разі наявності в додатку до диплома будь- яких розбіжностей перевагу має текст українською мовою.</w:t>
            </w:r>
          </w:p>
        </w:tc>
        <w:tc>
          <w:tcPr>
            <w:tcW w:w="567" w:type="dxa"/>
          </w:tcPr>
          <w:p w14:paraId="36FBB84D" w14:textId="77777777" w:rsidR="00B50AB3" w:rsidRPr="00507BC0" w:rsidRDefault="00B50AB3" w:rsidP="00DE37C1">
            <w:pPr>
              <w:widowControl w:val="0"/>
              <w:autoSpaceDE w:val="0"/>
              <w:autoSpaceDN w:val="0"/>
              <w:adjustRightInd w:val="0"/>
              <w:spacing w:line="160" w:lineRule="exact"/>
              <w:rPr>
                <w:b/>
                <w:bCs/>
                <w:color w:val="000000"/>
                <w:sz w:val="15"/>
                <w:szCs w:val="15"/>
              </w:rPr>
            </w:pPr>
          </w:p>
        </w:tc>
        <w:tc>
          <w:tcPr>
            <w:tcW w:w="4820" w:type="dxa"/>
          </w:tcPr>
          <w:p w14:paraId="71DA43FA"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bidi="uk-UA"/>
              </w:rPr>
              <w:t xml:space="preserve">- </w:t>
            </w:r>
            <w:r w:rsidRPr="00507BC0">
              <w:rPr>
                <w:color w:val="000000"/>
                <w:sz w:val="15"/>
                <w:szCs w:val="15"/>
                <w:lang w:val="uk-UA"/>
              </w:rPr>
              <w:t>Ministry of Education and Science of Ukraine (MESU)</w:t>
            </w:r>
          </w:p>
          <w:p w14:paraId="5D6EBE23"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ab/>
              <w:t xml:space="preserve">Official website: </w:t>
            </w:r>
            <w:hyperlink r:id="rId17" w:history="1">
              <w:r w:rsidRPr="00507BC0">
                <w:rPr>
                  <w:rStyle w:val="a5"/>
                  <w:sz w:val="15"/>
                  <w:szCs w:val="15"/>
                  <w:lang w:val="uk-UA"/>
                </w:rPr>
                <w:t>www.mon.gov.ua</w:t>
              </w:r>
            </w:hyperlink>
          </w:p>
          <w:p w14:paraId="7C812957" w14:textId="77777777" w:rsidR="00B50AB3" w:rsidRPr="00C05206" w:rsidRDefault="00B50AB3" w:rsidP="00DE37C1">
            <w:pPr>
              <w:pStyle w:val="20"/>
              <w:tabs>
                <w:tab w:val="left" w:pos="995"/>
              </w:tabs>
              <w:spacing w:line="160" w:lineRule="exact"/>
              <w:rPr>
                <w:color w:val="000000"/>
                <w:spacing w:val="-4"/>
                <w:sz w:val="15"/>
                <w:szCs w:val="15"/>
                <w:lang w:val="uk-UA"/>
              </w:rPr>
            </w:pPr>
            <w:r w:rsidRPr="00C05206">
              <w:rPr>
                <w:color w:val="000000"/>
                <w:spacing w:val="-4"/>
                <w:sz w:val="15"/>
                <w:szCs w:val="15"/>
                <w:lang w:val="uk-UA"/>
              </w:rPr>
              <w:t>- State Enterprise ‘Inforesurs’ of the Ministry of Education and Science of Ukraine</w:t>
            </w:r>
          </w:p>
          <w:p w14:paraId="021BECA4"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ab/>
              <w:t xml:space="preserve">Official website: </w:t>
            </w:r>
            <w:r w:rsidRPr="00507BC0">
              <w:rPr>
                <w:color w:val="000000"/>
                <w:sz w:val="15"/>
                <w:szCs w:val="15"/>
                <w:lang w:val="uk-UA"/>
              </w:rPr>
              <w:tab/>
            </w:r>
            <w:hyperlink r:id="rId18" w:history="1">
              <w:r w:rsidRPr="00507BC0">
                <w:rPr>
                  <w:rStyle w:val="a5"/>
                  <w:sz w:val="15"/>
                  <w:szCs w:val="15"/>
                  <w:lang w:val="uk-UA"/>
                </w:rPr>
                <w:t>https://www.inforesurs.gov.ua/</w:t>
              </w:r>
            </w:hyperlink>
          </w:p>
          <w:p w14:paraId="0451F0C6"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 State Enterprise ‘Information and Image Center’ of the Ministry of Education and Science of Ukraine that performs the functions of a national information center of academic mobility (ENIC Ukraine)</w:t>
            </w:r>
          </w:p>
          <w:p w14:paraId="568EA151" w14:textId="77777777" w:rsidR="00B50AB3" w:rsidRPr="00F656A7" w:rsidRDefault="00B50AB3" w:rsidP="00DE37C1">
            <w:pPr>
              <w:pStyle w:val="20"/>
              <w:shd w:val="clear" w:color="auto" w:fill="auto"/>
              <w:tabs>
                <w:tab w:val="left" w:pos="995"/>
              </w:tabs>
              <w:spacing w:line="160" w:lineRule="exact"/>
              <w:rPr>
                <w:color w:val="000000"/>
                <w:sz w:val="10"/>
                <w:szCs w:val="10"/>
              </w:rPr>
            </w:pPr>
            <w:r w:rsidRPr="00507BC0">
              <w:rPr>
                <w:color w:val="000000"/>
                <w:sz w:val="15"/>
                <w:szCs w:val="15"/>
                <w:lang w:val="uk-UA"/>
              </w:rPr>
              <w:tab/>
              <w:t xml:space="preserve">Official website: </w:t>
            </w:r>
            <w:hyperlink r:id="rId19" w:history="1">
              <w:r w:rsidRPr="00507BC0">
                <w:rPr>
                  <w:rStyle w:val="a5"/>
                  <w:sz w:val="15"/>
                  <w:szCs w:val="15"/>
                  <w:lang w:val="uk-UA"/>
                </w:rPr>
                <w:t>http:/enic.in.ua/</w:t>
              </w:r>
            </w:hyperlink>
          </w:p>
          <w:p w14:paraId="38CF728A" w14:textId="77777777" w:rsidR="00B50AB3" w:rsidRPr="00507BC0" w:rsidRDefault="00B50AB3" w:rsidP="00DE37C1">
            <w:pPr>
              <w:pStyle w:val="70"/>
              <w:shd w:val="clear" w:color="auto" w:fill="auto"/>
              <w:spacing w:before="0" w:line="160" w:lineRule="exact"/>
              <w:ind w:firstLine="0"/>
              <w:rPr>
                <w:sz w:val="15"/>
                <w:szCs w:val="15"/>
                <w:lang w:val="uk-UA"/>
              </w:rPr>
            </w:pPr>
            <w:r w:rsidRPr="00507BC0">
              <w:rPr>
                <w:b w:val="0"/>
                <w:sz w:val="15"/>
                <w:szCs w:val="15"/>
                <w:lang w:val="uk-UA"/>
              </w:rPr>
              <w:t>In case of any differences in interpretation of the information in the diploma supplement, the Ukrainian text shall prevail.</w:t>
            </w:r>
          </w:p>
        </w:tc>
      </w:tr>
    </w:tbl>
    <w:p w14:paraId="3E9D4457" w14:textId="77777777" w:rsidR="00B50AB3" w:rsidRPr="00913328" w:rsidRDefault="00B50AB3" w:rsidP="00B50AB3">
      <w:pPr>
        <w:widowControl w:val="0"/>
        <w:autoSpaceDE w:val="0"/>
        <w:autoSpaceDN w:val="0"/>
        <w:adjustRightInd w:val="0"/>
        <w:rPr>
          <w:color w:val="000000"/>
          <w:sz w:val="2"/>
          <w:szCs w:val="2"/>
        </w:rPr>
      </w:pPr>
    </w:p>
    <w:p w14:paraId="3253884F" w14:textId="77777777" w:rsidR="00B50AB3" w:rsidRPr="00913328" w:rsidRDefault="00B50AB3" w:rsidP="00B50AB3">
      <w:pPr>
        <w:widowControl w:val="0"/>
        <w:autoSpaceDE w:val="0"/>
        <w:autoSpaceDN w:val="0"/>
        <w:adjustRightInd w:val="0"/>
        <w:rPr>
          <w:color w:val="000000"/>
          <w:sz w:val="2"/>
          <w:szCs w:val="2"/>
        </w:rPr>
      </w:pPr>
    </w:p>
    <w:p w14:paraId="49A11C36" w14:textId="77777777" w:rsidR="00B50AB3" w:rsidRPr="00913328" w:rsidRDefault="00B50AB3" w:rsidP="00B50AB3">
      <w:pPr>
        <w:widowControl w:val="0"/>
        <w:autoSpaceDE w:val="0"/>
        <w:autoSpaceDN w:val="0"/>
        <w:adjustRightInd w:val="0"/>
        <w:rPr>
          <w:color w:val="000000"/>
          <w:sz w:val="2"/>
          <w:szCs w:val="2"/>
        </w:rPr>
      </w:pPr>
    </w:p>
    <w:p w14:paraId="44C41178" w14:textId="77777777" w:rsidR="00B50AB3" w:rsidRPr="00913328" w:rsidRDefault="00B50AB3" w:rsidP="00B50AB3">
      <w:pPr>
        <w:widowControl w:val="0"/>
        <w:autoSpaceDE w:val="0"/>
        <w:autoSpaceDN w:val="0"/>
        <w:adjustRightInd w:val="0"/>
        <w:rPr>
          <w:color w:val="000000"/>
          <w:sz w:val="2"/>
          <w:szCs w:val="2"/>
        </w:rPr>
      </w:pPr>
    </w:p>
    <w:p w14:paraId="30DEF7DE" w14:textId="77777777" w:rsidR="006725B3" w:rsidRPr="00C31FF0" w:rsidRDefault="006725B3" w:rsidP="00EE0914">
      <w:pPr>
        <w:widowControl w:val="0"/>
        <w:autoSpaceDE w:val="0"/>
        <w:autoSpaceDN w:val="0"/>
        <w:adjustRightInd w:val="0"/>
        <w:rPr>
          <w:color w:val="000000"/>
          <w:sz w:val="22"/>
          <w:szCs w:val="16"/>
        </w:rPr>
      </w:pPr>
    </w:p>
    <w:sectPr w:rsidR="006725B3" w:rsidRPr="00C31FF0" w:rsidSect="00295ADB">
      <w:type w:val="continuous"/>
      <w:pgSz w:w="11906" w:h="16838"/>
      <w:pgMar w:top="851" w:right="851" w:bottom="851" w:left="851"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75785" w14:textId="77777777" w:rsidR="005E3B8B" w:rsidRDefault="005E3B8B" w:rsidP="00EB1B8E">
      <w:r>
        <w:separator/>
      </w:r>
    </w:p>
  </w:endnote>
  <w:endnote w:type="continuationSeparator" w:id="0">
    <w:p w14:paraId="43BC85F7" w14:textId="77777777" w:rsidR="005E3B8B" w:rsidRDefault="005E3B8B" w:rsidP="00EB1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A1613" w14:textId="77777777" w:rsidR="00974806" w:rsidRPr="007B75AB" w:rsidRDefault="00974806" w:rsidP="007B75AB">
    <w:pPr>
      <w:pStyle w:val="a8"/>
      <w:spacing w:before="120"/>
      <w:jc w:val="center"/>
      <w:rPr>
        <w:sz w:val="14"/>
        <w:szCs w:val="14"/>
      </w:rPr>
    </w:pPr>
    <w:r w:rsidRPr="007B75AB">
      <w:rPr>
        <w:sz w:val="14"/>
        <w:szCs w:val="14"/>
      </w:rPr>
      <w:fldChar w:fldCharType="begin"/>
    </w:r>
    <w:r w:rsidRPr="007B75AB">
      <w:rPr>
        <w:sz w:val="14"/>
        <w:szCs w:val="14"/>
      </w:rPr>
      <w:instrText>PAGE   \* MERGEFORMAT</w:instrText>
    </w:r>
    <w:r w:rsidRPr="007B75AB">
      <w:rPr>
        <w:sz w:val="14"/>
        <w:szCs w:val="14"/>
      </w:rPr>
      <w:fldChar w:fldCharType="separate"/>
    </w:r>
    <w:r w:rsidR="00C2435C" w:rsidRPr="00C2435C">
      <w:rPr>
        <w:noProof/>
        <w:sz w:val="14"/>
        <w:szCs w:val="14"/>
        <w:lang w:val="ru-RU"/>
      </w:rPr>
      <w:t>1</w:t>
    </w:r>
    <w:r w:rsidRPr="007B75AB">
      <w:rPr>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7C8D9" w14:textId="77777777" w:rsidR="00B50AB3" w:rsidRPr="007B75AB" w:rsidRDefault="00B50AB3" w:rsidP="007B75AB">
    <w:pPr>
      <w:pStyle w:val="a8"/>
      <w:spacing w:before="120"/>
      <w:jc w:val="center"/>
      <w:rPr>
        <w:sz w:val="14"/>
        <w:szCs w:val="14"/>
      </w:rPr>
    </w:pPr>
    <w:r w:rsidRPr="007B75AB">
      <w:rPr>
        <w:sz w:val="14"/>
        <w:szCs w:val="14"/>
      </w:rPr>
      <w:fldChar w:fldCharType="begin"/>
    </w:r>
    <w:r w:rsidRPr="007B75AB">
      <w:rPr>
        <w:sz w:val="14"/>
        <w:szCs w:val="14"/>
      </w:rPr>
      <w:instrText>PAGE   \* MERGEFORMAT</w:instrText>
    </w:r>
    <w:r w:rsidRPr="007B75AB">
      <w:rPr>
        <w:sz w:val="14"/>
        <w:szCs w:val="14"/>
      </w:rPr>
      <w:fldChar w:fldCharType="separate"/>
    </w:r>
    <w:r w:rsidR="00C2435C" w:rsidRPr="00C2435C">
      <w:rPr>
        <w:noProof/>
        <w:sz w:val="14"/>
        <w:szCs w:val="14"/>
        <w:lang w:val="ru-RU"/>
      </w:rPr>
      <w:t>7</w:t>
    </w:r>
    <w:r w:rsidRPr="007B75AB">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4FF4A" w14:textId="77777777" w:rsidR="005E3B8B" w:rsidRDefault="005E3B8B" w:rsidP="00EB1B8E">
      <w:r>
        <w:separator/>
      </w:r>
    </w:p>
  </w:footnote>
  <w:footnote w:type="continuationSeparator" w:id="0">
    <w:p w14:paraId="38FB8E46" w14:textId="77777777" w:rsidR="005E3B8B" w:rsidRDefault="005E3B8B" w:rsidP="00EB1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hybridMultilevel"/>
    <w:tmpl w:val="A080E71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8"/>
    <w:multiLevelType w:val="hybridMultilevel"/>
    <w:tmpl w:val="6B68079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9"/>
    <w:multiLevelType w:val="hybridMultilevel"/>
    <w:tmpl w:val="EBAE13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A"/>
    <w:multiLevelType w:val="hybridMultilevel"/>
    <w:tmpl w:val="A8C07FB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1170F68"/>
    <w:multiLevelType w:val="hybridMultilevel"/>
    <w:tmpl w:val="771C06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81A74B3"/>
    <w:multiLevelType w:val="multilevel"/>
    <w:tmpl w:val="CA5833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998487C"/>
    <w:multiLevelType w:val="multilevel"/>
    <w:tmpl w:val="B6D6DB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FB1863"/>
    <w:multiLevelType w:val="multilevel"/>
    <w:tmpl w:val="7D48D1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8355203"/>
    <w:multiLevelType w:val="hybridMultilevel"/>
    <w:tmpl w:val="FDBA5CE2"/>
    <w:lvl w:ilvl="0" w:tplc="5BFAE824">
      <w:start w:val="1"/>
      <w:numFmt w:val="bullet"/>
      <w:lvlText w:val=""/>
      <w:lvlJc w:val="left"/>
      <w:pPr>
        <w:ind w:left="786"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1322A9C"/>
    <w:multiLevelType w:val="hybridMultilevel"/>
    <w:tmpl w:val="E13083B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58808F3"/>
    <w:multiLevelType w:val="hybridMultilevel"/>
    <w:tmpl w:val="297029A4"/>
    <w:lvl w:ilvl="0" w:tplc="866071A6">
      <w:numFmt w:val="bullet"/>
      <w:lvlText w:val="-"/>
      <w:lvlJc w:val="left"/>
      <w:pPr>
        <w:tabs>
          <w:tab w:val="num" w:pos="720"/>
        </w:tabs>
        <w:ind w:left="720" w:hanging="360"/>
      </w:pPr>
      <w:rPr>
        <w:rFonts w:ascii="Times New Roman" w:eastAsia="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AAB0C16"/>
    <w:multiLevelType w:val="hybridMultilevel"/>
    <w:tmpl w:val="CDEEB734"/>
    <w:lvl w:ilvl="0" w:tplc="17E28566">
      <w:numFmt w:val="bullet"/>
      <w:lvlText w:val="-"/>
      <w:lvlJc w:val="left"/>
      <w:pPr>
        <w:ind w:left="720" w:hanging="360"/>
      </w:pPr>
      <w:rPr>
        <w:rFonts w:ascii="Roboto" w:eastAsia="Times New Roman" w:hAnsi="Roboto"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D374D6D"/>
    <w:multiLevelType w:val="hybridMultilevel"/>
    <w:tmpl w:val="98F80066"/>
    <w:lvl w:ilvl="0" w:tplc="D7322736">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D832E62"/>
    <w:multiLevelType w:val="hybridMultilevel"/>
    <w:tmpl w:val="91F25908"/>
    <w:lvl w:ilvl="0" w:tplc="72CC9116">
      <w:start w:val="2"/>
      <w:numFmt w:val="bullet"/>
      <w:lvlText w:val="-"/>
      <w:lvlJc w:val="left"/>
      <w:pPr>
        <w:ind w:left="720"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10B3FDD"/>
    <w:multiLevelType w:val="hybridMultilevel"/>
    <w:tmpl w:val="9C34FA20"/>
    <w:lvl w:ilvl="0" w:tplc="866071A6">
      <w:numFmt w:val="bullet"/>
      <w:lvlText w:val="-"/>
      <w:lvlJc w:val="left"/>
      <w:pPr>
        <w:tabs>
          <w:tab w:val="num" w:pos="720"/>
        </w:tabs>
        <w:ind w:left="720" w:hanging="360"/>
      </w:pPr>
      <w:rPr>
        <w:rFonts w:ascii="Times New Roman" w:eastAsia="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406484"/>
    <w:multiLevelType w:val="hybridMultilevel"/>
    <w:tmpl w:val="B94C2D4C"/>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A9A52B5"/>
    <w:multiLevelType w:val="hybridMultilevel"/>
    <w:tmpl w:val="67EAFB42"/>
    <w:lvl w:ilvl="0" w:tplc="4400466A">
      <w:start w:val="1"/>
      <w:numFmt w:val="bullet"/>
      <w:lvlText w:val="–"/>
      <w:lvlJc w:val="left"/>
      <w:pPr>
        <w:tabs>
          <w:tab w:val="num" w:pos="720"/>
        </w:tabs>
        <w:ind w:left="720" w:hanging="360"/>
      </w:pPr>
      <w:rPr>
        <w:rFonts w:ascii="Times New Roman" w:hAnsi="Times New Roman" w:cs="Times New Roman"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BB6844"/>
    <w:multiLevelType w:val="hybridMultilevel"/>
    <w:tmpl w:val="81E46E2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95621BF"/>
    <w:multiLevelType w:val="hybridMultilevel"/>
    <w:tmpl w:val="EFC8526C"/>
    <w:lvl w:ilvl="0" w:tplc="B9C06E24">
      <w:start w:val="2"/>
      <w:numFmt w:val="bullet"/>
      <w:lvlText w:val="-"/>
      <w:lvlJc w:val="left"/>
      <w:pPr>
        <w:ind w:left="720"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F3A3B9E"/>
    <w:multiLevelType w:val="hybridMultilevel"/>
    <w:tmpl w:val="CBE6BEE6"/>
    <w:lvl w:ilvl="0" w:tplc="BF88500C">
      <w:start w:val="1"/>
      <w:numFmt w:val="bullet"/>
      <w:pStyle w:val="a"/>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65D6C7C"/>
    <w:multiLevelType w:val="hybridMultilevel"/>
    <w:tmpl w:val="51C08168"/>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ADC0601"/>
    <w:multiLevelType w:val="hybridMultilevel"/>
    <w:tmpl w:val="6C3EED5C"/>
    <w:lvl w:ilvl="0" w:tplc="4C76BE20">
      <w:start w:val="2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1257583"/>
    <w:multiLevelType w:val="hybridMultilevel"/>
    <w:tmpl w:val="2AD808C6"/>
    <w:lvl w:ilvl="0" w:tplc="6248C990">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1D00002"/>
    <w:multiLevelType w:val="hybridMultilevel"/>
    <w:tmpl w:val="D048DFA0"/>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4694251"/>
    <w:multiLevelType w:val="hybridMultilevel"/>
    <w:tmpl w:val="888AB9D6"/>
    <w:lvl w:ilvl="0" w:tplc="996438EE">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75256B1D"/>
    <w:multiLevelType w:val="multilevel"/>
    <w:tmpl w:val="440877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C081C9A"/>
    <w:multiLevelType w:val="hybridMultilevel"/>
    <w:tmpl w:val="0A28249A"/>
    <w:lvl w:ilvl="0" w:tplc="CD50FB58">
      <w:start w:val="1"/>
      <w:numFmt w:val="decimal"/>
      <w:lvlText w:val="%1."/>
      <w:lvlJc w:val="left"/>
      <w:pPr>
        <w:tabs>
          <w:tab w:val="num" w:pos="540"/>
        </w:tabs>
        <w:ind w:left="540" w:hanging="360"/>
      </w:pPr>
      <w:rPr>
        <w:rFonts w:hint="default"/>
      </w:rPr>
    </w:lvl>
    <w:lvl w:ilvl="1" w:tplc="04220019" w:tentative="1">
      <w:start w:val="1"/>
      <w:numFmt w:val="lowerLetter"/>
      <w:lvlText w:val="%2."/>
      <w:lvlJc w:val="left"/>
      <w:pPr>
        <w:tabs>
          <w:tab w:val="num" w:pos="1260"/>
        </w:tabs>
        <w:ind w:left="1260" w:hanging="360"/>
      </w:pPr>
    </w:lvl>
    <w:lvl w:ilvl="2" w:tplc="0422001B" w:tentative="1">
      <w:start w:val="1"/>
      <w:numFmt w:val="lowerRoman"/>
      <w:lvlText w:val="%3."/>
      <w:lvlJc w:val="right"/>
      <w:pPr>
        <w:tabs>
          <w:tab w:val="num" w:pos="1980"/>
        </w:tabs>
        <w:ind w:left="1980" w:hanging="180"/>
      </w:pPr>
    </w:lvl>
    <w:lvl w:ilvl="3" w:tplc="0422000F" w:tentative="1">
      <w:start w:val="1"/>
      <w:numFmt w:val="decimal"/>
      <w:lvlText w:val="%4."/>
      <w:lvlJc w:val="left"/>
      <w:pPr>
        <w:tabs>
          <w:tab w:val="num" w:pos="2700"/>
        </w:tabs>
        <w:ind w:left="2700" w:hanging="360"/>
      </w:pPr>
    </w:lvl>
    <w:lvl w:ilvl="4" w:tplc="04220019" w:tentative="1">
      <w:start w:val="1"/>
      <w:numFmt w:val="lowerLetter"/>
      <w:lvlText w:val="%5."/>
      <w:lvlJc w:val="left"/>
      <w:pPr>
        <w:tabs>
          <w:tab w:val="num" w:pos="3420"/>
        </w:tabs>
        <w:ind w:left="3420" w:hanging="360"/>
      </w:pPr>
    </w:lvl>
    <w:lvl w:ilvl="5" w:tplc="0422001B" w:tentative="1">
      <w:start w:val="1"/>
      <w:numFmt w:val="lowerRoman"/>
      <w:lvlText w:val="%6."/>
      <w:lvlJc w:val="right"/>
      <w:pPr>
        <w:tabs>
          <w:tab w:val="num" w:pos="4140"/>
        </w:tabs>
        <w:ind w:left="4140" w:hanging="180"/>
      </w:pPr>
    </w:lvl>
    <w:lvl w:ilvl="6" w:tplc="0422000F" w:tentative="1">
      <w:start w:val="1"/>
      <w:numFmt w:val="decimal"/>
      <w:lvlText w:val="%7."/>
      <w:lvlJc w:val="left"/>
      <w:pPr>
        <w:tabs>
          <w:tab w:val="num" w:pos="4860"/>
        </w:tabs>
        <w:ind w:left="4860" w:hanging="360"/>
      </w:pPr>
    </w:lvl>
    <w:lvl w:ilvl="7" w:tplc="04220019" w:tentative="1">
      <w:start w:val="1"/>
      <w:numFmt w:val="lowerLetter"/>
      <w:lvlText w:val="%8."/>
      <w:lvlJc w:val="left"/>
      <w:pPr>
        <w:tabs>
          <w:tab w:val="num" w:pos="5580"/>
        </w:tabs>
        <w:ind w:left="5580" w:hanging="360"/>
      </w:pPr>
    </w:lvl>
    <w:lvl w:ilvl="8" w:tplc="0422001B" w:tentative="1">
      <w:start w:val="1"/>
      <w:numFmt w:val="lowerRoman"/>
      <w:lvlText w:val="%9."/>
      <w:lvlJc w:val="right"/>
      <w:pPr>
        <w:tabs>
          <w:tab w:val="num" w:pos="6300"/>
        </w:tabs>
        <w:ind w:left="6300" w:hanging="180"/>
      </w:pPr>
    </w:lvl>
  </w:abstractNum>
  <w:abstractNum w:abstractNumId="27" w15:restartNumberingAfterBreak="0">
    <w:nsid w:val="7D7A16F0"/>
    <w:multiLevelType w:val="hybridMultilevel"/>
    <w:tmpl w:val="64B84D70"/>
    <w:lvl w:ilvl="0" w:tplc="866071A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7E8A4E18"/>
    <w:multiLevelType w:val="hybridMultilevel"/>
    <w:tmpl w:val="8D2EBB2E"/>
    <w:lvl w:ilvl="0" w:tplc="866071A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041472943">
    <w:abstractNumId w:val="26"/>
  </w:num>
  <w:num w:numId="2" w16cid:durableId="1913614389">
    <w:abstractNumId w:val="16"/>
  </w:num>
  <w:num w:numId="3" w16cid:durableId="1751584143">
    <w:abstractNumId w:val="19"/>
  </w:num>
  <w:num w:numId="4" w16cid:durableId="1843548613">
    <w:abstractNumId w:val="27"/>
  </w:num>
  <w:num w:numId="5" w16cid:durableId="547300128">
    <w:abstractNumId w:val="28"/>
  </w:num>
  <w:num w:numId="6" w16cid:durableId="836572971">
    <w:abstractNumId w:val="24"/>
  </w:num>
  <w:num w:numId="7" w16cid:durableId="492069992">
    <w:abstractNumId w:val="14"/>
  </w:num>
  <w:num w:numId="8" w16cid:durableId="1307468869">
    <w:abstractNumId w:val="10"/>
  </w:num>
  <w:num w:numId="9" w16cid:durableId="414716812">
    <w:abstractNumId w:val="0"/>
  </w:num>
  <w:num w:numId="10" w16cid:durableId="943154527">
    <w:abstractNumId w:val="1"/>
  </w:num>
  <w:num w:numId="11" w16cid:durableId="2117366345">
    <w:abstractNumId w:val="2"/>
  </w:num>
  <w:num w:numId="12" w16cid:durableId="574898771">
    <w:abstractNumId w:val="3"/>
  </w:num>
  <w:num w:numId="13" w16cid:durableId="1507330030">
    <w:abstractNumId w:val="26"/>
  </w:num>
  <w:num w:numId="14" w16cid:durableId="160846726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70632282">
    <w:abstractNumId w:val="6"/>
  </w:num>
  <w:num w:numId="16" w16cid:durableId="2070305520">
    <w:abstractNumId w:val="25"/>
  </w:num>
  <w:num w:numId="17" w16cid:durableId="1936938029">
    <w:abstractNumId w:val="5"/>
  </w:num>
  <w:num w:numId="18" w16cid:durableId="1695572817">
    <w:abstractNumId w:val="7"/>
  </w:num>
  <w:num w:numId="19" w16cid:durableId="977875793">
    <w:abstractNumId w:val="20"/>
  </w:num>
  <w:num w:numId="20" w16cid:durableId="2102488318">
    <w:abstractNumId w:val="13"/>
  </w:num>
  <w:num w:numId="21" w16cid:durableId="1752116664">
    <w:abstractNumId w:val="23"/>
  </w:num>
  <w:num w:numId="22" w16cid:durableId="534661059">
    <w:abstractNumId w:val="18"/>
  </w:num>
  <w:num w:numId="23" w16cid:durableId="1630429149">
    <w:abstractNumId w:val="8"/>
  </w:num>
  <w:num w:numId="24" w16cid:durableId="606667693">
    <w:abstractNumId w:val="12"/>
  </w:num>
  <w:num w:numId="25" w16cid:durableId="309555044">
    <w:abstractNumId w:val="15"/>
  </w:num>
  <w:num w:numId="26" w16cid:durableId="1500341755">
    <w:abstractNumId w:val="22"/>
  </w:num>
  <w:num w:numId="27" w16cid:durableId="1804956592">
    <w:abstractNumId w:val="4"/>
  </w:num>
  <w:num w:numId="28" w16cid:durableId="771047775">
    <w:abstractNumId w:val="21"/>
  </w:num>
  <w:num w:numId="29" w16cid:durableId="1131438437">
    <w:abstractNumId w:val="17"/>
  </w:num>
  <w:num w:numId="30" w16cid:durableId="1308970520">
    <w:abstractNumId w:val="9"/>
  </w:num>
  <w:num w:numId="31" w16cid:durableId="10742830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251B"/>
    <w:rsid w:val="0000052F"/>
    <w:rsid w:val="00001A9A"/>
    <w:rsid w:val="0000471A"/>
    <w:rsid w:val="0000678A"/>
    <w:rsid w:val="00010ADD"/>
    <w:rsid w:val="00010C4C"/>
    <w:rsid w:val="0001353B"/>
    <w:rsid w:val="00014CC2"/>
    <w:rsid w:val="00015B97"/>
    <w:rsid w:val="000202C4"/>
    <w:rsid w:val="00030106"/>
    <w:rsid w:val="000303DD"/>
    <w:rsid w:val="00030E8A"/>
    <w:rsid w:val="0003221E"/>
    <w:rsid w:val="000324F3"/>
    <w:rsid w:val="000326BC"/>
    <w:rsid w:val="0003766E"/>
    <w:rsid w:val="00040309"/>
    <w:rsid w:val="0004113C"/>
    <w:rsid w:val="00042FE6"/>
    <w:rsid w:val="00043B5E"/>
    <w:rsid w:val="00044497"/>
    <w:rsid w:val="000449B6"/>
    <w:rsid w:val="00047216"/>
    <w:rsid w:val="00056647"/>
    <w:rsid w:val="0006012E"/>
    <w:rsid w:val="000623F7"/>
    <w:rsid w:val="00062E7E"/>
    <w:rsid w:val="00065321"/>
    <w:rsid w:val="00072103"/>
    <w:rsid w:val="00076514"/>
    <w:rsid w:val="00083AC1"/>
    <w:rsid w:val="000859F0"/>
    <w:rsid w:val="00085E32"/>
    <w:rsid w:val="00086721"/>
    <w:rsid w:val="00087E01"/>
    <w:rsid w:val="00090225"/>
    <w:rsid w:val="00090322"/>
    <w:rsid w:val="00091872"/>
    <w:rsid w:val="0009384E"/>
    <w:rsid w:val="00094C84"/>
    <w:rsid w:val="00095BCC"/>
    <w:rsid w:val="00095BFE"/>
    <w:rsid w:val="000A00C6"/>
    <w:rsid w:val="000A2C44"/>
    <w:rsid w:val="000A30E1"/>
    <w:rsid w:val="000A60BE"/>
    <w:rsid w:val="000A65FA"/>
    <w:rsid w:val="000B0896"/>
    <w:rsid w:val="000B2BE5"/>
    <w:rsid w:val="000B44A5"/>
    <w:rsid w:val="000B46C6"/>
    <w:rsid w:val="000C1CB3"/>
    <w:rsid w:val="000C5925"/>
    <w:rsid w:val="000C70C0"/>
    <w:rsid w:val="000C7F7E"/>
    <w:rsid w:val="000D2559"/>
    <w:rsid w:val="000E22F9"/>
    <w:rsid w:val="000E2BC6"/>
    <w:rsid w:val="000E3DAA"/>
    <w:rsid w:val="000E7F4E"/>
    <w:rsid w:val="000F257A"/>
    <w:rsid w:val="000F49D7"/>
    <w:rsid w:val="000F751A"/>
    <w:rsid w:val="001016B6"/>
    <w:rsid w:val="0010230D"/>
    <w:rsid w:val="00104360"/>
    <w:rsid w:val="001069BE"/>
    <w:rsid w:val="00110C7A"/>
    <w:rsid w:val="00112E18"/>
    <w:rsid w:val="0011323C"/>
    <w:rsid w:val="0011444D"/>
    <w:rsid w:val="00114FC2"/>
    <w:rsid w:val="001160D3"/>
    <w:rsid w:val="00116602"/>
    <w:rsid w:val="00122468"/>
    <w:rsid w:val="00126B9F"/>
    <w:rsid w:val="00134A00"/>
    <w:rsid w:val="00134E92"/>
    <w:rsid w:val="0013517E"/>
    <w:rsid w:val="00137BAA"/>
    <w:rsid w:val="00137FC6"/>
    <w:rsid w:val="001458D9"/>
    <w:rsid w:val="00146E13"/>
    <w:rsid w:val="00147022"/>
    <w:rsid w:val="00147F95"/>
    <w:rsid w:val="00151428"/>
    <w:rsid w:val="0015155E"/>
    <w:rsid w:val="00154C94"/>
    <w:rsid w:val="001552C7"/>
    <w:rsid w:val="00155B93"/>
    <w:rsid w:val="00157368"/>
    <w:rsid w:val="0015793C"/>
    <w:rsid w:val="00160BC3"/>
    <w:rsid w:val="00161E89"/>
    <w:rsid w:val="00162679"/>
    <w:rsid w:val="0016405B"/>
    <w:rsid w:val="00166865"/>
    <w:rsid w:val="001704AB"/>
    <w:rsid w:val="0017389A"/>
    <w:rsid w:val="00181C55"/>
    <w:rsid w:val="00190313"/>
    <w:rsid w:val="001953FF"/>
    <w:rsid w:val="001966A9"/>
    <w:rsid w:val="001A07C2"/>
    <w:rsid w:val="001A0D98"/>
    <w:rsid w:val="001A5922"/>
    <w:rsid w:val="001A7F73"/>
    <w:rsid w:val="001B2AAB"/>
    <w:rsid w:val="001B3CD2"/>
    <w:rsid w:val="001B7AF7"/>
    <w:rsid w:val="001D0113"/>
    <w:rsid w:val="001D63C1"/>
    <w:rsid w:val="001E63CB"/>
    <w:rsid w:val="001E70BD"/>
    <w:rsid w:val="001E763A"/>
    <w:rsid w:val="001F15CD"/>
    <w:rsid w:val="001F39CD"/>
    <w:rsid w:val="001F47FE"/>
    <w:rsid w:val="001F4C0F"/>
    <w:rsid w:val="001F7EF5"/>
    <w:rsid w:val="002007F5"/>
    <w:rsid w:val="00202F33"/>
    <w:rsid w:val="002037D9"/>
    <w:rsid w:val="00207CA9"/>
    <w:rsid w:val="00211933"/>
    <w:rsid w:val="00214B7D"/>
    <w:rsid w:val="0021683D"/>
    <w:rsid w:val="00216FCB"/>
    <w:rsid w:val="0022132A"/>
    <w:rsid w:val="0022167B"/>
    <w:rsid w:val="00224103"/>
    <w:rsid w:val="00224D8B"/>
    <w:rsid w:val="00231639"/>
    <w:rsid w:val="002318B3"/>
    <w:rsid w:val="00231D55"/>
    <w:rsid w:val="00233FD4"/>
    <w:rsid w:val="00234B9F"/>
    <w:rsid w:val="00241E90"/>
    <w:rsid w:val="00242D41"/>
    <w:rsid w:val="00243C6A"/>
    <w:rsid w:val="002544C0"/>
    <w:rsid w:val="002601BD"/>
    <w:rsid w:val="0026495C"/>
    <w:rsid w:val="00270BE2"/>
    <w:rsid w:val="00274912"/>
    <w:rsid w:val="00282DC0"/>
    <w:rsid w:val="00282E6F"/>
    <w:rsid w:val="00284CE6"/>
    <w:rsid w:val="002864E2"/>
    <w:rsid w:val="00293459"/>
    <w:rsid w:val="00295ADB"/>
    <w:rsid w:val="00296FB8"/>
    <w:rsid w:val="002A310E"/>
    <w:rsid w:val="002A6A5B"/>
    <w:rsid w:val="002B1D9C"/>
    <w:rsid w:val="002B46B0"/>
    <w:rsid w:val="002C5939"/>
    <w:rsid w:val="002C6476"/>
    <w:rsid w:val="002D0041"/>
    <w:rsid w:val="002D02AB"/>
    <w:rsid w:val="002D31EA"/>
    <w:rsid w:val="002D7442"/>
    <w:rsid w:val="002E12EA"/>
    <w:rsid w:val="002E27C7"/>
    <w:rsid w:val="002E36D0"/>
    <w:rsid w:val="002E5E01"/>
    <w:rsid w:val="002E7B54"/>
    <w:rsid w:val="002F0AD7"/>
    <w:rsid w:val="002F37FF"/>
    <w:rsid w:val="002F38E3"/>
    <w:rsid w:val="002F44B7"/>
    <w:rsid w:val="002F5FDA"/>
    <w:rsid w:val="00300DE9"/>
    <w:rsid w:val="00311788"/>
    <w:rsid w:val="003148F7"/>
    <w:rsid w:val="0031537D"/>
    <w:rsid w:val="0031634A"/>
    <w:rsid w:val="00317604"/>
    <w:rsid w:val="00321561"/>
    <w:rsid w:val="00321E17"/>
    <w:rsid w:val="00324E71"/>
    <w:rsid w:val="0032533B"/>
    <w:rsid w:val="00325C6B"/>
    <w:rsid w:val="00326C6A"/>
    <w:rsid w:val="00327DC0"/>
    <w:rsid w:val="00330A9F"/>
    <w:rsid w:val="00331CC3"/>
    <w:rsid w:val="00334984"/>
    <w:rsid w:val="003358FD"/>
    <w:rsid w:val="0034251B"/>
    <w:rsid w:val="00344E1D"/>
    <w:rsid w:val="00345813"/>
    <w:rsid w:val="00346EB1"/>
    <w:rsid w:val="00350ABD"/>
    <w:rsid w:val="00357006"/>
    <w:rsid w:val="003579CD"/>
    <w:rsid w:val="0036060A"/>
    <w:rsid w:val="00360D7D"/>
    <w:rsid w:val="003672DF"/>
    <w:rsid w:val="00367318"/>
    <w:rsid w:val="00374860"/>
    <w:rsid w:val="003750F0"/>
    <w:rsid w:val="00376F20"/>
    <w:rsid w:val="003801A4"/>
    <w:rsid w:val="003803C4"/>
    <w:rsid w:val="00380789"/>
    <w:rsid w:val="003934D0"/>
    <w:rsid w:val="0039465F"/>
    <w:rsid w:val="003977C8"/>
    <w:rsid w:val="003A31E8"/>
    <w:rsid w:val="003A3B59"/>
    <w:rsid w:val="003B1428"/>
    <w:rsid w:val="003B173A"/>
    <w:rsid w:val="003B1BCB"/>
    <w:rsid w:val="003B3280"/>
    <w:rsid w:val="003C426A"/>
    <w:rsid w:val="003C6146"/>
    <w:rsid w:val="003D08E2"/>
    <w:rsid w:val="003D0D48"/>
    <w:rsid w:val="003D3E80"/>
    <w:rsid w:val="003D45F6"/>
    <w:rsid w:val="003D5B87"/>
    <w:rsid w:val="003D6F12"/>
    <w:rsid w:val="003D7671"/>
    <w:rsid w:val="003E2A9D"/>
    <w:rsid w:val="003F27BC"/>
    <w:rsid w:val="003F35B3"/>
    <w:rsid w:val="003F6E6B"/>
    <w:rsid w:val="00401865"/>
    <w:rsid w:val="00401B2B"/>
    <w:rsid w:val="004038E9"/>
    <w:rsid w:val="0040564A"/>
    <w:rsid w:val="00414001"/>
    <w:rsid w:val="00416454"/>
    <w:rsid w:val="00422252"/>
    <w:rsid w:val="0042594E"/>
    <w:rsid w:val="004265A6"/>
    <w:rsid w:val="00426B6E"/>
    <w:rsid w:val="0042746B"/>
    <w:rsid w:val="004329D0"/>
    <w:rsid w:val="00434276"/>
    <w:rsid w:val="004426B2"/>
    <w:rsid w:val="00442B47"/>
    <w:rsid w:val="0044326B"/>
    <w:rsid w:val="00444520"/>
    <w:rsid w:val="00446A2F"/>
    <w:rsid w:val="00451C9D"/>
    <w:rsid w:val="00451DF6"/>
    <w:rsid w:val="004544E0"/>
    <w:rsid w:val="0045545B"/>
    <w:rsid w:val="0045590B"/>
    <w:rsid w:val="00460C85"/>
    <w:rsid w:val="0046156E"/>
    <w:rsid w:val="00465306"/>
    <w:rsid w:val="00465BA8"/>
    <w:rsid w:val="004722F9"/>
    <w:rsid w:val="004742EE"/>
    <w:rsid w:val="00475366"/>
    <w:rsid w:val="0047584F"/>
    <w:rsid w:val="00475B71"/>
    <w:rsid w:val="00476641"/>
    <w:rsid w:val="00476895"/>
    <w:rsid w:val="00476FF0"/>
    <w:rsid w:val="004775D8"/>
    <w:rsid w:val="004815FC"/>
    <w:rsid w:val="00482C1D"/>
    <w:rsid w:val="004842BB"/>
    <w:rsid w:val="00484F65"/>
    <w:rsid w:val="00491D21"/>
    <w:rsid w:val="0049592D"/>
    <w:rsid w:val="004961CD"/>
    <w:rsid w:val="004A1BE2"/>
    <w:rsid w:val="004A1EE3"/>
    <w:rsid w:val="004A5BFC"/>
    <w:rsid w:val="004B0C0E"/>
    <w:rsid w:val="004B0D8C"/>
    <w:rsid w:val="004B2291"/>
    <w:rsid w:val="004B33C3"/>
    <w:rsid w:val="004B4445"/>
    <w:rsid w:val="004C0617"/>
    <w:rsid w:val="004C148A"/>
    <w:rsid w:val="004C19FE"/>
    <w:rsid w:val="004C4F5E"/>
    <w:rsid w:val="004C694C"/>
    <w:rsid w:val="004D30A8"/>
    <w:rsid w:val="004D514D"/>
    <w:rsid w:val="004E33A4"/>
    <w:rsid w:val="004E5EBE"/>
    <w:rsid w:val="004F0B5A"/>
    <w:rsid w:val="004F2708"/>
    <w:rsid w:val="004F7145"/>
    <w:rsid w:val="0050030E"/>
    <w:rsid w:val="00500557"/>
    <w:rsid w:val="005005CC"/>
    <w:rsid w:val="00510476"/>
    <w:rsid w:val="00510DBC"/>
    <w:rsid w:val="005175E4"/>
    <w:rsid w:val="00522622"/>
    <w:rsid w:val="00523483"/>
    <w:rsid w:val="00523998"/>
    <w:rsid w:val="0052724F"/>
    <w:rsid w:val="0052752D"/>
    <w:rsid w:val="005314DF"/>
    <w:rsid w:val="00531DAF"/>
    <w:rsid w:val="00533883"/>
    <w:rsid w:val="00534F0A"/>
    <w:rsid w:val="005410F4"/>
    <w:rsid w:val="00543C09"/>
    <w:rsid w:val="00546187"/>
    <w:rsid w:val="00547B83"/>
    <w:rsid w:val="00550E6D"/>
    <w:rsid w:val="00553CFB"/>
    <w:rsid w:val="00555089"/>
    <w:rsid w:val="00561547"/>
    <w:rsid w:val="00561889"/>
    <w:rsid w:val="00570F93"/>
    <w:rsid w:val="00572AB3"/>
    <w:rsid w:val="005743EB"/>
    <w:rsid w:val="005755BC"/>
    <w:rsid w:val="00577666"/>
    <w:rsid w:val="005831B7"/>
    <w:rsid w:val="005843E1"/>
    <w:rsid w:val="00586AAE"/>
    <w:rsid w:val="005901E9"/>
    <w:rsid w:val="0059571D"/>
    <w:rsid w:val="00595D13"/>
    <w:rsid w:val="005973D9"/>
    <w:rsid w:val="005979FD"/>
    <w:rsid w:val="00597FFA"/>
    <w:rsid w:val="005A3BFF"/>
    <w:rsid w:val="005A51E5"/>
    <w:rsid w:val="005A6151"/>
    <w:rsid w:val="005A6585"/>
    <w:rsid w:val="005B0212"/>
    <w:rsid w:val="005B2033"/>
    <w:rsid w:val="005B3CB7"/>
    <w:rsid w:val="005B4A7A"/>
    <w:rsid w:val="005B75D0"/>
    <w:rsid w:val="005B7FF5"/>
    <w:rsid w:val="005C0430"/>
    <w:rsid w:val="005C4CC2"/>
    <w:rsid w:val="005C502E"/>
    <w:rsid w:val="005C5541"/>
    <w:rsid w:val="005C67E6"/>
    <w:rsid w:val="005C6C17"/>
    <w:rsid w:val="005D05C2"/>
    <w:rsid w:val="005D0F16"/>
    <w:rsid w:val="005D1A6A"/>
    <w:rsid w:val="005D2163"/>
    <w:rsid w:val="005D3A57"/>
    <w:rsid w:val="005E13B6"/>
    <w:rsid w:val="005E3B8B"/>
    <w:rsid w:val="005E51A3"/>
    <w:rsid w:val="005E6984"/>
    <w:rsid w:val="005F1E53"/>
    <w:rsid w:val="005F220A"/>
    <w:rsid w:val="005F29DB"/>
    <w:rsid w:val="005F5BA7"/>
    <w:rsid w:val="005F66AE"/>
    <w:rsid w:val="006028D8"/>
    <w:rsid w:val="00603C10"/>
    <w:rsid w:val="00614C75"/>
    <w:rsid w:val="00616FB5"/>
    <w:rsid w:val="006174CD"/>
    <w:rsid w:val="006229E0"/>
    <w:rsid w:val="00623231"/>
    <w:rsid w:val="00623E5F"/>
    <w:rsid w:val="006244E5"/>
    <w:rsid w:val="00625CF3"/>
    <w:rsid w:val="006260D2"/>
    <w:rsid w:val="00627F68"/>
    <w:rsid w:val="0063044B"/>
    <w:rsid w:val="00630C28"/>
    <w:rsid w:val="00632E5D"/>
    <w:rsid w:val="00636C58"/>
    <w:rsid w:val="0063706A"/>
    <w:rsid w:val="00637EA0"/>
    <w:rsid w:val="00642435"/>
    <w:rsid w:val="006445BC"/>
    <w:rsid w:val="00652E2A"/>
    <w:rsid w:val="00656A67"/>
    <w:rsid w:val="006628C8"/>
    <w:rsid w:val="0066331D"/>
    <w:rsid w:val="006651C2"/>
    <w:rsid w:val="00666BC5"/>
    <w:rsid w:val="0066704E"/>
    <w:rsid w:val="006725B3"/>
    <w:rsid w:val="00675878"/>
    <w:rsid w:val="006800E5"/>
    <w:rsid w:val="006834B5"/>
    <w:rsid w:val="006839D5"/>
    <w:rsid w:val="00685285"/>
    <w:rsid w:val="0068664E"/>
    <w:rsid w:val="00690021"/>
    <w:rsid w:val="00690EA7"/>
    <w:rsid w:val="00694DE4"/>
    <w:rsid w:val="006952E2"/>
    <w:rsid w:val="006957EC"/>
    <w:rsid w:val="00696353"/>
    <w:rsid w:val="0069717E"/>
    <w:rsid w:val="00697436"/>
    <w:rsid w:val="006A1671"/>
    <w:rsid w:val="006A1EF0"/>
    <w:rsid w:val="006A3FF4"/>
    <w:rsid w:val="006A5AA8"/>
    <w:rsid w:val="006A7B42"/>
    <w:rsid w:val="006B08FB"/>
    <w:rsid w:val="006B3CB6"/>
    <w:rsid w:val="006B4A67"/>
    <w:rsid w:val="006B666B"/>
    <w:rsid w:val="006B7600"/>
    <w:rsid w:val="006C1FE8"/>
    <w:rsid w:val="006C3DDD"/>
    <w:rsid w:val="006D2408"/>
    <w:rsid w:val="006D373F"/>
    <w:rsid w:val="006D3E17"/>
    <w:rsid w:val="006D4AFE"/>
    <w:rsid w:val="006D52CA"/>
    <w:rsid w:val="006D612D"/>
    <w:rsid w:val="006E7605"/>
    <w:rsid w:val="006F0412"/>
    <w:rsid w:val="006F1094"/>
    <w:rsid w:val="006F242C"/>
    <w:rsid w:val="006F4D18"/>
    <w:rsid w:val="006F5EAF"/>
    <w:rsid w:val="007041A9"/>
    <w:rsid w:val="00720498"/>
    <w:rsid w:val="007216CE"/>
    <w:rsid w:val="007244D5"/>
    <w:rsid w:val="007248AC"/>
    <w:rsid w:val="00724FF7"/>
    <w:rsid w:val="00725EA6"/>
    <w:rsid w:val="00730208"/>
    <w:rsid w:val="00732B16"/>
    <w:rsid w:val="0073310E"/>
    <w:rsid w:val="00734B22"/>
    <w:rsid w:val="00741932"/>
    <w:rsid w:val="00744AB7"/>
    <w:rsid w:val="00750F14"/>
    <w:rsid w:val="00753338"/>
    <w:rsid w:val="007540BF"/>
    <w:rsid w:val="00764FB7"/>
    <w:rsid w:val="00773636"/>
    <w:rsid w:val="00774D00"/>
    <w:rsid w:val="00774EE6"/>
    <w:rsid w:val="007753A0"/>
    <w:rsid w:val="00781B6A"/>
    <w:rsid w:val="00781F27"/>
    <w:rsid w:val="007824BD"/>
    <w:rsid w:val="00786FEA"/>
    <w:rsid w:val="007876D3"/>
    <w:rsid w:val="00791BBE"/>
    <w:rsid w:val="0079541C"/>
    <w:rsid w:val="007961BE"/>
    <w:rsid w:val="007A0ACD"/>
    <w:rsid w:val="007A34A5"/>
    <w:rsid w:val="007A36D7"/>
    <w:rsid w:val="007A4ED1"/>
    <w:rsid w:val="007A67CB"/>
    <w:rsid w:val="007B0422"/>
    <w:rsid w:val="007B1D23"/>
    <w:rsid w:val="007B227D"/>
    <w:rsid w:val="007B75AB"/>
    <w:rsid w:val="007C24BA"/>
    <w:rsid w:val="007C6C86"/>
    <w:rsid w:val="007C7DB9"/>
    <w:rsid w:val="007D246A"/>
    <w:rsid w:val="007D310A"/>
    <w:rsid w:val="007D55D0"/>
    <w:rsid w:val="007E38B2"/>
    <w:rsid w:val="007E3BC8"/>
    <w:rsid w:val="007E4156"/>
    <w:rsid w:val="007E4B73"/>
    <w:rsid w:val="007E6166"/>
    <w:rsid w:val="007E68C6"/>
    <w:rsid w:val="007F22F8"/>
    <w:rsid w:val="007F364F"/>
    <w:rsid w:val="007F5223"/>
    <w:rsid w:val="00801F44"/>
    <w:rsid w:val="008024EC"/>
    <w:rsid w:val="00802EEB"/>
    <w:rsid w:val="00802F09"/>
    <w:rsid w:val="008051EF"/>
    <w:rsid w:val="00805EAA"/>
    <w:rsid w:val="0080788A"/>
    <w:rsid w:val="0081013C"/>
    <w:rsid w:val="00812C90"/>
    <w:rsid w:val="0081560C"/>
    <w:rsid w:val="008176B7"/>
    <w:rsid w:val="008211D8"/>
    <w:rsid w:val="008235A4"/>
    <w:rsid w:val="00823F9B"/>
    <w:rsid w:val="008246B7"/>
    <w:rsid w:val="008265EF"/>
    <w:rsid w:val="00830AEC"/>
    <w:rsid w:val="00831739"/>
    <w:rsid w:val="00832E9D"/>
    <w:rsid w:val="00834FBD"/>
    <w:rsid w:val="008413C7"/>
    <w:rsid w:val="00842BA9"/>
    <w:rsid w:val="00844B6B"/>
    <w:rsid w:val="00845D10"/>
    <w:rsid w:val="008460A6"/>
    <w:rsid w:val="00850D4B"/>
    <w:rsid w:val="008559B6"/>
    <w:rsid w:val="008652C0"/>
    <w:rsid w:val="00866C3C"/>
    <w:rsid w:val="00867F36"/>
    <w:rsid w:val="00871070"/>
    <w:rsid w:val="00871BB5"/>
    <w:rsid w:val="00877186"/>
    <w:rsid w:val="00880831"/>
    <w:rsid w:val="00880CB3"/>
    <w:rsid w:val="00881E36"/>
    <w:rsid w:val="00884AAC"/>
    <w:rsid w:val="00890EF7"/>
    <w:rsid w:val="0089333E"/>
    <w:rsid w:val="008934FF"/>
    <w:rsid w:val="0089529D"/>
    <w:rsid w:val="00897C0E"/>
    <w:rsid w:val="008A200A"/>
    <w:rsid w:val="008A4E67"/>
    <w:rsid w:val="008A4EC4"/>
    <w:rsid w:val="008A54F0"/>
    <w:rsid w:val="008A7EC9"/>
    <w:rsid w:val="008B198C"/>
    <w:rsid w:val="008C17C8"/>
    <w:rsid w:val="008C1BAE"/>
    <w:rsid w:val="008C35CC"/>
    <w:rsid w:val="008D0605"/>
    <w:rsid w:val="008D1602"/>
    <w:rsid w:val="008D3C36"/>
    <w:rsid w:val="008D45AA"/>
    <w:rsid w:val="008D5582"/>
    <w:rsid w:val="008D6857"/>
    <w:rsid w:val="008D7767"/>
    <w:rsid w:val="008E0F94"/>
    <w:rsid w:val="008E1FDC"/>
    <w:rsid w:val="008E29C9"/>
    <w:rsid w:val="008E3A80"/>
    <w:rsid w:val="008F2576"/>
    <w:rsid w:val="008F35CF"/>
    <w:rsid w:val="008F462D"/>
    <w:rsid w:val="008F6307"/>
    <w:rsid w:val="0090396A"/>
    <w:rsid w:val="009064F2"/>
    <w:rsid w:val="00914B2B"/>
    <w:rsid w:val="00915C2B"/>
    <w:rsid w:val="00924E17"/>
    <w:rsid w:val="00926FBB"/>
    <w:rsid w:val="00933093"/>
    <w:rsid w:val="009350D3"/>
    <w:rsid w:val="009469DD"/>
    <w:rsid w:val="00954A56"/>
    <w:rsid w:val="00954FF9"/>
    <w:rsid w:val="009614BD"/>
    <w:rsid w:val="009618AC"/>
    <w:rsid w:val="00961C1C"/>
    <w:rsid w:val="00962244"/>
    <w:rsid w:val="00965CE7"/>
    <w:rsid w:val="009729B5"/>
    <w:rsid w:val="00973BEC"/>
    <w:rsid w:val="00974806"/>
    <w:rsid w:val="00975C50"/>
    <w:rsid w:val="00981B2E"/>
    <w:rsid w:val="00981FB5"/>
    <w:rsid w:val="00982AAA"/>
    <w:rsid w:val="00984B35"/>
    <w:rsid w:val="00987BEC"/>
    <w:rsid w:val="00991D5D"/>
    <w:rsid w:val="00992BF4"/>
    <w:rsid w:val="00992DB0"/>
    <w:rsid w:val="00997BF1"/>
    <w:rsid w:val="009A00FF"/>
    <w:rsid w:val="009A1AAA"/>
    <w:rsid w:val="009A1ED6"/>
    <w:rsid w:val="009A5079"/>
    <w:rsid w:val="009A6DF8"/>
    <w:rsid w:val="009B1D83"/>
    <w:rsid w:val="009B5710"/>
    <w:rsid w:val="009B6848"/>
    <w:rsid w:val="009D0910"/>
    <w:rsid w:val="009D4E8C"/>
    <w:rsid w:val="009E4CD4"/>
    <w:rsid w:val="009F3B2C"/>
    <w:rsid w:val="009F5C69"/>
    <w:rsid w:val="009F6884"/>
    <w:rsid w:val="009F74E7"/>
    <w:rsid w:val="009F77D7"/>
    <w:rsid w:val="00A03202"/>
    <w:rsid w:val="00A04918"/>
    <w:rsid w:val="00A055D4"/>
    <w:rsid w:val="00A10012"/>
    <w:rsid w:val="00A105F8"/>
    <w:rsid w:val="00A17929"/>
    <w:rsid w:val="00A2433A"/>
    <w:rsid w:val="00A27D5A"/>
    <w:rsid w:val="00A4390D"/>
    <w:rsid w:val="00A502B4"/>
    <w:rsid w:val="00A511C6"/>
    <w:rsid w:val="00A52FC1"/>
    <w:rsid w:val="00A53013"/>
    <w:rsid w:val="00A60F6E"/>
    <w:rsid w:val="00A612AF"/>
    <w:rsid w:val="00A61A39"/>
    <w:rsid w:val="00A6271E"/>
    <w:rsid w:val="00A62CE5"/>
    <w:rsid w:val="00A63786"/>
    <w:rsid w:val="00A640B1"/>
    <w:rsid w:val="00A67B7D"/>
    <w:rsid w:val="00A74269"/>
    <w:rsid w:val="00A755CE"/>
    <w:rsid w:val="00A81523"/>
    <w:rsid w:val="00A8503F"/>
    <w:rsid w:val="00A85888"/>
    <w:rsid w:val="00A860F7"/>
    <w:rsid w:val="00A8655C"/>
    <w:rsid w:val="00A871DB"/>
    <w:rsid w:val="00A91F33"/>
    <w:rsid w:val="00A95285"/>
    <w:rsid w:val="00A95855"/>
    <w:rsid w:val="00A96479"/>
    <w:rsid w:val="00A97953"/>
    <w:rsid w:val="00A97CDD"/>
    <w:rsid w:val="00AA150B"/>
    <w:rsid w:val="00AA454C"/>
    <w:rsid w:val="00AA45DC"/>
    <w:rsid w:val="00AA56E5"/>
    <w:rsid w:val="00AA58E6"/>
    <w:rsid w:val="00AA7812"/>
    <w:rsid w:val="00AB3387"/>
    <w:rsid w:val="00AB3B6C"/>
    <w:rsid w:val="00AB4A4E"/>
    <w:rsid w:val="00AB53E9"/>
    <w:rsid w:val="00AB68F0"/>
    <w:rsid w:val="00AB6DDE"/>
    <w:rsid w:val="00AC2621"/>
    <w:rsid w:val="00AC2D97"/>
    <w:rsid w:val="00AC4300"/>
    <w:rsid w:val="00AC5993"/>
    <w:rsid w:val="00AC65F7"/>
    <w:rsid w:val="00AC6E03"/>
    <w:rsid w:val="00AD0861"/>
    <w:rsid w:val="00AD1B4A"/>
    <w:rsid w:val="00AD2B86"/>
    <w:rsid w:val="00AD67FE"/>
    <w:rsid w:val="00AD7E2F"/>
    <w:rsid w:val="00AE0EE1"/>
    <w:rsid w:val="00AE122C"/>
    <w:rsid w:val="00AE1FC4"/>
    <w:rsid w:val="00AE3E8E"/>
    <w:rsid w:val="00AF04CA"/>
    <w:rsid w:val="00AF04EA"/>
    <w:rsid w:val="00AF172E"/>
    <w:rsid w:val="00AF2135"/>
    <w:rsid w:val="00AF2B13"/>
    <w:rsid w:val="00AF44AF"/>
    <w:rsid w:val="00AF5358"/>
    <w:rsid w:val="00B0133A"/>
    <w:rsid w:val="00B03DFA"/>
    <w:rsid w:val="00B04234"/>
    <w:rsid w:val="00B07B88"/>
    <w:rsid w:val="00B14E17"/>
    <w:rsid w:val="00B160A9"/>
    <w:rsid w:val="00B17F5E"/>
    <w:rsid w:val="00B20F16"/>
    <w:rsid w:val="00B2133D"/>
    <w:rsid w:val="00B232DD"/>
    <w:rsid w:val="00B246CC"/>
    <w:rsid w:val="00B2507C"/>
    <w:rsid w:val="00B309C5"/>
    <w:rsid w:val="00B34259"/>
    <w:rsid w:val="00B355F4"/>
    <w:rsid w:val="00B41F7F"/>
    <w:rsid w:val="00B4763B"/>
    <w:rsid w:val="00B47BEA"/>
    <w:rsid w:val="00B50AB3"/>
    <w:rsid w:val="00B52004"/>
    <w:rsid w:val="00B5241A"/>
    <w:rsid w:val="00B54257"/>
    <w:rsid w:val="00B60464"/>
    <w:rsid w:val="00B60CD2"/>
    <w:rsid w:val="00B610E5"/>
    <w:rsid w:val="00B61780"/>
    <w:rsid w:val="00B66DF2"/>
    <w:rsid w:val="00B67550"/>
    <w:rsid w:val="00B71445"/>
    <w:rsid w:val="00B738DF"/>
    <w:rsid w:val="00B746E1"/>
    <w:rsid w:val="00B751AE"/>
    <w:rsid w:val="00B821B8"/>
    <w:rsid w:val="00B855DE"/>
    <w:rsid w:val="00B85FD5"/>
    <w:rsid w:val="00B860F9"/>
    <w:rsid w:val="00B912EF"/>
    <w:rsid w:val="00B928E3"/>
    <w:rsid w:val="00B9311C"/>
    <w:rsid w:val="00B95C02"/>
    <w:rsid w:val="00B96EF7"/>
    <w:rsid w:val="00BA3D10"/>
    <w:rsid w:val="00BA4121"/>
    <w:rsid w:val="00BB2F27"/>
    <w:rsid w:val="00BB44AD"/>
    <w:rsid w:val="00BB471A"/>
    <w:rsid w:val="00BB5BCF"/>
    <w:rsid w:val="00BB676A"/>
    <w:rsid w:val="00BB7808"/>
    <w:rsid w:val="00BC0BB2"/>
    <w:rsid w:val="00BC2A24"/>
    <w:rsid w:val="00BC2C1A"/>
    <w:rsid w:val="00BC4A12"/>
    <w:rsid w:val="00BD1957"/>
    <w:rsid w:val="00BD498C"/>
    <w:rsid w:val="00BD51D2"/>
    <w:rsid w:val="00BE030C"/>
    <w:rsid w:val="00BE144F"/>
    <w:rsid w:val="00BE15F1"/>
    <w:rsid w:val="00BF05F2"/>
    <w:rsid w:val="00BF254E"/>
    <w:rsid w:val="00BF286E"/>
    <w:rsid w:val="00BF4391"/>
    <w:rsid w:val="00C016A5"/>
    <w:rsid w:val="00C02EC3"/>
    <w:rsid w:val="00C04A20"/>
    <w:rsid w:val="00C058FA"/>
    <w:rsid w:val="00C06D4D"/>
    <w:rsid w:val="00C10D51"/>
    <w:rsid w:val="00C13AB1"/>
    <w:rsid w:val="00C17414"/>
    <w:rsid w:val="00C17613"/>
    <w:rsid w:val="00C20962"/>
    <w:rsid w:val="00C21D22"/>
    <w:rsid w:val="00C2368E"/>
    <w:rsid w:val="00C2435C"/>
    <w:rsid w:val="00C27051"/>
    <w:rsid w:val="00C271C0"/>
    <w:rsid w:val="00C31FF0"/>
    <w:rsid w:val="00C33EC9"/>
    <w:rsid w:val="00C346FF"/>
    <w:rsid w:val="00C34931"/>
    <w:rsid w:val="00C34A45"/>
    <w:rsid w:val="00C34C8B"/>
    <w:rsid w:val="00C35170"/>
    <w:rsid w:val="00C41F88"/>
    <w:rsid w:val="00C42A8D"/>
    <w:rsid w:val="00C4337B"/>
    <w:rsid w:val="00C43B19"/>
    <w:rsid w:val="00C43B4B"/>
    <w:rsid w:val="00C45B45"/>
    <w:rsid w:val="00C46CC7"/>
    <w:rsid w:val="00C500D7"/>
    <w:rsid w:val="00C51738"/>
    <w:rsid w:val="00C527C5"/>
    <w:rsid w:val="00C5299A"/>
    <w:rsid w:val="00C53B6F"/>
    <w:rsid w:val="00C60591"/>
    <w:rsid w:val="00C6339D"/>
    <w:rsid w:val="00C76741"/>
    <w:rsid w:val="00C80541"/>
    <w:rsid w:val="00C8510C"/>
    <w:rsid w:val="00C8590B"/>
    <w:rsid w:val="00C85ED9"/>
    <w:rsid w:val="00C9006C"/>
    <w:rsid w:val="00C934BA"/>
    <w:rsid w:val="00C961D6"/>
    <w:rsid w:val="00CA0442"/>
    <w:rsid w:val="00CA1AD6"/>
    <w:rsid w:val="00CA3BFC"/>
    <w:rsid w:val="00CA50B8"/>
    <w:rsid w:val="00CA530D"/>
    <w:rsid w:val="00CA6E7F"/>
    <w:rsid w:val="00CA6FDA"/>
    <w:rsid w:val="00CA7595"/>
    <w:rsid w:val="00CA79E8"/>
    <w:rsid w:val="00CB0103"/>
    <w:rsid w:val="00CC08E4"/>
    <w:rsid w:val="00CC12B7"/>
    <w:rsid w:val="00CC32ED"/>
    <w:rsid w:val="00CC4D78"/>
    <w:rsid w:val="00CC4E3E"/>
    <w:rsid w:val="00CC4F34"/>
    <w:rsid w:val="00CC6646"/>
    <w:rsid w:val="00CC7972"/>
    <w:rsid w:val="00CD0DF9"/>
    <w:rsid w:val="00CD2287"/>
    <w:rsid w:val="00CD4AC5"/>
    <w:rsid w:val="00CD59FF"/>
    <w:rsid w:val="00CE3748"/>
    <w:rsid w:val="00CE7C40"/>
    <w:rsid w:val="00CF415B"/>
    <w:rsid w:val="00CF4C51"/>
    <w:rsid w:val="00CF7120"/>
    <w:rsid w:val="00CF75A2"/>
    <w:rsid w:val="00CF7A52"/>
    <w:rsid w:val="00D0036C"/>
    <w:rsid w:val="00D009B4"/>
    <w:rsid w:val="00D019DD"/>
    <w:rsid w:val="00D04DE2"/>
    <w:rsid w:val="00D1107F"/>
    <w:rsid w:val="00D12759"/>
    <w:rsid w:val="00D14741"/>
    <w:rsid w:val="00D16773"/>
    <w:rsid w:val="00D1686C"/>
    <w:rsid w:val="00D230FC"/>
    <w:rsid w:val="00D25BD7"/>
    <w:rsid w:val="00D25D72"/>
    <w:rsid w:val="00D2638B"/>
    <w:rsid w:val="00D311C6"/>
    <w:rsid w:val="00D31475"/>
    <w:rsid w:val="00D336CB"/>
    <w:rsid w:val="00D36915"/>
    <w:rsid w:val="00D400E3"/>
    <w:rsid w:val="00D40777"/>
    <w:rsid w:val="00D4681B"/>
    <w:rsid w:val="00D520A0"/>
    <w:rsid w:val="00D54D11"/>
    <w:rsid w:val="00D5787F"/>
    <w:rsid w:val="00D6053C"/>
    <w:rsid w:val="00D631AB"/>
    <w:rsid w:val="00D638D0"/>
    <w:rsid w:val="00D64B20"/>
    <w:rsid w:val="00D6580F"/>
    <w:rsid w:val="00D672B3"/>
    <w:rsid w:val="00D70A0C"/>
    <w:rsid w:val="00D726A6"/>
    <w:rsid w:val="00D7426B"/>
    <w:rsid w:val="00D76E2F"/>
    <w:rsid w:val="00D81BD0"/>
    <w:rsid w:val="00D841B5"/>
    <w:rsid w:val="00D92A12"/>
    <w:rsid w:val="00D93BD7"/>
    <w:rsid w:val="00D9455A"/>
    <w:rsid w:val="00D95B86"/>
    <w:rsid w:val="00D96F10"/>
    <w:rsid w:val="00DA1CE8"/>
    <w:rsid w:val="00DA418A"/>
    <w:rsid w:val="00DA4827"/>
    <w:rsid w:val="00DB10D2"/>
    <w:rsid w:val="00DB7C1B"/>
    <w:rsid w:val="00DC2AC8"/>
    <w:rsid w:val="00DC3F61"/>
    <w:rsid w:val="00DC43BB"/>
    <w:rsid w:val="00DD168F"/>
    <w:rsid w:val="00DD38FC"/>
    <w:rsid w:val="00DD47DA"/>
    <w:rsid w:val="00DD6944"/>
    <w:rsid w:val="00DE1B13"/>
    <w:rsid w:val="00DE4CEA"/>
    <w:rsid w:val="00DE7B6E"/>
    <w:rsid w:val="00DF0393"/>
    <w:rsid w:val="00DF0C9D"/>
    <w:rsid w:val="00DF498C"/>
    <w:rsid w:val="00DF6390"/>
    <w:rsid w:val="00E006BC"/>
    <w:rsid w:val="00E010D4"/>
    <w:rsid w:val="00E027DC"/>
    <w:rsid w:val="00E039B2"/>
    <w:rsid w:val="00E03C14"/>
    <w:rsid w:val="00E11123"/>
    <w:rsid w:val="00E13837"/>
    <w:rsid w:val="00E13B64"/>
    <w:rsid w:val="00E14BF2"/>
    <w:rsid w:val="00E14D9D"/>
    <w:rsid w:val="00E1572D"/>
    <w:rsid w:val="00E16537"/>
    <w:rsid w:val="00E214FA"/>
    <w:rsid w:val="00E23FFB"/>
    <w:rsid w:val="00E31303"/>
    <w:rsid w:val="00E356F2"/>
    <w:rsid w:val="00E404E1"/>
    <w:rsid w:val="00E42C53"/>
    <w:rsid w:val="00E42F33"/>
    <w:rsid w:val="00E44AF5"/>
    <w:rsid w:val="00E50A77"/>
    <w:rsid w:val="00E52FDA"/>
    <w:rsid w:val="00E57DEC"/>
    <w:rsid w:val="00E672CC"/>
    <w:rsid w:val="00E83BB4"/>
    <w:rsid w:val="00E84088"/>
    <w:rsid w:val="00E85144"/>
    <w:rsid w:val="00E91665"/>
    <w:rsid w:val="00E939AD"/>
    <w:rsid w:val="00E957AD"/>
    <w:rsid w:val="00E96395"/>
    <w:rsid w:val="00E9667D"/>
    <w:rsid w:val="00E96E2F"/>
    <w:rsid w:val="00EA3D53"/>
    <w:rsid w:val="00EA5ED5"/>
    <w:rsid w:val="00EA6788"/>
    <w:rsid w:val="00EA708B"/>
    <w:rsid w:val="00EB0034"/>
    <w:rsid w:val="00EB02B4"/>
    <w:rsid w:val="00EB1B8E"/>
    <w:rsid w:val="00EB37E8"/>
    <w:rsid w:val="00EB54A6"/>
    <w:rsid w:val="00EB5C7F"/>
    <w:rsid w:val="00EB7BE5"/>
    <w:rsid w:val="00EB7F9B"/>
    <w:rsid w:val="00EC1E3B"/>
    <w:rsid w:val="00EC344E"/>
    <w:rsid w:val="00EC3609"/>
    <w:rsid w:val="00EC3ED7"/>
    <w:rsid w:val="00EC6192"/>
    <w:rsid w:val="00EC6FCA"/>
    <w:rsid w:val="00EC7A41"/>
    <w:rsid w:val="00ED2434"/>
    <w:rsid w:val="00ED3141"/>
    <w:rsid w:val="00ED4108"/>
    <w:rsid w:val="00ED765B"/>
    <w:rsid w:val="00EE0914"/>
    <w:rsid w:val="00EF15BF"/>
    <w:rsid w:val="00EF4539"/>
    <w:rsid w:val="00EF6C4D"/>
    <w:rsid w:val="00F01625"/>
    <w:rsid w:val="00F10429"/>
    <w:rsid w:val="00F119E9"/>
    <w:rsid w:val="00F156D8"/>
    <w:rsid w:val="00F16100"/>
    <w:rsid w:val="00F20333"/>
    <w:rsid w:val="00F25CD0"/>
    <w:rsid w:val="00F27BA9"/>
    <w:rsid w:val="00F31DAD"/>
    <w:rsid w:val="00F344C3"/>
    <w:rsid w:val="00F35800"/>
    <w:rsid w:val="00F42B89"/>
    <w:rsid w:val="00F45C4D"/>
    <w:rsid w:val="00F4760F"/>
    <w:rsid w:val="00F50CC6"/>
    <w:rsid w:val="00F5285E"/>
    <w:rsid w:val="00F52D6D"/>
    <w:rsid w:val="00F53BAD"/>
    <w:rsid w:val="00F552E4"/>
    <w:rsid w:val="00F57D55"/>
    <w:rsid w:val="00F623CD"/>
    <w:rsid w:val="00F62D91"/>
    <w:rsid w:val="00F748B3"/>
    <w:rsid w:val="00F7621C"/>
    <w:rsid w:val="00F81497"/>
    <w:rsid w:val="00F835DB"/>
    <w:rsid w:val="00F8526A"/>
    <w:rsid w:val="00F93747"/>
    <w:rsid w:val="00F947B9"/>
    <w:rsid w:val="00F9522D"/>
    <w:rsid w:val="00F956FB"/>
    <w:rsid w:val="00FA3B63"/>
    <w:rsid w:val="00FA4628"/>
    <w:rsid w:val="00FA6143"/>
    <w:rsid w:val="00FA6170"/>
    <w:rsid w:val="00FB0B20"/>
    <w:rsid w:val="00FB1027"/>
    <w:rsid w:val="00FB412B"/>
    <w:rsid w:val="00FB792B"/>
    <w:rsid w:val="00FC163E"/>
    <w:rsid w:val="00FC1EE3"/>
    <w:rsid w:val="00FC2DDF"/>
    <w:rsid w:val="00FC3874"/>
    <w:rsid w:val="00FC41C8"/>
    <w:rsid w:val="00FC58C5"/>
    <w:rsid w:val="00FD31F2"/>
    <w:rsid w:val="00FD4BD2"/>
    <w:rsid w:val="00FE1354"/>
    <w:rsid w:val="00FE3370"/>
    <w:rsid w:val="00FE38F3"/>
    <w:rsid w:val="00FE3CA0"/>
    <w:rsid w:val="00FE48D1"/>
    <w:rsid w:val="00FE75DF"/>
    <w:rsid w:val="00FE7E15"/>
    <w:rsid w:val="00FF0A9B"/>
    <w:rsid w:val="00FF0B50"/>
    <w:rsid w:val="00FF2E8E"/>
    <w:rsid w:val="00FF4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F6265C"/>
  <w15:docId w15:val="{F7D1D561-DDAA-4C34-8E71-9A251BA9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A6788"/>
    <w:rPr>
      <w:sz w:val="24"/>
      <w:szCs w:val="24"/>
      <w:lang w:val="uk-UA" w:eastAsia="uk-UA"/>
    </w:rPr>
  </w:style>
  <w:style w:type="paragraph" w:styleId="1">
    <w:name w:val="heading 1"/>
    <w:basedOn w:val="a0"/>
    <w:next w:val="a0"/>
    <w:link w:val="10"/>
    <w:uiPriority w:val="9"/>
    <w:qFormat/>
    <w:rsid w:val="000A65FA"/>
    <w:pPr>
      <w:keepNext/>
      <w:spacing w:before="240" w:after="60"/>
      <w:outlineLvl w:val="0"/>
    </w:pPr>
    <w:rPr>
      <w:rFonts w:ascii="Cambria" w:hAnsi="Cambria"/>
      <w:b/>
      <w:bCs/>
      <w:kern w:val="32"/>
      <w:sz w:val="32"/>
      <w:szCs w:val="32"/>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rsid w:val="00134A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rsid w:val="00F81497"/>
    <w:rPr>
      <w:color w:val="0000FF"/>
      <w:u w:val="single"/>
    </w:rPr>
  </w:style>
  <w:style w:type="paragraph" w:styleId="a6">
    <w:name w:val="header"/>
    <w:basedOn w:val="a0"/>
    <w:link w:val="a7"/>
    <w:rsid w:val="00EB1B8E"/>
    <w:pPr>
      <w:tabs>
        <w:tab w:val="center" w:pos="4677"/>
        <w:tab w:val="right" w:pos="9355"/>
      </w:tabs>
    </w:pPr>
  </w:style>
  <w:style w:type="character" w:customStyle="1" w:styleId="a7">
    <w:name w:val="Верхний колонтитул Знак"/>
    <w:link w:val="a6"/>
    <w:rsid w:val="00EB1B8E"/>
    <w:rPr>
      <w:sz w:val="24"/>
      <w:szCs w:val="24"/>
      <w:lang w:val="uk-UA" w:eastAsia="uk-UA"/>
    </w:rPr>
  </w:style>
  <w:style w:type="paragraph" w:styleId="a8">
    <w:name w:val="footer"/>
    <w:basedOn w:val="a0"/>
    <w:link w:val="a9"/>
    <w:uiPriority w:val="99"/>
    <w:rsid w:val="00EB1B8E"/>
    <w:pPr>
      <w:tabs>
        <w:tab w:val="center" w:pos="4677"/>
        <w:tab w:val="right" w:pos="9355"/>
      </w:tabs>
    </w:pPr>
  </w:style>
  <w:style w:type="character" w:customStyle="1" w:styleId="a9">
    <w:name w:val="Нижний колонтитул Знак"/>
    <w:link w:val="a8"/>
    <w:uiPriority w:val="99"/>
    <w:rsid w:val="00EB1B8E"/>
    <w:rPr>
      <w:sz w:val="24"/>
      <w:szCs w:val="24"/>
      <w:lang w:val="uk-UA" w:eastAsia="uk-UA"/>
    </w:rPr>
  </w:style>
  <w:style w:type="character" w:customStyle="1" w:styleId="shorttext">
    <w:name w:val="short_text"/>
    <w:basedOn w:val="a1"/>
    <w:rsid w:val="00491D21"/>
  </w:style>
  <w:style w:type="paragraph" w:styleId="aa">
    <w:name w:val="Balloon Text"/>
    <w:basedOn w:val="a0"/>
    <w:semiHidden/>
    <w:rsid w:val="00880831"/>
    <w:rPr>
      <w:rFonts w:ascii="Tahoma" w:hAnsi="Tahoma" w:cs="Tahoma"/>
      <w:sz w:val="16"/>
      <w:szCs w:val="16"/>
    </w:rPr>
  </w:style>
  <w:style w:type="paragraph" w:customStyle="1" w:styleId="Normal1">
    <w:name w:val="Normal1"/>
    <w:rsid w:val="00F4760F"/>
    <w:pPr>
      <w:suppressAutoHyphens/>
      <w:autoSpaceDE w:val="0"/>
    </w:pPr>
    <w:rPr>
      <w:lang w:val="ru-RU" w:eastAsia="ar-SA"/>
    </w:rPr>
  </w:style>
  <w:style w:type="paragraph" w:customStyle="1" w:styleId="a">
    <w:name w:val="!!! Ввод список"/>
    <w:basedOn w:val="a0"/>
    <w:rsid w:val="00F4760F"/>
    <w:pPr>
      <w:numPr>
        <w:numId w:val="3"/>
      </w:numPr>
    </w:pPr>
    <w:rPr>
      <w:lang w:eastAsia="ru-RU"/>
    </w:rPr>
  </w:style>
  <w:style w:type="paragraph" w:styleId="HTML">
    <w:name w:val="HTML Preformatted"/>
    <w:basedOn w:val="a0"/>
    <w:link w:val="HTML0"/>
    <w:uiPriority w:val="99"/>
    <w:rsid w:val="007A67CB"/>
    <w:rPr>
      <w:rFonts w:ascii="Courier New" w:hAnsi="Courier New"/>
      <w:sz w:val="20"/>
      <w:szCs w:val="20"/>
    </w:rPr>
  </w:style>
  <w:style w:type="character" w:customStyle="1" w:styleId="HTML0">
    <w:name w:val="Стандартный HTML Знак"/>
    <w:link w:val="HTML"/>
    <w:uiPriority w:val="99"/>
    <w:rsid w:val="007A67CB"/>
    <w:rPr>
      <w:rFonts w:ascii="Courier New" w:hAnsi="Courier New" w:cs="Courier New"/>
      <w:lang w:val="uk-UA" w:eastAsia="uk-UA"/>
    </w:rPr>
  </w:style>
  <w:style w:type="paragraph" w:styleId="ab">
    <w:name w:val="No Spacing"/>
    <w:uiPriority w:val="1"/>
    <w:qFormat/>
    <w:rsid w:val="000A65FA"/>
    <w:rPr>
      <w:rFonts w:ascii="Calibri" w:eastAsia="Calibri" w:hAnsi="Calibri" w:cs="Arial"/>
      <w:lang w:val="uk-UA" w:eastAsia="uk-UA"/>
    </w:rPr>
  </w:style>
  <w:style w:type="character" w:customStyle="1" w:styleId="10">
    <w:name w:val="Заголовок 1 Знак"/>
    <w:link w:val="1"/>
    <w:uiPriority w:val="9"/>
    <w:rsid w:val="000A65FA"/>
    <w:rPr>
      <w:rFonts w:ascii="Cambria" w:hAnsi="Cambria"/>
      <w:b/>
      <w:bCs/>
      <w:kern w:val="32"/>
      <w:sz w:val="32"/>
      <w:szCs w:val="32"/>
    </w:rPr>
  </w:style>
  <w:style w:type="paragraph" w:styleId="ac">
    <w:name w:val="Title"/>
    <w:basedOn w:val="a0"/>
    <w:next w:val="a0"/>
    <w:link w:val="ad"/>
    <w:qFormat/>
    <w:rsid w:val="00546187"/>
    <w:pPr>
      <w:spacing w:before="240" w:after="60"/>
      <w:jc w:val="center"/>
      <w:outlineLvl w:val="0"/>
    </w:pPr>
    <w:rPr>
      <w:rFonts w:ascii="Cambria" w:hAnsi="Cambria"/>
      <w:b/>
      <w:bCs/>
      <w:kern w:val="28"/>
      <w:sz w:val="32"/>
      <w:szCs w:val="32"/>
      <w:lang w:val="x-none" w:eastAsia="x-none"/>
    </w:rPr>
  </w:style>
  <w:style w:type="character" w:customStyle="1" w:styleId="ad">
    <w:name w:val="Заголовок Знак"/>
    <w:link w:val="ac"/>
    <w:rsid w:val="00546187"/>
    <w:rPr>
      <w:rFonts w:ascii="Cambria" w:eastAsia="Times New Roman" w:hAnsi="Cambria" w:cs="Times New Roman"/>
      <w:b/>
      <w:bCs/>
      <w:kern w:val="28"/>
      <w:sz w:val="32"/>
      <w:szCs w:val="32"/>
    </w:rPr>
  </w:style>
  <w:style w:type="character" w:customStyle="1" w:styleId="2">
    <w:name w:val="Основной текст (2)_"/>
    <w:link w:val="20"/>
    <w:rsid w:val="00087E01"/>
    <w:rPr>
      <w:sz w:val="18"/>
      <w:szCs w:val="18"/>
      <w:shd w:val="clear" w:color="auto" w:fill="FFFFFF"/>
      <w:lang w:val="en-US" w:eastAsia="en-US" w:bidi="en-US"/>
    </w:rPr>
  </w:style>
  <w:style w:type="paragraph" w:customStyle="1" w:styleId="20">
    <w:name w:val="Основной текст (2)"/>
    <w:basedOn w:val="a0"/>
    <w:link w:val="2"/>
    <w:rsid w:val="00087E01"/>
    <w:pPr>
      <w:widowControl w:val="0"/>
      <w:shd w:val="clear" w:color="auto" w:fill="FFFFFF"/>
      <w:spacing w:line="139" w:lineRule="exact"/>
      <w:jc w:val="both"/>
    </w:pPr>
    <w:rPr>
      <w:sz w:val="18"/>
      <w:szCs w:val="18"/>
      <w:lang w:val="en-US" w:eastAsia="en-US" w:bidi="en-US"/>
    </w:rPr>
  </w:style>
  <w:style w:type="character" w:customStyle="1" w:styleId="7">
    <w:name w:val="Основной текст (7)_"/>
    <w:link w:val="70"/>
    <w:rsid w:val="00E13837"/>
    <w:rPr>
      <w:b/>
      <w:bCs/>
      <w:sz w:val="19"/>
      <w:szCs w:val="19"/>
      <w:shd w:val="clear" w:color="auto" w:fill="FFFFFF"/>
      <w:lang w:val="en-US" w:eastAsia="en-US" w:bidi="en-US"/>
    </w:rPr>
  </w:style>
  <w:style w:type="paragraph" w:customStyle="1" w:styleId="70">
    <w:name w:val="Основной текст (7)"/>
    <w:basedOn w:val="a0"/>
    <w:link w:val="7"/>
    <w:rsid w:val="00E13837"/>
    <w:pPr>
      <w:widowControl w:val="0"/>
      <w:shd w:val="clear" w:color="auto" w:fill="FFFFFF"/>
      <w:spacing w:before="60" w:line="240" w:lineRule="exact"/>
      <w:ind w:hanging="1540"/>
      <w:jc w:val="center"/>
    </w:pPr>
    <w:rPr>
      <w:b/>
      <w:bCs/>
      <w:sz w:val="19"/>
      <w:szCs w:val="19"/>
      <w:lang w:val="en-US" w:eastAsia="en-US" w:bidi="en-US"/>
    </w:rPr>
  </w:style>
  <w:style w:type="character" w:customStyle="1" w:styleId="rvts0">
    <w:name w:val="rvts0"/>
    <w:rsid w:val="008211D8"/>
  </w:style>
  <w:style w:type="paragraph" w:customStyle="1" w:styleId="11">
    <w:name w:val="Абзац списка1"/>
    <w:basedOn w:val="a0"/>
    <w:uiPriority w:val="99"/>
    <w:qFormat/>
    <w:rsid w:val="008211D8"/>
    <w:pPr>
      <w:spacing w:after="200" w:line="276" w:lineRule="auto"/>
      <w:ind w:left="720"/>
      <w:contextualSpacing/>
    </w:pPr>
    <w:rPr>
      <w:rFonts w:ascii="Calibri" w:eastAsia="Calibri" w:hAnsi="Calibri"/>
      <w:sz w:val="22"/>
      <w:szCs w:val="22"/>
      <w:lang w:val="ru-RU" w:eastAsia="en-US"/>
    </w:rPr>
  </w:style>
  <w:style w:type="character" w:customStyle="1" w:styleId="1991">
    <w:name w:val="1991"/>
    <w:aliases w:val="baiaagaaboqcaaadnamaaawqawaaaaaaaaaaaaaaaaaaaaaaaaaaaaaaaaaaaaaaaaaaaaaaaaaaaaaaaaaaaaaaaaaaaaaaaaaaaaaaaaaaaaaaaaaaaaaaaaaaaaaaaaaaaaaaaaaaaaaaaaaaaaaaaaaaaaaaaaaaaaaaaaaaaaaaaaaaaaaaaaaaaaaaaaaaaaaaaaaaaaaaaaaaaaaaaaaaaaaaaaaaaaaa"/>
    <w:rsid w:val="002E5E01"/>
  </w:style>
  <w:style w:type="character" w:customStyle="1" w:styleId="tlid-translation">
    <w:name w:val="tlid-translation"/>
    <w:rsid w:val="00010ADD"/>
  </w:style>
  <w:style w:type="paragraph" w:styleId="ae">
    <w:name w:val="Normal (Web)"/>
    <w:basedOn w:val="a0"/>
    <w:uiPriority w:val="99"/>
    <w:unhideWhenUsed/>
    <w:rsid w:val="00974806"/>
    <w:pPr>
      <w:spacing w:before="100" w:beforeAutospacing="1" w:after="100" w:afterAutospacing="1"/>
    </w:pPr>
    <w:rPr>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63085">
      <w:bodyDiv w:val="1"/>
      <w:marLeft w:val="0"/>
      <w:marRight w:val="0"/>
      <w:marTop w:val="0"/>
      <w:marBottom w:val="0"/>
      <w:divBdr>
        <w:top w:val="none" w:sz="0" w:space="0" w:color="auto"/>
        <w:left w:val="none" w:sz="0" w:space="0" w:color="auto"/>
        <w:bottom w:val="none" w:sz="0" w:space="0" w:color="auto"/>
        <w:right w:val="none" w:sz="0" w:space="0" w:color="auto"/>
      </w:divBdr>
    </w:div>
    <w:div w:id="180245590">
      <w:bodyDiv w:val="1"/>
      <w:marLeft w:val="0"/>
      <w:marRight w:val="0"/>
      <w:marTop w:val="0"/>
      <w:marBottom w:val="0"/>
      <w:divBdr>
        <w:top w:val="none" w:sz="0" w:space="0" w:color="auto"/>
        <w:left w:val="none" w:sz="0" w:space="0" w:color="auto"/>
        <w:bottom w:val="none" w:sz="0" w:space="0" w:color="auto"/>
        <w:right w:val="none" w:sz="0" w:space="0" w:color="auto"/>
      </w:divBdr>
    </w:div>
    <w:div w:id="309793198">
      <w:bodyDiv w:val="1"/>
      <w:marLeft w:val="0"/>
      <w:marRight w:val="0"/>
      <w:marTop w:val="0"/>
      <w:marBottom w:val="0"/>
      <w:divBdr>
        <w:top w:val="none" w:sz="0" w:space="0" w:color="auto"/>
        <w:left w:val="none" w:sz="0" w:space="0" w:color="auto"/>
        <w:bottom w:val="none" w:sz="0" w:space="0" w:color="auto"/>
        <w:right w:val="none" w:sz="0" w:space="0" w:color="auto"/>
      </w:divBdr>
    </w:div>
    <w:div w:id="351689585">
      <w:bodyDiv w:val="1"/>
      <w:marLeft w:val="0"/>
      <w:marRight w:val="0"/>
      <w:marTop w:val="0"/>
      <w:marBottom w:val="0"/>
      <w:divBdr>
        <w:top w:val="none" w:sz="0" w:space="0" w:color="auto"/>
        <w:left w:val="none" w:sz="0" w:space="0" w:color="auto"/>
        <w:bottom w:val="none" w:sz="0" w:space="0" w:color="auto"/>
        <w:right w:val="none" w:sz="0" w:space="0" w:color="auto"/>
      </w:divBdr>
    </w:div>
    <w:div w:id="602617569">
      <w:bodyDiv w:val="1"/>
      <w:marLeft w:val="0"/>
      <w:marRight w:val="0"/>
      <w:marTop w:val="0"/>
      <w:marBottom w:val="0"/>
      <w:divBdr>
        <w:top w:val="none" w:sz="0" w:space="0" w:color="auto"/>
        <w:left w:val="none" w:sz="0" w:space="0" w:color="auto"/>
        <w:bottom w:val="none" w:sz="0" w:space="0" w:color="auto"/>
        <w:right w:val="none" w:sz="0" w:space="0" w:color="auto"/>
      </w:divBdr>
    </w:div>
    <w:div w:id="670639286">
      <w:bodyDiv w:val="1"/>
      <w:marLeft w:val="0"/>
      <w:marRight w:val="0"/>
      <w:marTop w:val="0"/>
      <w:marBottom w:val="0"/>
      <w:divBdr>
        <w:top w:val="none" w:sz="0" w:space="0" w:color="auto"/>
        <w:left w:val="none" w:sz="0" w:space="0" w:color="auto"/>
        <w:bottom w:val="none" w:sz="0" w:space="0" w:color="auto"/>
        <w:right w:val="none" w:sz="0" w:space="0" w:color="auto"/>
      </w:divBdr>
      <w:divsChild>
        <w:div w:id="2010326426">
          <w:marLeft w:val="0"/>
          <w:marRight w:val="0"/>
          <w:marTop w:val="0"/>
          <w:marBottom w:val="0"/>
          <w:divBdr>
            <w:top w:val="none" w:sz="0" w:space="0" w:color="auto"/>
            <w:left w:val="none" w:sz="0" w:space="0" w:color="auto"/>
            <w:bottom w:val="none" w:sz="0" w:space="0" w:color="auto"/>
            <w:right w:val="none" w:sz="0" w:space="0" w:color="auto"/>
          </w:divBdr>
          <w:divsChild>
            <w:div w:id="288442486">
              <w:marLeft w:val="0"/>
              <w:marRight w:val="0"/>
              <w:marTop w:val="0"/>
              <w:marBottom w:val="0"/>
              <w:divBdr>
                <w:top w:val="none" w:sz="0" w:space="0" w:color="auto"/>
                <w:left w:val="none" w:sz="0" w:space="0" w:color="auto"/>
                <w:bottom w:val="none" w:sz="0" w:space="0" w:color="auto"/>
                <w:right w:val="none" w:sz="0" w:space="0" w:color="auto"/>
              </w:divBdr>
              <w:divsChild>
                <w:div w:id="3461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7426">
      <w:bodyDiv w:val="1"/>
      <w:marLeft w:val="0"/>
      <w:marRight w:val="0"/>
      <w:marTop w:val="0"/>
      <w:marBottom w:val="0"/>
      <w:divBdr>
        <w:top w:val="none" w:sz="0" w:space="0" w:color="auto"/>
        <w:left w:val="none" w:sz="0" w:space="0" w:color="auto"/>
        <w:bottom w:val="none" w:sz="0" w:space="0" w:color="auto"/>
        <w:right w:val="none" w:sz="0" w:space="0" w:color="auto"/>
      </w:divBdr>
    </w:div>
    <w:div w:id="848368639">
      <w:bodyDiv w:val="1"/>
      <w:marLeft w:val="0"/>
      <w:marRight w:val="0"/>
      <w:marTop w:val="0"/>
      <w:marBottom w:val="0"/>
      <w:divBdr>
        <w:top w:val="none" w:sz="0" w:space="0" w:color="auto"/>
        <w:left w:val="none" w:sz="0" w:space="0" w:color="auto"/>
        <w:bottom w:val="none" w:sz="0" w:space="0" w:color="auto"/>
        <w:right w:val="none" w:sz="0" w:space="0" w:color="auto"/>
      </w:divBdr>
    </w:div>
    <w:div w:id="872115542">
      <w:bodyDiv w:val="1"/>
      <w:marLeft w:val="0"/>
      <w:marRight w:val="0"/>
      <w:marTop w:val="0"/>
      <w:marBottom w:val="0"/>
      <w:divBdr>
        <w:top w:val="none" w:sz="0" w:space="0" w:color="auto"/>
        <w:left w:val="none" w:sz="0" w:space="0" w:color="auto"/>
        <w:bottom w:val="none" w:sz="0" w:space="0" w:color="auto"/>
        <w:right w:val="none" w:sz="0" w:space="0" w:color="auto"/>
      </w:divBdr>
    </w:div>
    <w:div w:id="935595591">
      <w:bodyDiv w:val="1"/>
      <w:marLeft w:val="0"/>
      <w:marRight w:val="0"/>
      <w:marTop w:val="0"/>
      <w:marBottom w:val="0"/>
      <w:divBdr>
        <w:top w:val="none" w:sz="0" w:space="0" w:color="auto"/>
        <w:left w:val="none" w:sz="0" w:space="0" w:color="auto"/>
        <w:bottom w:val="none" w:sz="0" w:space="0" w:color="auto"/>
        <w:right w:val="none" w:sz="0" w:space="0" w:color="auto"/>
      </w:divBdr>
    </w:div>
    <w:div w:id="1080758464">
      <w:bodyDiv w:val="1"/>
      <w:marLeft w:val="0"/>
      <w:marRight w:val="0"/>
      <w:marTop w:val="0"/>
      <w:marBottom w:val="0"/>
      <w:divBdr>
        <w:top w:val="none" w:sz="0" w:space="0" w:color="auto"/>
        <w:left w:val="none" w:sz="0" w:space="0" w:color="auto"/>
        <w:bottom w:val="none" w:sz="0" w:space="0" w:color="auto"/>
        <w:right w:val="none" w:sz="0" w:space="0" w:color="auto"/>
      </w:divBdr>
    </w:div>
    <w:div w:id="1132674436">
      <w:bodyDiv w:val="1"/>
      <w:marLeft w:val="0"/>
      <w:marRight w:val="0"/>
      <w:marTop w:val="0"/>
      <w:marBottom w:val="0"/>
      <w:divBdr>
        <w:top w:val="none" w:sz="0" w:space="0" w:color="auto"/>
        <w:left w:val="none" w:sz="0" w:space="0" w:color="auto"/>
        <w:bottom w:val="none" w:sz="0" w:space="0" w:color="auto"/>
        <w:right w:val="none" w:sz="0" w:space="0" w:color="auto"/>
      </w:divBdr>
    </w:div>
    <w:div w:id="1132871537">
      <w:bodyDiv w:val="1"/>
      <w:marLeft w:val="0"/>
      <w:marRight w:val="0"/>
      <w:marTop w:val="0"/>
      <w:marBottom w:val="0"/>
      <w:divBdr>
        <w:top w:val="none" w:sz="0" w:space="0" w:color="auto"/>
        <w:left w:val="none" w:sz="0" w:space="0" w:color="auto"/>
        <w:bottom w:val="none" w:sz="0" w:space="0" w:color="auto"/>
        <w:right w:val="none" w:sz="0" w:space="0" w:color="auto"/>
      </w:divBdr>
    </w:div>
    <w:div w:id="1164004505">
      <w:bodyDiv w:val="1"/>
      <w:marLeft w:val="0"/>
      <w:marRight w:val="0"/>
      <w:marTop w:val="0"/>
      <w:marBottom w:val="0"/>
      <w:divBdr>
        <w:top w:val="none" w:sz="0" w:space="0" w:color="auto"/>
        <w:left w:val="none" w:sz="0" w:space="0" w:color="auto"/>
        <w:bottom w:val="none" w:sz="0" w:space="0" w:color="auto"/>
        <w:right w:val="none" w:sz="0" w:space="0" w:color="auto"/>
      </w:divBdr>
      <w:divsChild>
        <w:div w:id="944114821">
          <w:marLeft w:val="0"/>
          <w:marRight w:val="0"/>
          <w:marTop w:val="0"/>
          <w:marBottom w:val="0"/>
          <w:divBdr>
            <w:top w:val="none" w:sz="0" w:space="0" w:color="auto"/>
            <w:left w:val="none" w:sz="0" w:space="0" w:color="auto"/>
            <w:bottom w:val="none" w:sz="0" w:space="0" w:color="auto"/>
            <w:right w:val="none" w:sz="0" w:space="0" w:color="auto"/>
          </w:divBdr>
          <w:divsChild>
            <w:div w:id="1528374166">
              <w:marLeft w:val="0"/>
              <w:marRight w:val="0"/>
              <w:marTop w:val="0"/>
              <w:marBottom w:val="0"/>
              <w:divBdr>
                <w:top w:val="none" w:sz="0" w:space="0" w:color="auto"/>
                <w:left w:val="none" w:sz="0" w:space="0" w:color="auto"/>
                <w:bottom w:val="none" w:sz="0" w:space="0" w:color="auto"/>
                <w:right w:val="none" w:sz="0" w:space="0" w:color="auto"/>
              </w:divBdr>
              <w:divsChild>
                <w:div w:id="114577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58872">
      <w:bodyDiv w:val="1"/>
      <w:marLeft w:val="0"/>
      <w:marRight w:val="0"/>
      <w:marTop w:val="0"/>
      <w:marBottom w:val="0"/>
      <w:divBdr>
        <w:top w:val="none" w:sz="0" w:space="0" w:color="auto"/>
        <w:left w:val="none" w:sz="0" w:space="0" w:color="auto"/>
        <w:bottom w:val="none" w:sz="0" w:space="0" w:color="auto"/>
        <w:right w:val="none" w:sz="0" w:space="0" w:color="auto"/>
      </w:divBdr>
    </w:div>
    <w:div w:id="1286811861">
      <w:bodyDiv w:val="1"/>
      <w:marLeft w:val="0"/>
      <w:marRight w:val="0"/>
      <w:marTop w:val="0"/>
      <w:marBottom w:val="0"/>
      <w:divBdr>
        <w:top w:val="none" w:sz="0" w:space="0" w:color="auto"/>
        <w:left w:val="none" w:sz="0" w:space="0" w:color="auto"/>
        <w:bottom w:val="none" w:sz="0" w:space="0" w:color="auto"/>
        <w:right w:val="none" w:sz="0" w:space="0" w:color="auto"/>
      </w:divBdr>
    </w:div>
    <w:div w:id="1321732810">
      <w:bodyDiv w:val="1"/>
      <w:marLeft w:val="0"/>
      <w:marRight w:val="0"/>
      <w:marTop w:val="0"/>
      <w:marBottom w:val="0"/>
      <w:divBdr>
        <w:top w:val="none" w:sz="0" w:space="0" w:color="auto"/>
        <w:left w:val="none" w:sz="0" w:space="0" w:color="auto"/>
        <w:bottom w:val="none" w:sz="0" w:space="0" w:color="auto"/>
        <w:right w:val="none" w:sz="0" w:space="0" w:color="auto"/>
      </w:divBdr>
    </w:div>
    <w:div w:id="1333528365">
      <w:bodyDiv w:val="1"/>
      <w:marLeft w:val="0"/>
      <w:marRight w:val="0"/>
      <w:marTop w:val="0"/>
      <w:marBottom w:val="0"/>
      <w:divBdr>
        <w:top w:val="none" w:sz="0" w:space="0" w:color="auto"/>
        <w:left w:val="none" w:sz="0" w:space="0" w:color="auto"/>
        <w:bottom w:val="none" w:sz="0" w:space="0" w:color="auto"/>
        <w:right w:val="none" w:sz="0" w:space="0" w:color="auto"/>
      </w:divBdr>
    </w:div>
    <w:div w:id="1464736537">
      <w:bodyDiv w:val="1"/>
      <w:marLeft w:val="0"/>
      <w:marRight w:val="0"/>
      <w:marTop w:val="0"/>
      <w:marBottom w:val="0"/>
      <w:divBdr>
        <w:top w:val="none" w:sz="0" w:space="0" w:color="auto"/>
        <w:left w:val="none" w:sz="0" w:space="0" w:color="auto"/>
        <w:bottom w:val="none" w:sz="0" w:space="0" w:color="auto"/>
        <w:right w:val="none" w:sz="0" w:space="0" w:color="auto"/>
      </w:divBdr>
    </w:div>
    <w:div w:id="1485007028">
      <w:bodyDiv w:val="1"/>
      <w:marLeft w:val="0"/>
      <w:marRight w:val="0"/>
      <w:marTop w:val="0"/>
      <w:marBottom w:val="0"/>
      <w:divBdr>
        <w:top w:val="none" w:sz="0" w:space="0" w:color="auto"/>
        <w:left w:val="none" w:sz="0" w:space="0" w:color="auto"/>
        <w:bottom w:val="none" w:sz="0" w:space="0" w:color="auto"/>
        <w:right w:val="none" w:sz="0" w:space="0" w:color="auto"/>
      </w:divBdr>
      <w:divsChild>
        <w:div w:id="165747466">
          <w:marLeft w:val="0"/>
          <w:marRight w:val="0"/>
          <w:marTop w:val="0"/>
          <w:marBottom w:val="0"/>
          <w:divBdr>
            <w:top w:val="none" w:sz="0" w:space="0" w:color="auto"/>
            <w:left w:val="none" w:sz="0" w:space="0" w:color="auto"/>
            <w:bottom w:val="none" w:sz="0" w:space="0" w:color="auto"/>
            <w:right w:val="none" w:sz="0" w:space="0" w:color="auto"/>
          </w:divBdr>
          <w:divsChild>
            <w:div w:id="807433545">
              <w:marLeft w:val="0"/>
              <w:marRight w:val="0"/>
              <w:marTop w:val="0"/>
              <w:marBottom w:val="0"/>
              <w:divBdr>
                <w:top w:val="none" w:sz="0" w:space="0" w:color="auto"/>
                <w:left w:val="none" w:sz="0" w:space="0" w:color="auto"/>
                <w:bottom w:val="none" w:sz="0" w:space="0" w:color="auto"/>
                <w:right w:val="none" w:sz="0" w:space="0" w:color="auto"/>
              </w:divBdr>
              <w:divsChild>
                <w:div w:id="3303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453488">
      <w:bodyDiv w:val="1"/>
      <w:marLeft w:val="0"/>
      <w:marRight w:val="0"/>
      <w:marTop w:val="0"/>
      <w:marBottom w:val="0"/>
      <w:divBdr>
        <w:top w:val="none" w:sz="0" w:space="0" w:color="auto"/>
        <w:left w:val="none" w:sz="0" w:space="0" w:color="auto"/>
        <w:bottom w:val="none" w:sz="0" w:space="0" w:color="auto"/>
        <w:right w:val="none" w:sz="0" w:space="0" w:color="auto"/>
      </w:divBdr>
    </w:div>
    <w:div w:id="1666787723">
      <w:bodyDiv w:val="1"/>
      <w:marLeft w:val="0"/>
      <w:marRight w:val="0"/>
      <w:marTop w:val="0"/>
      <w:marBottom w:val="0"/>
      <w:divBdr>
        <w:top w:val="none" w:sz="0" w:space="0" w:color="auto"/>
        <w:left w:val="none" w:sz="0" w:space="0" w:color="auto"/>
        <w:bottom w:val="none" w:sz="0" w:space="0" w:color="auto"/>
        <w:right w:val="none" w:sz="0" w:space="0" w:color="auto"/>
      </w:divBdr>
    </w:div>
    <w:div w:id="1774667082">
      <w:bodyDiv w:val="1"/>
      <w:marLeft w:val="0"/>
      <w:marRight w:val="0"/>
      <w:marTop w:val="0"/>
      <w:marBottom w:val="0"/>
      <w:divBdr>
        <w:top w:val="none" w:sz="0" w:space="0" w:color="auto"/>
        <w:left w:val="none" w:sz="0" w:space="0" w:color="auto"/>
        <w:bottom w:val="none" w:sz="0" w:space="0" w:color="auto"/>
        <w:right w:val="none" w:sz="0" w:space="0" w:color="auto"/>
      </w:divBdr>
    </w:div>
    <w:div w:id="2033260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egistrv.edbo.gov.ua/vishcha-osvita/" TargetMode="External"/><Relationship Id="rId18" Type="http://schemas.openxmlformats.org/officeDocument/2006/relationships/hyperlink" Target="https://www.inforesurs.gov.u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epstrv.edbo.gov.ua/vishcha-osvita/" TargetMode="External"/><Relationship Id="rId17" Type="http://schemas.openxmlformats.org/officeDocument/2006/relationships/hyperlink" Target="http://www.mon.gov.ua" TargetMode="External"/><Relationship Id="rId2" Type="http://schemas.openxmlformats.org/officeDocument/2006/relationships/numbering" Target="numbering.xml"/><Relationship Id="rId16" Type="http://schemas.openxmlformats.org/officeDocument/2006/relationships/hyperlink" Target="https://www.inforesurs.gov.u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www.inforesurs.gov.ua/" TargetMode="External"/><Relationship Id="rId10" Type="http://schemas.openxmlformats.org/officeDocument/2006/relationships/image" Target="media/image1.jpeg"/><Relationship Id="rId19" Type="http://schemas.openxmlformats.org/officeDocument/2006/relationships/hyperlink" Target="https://www.inforesurs.gov.ua/"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mon.gov.ua"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DB37CF-E659-4DF6-B21E-5ED299DB4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8</Pages>
  <Words>6241</Words>
  <Characters>35574</Characters>
  <Application>Microsoft Office Word</Application>
  <DocSecurity>0</DocSecurity>
  <Lines>296</Lines>
  <Paragraphs>83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ДОДАТОК ДО ДИПЛОМА ПРО ВИЩУ ОСВІТУ</vt:lpstr>
      <vt:lpstr>ДОДАТОК ДО ДИПЛОМА ПРО ВИЩУ ОСВІТУ</vt:lpstr>
    </vt:vector>
  </TitlesOfParts>
  <Company>MoBIL GROUP</Company>
  <LinksUpToDate>false</LinksUpToDate>
  <CharactersWithSpaces>41732</CharactersWithSpaces>
  <SharedDoc>false</SharedDoc>
  <HLinks>
    <vt:vector size="48" baseType="variant">
      <vt:variant>
        <vt:i4>6357042</vt:i4>
      </vt:variant>
      <vt:variant>
        <vt:i4>21</vt:i4>
      </vt:variant>
      <vt:variant>
        <vt:i4>0</vt:i4>
      </vt:variant>
      <vt:variant>
        <vt:i4>5</vt:i4>
      </vt:variant>
      <vt:variant>
        <vt:lpwstr>https://www.inforesurs.gov.ua/</vt:lpwstr>
      </vt:variant>
      <vt:variant>
        <vt:lpwstr/>
      </vt:variant>
      <vt:variant>
        <vt:i4>6357042</vt:i4>
      </vt:variant>
      <vt:variant>
        <vt:i4>18</vt:i4>
      </vt:variant>
      <vt:variant>
        <vt:i4>0</vt:i4>
      </vt:variant>
      <vt:variant>
        <vt:i4>5</vt:i4>
      </vt:variant>
      <vt:variant>
        <vt:lpwstr>https://www.inforesurs.gov.ua/</vt:lpwstr>
      </vt:variant>
      <vt:variant>
        <vt:lpwstr/>
      </vt:variant>
      <vt:variant>
        <vt:i4>6488113</vt:i4>
      </vt:variant>
      <vt:variant>
        <vt:i4>15</vt:i4>
      </vt:variant>
      <vt:variant>
        <vt:i4>0</vt:i4>
      </vt:variant>
      <vt:variant>
        <vt:i4>5</vt:i4>
      </vt:variant>
      <vt:variant>
        <vt:lpwstr>http://www.mon.gov.ua/</vt:lpwstr>
      </vt:variant>
      <vt:variant>
        <vt:lpwstr/>
      </vt:variant>
      <vt:variant>
        <vt:i4>6357042</vt:i4>
      </vt:variant>
      <vt:variant>
        <vt:i4>12</vt:i4>
      </vt:variant>
      <vt:variant>
        <vt:i4>0</vt:i4>
      </vt:variant>
      <vt:variant>
        <vt:i4>5</vt:i4>
      </vt:variant>
      <vt:variant>
        <vt:lpwstr>https://www.inforesurs.gov.ua/</vt:lpwstr>
      </vt:variant>
      <vt:variant>
        <vt:lpwstr/>
      </vt:variant>
      <vt:variant>
        <vt:i4>6357042</vt:i4>
      </vt:variant>
      <vt:variant>
        <vt:i4>9</vt:i4>
      </vt:variant>
      <vt:variant>
        <vt:i4>0</vt:i4>
      </vt:variant>
      <vt:variant>
        <vt:i4>5</vt:i4>
      </vt:variant>
      <vt:variant>
        <vt:lpwstr>https://www.inforesurs.gov.ua/</vt:lpwstr>
      </vt:variant>
      <vt:variant>
        <vt:lpwstr/>
      </vt:variant>
      <vt:variant>
        <vt:i4>6488113</vt:i4>
      </vt:variant>
      <vt:variant>
        <vt:i4>6</vt:i4>
      </vt:variant>
      <vt:variant>
        <vt:i4>0</vt:i4>
      </vt:variant>
      <vt:variant>
        <vt:i4>5</vt:i4>
      </vt:variant>
      <vt:variant>
        <vt:lpwstr>http://www.mon.gov.ua/</vt:lpwstr>
      </vt:variant>
      <vt:variant>
        <vt:lpwstr/>
      </vt:variant>
      <vt:variant>
        <vt:i4>5439493</vt:i4>
      </vt:variant>
      <vt:variant>
        <vt:i4>3</vt:i4>
      </vt:variant>
      <vt:variant>
        <vt:i4>0</vt:i4>
      </vt:variant>
      <vt:variant>
        <vt:i4>5</vt:i4>
      </vt:variant>
      <vt:variant>
        <vt:lpwstr>https://registrv.edbo.gov.ua/vishcha-osvita/</vt:lpwstr>
      </vt:variant>
      <vt:variant>
        <vt:lpwstr/>
      </vt:variant>
      <vt:variant>
        <vt:i4>2359331</vt:i4>
      </vt:variant>
      <vt:variant>
        <vt:i4>0</vt:i4>
      </vt:variant>
      <vt:variant>
        <vt:i4>0</vt:i4>
      </vt:variant>
      <vt:variant>
        <vt:i4>5</vt:i4>
      </vt:variant>
      <vt:variant>
        <vt:lpwstr>https://repstrv.edbo.gov.ua/vishcha-osvita/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ДОДАТОК ДО ДИПЛОМА ПРО ВИЩУ ОСВІТУ</dc:title>
  <dc:subject/>
  <dc:creator>HP</dc:creator>
  <cp:keywords/>
  <cp:lastModifiedBy>Arvydas Vainius</cp:lastModifiedBy>
  <cp:revision>103</cp:revision>
  <cp:lastPrinted>2025-05-29T09:33:00Z</cp:lastPrinted>
  <dcterms:created xsi:type="dcterms:W3CDTF">2025-06-02T08:27:00Z</dcterms:created>
  <dcterms:modified xsi:type="dcterms:W3CDTF">2026-02-26T13:50:00Z</dcterms:modified>
</cp:coreProperties>
</file>