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B337D" w14:textId="77777777" w:rsidR="00A65152" w:rsidRDefault="00B65173">
      <w:r>
        <w:rPr>
          <w:noProof/>
        </w:rPr>
        <w:drawing>
          <wp:inline distT="0" distB="0" distL="0" distR="0" wp14:anchorId="7CACFB78" wp14:editId="13381A3D">
            <wp:extent cx="5612130" cy="5181600"/>
            <wp:effectExtent l="0" t="0" r="7620" b="0"/>
            <wp:docPr id="1" name="Imagen 1" descr="Qué es un chat by Lic.CarlosRosales - iss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un chat by Lic.CarlosRosales - issuu"/>
                    <pic:cNvPicPr>
                      <a:picLocks noChangeAspect="1" noChangeArrowheads="1"/>
                    </pic:cNvPicPr>
                  </pic:nvPicPr>
                  <pic:blipFill rotWithShape="1">
                    <a:blip r:embed="rId5">
                      <a:extLst>
                        <a:ext uri="{28A0092B-C50C-407E-A947-70E740481C1C}">
                          <a14:useLocalDpi xmlns:a14="http://schemas.microsoft.com/office/drawing/2010/main" val="0"/>
                        </a:ext>
                      </a:extLst>
                    </a:blip>
                    <a:srcRect b="28653"/>
                    <a:stretch/>
                  </pic:blipFill>
                  <pic:spPr bwMode="auto">
                    <a:xfrm>
                      <a:off x="0" y="0"/>
                      <a:ext cx="5612130" cy="5181600"/>
                    </a:xfrm>
                    <a:prstGeom prst="rect">
                      <a:avLst/>
                    </a:prstGeom>
                    <a:noFill/>
                    <a:ln>
                      <a:noFill/>
                    </a:ln>
                    <a:extLst>
                      <a:ext uri="{53640926-AAD7-44D8-BBD7-CCE9431645EC}">
                        <a14:shadowObscured xmlns:a14="http://schemas.microsoft.com/office/drawing/2010/main"/>
                      </a:ext>
                    </a:extLst>
                  </pic:spPr>
                </pic:pic>
              </a:graphicData>
            </a:graphic>
          </wp:inline>
        </w:drawing>
      </w:r>
    </w:p>
    <w:p w14:paraId="33932218" w14:textId="77777777" w:rsidR="00B65173" w:rsidRDefault="00B65173"/>
    <w:p w14:paraId="2E8FCAD6" w14:textId="77777777" w:rsidR="00B65173" w:rsidRDefault="00B65173">
      <w:r>
        <w:rPr>
          <w:noProof/>
        </w:rPr>
        <w:lastRenderedPageBreak/>
        <w:drawing>
          <wp:inline distT="0" distB="0" distL="0" distR="0" wp14:anchorId="6A536283" wp14:editId="1BF718F4">
            <wp:extent cx="5612130" cy="4209415"/>
            <wp:effectExtent l="0" t="0" r="7620" b="635"/>
            <wp:docPr id="2" name="Imagen 2" descr="Clasificacion y Tipos de 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ificacion y Tipos de ch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inline>
        </w:drawing>
      </w:r>
    </w:p>
    <w:p w14:paraId="5D653E98" w14:textId="77777777" w:rsidR="00B65173" w:rsidRDefault="00B65173" w:rsidP="00B65173">
      <w:pPr>
        <w:pStyle w:val="NormalWeb"/>
        <w:shd w:val="clear" w:color="auto" w:fill="FFFFFF"/>
        <w:spacing w:before="0" w:after="0"/>
        <w:jc w:val="both"/>
        <w:rPr>
          <w:rFonts w:ascii="Segoe UI" w:hAnsi="Segoe UI" w:cs="Segoe UI"/>
          <w:color w:val="505050"/>
        </w:rPr>
      </w:pPr>
      <w:r>
        <w:rPr>
          <w:rFonts w:ascii="Segoe UI" w:hAnsi="Segoe UI" w:cs="Segoe UI"/>
          <w:color w:val="505050"/>
        </w:rPr>
        <w:t>El término </w:t>
      </w:r>
      <w:r>
        <w:rPr>
          <w:rStyle w:val="Textoennegrita"/>
          <w:rFonts w:ascii="Segoe UI" w:hAnsi="Segoe UI" w:cs="Segoe UI"/>
          <w:color w:val="000000"/>
        </w:rPr>
        <w:t>chat</w:t>
      </w:r>
      <w:r>
        <w:rPr>
          <w:rFonts w:ascii="Segoe UI" w:hAnsi="Segoe UI" w:cs="Segoe UI"/>
          <w:color w:val="505050"/>
        </w:rPr>
        <w:t> se emplea para denominar a la reciprocidad en el envío de mensajes escritos de forma breve. Lo que significa que cuando una persona escribe el mensaje y lo envía, el receptor lo obtiene instantáneamente. Lo mismo pasa si la persona deja su mensaje en un espacio público.</w:t>
      </w:r>
    </w:p>
    <w:p w14:paraId="101F38AB" w14:textId="77777777" w:rsidR="00B65173" w:rsidRDefault="00B65173" w:rsidP="00B65173">
      <w:pPr>
        <w:pStyle w:val="NormalWeb"/>
        <w:shd w:val="clear" w:color="auto" w:fill="FFFFFF"/>
        <w:spacing w:before="0" w:after="0"/>
        <w:jc w:val="both"/>
        <w:rPr>
          <w:rFonts w:ascii="Segoe UI" w:hAnsi="Segoe UI" w:cs="Segoe UI"/>
          <w:color w:val="505050"/>
        </w:rPr>
      </w:pPr>
      <w:r>
        <w:rPr>
          <w:rFonts w:ascii="Segoe UI" w:hAnsi="Segoe UI" w:cs="Segoe UI"/>
          <w:color w:val="505050"/>
        </w:rPr>
        <w:t>Una conversación a través de la Internet o cualquier red de informática puede insertar a más de dos usuarios: generalmente los programas usados para este objetivo otorgan la probabilidad de </w:t>
      </w:r>
      <w:r>
        <w:rPr>
          <w:rStyle w:val="Textoennegrita"/>
          <w:rFonts w:ascii="Segoe UI" w:hAnsi="Segoe UI" w:cs="Segoe UI"/>
          <w:color w:val="000000"/>
        </w:rPr>
        <w:t>comunicación</w:t>
      </w:r>
      <w:r>
        <w:rPr>
          <w:rFonts w:ascii="Segoe UI" w:hAnsi="Segoe UI" w:cs="Segoe UI"/>
          <w:color w:val="505050"/>
        </w:rPr>
        <w:t> colectiva.</w:t>
      </w:r>
    </w:p>
    <w:p w14:paraId="18CDBDBB" w14:textId="77777777" w:rsidR="00B65173" w:rsidRDefault="00B65173">
      <w:pPr>
        <w:rPr>
          <w:rFonts w:ascii="Segoe UI" w:hAnsi="Segoe UI" w:cs="Segoe UI"/>
          <w:color w:val="505050"/>
          <w:sz w:val="27"/>
          <w:szCs w:val="27"/>
          <w:shd w:val="clear" w:color="auto" w:fill="FFFFFF"/>
        </w:rPr>
      </w:pPr>
      <w:r>
        <w:rPr>
          <w:rFonts w:ascii="Segoe UI" w:hAnsi="Segoe UI" w:cs="Segoe UI"/>
          <w:color w:val="505050"/>
          <w:sz w:val="27"/>
          <w:szCs w:val="27"/>
          <w:shd w:val="clear" w:color="auto" w:fill="FFFFFF"/>
        </w:rPr>
        <w:t>El término chatear se refiere a escribir en un teclado a través de un lenguaje de escritura para luego receptar una respuesta del usuario que, en la distancia, estará usando la modalidad con programas iguales o parecidos.</w:t>
      </w:r>
    </w:p>
    <w:p w14:paraId="27F47EF5" w14:textId="77777777" w:rsidR="00B65173" w:rsidRDefault="00B65173">
      <w:pPr>
        <w:rPr>
          <w:rFonts w:ascii="Segoe UI" w:hAnsi="Segoe UI" w:cs="Segoe UI"/>
          <w:color w:val="505050"/>
          <w:sz w:val="27"/>
          <w:szCs w:val="27"/>
          <w:shd w:val="clear" w:color="auto" w:fill="FFFFFF"/>
        </w:rPr>
      </w:pPr>
      <w:r>
        <w:rPr>
          <w:rFonts w:ascii="Segoe UI" w:hAnsi="Segoe UI" w:cs="Segoe UI"/>
          <w:color w:val="505050"/>
          <w:sz w:val="27"/>
          <w:szCs w:val="27"/>
          <w:shd w:val="clear" w:color="auto" w:fill="FFFFFF"/>
        </w:rPr>
        <w:t>En todas las categorías de chat que hay, es importante resaltar que tienen un rol esencial aspectos como el teclado, instrumentos de texto, grupos de emoticones, entre otros.</w:t>
      </w:r>
    </w:p>
    <w:p w14:paraId="69B7568A" w14:textId="77777777" w:rsidR="00B65173" w:rsidRPr="00B65173" w:rsidRDefault="00B65173" w:rsidP="00B65173">
      <w:pPr>
        <w:shd w:val="clear" w:color="auto" w:fill="FFFFFF"/>
        <w:spacing w:after="0" w:line="240" w:lineRule="auto"/>
        <w:jc w:val="both"/>
        <w:outlineLvl w:val="2"/>
        <w:rPr>
          <w:rFonts w:ascii="Segoe UI" w:eastAsia="Times New Roman" w:hAnsi="Segoe UI" w:cs="Segoe UI"/>
          <w:b/>
          <w:bCs/>
          <w:color w:val="111111"/>
          <w:sz w:val="33"/>
          <w:szCs w:val="33"/>
          <w:lang w:eastAsia="es-CL"/>
        </w:rPr>
      </w:pPr>
      <w:r w:rsidRPr="00B65173">
        <w:rPr>
          <w:rFonts w:ascii="Segoe UI" w:eastAsia="Times New Roman" w:hAnsi="Segoe UI" w:cs="Segoe UI"/>
          <w:b/>
          <w:bCs/>
          <w:color w:val="111111"/>
          <w:sz w:val="33"/>
          <w:szCs w:val="33"/>
          <w:lang w:eastAsia="es-CL"/>
        </w:rPr>
        <w:lastRenderedPageBreak/>
        <w:t>Chat en tiempo real</w:t>
      </w:r>
    </w:p>
    <w:p w14:paraId="397FEEA9" w14:textId="77777777" w:rsidR="00B65173" w:rsidRDefault="00B65173"/>
    <w:p w14:paraId="7BF38CE7" w14:textId="77777777" w:rsidR="00B65173" w:rsidRDefault="00B65173" w:rsidP="00B65173">
      <w:pPr>
        <w:jc w:val="both"/>
        <w:rPr>
          <w:rFonts w:ascii="Segoe UI" w:hAnsi="Segoe UI" w:cs="Segoe UI"/>
          <w:color w:val="505050"/>
          <w:sz w:val="27"/>
          <w:szCs w:val="27"/>
          <w:shd w:val="clear" w:color="auto" w:fill="FFFFFF"/>
        </w:rPr>
      </w:pPr>
      <w:r>
        <w:rPr>
          <w:rFonts w:ascii="Segoe UI" w:hAnsi="Segoe UI" w:cs="Segoe UI"/>
          <w:color w:val="505050"/>
          <w:sz w:val="27"/>
          <w:szCs w:val="27"/>
          <w:shd w:val="clear" w:color="auto" w:fill="FFFFFF"/>
        </w:rPr>
        <w:t>Es un tipo de chat que facilita que dos personas hablen a través de </w:t>
      </w:r>
      <w:r>
        <w:rPr>
          <w:rStyle w:val="Textoennegrita"/>
          <w:rFonts w:ascii="Segoe UI" w:hAnsi="Segoe UI" w:cs="Segoe UI"/>
          <w:color w:val="000000"/>
          <w:sz w:val="27"/>
          <w:szCs w:val="27"/>
          <w:shd w:val="clear" w:color="auto" w:fill="FFFFFF"/>
        </w:rPr>
        <w:t>mensajes</w:t>
      </w:r>
      <w:r>
        <w:rPr>
          <w:rFonts w:ascii="Segoe UI" w:hAnsi="Segoe UI" w:cs="Segoe UI"/>
          <w:color w:val="505050"/>
          <w:sz w:val="27"/>
          <w:szCs w:val="27"/>
          <w:shd w:val="clear" w:color="auto" w:fill="FFFFFF"/>
        </w:rPr>
        <w:t> breves. En ellos pueden insertar textos, emoticones o imágenes.</w:t>
      </w:r>
    </w:p>
    <w:p w14:paraId="49716D02" w14:textId="77777777" w:rsidR="00B65173" w:rsidRDefault="00B65173" w:rsidP="00B65173">
      <w:pPr>
        <w:pStyle w:val="Ttulo3"/>
        <w:shd w:val="clear" w:color="auto" w:fill="FFFFFF"/>
        <w:spacing w:before="0" w:beforeAutospacing="0" w:after="0" w:afterAutospacing="0"/>
        <w:jc w:val="both"/>
        <w:rPr>
          <w:rFonts w:ascii="Segoe UI" w:hAnsi="Segoe UI" w:cs="Segoe UI"/>
          <w:color w:val="111111"/>
          <w:sz w:val="33"/>
          <w:szCs w:val="33"/>
        </w:rPr>
      </w:pPr>
      <w:r>
        <w:rPr>
          <w:rFonts w:ascii="Segoe UI" w:hAnsi="Segoe UI" w:cs="Segoe UI"/>
          <w:color w:val="111111"/>
          <w:sz w:val="33"/>
          <w:szCs w:val="33"/>
        </w:rPr>
        <w:t>Chat comercial</w:t>
      </w:r>
    </w:p>
    <w:p w14:paraId="1F6FBF91" w14:textId="77777777" w:rsidR="00B65173" w:rsidRDefault="00B65173" w:rsidP="00B65173">
      <w:pPr>
        <w:pStyle w:val="NormalWeb"/>
        <w:shd w:val="clear" w:color="auto" w:fill="FFFFFF"/>
        <w:jc w:val="both"/>
        <w:rPr>
          <w:rFonts w:ascii="Segoe UI" w:hAnsi="Segoe UI" w:cs="Segoe UI"/>
          <w:color w:val="505050"/>
        </w:rPr>
      </w:pPr>
      <w:r>
        <w:rPr>
          <w:rFonts w:ascii="Segoe UI" w:hAnsi="Segoe UI" w:cs="Segoe UI"/>
          <w:color w:val="505050"/>
        </w:rPr>
        <w:t>Son aquellos que facilitan la comunicación entre una institución y el cliente o entre dos organizaciones. Ofrecer datos o resolver problemáticas son algunos de los motivos por los que se usan este tipo de chat, lo que significa que tienen el objetivo de que la empresa brinde un servicio de calidad a sus usuarios.</w:t>
      </w:r>
    </w:p>
    <w:p w14:paraId="1D14EF5A" w14:textId="77777777" w:rsidR="00B65173" w:rsidRDefault="00B65173" w:rsidP="00B65173">
      <w:pPr>
        <w:pStyle w:val="Ttulo3"/>
        <w:shd w:val="clear" w:color="auto" w:fill="FFFFFF"/>
        <w:spacing w:before="0" w:beforeAutospacing="0" w:after="0" w:afterAutospacing="0"/>
        <w:jc w:val="both"/>
        <w:rPr>
          <w:rFonts w:ascii="Segoe UI" w:hAnsi="Segoe UI" w:cs="Segoe UI"/>
          <w:color w:val="111111"/>
          <w:sz w:val="33"/>
          <w:szCs w:val="33"/>
        </w:rPr>
      </w:pPr>
      <w:proofErr w:type="spellStart"/>
      <w:r>
        <w:rPr>
          <w:rFonts w:ascii="Segoe UI" w:hAnsi="Segoe UI" w:cs="Segoe UI"/>
          <w:color w:val="111111"/>
          <w:sz w:val="33"/>
          <w:szCs w:val="33"/>
        </w:rPr>
        <w:t>Roulette</w:t>
      </w:r>
      <w:proofErr w:type="spellEnd"/>
      <w:r>
        <w:rPr>
          <w:rFonts w:ascii="Segoe UI" w:hAnsi="Segoe UI" w:cs="Segoe UI"/>
          <w:color w:val="111111"/>
          <w:sz w:val="33"/>
          <w:szCs w:val="33"/>
        </w:rPr>
        <w:t xml:space="preserve"> chat</w:t>
      </w:r>
    </w:p>
    <w:p w14:paraId="472F02B9" w14:textId="77777777" w:rsidR="00B65173" w:rsidRDefault="00B65173" w:rsidP="00B65173">
      <w:pPr>
        <w:pStyle w:val="NormalWeb"/>
        <w:shd w:val="clear" w:color="auto" w:fill="FFFFFF"/>
        <w:spacing w:before="0" w:after="0"/>
        <w:jc w:val="both"/>
        <w:rPr>
          <w:rFonts w:ascii="Segoe UI" w:hAnsi="Segoe UI" w:cs="Segoe UI"/>
          <w:color w:val="505050"/>
        </w:rPr>
      </w:pPr>
      <w:r>
        <w:rPr>
          <w:rFonts w:ascii="Segoe UI" w:hAnsi="Segoe UI" w:cs="Segoe UI"/>
          <w:color w:val="505050"/>
        </w:rPr>
        <w:t>Están diseñadas en especial para los adultos que desean conocer a personas nuevas. Son aquellas en que, por causalidad y a través de videochat, entablan comunicación dos sujetos que no se conocen. Al azar es que se determinan estos diálogos entre miembros de una página específica, posteriormente se conoce mediante el uso de una </w:t>
      </w:r>
      <w:r>
        <w:rPr>
          <w:rStyle w:val="Textoennegrita"/>
          <w:rFonts w:ascii="Segoe UI" w:eastAsiaTheme="majorEastAsia" w:hAnsi="Segoe UI" w:cs="Segoe UI"/>
          <w:color w:val="000000"/>
        </w:rPr>
        <w:t>cámara</w:t>
      </w:r>
      <w:r>
        <w:rPr>
          <w:rFonts w:ascii="Segoe UI" w:hAnsi="Segoe UI" w:cs="Segoe UI"/>
          <w:color w:val="505050"/>
        </w:rPr>
        <w:t> web.</w:t>
      </w:r>
    </w:p>
    <w:p w14:paraId="7188416E" w14:textId="77777777" w:rsidR="00B65173" w:rsidRDefault="00B65173" w:rsidP="00B65173">
      <w:pPr>
        <w:pStyle w:val="NormalWeb"/>
        <w:shd w:val="clear" w:color="auto" w:fill="FFFFFF"/>
        <w:spacing w:before="0" w:after="0"/>
        <w:jc w:val="both"/>
        <w:rPr>
          <w:rFonts w:ascii="Segoe UI" w:hAnsi="Segoe UI" w:cs="Segoe UI"/>
          <w:color w:val="505050"/>
        </w:rPr>
      </w:pPr>
      <w:r>
        <w:rPr>
          <w:rFonts w:ascii="Segoe UI" w:hAnsi="Segoe UI" w:cs="Segoe UI"/>
          <w:color w:val="505050"/>
        </w:rPr>
        <w:t>CHAT POR LA WEB</w:t>
      </w:r>
    </w:p>
    <w:p w14:paraId="13430B14" w14:textId="77777777" w:rsidR="00B65173" w:rsidRDefault="00B65173" w:rsidP="00B65173">
      <w:pPr>
        <w:jc w:val="both"/>
        <w:rPr>
          <w:rFonts w:ascii="Segoe UI" w:hAnsi="Segoe UI" w:cs="Segoe UI"/>
          <w:color w:val="505050"/>
          <w:sz w:val="27"/>
          <w:szCs w:val="27"/>
          <w:shd w:val="clear" w:color="auto" w:fill="FFFFFF"/>
        </w:rPr>
      </w:pPr>
      <w:r>
        <w:rPr>
          <w:rFonts w:ascii="Segoe UI" w:hAnsi="Segoe UI" w:cs="Segoe UI"/>
          <w:color w:val="505050"/>
          <w:sz w:val="27"/>
          <w:szCs w:val="27"/>
          <w:shd w:val="clear" w:color="auto" w:fill="FFFFFF"/>
        </w:rPr>
        <w:t>Este tipo de chat desplaza los mensajes a través de páginas de internet. Es el más empleado debido a que es muy fácil y su acceso es sencillo, porque no se requiere la instalación de ningún tipo de programa, ni salirse de ningún sitio. Únicamente acceder en una página de internet, dar un sobrenombre e iniciar una conversación.</w:t>
      </w:r>
    </w:p>
    <w:p w14:paraId="0E0CCA52" w14:textId="77777777" w:rsidR="00B65173" w:rsidRDefault="00B65173" w:rsidP="00B65173">
      <w:pPr>
        <w:jc w:val="both"/>
        <w:rPr>
          <w:rFonts w:ascii="Segoe UI" w:hAnsi="Segoe UI" w:cs="Segoe UI"/>
          <w:color w:val="505050"/>
          <w:sz w:val="27"/>
          <w:szCs w:val="27"/>
          <w:shd w:val="clear" w:color="auto" w:fill="FFFFFF"/>
        </w:rPr>
      </w:pPr>
      <w:r>
        <w:rPr>
          <w:rFonts w:ascii="Segoe UI" w:hAnsi="Segoe UI" w:cs="Segoe UI"/>
          <w:color w:val="505050"/>
          <w:sz w:val="27"/>
          <w:szCs w:val="27"/>
          <w:shd w:val="clear" w:color="auto" w:fill="FFFFFF"/>
        </w:rPr>
        <w:t>Una página web puede originar un programa propio que maneje una sala de chat mediante los programas de libre difusión encontrados en diferentes lenguajes, como puede ser Pearl, PHP, Java, entre otros.</w:t>
      </w:r>
    </w:p>
    <w:p w14:paraId="1BBA6D47" w14:textId="77777777" w:rsidR="00954D60" w:rsidRDefault="00954D60" w:rsidP="00954D60">
      <w:pPr>
        <w:pStyle w:val="Ttulo3"/>
        <w:shd w:val="clear" w:color="auto" w:fill="FFFFFF"/>
        <w:spacing w:before="0" w:beforeAutospacing="0" w:after="0" w:afterAutospacing="0"/>
        <w:jc w:val="both"/>
        <w:rPr>
          <w:rFonts w:ascii="Segoe UI" w:hAnsi="Segoe UI" w:cs="Segoe UI"/>
          <w:color w:val="111111"/>
          <w:sz w:val="33"/>
          <w:szCs w:val="33"/>
        </w:rPr>
      </w:pPr>
      <w:r>
        <w:rPr>
          <w:rFonts w:ascii="Segoe UI" w:hAnsi="Segoe UI" w:cs="Segoe UI"/>
          <w:color w:val="111111"/>
          <w:sz w:val="33"/>
          <w:szCs w:val="33"/>
        </w:rPr>
        <w:t xml:space="preserve">IRC (Internet </w:t>
      </w:r>
      <w:proofErr w:type="spellStart"/>
      <w:r>
        <w:rPr>
          <w:rFonts w:ascii="Segoe UI" w:hAnsi="Segoe UI" w:cs="Segoe UI"/>
          <w:color w:val="111111"/>
          <w:sz w:val="33"/>
          <w:szCs w:val="33"/>
        </w:rPr>
        <w:t>Relay</w:t>
      </w:r>
      <w:proofErr w:type="spellEnd"/>
      <w:r>
        <w:rPr>
          <w:rFonts w:ascii="Segoe UI" w:hAnsi="Segoe UI" w:cs="Segoe UI"/>
          <w:color w:val="111111"/>
          <w:sz w:val="33"/>
          <w:szCs w:val="33"/>
        </w:rPr>
        <w:t xml:space="preserve"> Chat)</w:t>
      </w:r>
    </w:p>
    <w:p w14:paraId="59FF0D31" w14:textId="77777777" w:rsidR="00954D60" w:rsidRDefault="00954D60" w:rsidP="00954D60">
      <w:pPr>
        <w:pStyle w:val="NormalWeb"/>
        <w:shd w:val="clear" w:color="auto" w:fill="FFFFFF"/>
        <w:jc w:val="both"/>
        <w:rPr>
          <w:rFonts w:ascii="Segoe UI" w:hAnsi="Segoe UI" w:cs="Segoe UI"/>
          <w:color w:val="505050"/>
        </w:rPr>
      </w:pPr>
      <w:r>
        <w:rPr>
          <w:rFonts w:ascii="Segoe UI" w:hAnsi="Segoe UI" w:cs="Segoe UI"/>
          <w:color w:val="505050"/>
        </w:rPr>
        <w:t>Es el comienzo de los chats como se ven en la actualidad. Fue originado en el año 1988. Facilita la comunicación entre dos o más usuarios de forma simultánea a través de un canal.</w:t>
      </w:r>
    </w:p>
    <w:p w14:paraId="28A9E6D2" w14:textId="77777777" w:rsidR="00954D60" w:rsidRDefault="00954D60" w:rsidP="00954D60">
      <w:pPr>
        <w:pStyle w:val="NormalWeb"/>
        <w:shd w:val="clear" w:color="auto" w:fill="FFFFFF"/>
        <w:jc w:val="both"/>
        <w:rPr>
          <w:rFonts w:ascii="Segoe UI" w:hAnsi="Segoe UI" w:cs="Segoe UI"/>
          <w:color w:val="505050"/>
        </w:rPr>
      </w:pPr>
      <w:r>
        <w:rPr>
          <w:rFonts w:ascii="Segoe UI" w:hAnsi="Segoe UI" w:cs="Segoe UI"/>
          <w:color w:val="505050"/>
        </w:rPr>
        <w:lastRenderedPageBreak/>
        <w:t xml:space="preserve">Para que funcione se requiere un programa que se descargue, como </w:t>
      </w:r>
      <w:proofErr w:type="spellStart"/>
      <w:r>
        <w:rPr>
          <w:rFonts w:ascii="Segoe UI" w:hAnsi="Segoe UI" w:cs="Segoe UI"/>
          <w:color w:val="505050"/>
        </w:rPr>
        <w:t>mIRC</w:t>
      </w:r>
      <w:proofErr w:type="spellEnd"/>
      <w:r>
        <w:rPr>
          <w:rFonts w:ascii="Segoe UI" w:hAnsi="Segoe UI" w:cs="Segoe UI"/>
          <w:color w:val="505050"/>
        </w:rPr>
        <w:t>. Por medio de este programa se puede entrar a un espacio virtual o canal IRC y cada uno de ellos se orienta a un tema determinado.</w:t>
      </w:r>
    </w:p>
    <w:p w14:paraId="1908CDD9" w14:textId="77777777" w:rsidR="00B65173" w:rsidRDefault="00954D60" w:rsidP="00954D60">
      <w:pPr>
        <w:pStyle w:val="NormalWeb"/>
        <w:shd w:val="clear" w:color="auto" w:fill="FFFFFF"/>
        <w:jc w:val="both"/>
        <w:rPr>
          <w:rFonts w:ascii="Segoe UI" w:hAnsi="Segoe UI" w:cs="Segoe UI"/>
          <w:color w:val="505050"/>
          <w:sz w:val="27"/>
          <w:szCs w:val="27"/>
          <w:shd w:val="clear" w:color="auto" w:fill="FFFFFF"/>
        </w:rPr>
      </w:pPr>
      <w:r>
        <w:rPr>
          <w:rFonts w:ascii="Segoe UI" w:hAnsi="Segoe UI" w:cs="Segoe UI"/>
          <w:color w:val="505050"/>
        </w:rPr>
        <w:t xml:space="preserve">Un problema que tiene es que es más difícil que los chats web debido a que los IRC funcionan con scripts o términos claves para ejecutar ciertas actividades como asociarse a uno de ellos o listar los medios de canal de </w:t>
      </w:r>
      <w:r>
        <w:rPr>
          <w:rFonts w:ascii="Segoe UI" w:hAnsi="Segoe UI" w:cs="Segoe UI"/>
          <w:color w:val="505050"/>
          <w:sz w:val="27"/>
          <w:szCs w:val="27"/>
          <w:shd w:val="clear" w:color="auto" w:fill="FFFFFF"/>
        </w:rPr>
        <w:t>Una problemática de este tipo es que es más complejo que los chats web ya que en los IRC se labora con scripts o términos secretos para realizar ciertas actividades como asociarse a uno a un servidor o registrar los canales de uno de ellos.</w:t>
      </w:r>
    </w:p>
    <w:p w14:paraId="01CDC338" w14:textId="77777777" w:rsidR="00954D60" w:rsidRDefault="00954D60" w:rsidP="00954D60">
      <w:pPr>
        <w:pStyle w:val="Ttulo3"/>
        <w:shd w:val="clear" w:color="auto" w:fill="FFFFFF"/>
        <w:spacing w:before="0" w:beforeAutospacing="0" w:after="0" w:afterAutospacing="0"/>
        <w:jc w:val="both"/>
        <w:rPr>
          <w:rFonts w:ascii="Segoe UI" w:hAnsi="Segoe UI" w:cs="Segoe UI"/>
          <w:color w:val="111111"/>
          <w:sz w:val="33"/>
          <w:szCs w:val="33"/>
        </w:rPr>
      </w:pPr>
      <w:r>
        <w:rPr>
          <w:rFonts w:ascii="Segoe UI" w:hAnsi="Segoe UI" w:cs="Segoe UI"/>
          <w:color w:val="111111"/>
          <w:sz w:val="33"/>
          <w:szCs w:val="33"/>
        </w:rPr>
        <w:t>Chat de mensajería instantánea</w:t>
      </w:r>
    </w:p>
    <w:p w14:paraId="4DC6F676" w14:textId="77777777" w:rsidR="00954D60" w:rsidRDefault="00954D60" w:rsidP="00954D60">
      <w:pPr>
        <w:pStyle w:val="NormalWeb"/>
        <w:shd w:val="clear" w:color="auto" w:fill="FFFFFF"/>
        <w:jc w:val="both"/>
        <w:rPr>
          <w:rFonts w:ascii="Segoe UI" w:hAnsi="Segoe UI" w:cs="Segoe UI"/>
          <w:color w:val="505050"/>
        </w:rPr>
      </w:pPr>
      <w:r>
        <w:rPr>
          <w:rFonts w:ascii="Segoe UI" w:hAnsi="Segoe UI" w:cs="Segoe UI"/>
          <w:color w:val="505050"/>
        </w:rPr>
        <w:t>La mensajería de tipo rápida facilita entablar una comunicación entre dos o más usuarios en tiempo real, causando el envío y recepción de mensajes de textos, audios, imágenes, entre otros.</w:t>
      </w:r>
    </w:p>
    <w:p w14:paraId="64E9F2C5" w14:textId="77777777" w:rsidR="00954D60" w:rsidRDefault="00954D60" w:rsidP="00954D60">
      <w:pPr>
        <w:pStyle w:val="NormalWeb"/>
        <w:shd w:val="clear" w:color="auto" w:fill="FFFFFF"/>
        <w:jc w:val="both"/>
        <w:rPr>
          <w:rFonts w:ascii="Segoe UI" w:hAnsi="Segoe UI" w:cs="Segoe UI"/>
          <w:color w:val="505050"/>
        </w:rPr>
      </w:pPr>
      <w:r>
        <w:rPr>
          <w:rFonts w:ascii="Segoe UI" w:hAnsi="Segoe UI" w:cs="Segoe UI"/>
          <w:color w:val="505050"/>
        </w:rPr>
        <w:t>Es el desarrollo entre los chats en los IRC y la web, tienen más aplicaciones que las webs y son más fáciles que los IRC.</w:t>
      </w:r>
    </w:p>
    <w:p w14:paraId="7E13619B" w14:textId="77777777" w:rsidR="00954D60" w:rsidRDefault="00954D60" w:rsidP="00954D60">
      <w:pPr>
        <w:pStyle w:val="NormalWeb"/>
        <w:shd w:val="clear" w:color="auto" w:fill="FFFFFF"/>
        <w:jc w:val="both"/>
        <w:rPr>
          <w:rFonts w:ascii="Segoe UI" w:hAnsi="Segoe UI" w:cs="Segoe UI"/>
          <w:color w:val="505050"/>
        </w:rPr>
      </w:pPr>
      <w:r>
        <w:rPr>
          <w:rFonts w:ascii="Segoe UI" w:hAnsi="Segoe UI" w:cs="Segoe UI"/>
          <w:color w:val="505050"/>
        </w:rPr>
        <w:t>Lo que se requiere para estos tipos de chats es descargar un programa que es efectuado en segundo plano y facilita las intervenciones entre el servidor central y la computadora.</w:t>
      </w:r>
    </w:p>
    <w:p w14:paraId="489462AE" w14:textId="77777777" w:rsidR="00954D60" w:rsidRDefault="00954D60" w:rsidP="00954D60">
      <w:pPr>
        <w:pStyle w:val="NormalWeb"/>
        <w:shd w:val="clear" w:color="auto" w:fill="FFFFFF"/>
        <w:jc w:val="both"/>
        <w:rPr>
          <w:rFonts w:ascii="Segoe UI" w:hAnsi="Segoe UI" w:cs="Segoe UI"/>
          <w:color w:val="505050"/>
        </w:rPr>
      </w:pPr>
      <w:r>
        <w:rPr>
          <w:rFonts w:ascii="Segoe UI" w:hAnsi="Segoe UI" w:cs="Segoe UI"/>
          <w:color w:val="505050"/>
        </w:rPr>
        <w:t>MULTICHAT</w:t>
      </w:r>
    </w:p>
    <w:p w14:paraId="7F9A9249" w14:textId="77777777" w:rsidR="00954D60" w:rsidRDefault="00954D60" w:rsidP="00954D60">
      <w:pPr>
        <w:pStyle w:val="NormalWeb"/>
        <w:shd w:val="clear" w:color="auto" w:fill="FFFFFF"/>
        <w:jc w:val="both"/>
        <w:rPr>
          <w:rFonts w:ascii="Segoe UI" w:hAnsi="Segoe UI" w:cs="Segoe UI"/>
          <w:color w:val="505050"/>
          <w:sz w:val="27"/>
          <w:szCs w:val="27"/>
          <w:shd w:val="clear" w:color="auto" w:fill="FFFFFF"/>
        </w:rPr>
      </w:pPr>
      <w:r>
        <w:rPr>
          <w:rFonts w:ascii="Segoe UI" w:hAnsi="Segoe UI" w:cs="Segoe UI"/>
          <w:color w:val="505050"/>
          <w:sz w:val="27"/>
          <w:szCs w:val="27"/>
          <w:shd w:val="clear" w:color="auto" w:fill="FFFFFF"/>
        </w:rPr>
        <w:t xml:space="preserve">Este tipo de chat facilita la comunicación </w:t>
      </w:r>
      <w:proofErr w:type="gramStart"/>
      <w:r>
        <w:rPr>
          <w:rFonts w:ascii="Segoe UI" w:hAnsi="Segoe UI" w:cs="Segoe UI"/>
          <w:color w:val="505050"/>
          <w:sz w:val="27"/>
          <w:szCs w:val="27"/>
          <w:shd w:val="clear" w:color="auto" w:fill="FFFFFF"/>
        </w:rPr>
        <w:t>escrita</w:t>
      </w:r>
      <w:proofErr w:type="gramEnd"/>
      <w:r>
        <w:rPr>
          <w:rFonts w:ascii="Segoe UI" w:hAnsi="Segoe UI" w:cs="Segoe UI"/>
          <w:color w:val="505050"/>
          <w:sz w:val="27"/>
          <w:szCs w:val="27"/>
          <w:shd w:val="clear" w:color="auto" w:fill="FFFFFF"/>
        </w:rPr>
        <w:t xml:space="preserve"> pero se orienta más en las conversaciones por vídeo y audio. Dichos programas son más </w:t>
      </w:r>
      <w:proofErr w:type="gramStart"/>
      <w:r>
        <w:rPr>
          <w:rFonts w:ascii="Segoe UI" w:hAnsi="Segoe UI" w:cs="Segoe UI"/>
          <w:color w:val="505050"/>
          <w:sz w:val="27"/>
          <w:szCs w:val="27"/>
          <w:shd w:val="clear" w:color="auto" w:fill="FFFFFF"/>
        </w:rPr>
        <w:t>provechosos</w:t>
      </w:r>
      <w:proofErr w:type="gramEnd"/>
      <w:r>
        <w:rPr>
          <w:rFonts w:ascii="Segoe UI" w:hAnsi="Segoe UI" w:cs="Segoe UI"/>
          <w:color w:val="505050"/>
          <w:sz w:val="27"/>
          <w:szCs w:val="27"/>
          <w:shd w:val="clear" w:color="auto" w:fill="FFFFFF"/>
        </w:rPr>
        <w:t xml:space="preserve"> pero necesitan de más recursos, tales como cámaras, micrófonos o bocinas.</w:t>
      </w:r>
    </w:p>
    <w:p w14:paraId="67EAFBFE" w14:textId="77777777" w:rsidR="00954D60" w:rsidRDefault="00954D60" w:rsidP="00954D60">
      <w:pPr>
        <w:pStyle w:val="Ttulo3"/>
        <w:shd w:val="clear" w:color="auto" w:fill="FFFFFF"/>
        <w:spacing w:before="0" w:beforeAutospacing="0" w:after="0" w:afterAutospacing="0"/>
        <w:jc w:val="both"/>
        <w:rPr>
          <w:rFonts w:ascii="Segoe UI" w:hAnsi="Segoe UI" w:cs="Segoe UI"/>
          <w:color w:val="111111"/>
          <w:sz w:val="33"/>
          <w:szCs w:val="33"/>
        </w:rPr>
      </w:pPr>
      <w:r>
        <w:rPr>
          <w:rFonts w:ascii="Segoe UI" w:hAnsi="Segoe UI" w:cs="Segoe UI"/>
          <w:color w:val="111111"/>
          <w:sz w:val="33"/>
          <w:szCs w:val="33"/>
        </w:rPr>
        <w:t>Chat privado</w:t>
      </w:r>
    </w:p>
    <w:p w14:paraId="3CD23AAE" w14:textId="77777777" w:rsidR="00954D60" w:rsidRDefault="00954D60" w:rsidP="00954D60">
      <w:pPr>
        <w:pStyle w:val="NormalWeb"/>
        <w:shd w:val="clear" w:color="auto" w:fill="FFFFFF"/>
        <w:jc w:val="both"/>
        <w:rPr>
          <w:rFonts w:ascii="Segoe UI" w:hAnsi="Segoe UI" w:cs="Segoe UI"/>
          <w:color w:val="505050"/>
        </w:rPr>
      </w:pPr>
      <w:r>
        <w:rPr>
          <w:rFonts w:ascii="Segoe UI" w:hAnsi="Segoe UI" w:cs="Segoe UI"/>
          <w:color w:val="505050"/>
        </w:rPr>
        <w:t xml:space="preserve">Se manifiesta entre dos o más usuarios, sin </w:t>
      </w:r>
      <w:proofErr w:type="gramStart"/>
      <w:r>
        <w:rPr>
          <w:rFonts w:ascii="Segoe UI" w:hAnsi="Segoe UI" w:cs="Segoe UI"/>
          <w:color w:val="505050"/>
        </w:rPr>
        <w:t>embargo</w:t>
      </w:r>
      <w:proofErr w:type="gramEnd"/>
      <w:r>
        <w:rPr>
          <w:rFonts w:ascii="Segoe UI" w:hAnsi="Segoe UI" w:cs="Segoe UI"/>
          <w:color w:val="505050"/>
        </w:rPr>
        <w:t xml:space="preserve"> en un área virtual cuyas pautas son descritas por quienes son parte de la conversación.</w:t>
      </w:r>
    </w:p>
    <w:p w14:paraId="68220544" w14:textId="77777777" w:rsidR="00954D60" w:rsidRDefault="00954D60" w:rsidP="00954D60">
      <w:pPr>
        <w:pStyle w:val="Ttulo3"/>
        <w:shd w:val="clear" w:color="auto" w:fill="FFFFFF"/>
        <w:spacing w:before="0" w:beforeAutospacing="0" w:after="0" w:afterAutospacing="0"/>
        <w:jc w:val="both"/>
        <w:rPr>
          <w:rFonts w:ascii="Segoe UI" w:hAnsi="Segoe UI" w:cs="Segoe UI"/>
          <w:color w:val="111111"/>
          <w:sz w:val="33"/>
          <w:szCs w:val="33"/>
        </w:rPr>
      </w:pPr>
      <w:r>
        <w:rPr>
          <w:rFonts w:ascii="Segoe UI" w:hAnsi="Segoe UI" w:cs="Segoe UI"/>
          <w:color w:val="111111"/>
          <w:sz w:val="33"/>
          <w:szCs w:val="33"/>
        </w:rPr>
        <w:t>Chat público</w:t>
      </w:r>
    </w:p>
    <w:p w14:paraId="7C30FCA8" w14:textId="77777777" w:rsidR="00954D60" w:rsidRDefault="00954D60" w:rsidP="00954D60">
      <w:pPr>
        <w:pStyle w:val="NormalWeb"/>
        <w:shd w:val="clear" w:color="auto" w:fill="FFFFFF"/>
        <w:jc w:val="both"/>
        <w:rPr>
          <w:rFonts w:ascii="Segoe UI" w:hAnsi="Segoe UI" w:cs="Segoe UI"/>
          <w:color w:val="505050"/>
        </w:rPr>
      </w:pPr>
      <w:r>
        <w:rPr>
          <w:rFonts w:ascii="Segoe UI" w:hAnsi="Segoe UI" w:cs="Segoe UI"/>
          <w:color w:val="505050"/>
        </w:rPr>
        <w:t>Son un tipo de chat en donde todos los que acceden al área pueden observar la conversación.</w:t>
      </w:r>
    </w:p>
    <w:p w14:paraId="7E59BC01" w14:textId="77777777" w:rsidR="00954D60" w:rsidRDefault="00954D60" w:rsidP="00954D60">
      <w:pPr>
        <w:pStyle w:val="Ttulo2"/>
        <w:shd w:val="clear" w:color="auto" w:fill="FFFFFF"/>
        <w:spacing w:before="0"/>
        <w:jc w:val="both"/>
        <w:rPr>
          <w:rFonts w:ascii="Segoe UI" w:hAnsi="Segoe UI" w:cs="Segoe UI"/>
          <w:color w:val="919191"/>
          <w:sz w:val="45"/>
          <w:szCs w:val="45"/>
        </w:rPr>
      </w:pPr>
      <w:r>
        <w:rPr>
          <w:rFonts w:ascii="Segoe UI" w:hAnsi="Segoe UI" w:cs="Segoe UI"/>
          <w:color w:val="919191"/>
          <w:sz w:val="45"/>
          <w:szCs w:val="45"/>
        </w:rPr>
        <w:lastRenderedPageBreak/>
        <w:t>Funciones de los chats</w:t>
      </w:r>
    </w:p>
    <w:p w14:paraId="538E5FAF" w14:textId="77777777" w:rsidR="00954D60" w:rsidRDefault="00CC5C22" w:rsidP="00954D60">
      <w:pPr>
        <w:rPr>
          <w:rFonts w:ascii="Times New Roman" w:hAnsi="Times New Roman" w:cs="Times New Roman"/>
          <w:sz w:val="24"/>
          <w:szCs w:val="24"/>
        </w:rPr>
      </w:pPr>
      <w:r>
        <w:pict w14:anchorId="7185088D">
          <v:rect id="_x0000_i1025" style="width:0;height:.75pt" o:hrstd="t" o:hrnoshade="t" o:hr="t" fillcolor="#505050" stroked="f"/>
        </w:pict>
      </w:r>
    </w:p>
    <w:p w14:paraId="17F99704" w14:textId="77777777" w:rsidR="00954D60" w:rsidRDefault="00954D60" w:rsidP="00954D60">
      <w:pPr>
        <w:numPr>
          <w:ilvl w:val="0"/>
          <w:numId w:val="1"/>
        </w:numPr>
        <w:shd w:val="clear" w:color="auto" w:fill="FFFFFF"/>
        <w:spacing w:before="100" w:beforeAutospacing="1" w:after="100" w:afterAutospacing="1" w:line="240" w:lineRule="auto"/>
        <w:jc w:val="both"/>
        <w:rPr>
          <w:rFonts w:ascii="Segoe UI" w:hAnsi="Segoe UI" w:cs="Segoe UI"/>
          <w:color w:val="505050"/>
        </w:rPr>
      </w:pPr>
      <w:r>
        <w:rPr>
          <w:rFonts w:ascii="Segoe UI" w:hAnsi="Segoe UI" w:cs="Segoe UI"/>
          <w:color w:val="505050"/>
        </w:rPr>
        <w:t>Sirve como fuente de comunicación para conversar sobre un contenido de interés con un colectivo de especialistas.</w:t>
      </w:r>
    </w:p>
    <w:p w14:paraId="5D233125" w14:textId="77777777" w:rsidR="00954D60" w:rsidRDefault="00954D60" w:rsidP="00954D60">
      <w:pPr>
        <w:numPr>
          <w:ilvl w:val="0"/>
          <w:numId w:val="2"/>
        </w:numPr>
        <w:shd w:val="clear" w:color="auto" w:fill="FFFFFF"/>
        <w:spacing w:before="100" w:beforeAutospacing="1" w:after="100" w:afterAutospacing="1" w:line="240" w:lineRule="auto"/>
        <w:jc w:val="both"/>
        <w:rPr>
          <w:rFonts w:ascii="Segoe UI" w:hAnsi="Segoe UI" w:cs="Segoe UI"/>
          <w:color w:val="505050"/>
        </w:rPr>
      </w:pPr>
      <w:r>
        <w:rPr>
          <w:rFonts w:ascii="Segoe UI" w:hAnsi="Segoe UI" w:cs="Segoe UI"/>
          <w:color w:val="505050"/>
        </w:rPr>
        <w:t>Conocer personas.</w:t>
      </w:r>
    </w:p>
    <w:p w14:paraId="2A21373A" w14:textId="77777777" w:rsidR="00954D60" w:rsidRDefault="00954D60" w:rsidP="00954D60">
      <w:pPr>
        <w:numPr>
          <w:ilvl w:val="0"/>
          <w:numId w:val="3"/>
        </w:numPr>
        <w:shd w:val="clear" w:color="auto" w:fill="FFFFFF"/>
        <w:spacing w:before="100" w:beforeAutospacing="1" w:after="100" w:afterAutospacing="1" w:line="240" w:lineRule="auto"/>
        <w:jc w:val="both"/>
        <w:rPr>
          <w:rFonts w:ascii="Segoe UI" w:hAnsi="Segoe UI" w:cs="Segoe UI"/>
          <w:color w:val="505050"/>
        </w:rPr>
      </w:pPr>
      <w:r>
        <w:rPr>
          <w:rFonts w:ascii="Segoe UI" w:hAnsi="Segoe UI" w:cs="Segoe UI"/>
          <w:color w:val="505050"/>
        </w:rPr>
        <w:t>Sirve como medio de comunicación entre una agrupación de labor.</w:t>
      </w:r>
    </w:p>
    <w:p w14:paraId="57507D4B" w14:textId="77777777" w:rsidR="00954D60" w:rsidRDefault="00954D60" w:rsidP="00954D60">
      <w:pPr>
        <w:numPr>
          <w:ilvl w:val="0"/>
          <w:numId w:val="4"/>
        </w:numPr>
        <w:shd w:val="clear" w:color="auto" w:fill="FFFFFF"/>
        <w:spacing w:before="100" w:beforeAutospacing="1" w:after="100" w:afterAutospacing="1" w:line="240" w:lineRule="auto"/>
        <w:jc w:val="both"/>
        <w:rPr>
          <w:rFonts w:ascii="Segoe UI" w:hAnsi="Segoe UI" w:cs="Segoe UI"/>
          <w:color w:val="505050"/>
        </w:rPr>
      </w:pPr>
      <w:r>
        <w:rPr>
          <w:rFonts w:ascii="Segoe UI" w:hAnsi="Segoe UI" w:cs="Segoe UI"/>
          <w:color w:val="505050"/>
        </w:rPr>
        <w:t>Sirve para aprender otros idiomas mediante las conversaciones con usuarios de otras naciones.</w:t>
      </w:r>
    </w:p>
    <w:p w14:paraId="45E37C30" w14:textId="77777777" w:rsidR="00954D60" w:rsidRDefault="00954D60" w:rsidP="00954D60">
      <w:pPr>
        <w:numPr>
          <w:ilvl w:val="0"/>
          <w:numId w:val="5"/>
        </w:numPr>
        <w:shd w:val="clear" w:color="auto" w:fill="FFFFFF"/>
        <w:spacing w:before="100" w:beforeAutospacing="1" w:after="100" w:afterAutospacing="1" w:line="240" w:lineRule="auto"/>
        <w:jc w:val="both"/>
        <w:rPr>
          <w:rFonts w:ascii="Segoe UI" w:hAnsi="Segoe UI" w:cs="Segoe UI"/>
          <w:color w:val="505050"/>
        </w:rPr>
      </w:pPr>
      <w:r>
        <w:rPr>
          <w:rFonts w:ascii="Segoe UI" w:hAnsi="Segoe UI" w:cs="Segoe UI"/>
          <w:color w:val="505050"/>
        </w:rPr>
        <w:t>Funcionan para realizar prácticas grupales.</w:t>
      </w:r>
    </w:p>
    <w:p w14:paraId="43202464" w14:textId="77777777" w:rsidR="00954D60" w:rsidRDefault="00954D60" w:rsidP="00954D60">
      <w:pPr>
        <w:numPr>
          <w:ilvl w:val="0"/>
          <w:numId w:val="6"/>
        </w:numPr>
        <w:shd w:val="clear" w:color="auto" w:fill="FFFFFF"/>
        <w:spacing w:before="100" w:beforeAutospacing="1" w:after="100" w:afterAutospacing="1" w:line="240" w:lineRule="auto"/>
        <w:jc w:val="both"/>
        <w:rPr>
          <w:rFonts w:ascii="Segoe UI" w:hAnsi="Segoe UI" w:cs="Segoe UI"/>
          <w:color w:val="505050"/>
        </w:rPr>
      </w:pPr>
      <w:r>
        <w:rPr>
          <w:rFonts w:ascii="Segoe UI" w:hAnsi="Segoe UI" w:cs="Segoe UI"/>
          <w:color w:val="505050"/>
        </w:rPr>
        <w:t>Con los chats es posible escoges decisiones rápidas.</w:t>
      </w:r>
    </w:p>
    <w:p w14:paraId="4320D9D5" w14:textId="77777777" w:rsidR="00954D60" w:rsidRDefault="00954D60" w:rsidP="00954D60">
      <w:pPr>
        <w:numPr>
          <w:ilvl w:val="0"/>
          <w:numId w:val="7"/>
        </w:numPr>
        <w:shd w:val="clear" w:color="auto" w:fill="FFFFFF"/>
        <w:spacing w:beforeAutospacing="1" w:after="0" w:afterAutospacing="1" w:line="240" w:lineRule="auto"/>
        <w:jc w:val="both"/>
        <w:rPr>
          <w:rFonts w:ascii="Segoe UI" w:hAnsi="Segoe UI" w:cs="Segoe UI"/>
          <w:color w:val="505050"/>
        </w:rPr>
      </w:pPr>
      <w:r>
        <w:rPr>
          <w:rFonts w:ascii="Segoe UI" w:hAnsi="Segoe UI" w:cs="Segoe UI"/>
          <w:color w:val="505050"/>
        </w:rPr>
        <w:t>Se emplea para realizar </w:t>
      </w:r>
      <w:r>
        <w:rPr>
          <w:rStyle w:val="Textoennegrita"/>
          <w:rFonts w:ascii="Segoe UI" w:hAnsi="Segoe UI" w:cs="Segoe UI"/>
          <w:color w:val="000000"/>
        </w:rPr>
        <w:t>cursos</w:t>
      </w:r>
      <w:r>
        <w:rPr>
          <w:rFonts w:ascii="Segoe UI" w:hAnsi="Segoe UI" w:cs="Segoe UI"/>
          <w:color w:val="505050"/>
        </w:rPr>
        <w:t> o talleres a larga distancia.</w:t>
      </w:r>
    </w:p>
    <w:p w14:paraId="5E51A17C" w14:textId="4FC8C8BF" w:rsidR="00954D60" w:rsidRDefault="00954D60" w:rsidP="00954D60">
      <w:pPr>
        <w:pStyle w:val="NormalWeb"/>
        <w:shd w:val="clear" w:color="auto" w:fill="FFFFFF"/>
        <w:jc w:val="both"/>
        <w:rPr>
          <w:rFonts w:ascii="Segoe UI" w:hAnsi="Segoe UI" w:cs="Segoe UI"/>
          <w:color w:val="505050"/>
        </w:rPr>
      </w:pPr>
    </w:p>
    <w:p w14:paraId="64CA38E7" w14:textId="3CF5D6E0" w:rsidR="006E4AAD" w:rsidRDefault="006E4AAD" w:rsidP="00954D60">
      <w:pPr>
        <w:pStyle w:val="NormalWeb"/>
        <w:shd w:val="clear" w:color="auto" w:fill="FFFFFF"/>
        <w:jc w:val="both"/>
        <w:rPr>
          <w:rFonts w:ascii="Segoe UI" w:hAnsi="Segoe UI" w:cs="Segoe UI"/>
          <w:color w:val="505050"/>
        </w:rPr>
      </w:pPr>
    </w:p>
    <w:p w14:paraId="3E412ADD" w14:textId="651631CE" w:rsidR="006E4AAD" w:rsidRDefault="006E4AAD" w:rsidP="00954D60">
      <w:pPr>
        <w:pStyle w:val="NormalWeb"/>
        <w:shd w:val="clear" w:color="auto" w:fill="FFFFFF"/>
        <w:jc w:val="both"/>
        <w:rPr>
          <w:rFonts w:ascii="Segoe UI" w:hAnsi="Segoe UI" w:cs="Segoe UI"/>
          <w:color w:val="505050"/>
        </w:rPr>
      </w:pPr>
    </w:p>
    <w:p w14:paraId="1F819DA8" w14:textId="4A89E623" w:rsidR="006E4AAD" w:rsidRDefault="006E4AAD" w:rsidP="00954D60">
      <w:pPr>
        <w:pStyle w:val="NormalWeb"/>
        <w:shd w:val="clear" w:color="auto" w:fill="FFFFFF"/>
        <w:jc w:val="both"/>
        <w:rPr>
          <w:rFonts w:ascii="Segoe UI" w:hAnsi="Segoe UI" w:cs="Segoe UI"/>
          <w:color w:val="505050"/>
        </w:rPr>
      </w:pPr>
    </w:p>
    <w:p w14:paraId="274E97B8" w14:textId="0D1F40DE" w:rsidR="006E4AAD" w:rsidRDefault="006E4AAD" w:rsidP="00954D60">
      <w:pPr>
        <w:pStyle w:val="NormalWeb"/>
        <w:shd w:val="clear" w:color="auto" w:fill="FFFFFF"/>
        <w:jc w:val="both"/>
        <w:rPr>
          <w:rFonts w:ascii="Segoe UI" w:hAnsi="Segoe UI" w:cs="Segoe UI"/>
          <w:color w:val="505050"/>
        </w:rPr>
      </w:pPr>
    </w:p>
    <w:p w14:paraId="03084205" w14:textId="6ED96439" w:rsidR="006E4AAD" w:rsidRDefault="006E4AAD" w:rsidP="00954D60">
      <w:pPr>
        <w:pStyle w:val="NormalWeb"/>
        <w:shd w:val="clear" w:color="auto" w:fill="FFFFFF"/>
        <w:jc w:val="both"/>
        <w:rPr>
          <w:rFonts w:ascii="Segoe UI" w:hAnsi="Segoe UI" w:cs="Segoe UI"/>
          <w:color w:val="505050"/>
        </w:rPr>
      </w:pPr>
    </w:p>
    <w:p w14:paraId="24E6D792" w14:textId="46E8C5FE" w:rsidR="006E4AAD" w:rsidRDefault="006E4AAD" w:rsidP="00954D60">
      <w:pPr>
        <w:pStyle w:val="NormalWeb"/>
        <w:shd w:val="clear" w:color="auto" w:fill="FFFFFF"/>
        <w:jc w:val="both"/>
        <w:rPr>
          <w:rFonts w:ascii="Segoe UI" w:hAnsi="Segoe UI" w:cs="Segoe UI"/>
          <w:color w:val="505050"/>
        </w:rPr>
      </w:pPr>
    </w:p>
    <w:p w14:paraId="6B0085D3" w14:textId="0E1AE6B7" w:rsidR="006E4AAD" w:rsidRDefault="006E4AAD" w:rsidP="00954D60">
      <w:pPr>
        <w:pStyle w:val="NormalWeb"/>
        <w:shd w:val="clear" w:color="auto" w:fill="FFFFFF"/>
        <w:jc w:val="both"/>
        <w:rPr>
          <w:rFonts w:ascii="Segoe UI" w:hAnsi="Segoe UI" w:cs="Segoe UI"/>
          <w:color w:val="505050"/>
        </w:rPr>
      </w:pPr>
    </w:p>
    <w:p w14:paraId="3911C615" w14:textId="79E8F808" w:rsidR="006E4AAD" w:rsidRDefault="006E4AAD" w:rsidP="00954D60">
      <w:pPr>
        <w:pStyle w:val="NormalWeb"/>
        <w:shd w:val="clear" w:color="auto" w:fill="FFFFFF"/>
        <w:jc w:val="both"/>
        <w:rPr>
          <w:rFonts w:ascii="Segoe UI" w:hAnsi="Segoe UI" w:cs="Segoe UI"/>
          <w:color w:val="505050"/>
        </w:rPr>
      </w:pPr>
    </w:p>
    <w:p w14:paraId="79803407" w14:textId="4658EAC0" w:rsidR="006E4AAD" w:rsidRDefault="006E4AAD" w:rsidP="00954D60">
      <w:pPr>
        <w:pStyle w:val="NormalWeb"/>
        <w:shd w:val="clear" w:color="auto" w:fill="FFFFFF"/>
        <w:jc w:val="both"/>
        <w:rPr>
          <w:rFonts w:ascii="Segoe UI" w:hAnsi="Segoe UI" w:cs="Segoe UI"/>
          <w:color w:val="505050"/>
        </w:rPr>
      </w:pPr>
    </w:p>
    <w:p w14:paraId="5C32AB7A" w14:textId="1EE95E75" w:rsidR="006E4AAD" w:rsidRDefault="006E4AAD" w:rsidP="00954D60">
      <w:pPr>
        <w:pStyle w:val="NormalWeb"/>
        <w:shd w:val="clear" w:color="auto" w:fill="FFFFFF"/>
        <w:jc w:val="both"/>
        <w:rPr>
          <w:rFonts w:ascii="Segoe UI" w:hAnsi="Segoe UI" w:cs="Segoe UI"/>
          <w:color w:val="505050"/>
        </w:rPr>
      </w:pPr>
    </w:p>
    <w:p w14:paraId="79D980FF" w14:textId="2836B651" w:rsidR="006E4AAD" w:rsidRDefault="006E4AAD" w:rsidP="00954D60">
      <w:pPr>
        <w:pStyle w:val="NormalWeb"/>
        <w:shd w:val="clear" w:color="auto" w:fill="FFFFFF"/>
        <w:jc w:val="both"/>
        <w:rPr>
          <w:rFonts w:ascii="Segoe UI" w:hAnsi="Segoe UI" w:cs="Segoe UI"/>
          <w:color w:val="505050"/>
        </w:rPr>
      </w:pPr>
    </w:p>
    <w:p w14:paraId="55FD08AE" w14:textId="4BAA689A" w:rsidR="006E4AAD" w:rsidRDefault="006E4AAD" w:rsidP="00954D60">
      <w:pPr>
        <w:pStyle w:val="NormalWeb"/>
        <w:shd w:val="clear" w:color="auto" w:fill="FFFFFF"/>
        <w:jc w:val="both"/>
        <w:rPr>
          <w:rFonts w:ascii="Segoe UI" w:hAnsi="Segoe UI" w:cs="Segoe UI"/>
          <w:color w:val="505050"/>
        </w:rPr>
      </w:pPr>
      <w:r>
        <w:rPr>
          <w:rFonts w:ascii="Segoe UI" w:hAnsi="Segoe UI" w:cs="Segoe UI"/>
          <w:color w:val="505050"/>
        </w:rPr>
        <w:lastRenderedPageBreak/>
        <w:t>Datos de Hong Kong</w:t>
      </w:r>
    </w:p>
    <w:p w14:paraId="147ED0E5" w14:textId="6020AAFE" w:rsidR="006E4AAD" w:rsidRDefault="006E4AAD" w:rsidP="00954D60">
      <w:pPr>
        <w:pStyle w:val="NormalWeb"/>
        <w:shd w:val="clear" w:color="auto" w:fill="FFFFFF"/>
        <w:jc w:val="both"/>
        <w:rPr>
          <w:rFonts w:ascii="Segoe UI" w:hAnsi="Segoe UI" w:cs="Segoe UI"/>
          <w:color w:val="505050"/>
        </w:rPr>
      </w:pPr>
    </w:p>
    <w:p w14:paraId="1887B038" w14:textId="77777777" w:rsidR="006E4AAD" w:rsidRPr="006E4AAD" w:rsidRDefault="006E4AAD" w:rsidP="006E4AAD">
      <w:pPr>
        <w:shd w:val="clear" w:color="auto" w:fill="FFF1E0"/>
        <w:spacing w:after="150" w:line="240" w:lineRule="auto"/>
        <w:rPr>
          <w:rFonts w:ascii="Arial" w:eastAsia="Times New Roman" w:hAnsi="Arial" w:cs="Arial"/>
          <w:color w:val="333333"/>
          <w:sz w:val="21"/>
          <w:szCs w:val="21"/>
          <w:lang w:eastAsia="es-CL"/>
        </w:rPr>
      </w:pPr>
      <w:r w:rsidRPr="006E4AAD">
        <w:rPr>
          <w:rFonts w:ascii="Arial" w:eastAsia="Times New Roman" w:hAnsi="Arial" w:cs="Arial"/>
          <w:b/>
          <w:bCs/>
          <w:color w:val="333333"/>
          <w:sz w:val="21"/>
          <w:szCs w:val="21"/>
          <w:lang w:eastAsia="es-CL"/>
        </w:rPr>
        <w:t>Hong Kong</w:t>
      </w:r>
      <w:r w:rsidRPr="006E4AAD">
        <w:rPr>
          <w:rFonts w:ascii="Arial" w:eastAsia="Times New Roman" w:hAnsi="Arial" w:cs="Arial"/>
          <w:color w:val="333333"/>
          <w:sz w:val="21"/>
          <w:szCs w:val="21"/>
          <w:lang w:eastAsia="es-CL"/>
        </w:rPr>
        <w:t>, situada en el este de Asia, tiene una superficie de 1.110 Km</w:t>
      </w:r>
      <w:r w:rsidRPr="006E4AAD">
        <w:rPr>
          <w:rFonts w:ascii="Arial" w:eastAsia="Times New Roman" w:hAnsi="Arial" w:cs="Arial"/>
          <w:color w:val="333333"/>
          <w:sz w:val="16"/>
          <w:szCs w:val="16"/>
          <w:vertAlign w:val="superscript"/>
          <w:lang w:eastAsia="es-CL"/>
        </w:rPr>
        <w:t>2</w:t>
      </w:r>
      <w:r w:rsidRPr="006E4AAD">
        <w:rPr>
          <w:rFonts w:ascii="Arial" w:eastAsia="Times New Roman" w:hAnsi="Arial" w:cs="Arial"/>
          <w:color w:val="333333"/>
          <w:sz w:val="21"/>
          <w:szCs w:val="21"/>
          <w:lang w:eastAsia="es-CL"/>
        </w:rPr>
        <w:t>, que lo coloca entre los países más pequeños del mundo.</w:t>
      </w:r>
    </w:p>
    <w:p w14:paraId="2880129C" w14:textId="77777777" w:rsidR="006E4AAD" w:rsidRPr="006E4AAD" w:rsidRDefault="006E4AAD" w:rsidP="006E4AAD">
      <w:pPr>
        <w:shd w:val="clear" w:color="auto" w:fill="FFF1E0"/>
        <w:spacing w:after="150" w:line="240" w:lineRule="auto"/>
        <w:rPr>
          <w:rFonts w:ascii="Arial" w:eastAsia="Times New Roman" w:hAnsi="Arial" w:cs="Arial"/>
          <w:color w:val="333333"/>
          <w:sz w:val="21"/>
          <w:szCs w:val="21"/>
          <w:lang w:eastAsia="es-CL"/>
        </w:rPr>
      </w:pPr>
      <w:r w:rsidRPr="006E4AAD">
        <w:rPr>
          <w:rFonts w:ascii="Arial" w:eastAsia="Times New Roman" w:hAnsi="Arial" w:cs="Arial"/>
          <w:color w:val="333333"/>
          <w:sz w:val="21"/>
          <w:szCs w:val="21"/>
          <w:lang w:eastAsia="es-CL"/>
        </w:rPr>
        <w:t>Hong Kong, con una </w:t>
      </w:r>
      <w:hyperlink r:id="rId7" w:tooltip="población de Hong Kong" w:history="1">
        <w:r w:rsidRPr="006E4AAD">
          <w:rPr>
            <w:rFonts w:ascii="Arial" w:eastAsia="Times New Roman" w:hAnsi="Arial" w:cs="Arial"/>
            <w:color w:val="305B96"/>
            <w:sz w:val="21"/>
            <w:szCs w:val="21"/>
            <w:u w:val="single"/>
            <w:lang w:eastAsia="es-CL"/>
          </w:rPr>
          <w:t>población</w:t>
        </w:r>
      </w:hyperlink>
      <w:r w:rsidRPr="006E4AAD">
        <w:rPr>
          <w:rFonts w:ascii="Arial" w:eastAsia="Times New Roman" w:hAnsi="Arial" w:cs="Arial"/>
          <w:color w:val="333333"/>
          <w:sz w:val="21"/>
          <w:szCs w:val="21"/>
          <w:lang w:eastAsia="es-CL"/>
        </w:rPr>
        <w:t> de 7.474.000 personas, tiene un </w:t>
      </w:r>
      <w:r w:rsidRPr="006E4AAD">
        <w:rPr>
          <w:rFonts w:ascii="Arial" w:eastAsia="Times New Roman" w:hAnsi="Arial" w:cs="Arial"/>
          <w:b/>
          <w:bCs/>
          <w:color w:val="333333"/>
          <w:sz w:val="21"/>
          <w:szCs w:val="21"/>
          <w:lang w:eastAsia="es-CL"/>
        </w:rPr>
        <w:t>altísimo porcentaje de inmigración</w:t>
      </w:r>
      <w:r w:rsidRPr="006E4AAD">
        <w:rPr>
          <w:rFonts w:ascii="Arial" w:eastAsia="Times New Roman" w:hAnsi="Arial" w:cs="Arial"/>
          <w:color w:val="333333"/>
          <w:sz w:val="21"/>
          <w:szCs w:val="21"/>
          <w:lang w:eastAsia="es-CL"/>
        </w:rPr>
        <w:t>, se encuentra además en la posición 103 de la tabla de población, compuesta por 196 países y tiene una </w:t>
      </w:r>
      <w:r w:rsidRPr="006E4AAD">
        <w:rPr>
          <w:rFonts w:ascii="Arial" w:eastAsia="Times New Roman" w:hAnsi="Arial" w:cs="Arial"/>
          <w:b/>
          <w:bCs/>
          <w:color w:val="333333"/>
          <w:sz w:val="21"/>
          <w:szCs w:val="21"/>
          <w:lang w:eastAsia="es-CL"/>
        </w:rPr>
        <w:t>altísima densidad de población</w:t>
      </w:r>
      <w:r w:rsidRPr="006E4AAD">
        <w:rPr>
          <w:rFonts w:ascii="Arial" w:eastAsia="Times New Roman" w:hAnsi="Arial" w:cs="Arial"/>
          <w:color w:val="333333"/>
          <w:sz w:val="21"/>
          <w:szCs w:val="21"/>
          <w:lang w:eastAsia="es-CL"/>
        </w:rPr>
        <w:t>, de 6.733 habitantes por Km</w:t>
      </w:r>
      <w:r w:rsidRPr="006E4AAD">
        <w:rPr>
          <w:rFonts w:ascii="Arial" w:eastAsia="Times New Roman" w:hAnsi="Arial" w:cs="Arial"/>
          <w:color w:val="333333"/>
          <w:sz w:val="16"/>
          <w:szCs w:val="16"/>
          <w:vertAlign w:val="superscript"/>
          <w:lang w:eastAsia="es-CL"/>
        </w:rPr>
        <w:t>2</w:t>
      </w:r>
      <w:r w:rsidRPr="006E4AAD">
        <w:rPr>
          <w:rFonts w:ascii="Arial" w:eastAsia="Times New Roman" w:hAnsi="Arial" w:cs="Arial"/>
          <w:color w:val="333333"/>
          <w:sz w:val="21"/>
          <w:szCs w:val="21"/>
          <w:lang w:eastAsia="es-CL"/>
        </w:rPr>
        <w:t>.</w:t>
      </w:r>
    </w:p>
    <w:p w14:paraId="5456C256" w14:textId="77777777" w:rsidR="006E4AAD" w:rsidRPr="006E4AAD" w:rsidRDefault="006E4AAD" w:rsidP="006E4AAD">
      <w:pPr>
        <w:shd w:val="clear" w:color="auto" w:fill="FFF1E0"/>
        <w:spacing w:after="150" w:line="240" w:lineRule="auto"/>
        <w:rPr>
          <w:rFonts w:ascii="Arial" w:eastAsia="Times New Roman" w:hAnsi="Arial" w:cs="Arial"/>
          <w:color w:val="333333"/>
          <w:sz w:val="21"/>
          <w:szCs w:val="21"/>
          <w:lang w:eastAsia="es-CL"/>
        </w:rPr>
      </w:pPr>
      <w:r w:rsidRPr="006E4AAD">
        <w:rPr>
          <w:rFonts w:ascii="Arial" w:eastAsia="Times New Roman" w:hAnsi="Arial" w:cs="Arial"/>
          <w:color w:val="333333"/>
          <w:sz w:val="21"/>
          <w:szCs w:val="21"/>
          <w:lang w:eastAsia="es-CL"/>
        </w:rPr>
        <w:t xml:space="preserve">Su capital es Hong Kong y su moneda </w:t>
      </w:r>
      <w:proofErr w:type="gramStart"/>
      <w:r w:rsidRPr="006E4AAD">
        <w:rPr>
          <w:rFonts w:ascii="Arial" w:eastAsia="Times New Roman" w:hAnsi="Arial" w:cs="Arial"/>
          <w:color w:val="333333"/>
          <w:sz w:val="21"/>
          <w:szCs w:val="21"/>
          <w:lang w:eastAsia="es-CL"/>
        </w:rPr>
        <w:t>Dólares</w:t>
      </w:r>
      <w:proofErr w:type="gramEnd"/>
      <w:r w:rsidRPr="006E4AAD">
        <w:rPr>
          <w:rFonts w:ascii="Arial" w:eastAsia="Times New Roman" w:hAnsi="Arial" w:cs="Arial"/>
          <w:color w:val="333333"/>
          <w:sz w:val="21"/>
          <w:szCs w:val="21"/>
          <w:lang w:eastAsia="es-CL"/>
        </w:rPr>
        <w:t xml:space="preserve"> de Hong Kong.</w:t>
      </w:r>
    </w:p>
    <w:p w14:paraId="1F6A4B04" w14:textId="77777777" w:rsidR="006E4AAD" w:rsidRPr="006E4AAD" w:rsidRDefault="006E4AAD" w:rsidP="006E4AAD">
      <w:pPr>
        <w:shd w:val="clear" w:color="auto" w:fill="FFF1E0"/>
        <w:spacing w:after="150" w:line="240" w:lineRule="auto"/>
        <w:rPr>
          <w:rFonts w:ascii="Arial" w:eastAsia="Times New Roman" w:hAnsi="Arial" w:cs="Arial"/>
          <w:color w:val="333333"/>
          <w:sz w:val="21"/>
          <w:szCs w:val="21"/>
          <w:lang w:eastAsia="es-CL"/>
        </w:rPr>
      </w:pPr>
      <w:r w:rsidRPr="006E4AAD">
        <w:rPr>
          <w:rFonts w:ascii="Arial" w:eastAsia="Times New Roman" w:hAnsi="Arial" w:cs="Arial"/>
          <w:color w:val="333333"/>
          <w:sz w:val="21"/>
          <w:szCs w:val="21"/>
          <w:lang w:eastAsia="es-CL"/>
        </w:rPr>
        <w:t>Hong Kong es la </w:t>
      </w:r>
      <w:r w:rsidRPr="006E4AAD">
        <w:rPr>
          <w:rFonts w:ascii="Arial" w:eastAsia="Times New Roman" w:hAnsi="Arial" w:cs="Arial"/>
          <w:b/>
          <w:bCs/>
          <w:color w:val="333333"/>
          <w:sz w:val="21"/>
          <w:szCs w:val="21"/>
          <w:lang w:eastAsia="es-CL"/>
        </w:rPr>
        <w:t>economía número 39</w:t>
      </w:r>
      <w:r w:rsidRPr="006E4AAD">
        <w:rPr>
          <w:rFonts w:ascii="Arial" w:eastAsia="Times New Roman" w:hAnsi="Arial" w:cs="Arial"/>
          <w:color w:val="333333"/>
          <w:sz w:val="21"/>
          <w:szCs w:val="21"/>
          <w:lang w:eastAsia="es-CL"/>
        </w:rPr>
        <w:t> por volumen de </w:t>
      </w:r>
      <w:hyperlink r:id="rId8" w:tooltip="PIB de Hong Kong" w:history="1">
        <w:r w:rsidRPr="006E4AAD">
          <w:rPr>
            <w:rFonts w:ascii="Arial" w:eastAsia="Times New Roman" w:hAnsi="Arial" w:cs="Arial"/>
            <w:color w:val="305B96"/>
            <w:sz w:val="21"/>
            <w:szCs w:val="21"/>
            <w:u w:val="single"/>
            <w:lang w:eastAsia="es-CL"/>
          </w:rPr>
          <w:t>PIB</w:t>
        </w:r>
      </w:hyperlink>
      <w:r w:rsidRPr="006E4AAD">
        <w:rPr>
          <w:rFonts w:ascii="Arial" w:eastAsia="Times New Roman" w:hAnsi="Arial" w:cs="Arial"/>
          <w:color w:val="333333"/>
          <w:sz w:val="21"/>
          <w:szCs w:val="21"/>
          <w:lang w:eastAsia="es-CL"/>
        </w:rPr>
        <w:t>. Su </w:t>
      </w:r>
      <w:hyperlink r:id="rId9" w:tooltip="Deuda de Hong Kong" w:history="1">
        <w:r w:rsidRPr="006E4AAD">
          <w:rPr>
            <w:rFonts w:ascii="Arial" w:eastAsia="Times New Roman" w:hAnsi="Arial" w:cs="Arial"/>
            <w:color w:val="305B96"/>
            <w:sz w:val="21"/>
            <w:szCs w:val="21"/>
            <w:u w:val="single"/>
            <w:lang w:eastAsia="es-CL"/>
          </w:rPr>
          <w:t>deuda pública</w:t>
        </w:r>
      </w:hyperlink>
      <w:r w:rsidRPr="006E4AAD">
        <w:rPr>
          <w:rFonts w:ascii="Arial" w:eastAsia="Times New Roman" w:hAnsi="Arial" w:cs="Arial"/>
          <w:color w:val="333333"/>
          <w:sz w:val="21"/>
          <w:szCs w:val="21"/>
          <w:lang w:eastAsia="es-CL"/>
        </w:rPr>
        <w:t> en 2020 fue de 887 millones de euros, con una deuda del 0,28% del PIB</w:t>
      </w:r>
      <w:r w:rsidRPr="006E4AAD">
        <w:rPr>
          <w:rFonts w:ascii="Arial" w:eastAsia="Times New Roman" w:hAnsi="Arial" w:cs="Arial"/>
          <w:b/>
          <w:bCs/>
          <w:color w:val="333333"/>
          <w:sz w:val="21"/>
          <w:szCs w:val="21"/>
          <w:lang w:eastAsia="es-CL"/>
        </w:rPr>
        <w:t>, es el país con menos deuda del mundo respecto a su Producto Interior bruto</w:t>
      </w:r>
      <w:r w:rsidRPr="006E4AAD">
        <w:rPr>
          <w:rFonts w:ascii="Arial" w:eastAsia="Times New Roman" w:hAnsi="Arial" w:cs="Arial"/>
          <w:color w:val="333333"/>
          <w:sz w:val="21"/>
          <w:szCs w:val="21"/>
          <w:lang w:eastAsia="es-CL"/>
        </w:rPr>
        <w:t>. Su deuda per cápita es de 119€ euros por habitante, </w:t>
      </w:r>
      <w:r w:rsidRPr="006E4AAD">
        <w:rPr>
          <w:rFonts w:ascii="Arial" w:eastAsia="Times New Roman" w:hAnsi="Arial" w:cs="Arial"/>
          <w:b/>
          <w:bCs/>
          <w:color w:val="333333"/>
          <w:sz w:val="21"/>
          <w:szCs w:val="21"/>
          <w:lang w:eastAsia="es-CL"/>
        </w:rPr>
        <w:t>sus habitantes están entre los menos endeudados del mundo</w:t>
      </w:r>
      <w:r w:rsidRPr="006E4AAD">
        <w:rPr>
          <w:rFonts w:ascii="Arial" w:eastAsia="Times New Roman" w:hAnsi="Arial" w:cs="Arial"/>
          <w:color w:val="333333"/>
          <w:sz w:val="21"/>
          <w:szCs w:val="21"/>
          <w:lang w:eastAsia="es-CL"/>
        </w:rPr>
        <w:t>.</w:t>
      </w:r>
    </w:p>
    <w:p w14:paraId="4BCC8FE6" w14:textId="77777777" w:rsidR="006E4AAD" w:rsidRPr="006E4AAD" w:rsidRDefault="006E4AAD" w:rsidP="006E4AAD">
      <w:pPr>
        <w:shd w:val="clear" w:color="auto" w:fill="FFF1E0"/>
        <w:spacing w:after="150" w:line="240" w:lineRule="auto"/>
        <w:rPr>
          <w:rFonts w:ascii="Arial" w:eastAsia="Times New Roman" w:hAnsi="Arial" w:cs="Arial"/>
          <w:color w:val="333333"/>
          <w:sz w:val="21"/>
          <w:szCs w:val="21"/>
          <w:lang w:eastAsia="es-CL"/>
        </w:rPr>
      </w:pPr>
      <w:r w:rsidRPr="006E4AAD">
        <w:rPr>
          <w:rFonts w:ascii="Arial" w:eastAsia="Times New Roman" w:hAnsi="Arial" w:cs="Arial"/>
          <w:color w:val="333333"/>
          <w:sz w:val="21"/>
          <w:szCs w:val="21"/>
          <w:lang w:eastAsia="es-CL"/>
        </w:rPr>
        <w:t>Hay algunas variables que pueden ayudarle a conocer algo más si va a </w:t>
      </w:r>
      <w:r w:rsidRPr="006E4AAD">
        <w:rPr>
          <w:rFonts w:ascii="Arial" w:eastAsia="Times New Roman" w:hAnsi="Arial" w:cs="Arial"/>
          <w:b/>
          <w:bCs/>
          <w:color w:val="333333"/>
          <w:sz w:val="21"/>
          <w:szCs w:val="21"/>
          <w:lang w:eastAsia="es-CL"/>
        </w:rPr>
        <w:t>viajar a Hong Kong</w:t>
      </w:r>
      <w:r w:rsidRPr="006E4AAD">
        <w:rPr>
          <w:rFonts w:ascii="Arial" w:eastAsia="Times New Roman" w:hAnsi="Arial" w:cs="Arial"/>
          <w:color w:val="333333"/>
          <w:sz w:val="21"/>
          <w:szCs w:val="21"/>
          <w:lang w:eastAsia="es-CL"/>
        </w:rPr>
        <w:t> o simplemente quiere saber más sobre el nivel de vida de sus habitantes.</w:t>
      </w:r>
    </w:p>
    <w:p w14:paraId="01B95448" w14:textId="77777777" w:rsidR="006E4AAD" w:rsidRPr="006E4AAD" w:rsidRDefault="006E4AAD" w:rsidP="006E4AAD">
      <w:pPr>
        <w:shd w:val="clear" w:color="auto" w:fill="FFF1E0"/>
        <w:spacing w:after="150" w:line="240" w:lineRule="auto"/>
        <w:rPr>
          <w:rFonts w:ascii="Arial" w:eastAsia="Times New Roman" w:hAnsi="Arial" w:cs="Arial"/>
          <w:color w:val="333333"/>
          <w:sz w:val="21"/>
          <w:szCs w:val="21"/>
          <w:lang w:eastAsia="es-CL"/>
        </w:rPr>
      </w:pPr>
      <w:r w:rsidRPr="006E4AAD">
        <w:rPr>
          <w:rFonts w:ascii="Arial" w:eastAsia="Times New Roman" w:hAnsi="Arial" w:cs="Arial"/>
          <w:color w:val="333333"/>
          <w:sz w:val="21"/>
          <w:szCs w:val="21"/>
          <w:lang w:eastAsia="es-CL"/>
        </w:rPr>
        <w:t xml:space="preserve">El PIB per cápita es un muy buen </w:t>
      </w:r>
      <w:proofErr w:type="spellStart"/>
      <w:r w:rsidRPr="006E4AAD">
        <w:rPr>
          <w:rFonts w:ascii="Arial" w:eastAsia="Times New Roman" w:hAnsi="Arial" w:cs="Arial"/>
          <w:color w:val="333333"/>
          <w:sz w:val="21"/>
          <w:szCs w:val="21"/>
          <w:lang w:eastAsia="es-CL"/>
        </w:rPr>
        <w:t>índicador</w:t>
      </w:r>
      <w:proofErr w:type="spellEnd"/>
      <w:r w:rsidRPr="006E4AAD">
        <w:rPr>
          <w:rFonts w:ascii="Arial" w:eastAsia="Times New Roman" w:hAnsi="Arial" w:cs="Arial"/>
          <w:color w:val="333333"/>
          <w:sz w:val="21"/>
          <w:szCs w:val="21"/>
          <w:lang w:eastAsia="es-CL"/>
        </w:rPr>
        <w:t xml:space="preserve"> del nivel de vida y en el caso de Hong Kong, en 2020, fue de 40.941€ euros, por lo que se encuentra en una buena posición, ya que ocupa el puesto 18 del ranking, lo que supone que su población tiene un </w:t>
      </w:r>
      <w:r w:rsidRPr="006E4AAD">
        <w:rPr>
          <w:rFonts w:ascii="Arial" w:eastAsia="Times New Roman" w:hAnsi="Arial" w:cs="Arial"/>
          <w:b/>
          <w:bCs/>
          <w:color w:val="333333"/>
          <w:sz w:val="21"/>
          <w:szCs w:val="21"/>
          <w:lang w:eastAsia="es-CL"/>
        </w:rPr>
        <w:t>buen nivel de vida</w:t>
      </w:r>
      <w:r w:rsidRPr="006E4AAD">
        <w:rPr>
          <w:rFonts w:ascii="Arial" w:eastAsia="Times New Roman" w:hAnsi="Arial" w:cs="Arial"/>
          <w:color w:val="333333"/>
          <w:sz w:val="21"/>
          <w:szCs w:val="21"/>
          <w:lang w:eastAsia="es-CL"/>
        </w:rPr>
        <w:t> </w:t>
      </w:r>
      <w:proofErr w:type="gramStart"/>
      <w:r w:rsidRPr="006E4AAD">
        <w:rPr>
          <w:rFonts w:ascii="Arial" w:eastAsia="Times New Roman" w:hAnsi="Arial" w:cs="Arial"/>
          <w:color w:val="333333"/>
          <w:sz w:val="21"/>
          <w:szCs w:val="21"/>
          <w:lang w:eastAsia="es-CL"/>
        </w:rPr>
        <w:t>en relación a</w:t>
      </w:r>
      <w:proofErr w:type="gramEnd"/>
      <w:r w:rsidRPr="006E4AAD">
        <w:rPr>
          <w:rFonts w:ascii="Arial" w:eastAsia="Times New Roman" w:hAnsi="Arial" w:cs="Arial"/>
          <w:color w:val="333333"/>
          <w:sz w:val="21"/>
          <w:szCs w:val="21"/>
          <w:lang w:eastAsia="es-CL"/>
        </w:rPr>
        <w:t xml:space="preserve"> los 196 países del ranking de PIB per cápita.</w:t>
      </w:r>
    </w:p>
    <w:p w14:paraId="3DE30CF2" w14:textId="77777777" w:rsidR="006E4AAD" w:rsidRPr="006E4AAD" w:rsidRDefault="006E4AAD" w:rsidP="006E4AAD">
      <w:pPr>
        <w:shd w:val="clear" w:color="auto" w:fill="FFF1E0"/>
        <w:spacing w:after="150" w:line="240" w:lineRule="auto"/>
        <w:rPr>
          <w:rFonts w:ascii="Arial" w:eastAsia="Times New Roman" w:hAnsi="Arial" w:cs="Arial"/>
          <w:color w:val="333333"/>
          <w:sz w:val="21"/>
          <w:szCs w:val="21"/>
          <w:lang w:eastAsia="es-CL"/>
        </w:rPr>
      </w:pPr>
      <w:r w:rsidRPr="006E4AAD">
        <w:rPr>
          <w:rFonts w:ascii="Arial" w:eastAsia="Times New Roman" w:hAnsi="Arial" w:cs="Arial"/>
          <w:color w:val="333333"/>
          <w:sz w:val="21"/>
          <w:szCs w:val="21"/>
          <w:lang w:eastAsia="es-CL"/>
        </w:rPr>
        <w:t>En cuanto al </w:t>
      </w:r>
      <w:hyperlink r:id="rId10" w:tooltip="IDH de Hong Kong" w:history="1">
        <w:r w:rsidRPr="006E4AAD">
          <w:rPr>
            <w:rFonts w:ascii="Arial" w:eastAsia="Times New Roman" w:hAnsi="Arial" w:cs="Arial"/>
            <w:color w:val="305B96"/>
            <w:sz w:val="21"/>
            <w:szCs w:val="21"/>
            <w:u w:val="single"/>
            <w:lang w:eastAsia="es-CL"/>
          </w:rPr>
          <w:t>Índice de Desarrollo Humano o IDH</w:t>
        </w:r>
      </w:hyperlink>
      <w:r w:rsidRPr="006E4AAD">
        <w:rPr>
          <w:rFonts w:ascii="Arial" w:eastAsia="Times New Roman" w:hAnsi="Arial" w:cs="Arial"/>
          <w:color w:val="333333"/>
          <w:sz w:val="21"/>
          <w:szCs w:val="21"/>
          <w:lang w:eastAsia="es-CL"/>
        </w:rPr>
        <w:t>, que elabora las Naciones Unidas para medir el progreso de un país y que en definitiva nos muestra el nivel de vida de sus habitantes, indica que los hongkoneses se encuentran </w:t>
      </w:r>
      <w:r w:rsidRPr="006E4AAD">
        <w:rPr>
          <w:rFonts w:ascii="Arial" w:eastAsia="Times New Roman" w:hAnsi="Arial" w:cs="Arial"/>
          <w:b/>
          <w:bCs/>
          <w:color w:val="333333"/>
          <w:sz w:val="21"/>
          <w:szCs w:val="21"/>
          <w:lang w:eastAsia="es-CL"/>
        </w:rPr>
        <w:t>entre los que mejor calidad de vida</w:t>
      </w:r>
      <w:r w:rsidRPr="006E4AAD">
        <w:rPr>
          <w:rFonts w:ascii="Arial" w:eastAsia="Times New Roman" w:hAnsi="Arial" w:cs="Arial"/>
          <w:color w:val="333333"/>
          <w:sz w:val="21"/>
          <w:szCs w:val="21"/>
          <w:lang w:eastAsia="es-CL"/>
        </w:rPr>
        <w:t> tienen.</w:t>
      </w:r>
    </w:p>
    <w:p w14:paraId="4A7481FF" w14:textId="77777777" w:rsidR="006E4AAD" w:rsidRPr="006E4AAD" w:rsidRDefault="006E4AAD" w:rsidP="006E4AAD">
      <w:pPr>
        <w:shd w:val="clear" w:color="auto" w:fill="FFF1E0"/>
        <w:spacing w:after="150" w:line="240" w:lineRule="auto"/>
        <w:rPr>
          <w:rFonts w:ascii="Arial" w:eastAsia="Times New Roman" w:hAnsi="Arial" w:cs="Arial"/>
          <w:color w:val="333333"/>
          <w:sz w:val="21"/>
          <w:szCs w:val="21"/>
          <w:lang w:eastAsia="es-CL"/>
        </w:rPr>
      </w:pPr>
      <w:r w:rsidRPr="006E4AAD">
        <w:rPr>
          <w:rFonts w:ascii="Arial" w:eastAsia="Times New Roman" w:hAnsi="Arial" w:cs="Arial"/>
          <w:color w:val="333333"/>
          <w:sz w:val="21"/>
          <w:szCs w:val="21"/>
          <w:lang w:eastAsia="es-CL"/>
        </w:rPr>
        <w:t>Si la razón para visitar Hong Kong son negocios, es útil saber que </w:t>
      </w:r>
      <w:hyperlink r:id="rId11" w:history="1">
        <w:r w:rsidRPr="006E4AAD">
          <w:rPr>
            <w:rFonts w:ascii="Arial" w:eastAsia="Times New Roman" w:hAnsi="Arial" w:cs="Arial"/>
            <w:color w:val="305B96"/>
            <w:sz w:val="21"/>
            <w:szCs w:val="21"/>
            <w:u w:val="single"/>
            <w:lang w:eastAsia="es-CL"/>
          </w:rPr>
          <w:t>Hong Kong</w:t>
        </w:r>
      </w:hyperlink>
      <w:r w:rsidRPr="006E4AAD">
        <w:rPr>
          <w:rFonts w:ascii="Arial" w:eastAsia="Times New Roman" w:hAnsi="Arial" w:cs="Arial"/>
          <w:color w:val="333333"/>
          <w:sz w:val="21"/>
          <w:szCs w:val="21"/>
          <w:lang w:eastAsia="es-CL"/>
        </w:rPr>
        <w:t> se encuentra en el 4º puesto de los 190 que conforman el ranking </w:t>
      </w:r>
      <w:proofErr w:type="spellStart"/>
      <w:r w:rsidRPr="006E4AAD">
        <w:rPr>
          <w:rFonts w:ascii="Arial" w:eastAsia="Times New Roman" w:hAnsi="Arial" w:cs="Arial"/>
          <w:color w:val="333333"/>
          <w:sz w:val="21"/>
          <w:szCs w:val="21"/>
          <w:lang w:eastAsia="es-CL"/>
        </w:rPr>
        <w:fldChar w:fldCharType="begin"/>
      </w:r>
      <w:r w:rsidRPr="006E4AAD">
        <w:rPr>
          <w:rFonts w:ascii="Arial" w:eastAsia="Times New Roman" w:hAnsi="Arial" w:cs="Arial"/>
          <w:color w:val="333333"/>
          <w:sz w:val="21"/>
          <w:szCs w:val="21"/>
          <w:lang w:eastAsia="es-CL"/>
        </w:rPr>
        <w:instrText xml:space="preserve"> HYPERLINK "https://datosmacro.expansion.com/negocios/doing-business/hong-kong" \o "Doing Business de Hong Kong" </w:instrText>
      </w:r>
      <w:r w:rsidRPr="006E4AAD">
        <w:rPr>
          <w:rFonts w:ascii="Arial" w:eastAsia="Times New Roman" w:hAnsi="Arial" w:cs="Arial"/>
          <w:color w:val="333333"/>
          <w:sz w:val="21"/>
          <w:szCs w:val="21"/>
          <w:lang w:eastAsia="es-CL"/>
        </w:rPr>
        <w:fldChar w:fldCharType="separate"/>
      </w:r>
      <w:r w:rsidRPr="006E4AAD">
        <w:rPr>
          <w:rFonts w:ascii="Arial" w:eastAsia="Times New Roman" w:hAnsi="Arial" w:cs="Arial"/>
          <w:color w:val="305B96"/>
          <w:sz w:val="21"/>
          <w:szCs w:val="21"/>
          <w:u w:val="single"/>
          <w:lang w:eastAsia="es-CL"/>
        </w:rPr>
        <w:t>Doing</w:t>
      </w:r>
      <w:proofErr w:type="spellEnd"/>
      <w:r w:rsidRPr="006E4AAD">
        <w:rPr>
          <w:rFonts w:ascii="Arial" w:eastAsia="Times New Roman" w:hAnsi="Arial" w:cs="Arial"/>
          <w:color w:val="305B96"/>
          <w:sz w:val="21"/>
          <w:szCs w:val="21"/>
          <w:u w:val="single"/>
          <w:lang w:eastAsia="es-CL"/>
        </w:rPr>
        <w:t xml:space="preserve"> Business</w:t>
      </w:r>
      <w:r w:rsidRPr="006E4AAD">
        <w:rPr>
          <w:rFonts w:ascii="Arial" w:eastAsia="Times New Roman" w:hAnsi="Arial" w:cs="Arial"/>
          <w:color w:val="333333"/>
          <w:sz w:val="21"/>
          <w:szCs w:val="21"/>
          <w:lang w:eastAsia="es-CL"/>
        </w:rPr>
        <w:fldChar w:fldCharType="end"/>
      </w:r>
      <w:r w:rsidRPr="006E4AAD">
        <w:rPr>
          <w:rFonts w:ascii="Arial" w:eastAsia="Times New Roman" w:hAnsi="Arial" w:cs="Arial"/>
          <w:color w:val="333333"/>
          <w:sz w:val="21"/>
          <w:szCs w:val="21"/>
          <w:lang w:eastAsia="es-CL"/>
        </w:rPr>
        <w:t>, que clasifica los países según la facilidad que ofrecen para hacer negocios.</w:t>
      </w:r>
    </w:p>
    <w:p w14:paraId="72ABFB8F" w14:textId="77777777" w:rsidR="006E4AAD" w:rsidRPr="006E4AAD" w:rsidRDefault="006E4AAD" w:rsidP="006E4AAD">
      <w:pPr>
        <w:shd w:val="clear" w:color="auto" w:fill="FFF1E0"/>
        <w:spacing w:after="150" w:line="240" w:lineRule="auto"/>
        <w:rPr>
          <w:rFonts w:ascii="Arial" w:eastAsia="Times New Roman" w:hAnsi="Arial" w:cs="Arial"/>
          <w:color w:val="333333"/>
          <w:sz w:val="21"/>
          <w:szCs w:val="21"/>
          <w:lang w:eastAsia="es-CL"/>
        </w:rPr>
      </w:pPr>
      <w:r w:rsidRPr="006E4AAD">
        <w:rPr>
          <w:rFonts w:ascii="Arial" w:eastAsia="Times New Roman" w:hAnsi="Arial" w:cs="Arial"/>
          <w:color w:val="333333"/>
          <w:sz w:val="21"/>
          <w:szCs w:val="21"/>
          <w:lang w:eastAsia="es-CL"/>
        </w:rPr>
        <w:t>En cuanto al </w:t>
      </w:r>
      <w:hyperlink r:id="rId12" w:tooltip="Índice de Percepción de la Corrupción del sector público de Hong Kong" w:history="1">
        <w:r w:rsidRPr="006E4AAD">
          <w:rPr>
            <w:rFonts w:ascii="Arial" w:eastAsia="Times New Roman" w:hAnsi="Arial" w:cs="Arial"/>
            <w:color w:val="305B96"/>
            <w:sz w:val="21"/>
            <w:szCs w:val="21"/>
            <w:u w:val="single"/>
            <w:lang w:eastAsia="es-CL"/>
          </w:rPr>
          <w:t>Índice de Percepción de la Corrupción del sector público en Hong Kong</w:t>
        </w:r>
      </w:hyperlink>
      <w:r w:rsidRPr="006E4AAD">
        <w:rPr>
          <w:rFonts w:ascii="Arial" w:eastAsia="Times New Roman" w:hAnsi="Arial" w:cs="Arial"/>
          <w:color w:val="333333"/>
          <w:sz w:val="21"/>
          <w:szCs w:val="21"/>
          <w:lang w:eastAsia="es-CL"/>
        </w:rPr>
        <w:t> ha sido de 77 puntos, así pues, sus habitantes tienen un </w:t>
      </w:r>
      <w:r w:rsidRPr="006E4AAD">
        <w:rPr>
          <w:rFonts w:ascii="Arial" w:eastAsia="Times New Roman" w:hAnsi="Arial" w:cs="Arial"/>
          <w:b/>
          <w:bCs/>
          <w:color w:val="333333"/>
          <w:sz w:val="21"/>
          <w:szCs w:val="21"/>
          <w:lang w:eastAsia="es-CL"/>
        </w:rPr>
        <w:t>bajo nivel de percepción de corrupción</w:t>
      </w:r>
      <w:r w:rsidRPr="006E4AAD">
        <w:rPr>
          <w:rFonts w:ascii="Arial" w:eastAsia="Times New Roman" w:hAnsi="Arial" w:cs="Arial"/>
          <w:color w:val="333333"/>
          <w:sz w:val="21"/>
          <w:szCs w:val="21"/>
          <w:lang w:eastAsia="es-CL"/>
        </w:rPr>
        <w:t> gubernamental.</w:t>
      </w:r>
    </w:p>
    <w:p w14:paraId="4ADE9AAE" w14:textId="77777777" w:rsidR="006E4AAD" w:rsidRPr="006E4AAD" w:rsidRDefault="006E4AAD" w:rsidP="006E4AAD">
      <w:pPr>
        <w:shd w:val="clear" w:color="auto" w:fill="FFF1E0"/>
        <w:spacing w:after="150" w:line="240" w:lineRule="auto"/>
        <w:rPr>
          <w:rFonts w:ascii="Arial" w:eastAsia="Times New Roman" w:hAnsi="Arial" w:cs="Arial"/>
          <w:color w:val="333333"/>
          <w:sz w:val="21"/>
          <w:szCs w:val="21"/>
          <w:lang w:eastAsia="es-CL"/>
        </w:rPr>
      </w:pPr>
      <w:r w:rsidRPr="006E4AAD">
        <w:rPr>
          <w:rFonts w:ascii="Arial" w:eastAsia="Times New Roman" w:hAnsi="Arial" w:cs="Arial"/>
          <w:color w:val="333333"/>
          <w:sz w:val="21"/>
          <w:szCs w:val="21"/>
          <w:lang w:eastAsia="es-CL"/>
        </w:rPr>
        <w:t>En las tablas de la parte inferior de la página puede ampliar información sobre la </w:t>
      </w:r>
      <w:r w:rsidRPr="006E4AAD">
        <w:rPr>
          <w:rFonts w:ascii="Arial" w:eastAsia="Times New Roman" w:hAnsi="Arial" w:cs="Arial"/>
          <w:b/>
          <w:bCs/>
          <w:color w:val="333333"/>
          <w:sz w:val="21"/>
          <w:szCs w:val="21"/>
          <w:lang w:eastAsia="es-CL"/>
        </w:rPr>
        <w:t>economía y demografía de Hong Kong</w:t>
      </w:r>
      <w:r w:rsidRPr="006E4AAD">
        <w:rPr>
          <w:rFonts w:ascii="Arial" w:eastAsia="Times New Roman" w:hAnsi="Arial" w:cs="Arial"/>
          <w:color w:val="333333"/>
          <w:sz w:val="21"/>
          <w:szCs w:val="21"/>
          <w:lang w:eastAsia="es-CL"/>
        </w:rPr>
        <w:t> y si quiere ver información sobre cualquier otro país puede hacerlo desde </w:t>
      </w:r>
      <w:hyperlink r:id="rId13" w:history="1">
        <w:r w:rsidRPr="006E4AAD">
          <w:rPr>
            <w:rFonts w:ascii="Arial" w:eastAsia="Times New Roman" w:hAnsi="Arial" w:cs="Arial"/>
            <w:color w:val="305B96"/>
            <w:sz w:val="21"/>
            <w:szCs w:val="21"/>
            <w:u w:val="single"/>
            <w:lang w:eastAsia="es-CL"/>
          </w:rPr>
          <w:t>economía países</w:t>
        </w:r>
      </w:hyperlink>
    </w:p>
    <w:p w14:paraId="604CCF41" w14:textId="444E600E" w:rsidR="006E4AAD" w:rsidRDefault="006E4AAD" w:rsidP="00954D60">
      <w:pPr>
        <w:pStyle w:val="NormalWeb"/>
        <w:shd w:val="clear" w:color="auto" w:fill="FFFFFF"/>
        <w:jc w:val="both"/>
        <w:rPr>
          <w:rFonts w:ascii="Segoe UI" w:hAnsi="Segoe UI" w:cs="Segoe UI"/>
          <w:color w:val="505050"/>
        </w:rPr>
      </w:pPr>
      <w:r w:rsidRPr="006E4AAD">
        <w:rPr>
          <w:rFonts w:ascii="Segoe UI" w:hAnsi="Segoe UI" w:cs="Segoe UI"/>
          <w:noProof/>
          <w:color w:val="505050"/>
        </w:rPr>
        <w:lastRenderedPageBreak/>
        <w:drawing>
          <wp:inline distT="0" distB="0" distL="0" distR="0" wp14:anchorId="11FFCC93" wp14:editId="68E8C159">
            <wp:extent cx="5612130" cy="330009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300095"/>
                    </a:xfrm>
                    <a:prstGeom prst="rect">
                      <a:avLst/>
                    </a:prstGeom>
                  </pic:spPr>
                </pic:pic>
              </a:graphicData>
            </a:graphic>
          </wp:inline>
        </w:drawing>
      </w:r>
    </w:p>
    <w:p w14:paraId="0DC7C212" w14:textId="7F179329" w:rsidR="006E4AAD" w:rsidRDefault="006E4AAD" w:rsidP="00954D60">
      <w:pPr>
        <w:pStyle w:val="NormalWeb"/>
        <w:shd w:val="clear" w:color="auto" w:fill="FFFFFF"/>
        <w:jc w:val="both"/>
        <w:rPr>
          <w:rFonts w:ascii="Segoe UI" w:hAnsi="Segoe UI" w:cs="Segoe UI"/>
          <w:color w:val="505050"/>
        </w:rPr>
      </w:pPr>
    </w:p>
    <w:p w14:paraId="18278206" w14:textId="15664BB2" w:rsidR="006E4AAD" w:rsidRDefault="006E4AAD" w:rsidP="00954D60">
      <w:pPr>
        <w:pStyle w:val="NormalWeb"/>
        <w:shd w:val="clear" w:color="auto" w:fill="FFFFFF"/>
        <w:jc w:val="both"/>
        <w:rPr>
          <w:rFonts w:ascii="Segoe UI" w:hAnsi="Segoe UI" w:cs="Segoe UI"/>
          <w:color w:val="505050"/>
        </w:rPr>
      </w:pPr>
      <w:r>
        <w:rPr>
          <w:rFonts w:ascii="Segoe UI" w:hAnsi="Segoe UI" w:cs="Segoe UI"/>
          <w:color w:val="505050"/>
        </w:rPr>
        <w:t>APP de restaurantes</w:t>
      </w:r>
    </w:p>
    <w:p w14:paraId="493A2DBC" w14:textId="4B997946" w:rsidR="006E4AAD" w:rsidRPr="00954D60" w:rsidRDefault="006E4AAD" w:rsidP="00954D60">
      <w:pPr>
        <w:pStyle w:val="NormalWeb"/>
        <w:shd w:val="clear" w:color="auto" w:fill="FFFFFF"/>
        <w:jc w:val="both"/>
        <w:rPr>
          <w:rFonts w:ascii="Segoe UI" w:hAnsi="Segoe UI" w:cs="Segoe UI"/>
          <w:color w:val="505050"/>
        </w:rPr>
      </w:pPr>
      <w:r w:rsidRPr="006E4AAD">
        <w:rPr>
          <w:rFonts w:ascii="Segoe UI" w:hAnsi="Segoe UI" w:cs="Segoe UI"/>
          <w:color w:val="505050"/>
        </w:rPr>
        <w:t>https://socialcodes.es/blog/10-mejores-apps-clientes-restaurantes/</w:t>
      </w:r>
    </w:p>
    <w:sectPr w:rsidR="006E4AAD" w:rsidRPr="00954D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3E4B"/>
    <w:multiLevelType w:val="multilevel"/>
    <w:tmpl w:val="27CA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61CA6"/>
    <w:multiLevelType w:val="multilevel"/>
    <w:tmpl w:val="9450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222F9"/>
    <w:multiLevelType w:val="multilevel"/>
    <w:tmpl w:val="A1E8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72779"/>
    <w:multiLevelType w:val="multilevel"/>
    <w:tmpl w:val="FE3C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43D44"/>
    <w:multiLevelType w:val="multilevel"/>
    <w:tmpl w:val="3DE4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D3859"/>
    <w:multiLevelType w:val="multilevel"/>
    <w:tmpl w:val="E9F0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9718D0"/>
    <w:multiLevelType w:val="multilevel"/>
    <w:tmpl w:val="2632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73"/>
    <w:rsid w:val="006E4AAD"/>
    <w:rsid w:val="00954D60"/>
    <w:rsid w:val="00A9192D"/>
    <w:rsid w:val="00B65173"/>
    <w:rsid w:val="00CC5C22"/>
    <w:rsid w:val="00F73C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5047"/>
  <w15:chartTrackingRefBased/>
  <w15:docId w15:val="{3BB3FBAE-3E60-4696-B0FB-231AC869B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B651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65173"/>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next w:val="Normal"/>
    <w:link w:val="Ttulo4Car"/>
    <w:uiPriority w:val="9"/>
    <w:semiHidden/>
    <w:unhideWhenUsed/>
    <w:qFormat/>
    <w:rsid w:val="00B651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6517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B65173"/>
    <w:rPr>
      <w:b/>
      <w:bCs/>
    </w:rPr>
  </w:style>
  <w:style w:type="character" w:customStyle="1" w:styleId="Ttulo3Car">
    <w:name w:val="Título 3 Car"/>
    <w:basedOn w:val="Fuentedeprrafopredeter"/>
    <w:link w:val="Ttulo3"/>
    <w:uiPriority w:val="9"/>
    <w:rsid w:val="00B65173"/>
    <w:rPr>
      <w:rFonts w:ascii="Times New Roman" w:eastAsia="Times New Roman" w:hAnsi="Times New Roman" w:cs="Times New Roman"/>
      <w:b/>
      <w:bCs/>
      <w:sz w:val="27"/>
      <w:szCs w:val="27"/>
      <w:lang w:eastAsia="es-CL"/>
    </w:rPr>
  </w:style>
  <w:style w:type="character" w:customStyle="1" w:styleId="Ttulo2Car">
    <w:name w:val="Título 2 Car"/>
    <w:basedOn w:val="Fuentedeprrafopredeter"/>
    <w:link w:val="Ttulo2"/>
    <w:uiPriority w:val="9"/>
    <w:semiHidden/>
    <w:rsid w:val="00B65173"/>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B65173"/>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semiHidden/>
    <w:unhideWhenUsed/>
    <w:rsid w:val="006E4AAD"/>
    <w:rPr>
      <w:color w:val="0000FF"/>
      <w:u w:val="single"/>
    </w:rPr>
  </w:style>
  <w:style w:type="character" w:customStyle="1" w:styleId="eur">
    <w:name w:val="eur"/>
    <w:basedOn w:val="Fuentedeprrafopredeter"/>
    <w:rsid w:val="006E4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3914">
      <w:bodyDiv w:val="1"/>
      <w:marLeft w:val="0"/>
      <w:marRight w:val="0"/>
      <w:marTop w:val="0"/>
      <w:marBottom w:val="0"/>
      <w:divBdr>
        <w:top w:val="none" w:sz="0" w:space="0" w:color="auto"/>
        <w:left w:val="none" w:sz="0" w:space="0" w:color="auto"/>
        <w:bottom w:val="none" w:sz="0" w:space="0" w:color="auto"/>
        <w:right w:val="none" w:sz="0" w:space="0" w:color="auto"/>
      </w:divBdr>
    </w:div>
    <w:div w:id="131873730">
      <w:bodyDiv w:val="1"/>
      <w:marLeft w:val="0"/>
      <w:marRight w:val="0"/>
      <w:marTop w:val="0"/>
      <w:marBottom w:val="0"/>
      <w:divBdr>
        <w:top w:val="none" w:sz="0" w:space="0" w:color="auto"/>
        <w:left w:val="none" w:sz="0" w:space="0" w:color="auto"/>
        <w:bottom w:val="none" w:sz="0" w:space="0" w:color="auto"/>
        <w:right w:val="none" w:sz="0" w:space="0" w:color="auto"/>
      </w:divBdr>
    </w:div>
    <w:div w:id="418714058">
      <w:bodyDiv w:val="1"/>
      <w:marLeft w:val="0"/>
      <w:marRight w:val="0"/>
      <w:marTop w:val="0"/>
      <w:marBottom w:val="0"/>
      <w:divBdr>
        <w:top w:val="none" w:sz="0" w:space="0" w:color="auto"/>
        <w:left w:val="none" w:sz="0" w:space="0" w:color="auto"/>
        <w:bottom w:val="none" w:sz="0" w:space="0" w:color="auto"/>
        <w:right w:val="none" w:sz="0" w:space="0" w:color="auto"/>
      </w:divBdr>
    </w:div>
    <w:div w:id="815417478">
      <w:bodyDiv w:val="1"/>
      <w:marLeft w:val="0"/>
      <w:marRight w:val="0"/>
      <w:marTop w:val="0"/>
      <w:marBottom w:val="0"/>
      <w:divBdr>
        <w:top w:val="none" w:sz="0" w:space="0" w:color="auto"/>
        <w:left w:val="none" w:sz="0" w:space="0" w:color="auto"/>
        <w:bottom w:val="none" w:sz="0" w:space="0" w:color="auto"/>
        <w:right w:val="none" w:sz="0" w:space="0" w:color="auto"/>
      </w:divBdr>
    </w:div>
    <w:div w:id="1399791065">
      <w:bodyDiv w:val="1"/>
      <w:marLeft w:val="0"/>
      <w:marRight w:val="0"/>
      <w:marTop w:val="0"/>
      <w:marBottom w:val="0"/>
      <w:divBdr>
        <w:top w:val="none" w:sz="0" w:space="0" w:color="auto"/>
        <w:left w:val="none" w:sz="0" w:space="0" w:color="auto"/>
        <w:bottom w:val="none" w:sz="0" w:space="0" w:color="auto"/>
        <w:right w:val="none" w:sz="0" w:space="0" w:color="auto"/>
      </w:divBdr>
    </w:div>
    <w:div w:id="1484666098">
      <w:bodyDiv w:val="1"/>
      <w:marLeft w:val="0"/>
      <w:marRight w:val="0"/>
      <w:marTop w:val="0"/>
      <w:marBottom w:val="0"/>
      <w:divBdr>
        <w:top w:val="none" w:sz="0" w:space="0" w:color="auto"/>
        <w:left w:val="none" w:sz="0" w:space="0" w:color="auto"/>
        <w:bottom w:val="none" w:sz="0" w:space="0" w:color="auto"/>
        <w:right w:val="none" w:sz="0" w:space="0" w:color="auto"/>
      </w:divBdr>
    </w:div>
    <w:div w:id="1485512056">
      <w:bodyDiv w:val="1"/>
      <w:marLeft w:val="0"/>
      <w:marRight w:val="0"/>
      <w:marTop w:val="0"/>
      <w:marBottom w:val="0"/>
      <w:divBdr>
        <w:top w:val="none" w:sz="0" w:space="0" w:color="auto"/>
        <w:left w:val="none" w:sz="0" w:space="0" w:color="auto"/>
        <w:bottom w:val="none" w:sz="0" w:space="0" w:color="auto"/>
        <w:right w:val="none" w:sz="0" w:space="0" w:color="auto"/>
      </w:divBdr>
    </w:div>
    <w:div w:id="1489403014">
      <w:bodyDiv w:val="1"/>
      <w:marLeft w:val="0"/>
      <w:marRight w:val="0"/>
      <w:marTop w:val="0"/>
      <w:marBottom w:val="0"/>
      <w:divBdr>
        <w:top w:val="none" w:sz="0" w:space="0" w:color="auto"/>
        <w:left w:val="none" w:sz="0" w:space="0" w:color="auto"/>
        <w:bottom w:val="none" w:sz="0" w:space="0" w:color="auto"/>
        <w:right w:val="none" w:sz="0" w:space="0" w:color="auto"/>
      </w:divBdr>
      <w:divsChild>
        <w:div w:id="2003970030">
          <w:marLeft w:val="0"/>
          <w:marRight w:val="0"/>
          <w:marTop w:val="0"/>
          <w:marBottom w:val="0"/>
          <w:divBdr>
            <w:top w:val="none" w:sz="0" w:space="0" w:color="auto"/>
            <w:left w:val="none" w:sz="0" w:space="0" w:color="auto"/>
            <w:bottom w:val="none" w:sz="0" w:space="0" w:color="auto"/>
            <w:right w:val="none" w:sz="0" w:space="0" w:color="auto"/>
          </w:divBdr>
        </w:div>
        <w:div w:id="878391979">
          <w:marLeft w:val="0"/>
          <w:marRight w:val="0"/>
          <w:marTop w:val="225"/>
          <w:marBottom w:val="0"/>
          <w:divBdr>
            <w:top w:val="none" w:sz="0" w:space="0" w:color="auto"/>
            <w:left w:val="none" w:sz="0" w:space="0" w:color="auto"/>
            <w:bottom w:val="none" w:sz="0" w:space="0" w:color="auto"/>
            <w:right w:val="none" w:sz="0" w:space="0" w:color="auto"/>
          </w:divBdr>
          <w:divsChild>
            <w:div w:id="1223758263">
              <w:marLeft w:val="0"/>
              <w:marRight w:val="0"/>
              <w:marTop w:val="0"/>
              <w:marBottom w:val="0"/>
              <w:divBdr>
                <w:top w:val="none" w:sz="0" w:space="0" w:color="auto"/>
                <w:left w:val="none" w:sz="0" w:space="0" w:color="auto"/>
                <w:bottom w:val="none" w:sz="0" w:space="0" w:color="auto"/>
                <w:right w:val="none" w:sz="0" w:space="0" w:color="auto"/>
              </w:divBdr>
              <w:divsChild>
                <w:div w:id="824513666">
                  <w:marLeft w:val="0"/>
                  <w:marRight w:val="0"/>
                  <w:marTop w:val="0"/>
                  <w:marBottom w:val="0"/>
                  <w:divBdr>
                    <w:top w:val="none" w:sz="0" w:space="0" w:color="auto"/>
                    <w:left w:val="none" w:sz="0" w:space="0" w:color="auto"/>
                    <w:bottom w:val="none" w:sz="0" w:space="0" w:color="auto"/>
                    <w:right w:val="none" w:sz="0" w:space="0" w:color="auto"/>
                  </w:divBdr>
                  <w:divsChild>
                    <w:div w:id="1802766505">
                      <w:marLeft w:val="0"/>
                      <w:marRight w:val="0"/>
                      <w:marTop w:val="0"/>
                      <w:marBottom w:val="0"/>
                      <w:divBdr>
                        <w:top w:val="none" w:sz="0" w:space="0" w:color="auto"/>
                        <w:left w:val="none" w:sz="0" w:space="0" w:color="auto"/>
                        <w:bottom w:val="none" w:sz="0" w:space="0" w:color="auto"/>
                        <w:right w:val="none" w:sz="0" w:space="0" w:color="auto"/>
                      </w:divBdr>
                    </w:div>
                    <w:div w:id="984435230">
                      <w:marLeft w:val="0"/>
                      <w:marRight w:val="0"/>
                      <w:marTop w:val="0"/>
                      <w:marBottom w:val="0"/>
                      <w:divBdr>
                        <w:top w:val="none" w:sz="0" w:space="0" w:color="auto"/>
                        <w:left w:val="none" w:sz="0" w:space="0" w:color="auto"/>
                        <w:bottom w:val="none" w:sz="0" w:space="0" w:color="auto"/>
                        <w:right w:val="none" w:sz="0" w:space="0" w:color="auto"/>
                      </w:divBdr>
                    </w:div>
                    <w:div w:id="2822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38140">
          <w:marLeft w:val="0"/>
          <w:marRight w:val="0"/>
          <w:marTop w:val="0"/>
          <w:marBottom w:val="0"/>
          <w:divBdr>
            <w:top w:val="none" w:sz="0" w:space="0" w:color="auto"/>
            <w:left w:val="none" w:sz="0" w:space="0" w:color="auto"/>
            <w:bottom w:val="none" w:sz="0" w:space="0" w:color="auto"/>
            <w:right w:val="none" w:sz="0" w:space="0" w:color="auto"/>
          </w:divBdr>
          <w:divsChild>
            <w:div w:id="296108859">
              <w:marLeft w:val="0"/>
              <w:marRight w:val="0"/>
              <w:marTop w:val="0"/>
              <w:marBottom w:val="0"/>
              <w:divBdr>
                <w:top w:val="none" w:sz="0" w:space="0" w:color="auto"/>
                <w:left w:val="none" w:sz="0" w:space="0" w:color="auto"/>
                <w:bottom w:val="none" w:sz="0" w:space="0" w:color="auto"/>
                <w:right w:val="none" w:sz="0" w:space="0" w:color="auto"/>
              </w:divBdr>
            </w:div>
            <w:div w:id="14703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0301">
      <w:bodyDiv w:val="1"/>
      <w:marLeft w:val="0"/>
      <w:marRight w:val="0"/>
      <w:marTop w:val="0"/>
      <w:marBottom w:val="0"/>
      <w:divBdr>
        <w:top w:val="none" w:sz="0" w:space="0" w:color="auto"/>
        <w:left w:val="none" w:sz="0" w:space="0" w:color="auto"/>
        <w:bottom w:val="none" w:sz="0" w:space="0" w:color="auto"/>
        <w:right w:val="none" w:sz="0" w:space="0" w:color="auto"/>
      </w:divBdr>
    </w:div>
    <w:div w:id="1927686817">
      <w:bodyDiv w:val="1"/>
      <w:marLeft w:val="0"/>
      <w:marRight w:val="0"/>
      <w:marTop w:val="0"/>
      <w:marBottom w:val="0"/>
      <w:divBdr>
        <w:top w:val="none" w:sz="0" w:space="0" w:color="auto"/>
        <w:left w:val="none" w:sz="0" w:space="0" w:color="auto"/>
        <w:bottom w:val="none" w:sz="0" w:space="0" w:color="auto"/>
        <w:right w:val="none" w:sz="0" w:space="0" w:color="auto"/>
      </w:divBdr>
      <w:divsChild>
        <w:div w:id="628361239">
          <w:marLeft w:val="0"/>
          <w:marRight w:val="0"/>
          <w:marTop w:val="0"/>
          <w:marBottom w:val="0"/>
          <w:divBdr>
            <w:top w:val="none" w:sz="0" w:space="0" w:color="auto"/>
            <w:left w:val="none" w:sz="0" w:space="0" w:color="auto"/>
            <w:bottom w:val="none" w:sz="0" w:space="0" w:color="auto"/>
            <w:right w:val="none" w:sz="0" w:space="0" w:color="auto"/>
          </w:divBdr>
        </w:div>
        <w:div w:id="487207101">
          <w:marLeft w:val="0"/>
          <w:marRight w:val="0"/>
          <w:marTop w:val="225"/>
          <w:marBottom w:val="0"/>
          <w:divBdr>
            <w:top w:val="none" w:sz="0" w:space="0" w:color="auto"/>
            <w:left w:val="none" w:sz="0" w:space="0" w:color="auto"/>
            <w:bottom w:val="none" w:sz="0" w:space="0" w:color="auto"/>
            <w:right w:val="none" w:sz="0" w:space="0" w:color="auto"/>
          </w:divBdr>
          <w:divsChild>
            <w:div w:id="1901135129">
              <w:marLeft w:val="0"/>
              <w:marRight w:val="0"/>
              <w:marTop w:val="0"/>
              <w:marBottom w:val="0"/>
              <w:divBdr>
                <w:top w:val="none" w:sz="0" w:space="0" w:color="auto"/>
                <w:left w:val="none" w:sz="0" w:space="0" w:color="auto"/>
                <w:bottom w:val="none" w:sz="0" w:space="0" w:color="auto"/>
                <w:right w:val="none" w:sz="0" w:space="0" w:color="auto"/>
              </w:divBdr>
              <w:divsChild>
                <w:div w:id="312830453">
                  <w:marLeft w:val="0"/>
                  <w:marRight w:val="0"/>
                  <w:marTop w:val="0"/>
                  <w:marBottom w:val="0"/>
                  <w:divBdr>
                    <w:top w:val="none" w:sz="0" w:space="0" w:color="auto"/>
                    <w:left w:val="none" w:sz="0" w:space="0" w:color="auto"/>
                    <w:bottom w:val="none" w:sz="0" w:space="0" w:color="auto"/>
                    <w:right w:val="none" w:sz="0" w:space="0" w:color="auto"/>
                  </w:divBdr>
                  <w:divsChild>
                    <w:div w:id="1546288743">
                      <w:marLeft w:val="0"/>
                      <w:marRight w:val="0"/>
                      <w:marTop w:val="0"/>
                      <w:marBottom w:val="0"/>
                      <w:divBdr>
                        <w:top w:val="none" w:sz="0" w:space="0" w:color="auto"/>
                        <w:left w:val="none" w:sz="0" w:space="0" w:color="auto"/>
                        <w:bottom w:val="none" w:sz="0" w:space="0" w:color="auto"/>
                        <w:right w:val="none" w:sz="0" w:space="0" w:color="auto"/>
                      </w:divBdr>
                    </w:div>
                    <w:div w:id="1598250639">
                      <w:marLeft w:val="0"/>
                      <w:marRight w:val="0"/>
                      <w:marTop w:val="0"/>
                      <w:marBottom w:val="0"/>
                      <w:divBdr>
                        <w:top w:val="none" w:sz="0" w:space="0" w:color="auto"/>
                        <w:left w:val="none" w:sz="0" w:space="0" w:color="auto"/>
                        <w:bottom w:val="none" w:sz="0" w:space="0" w:color="auto"/>
                        <w:right w:val="none" w:sz="0" w:space="0" w:color="auto"/>
                      </w:divBdr>
                    </w:div>
                    <w:div w:id="7608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25119">
          <w:marLeft w:val="0"/>
          <w:marRight w:val="0"/>
          <w:marTop w:val="0"/>
          <w:marBottom w:val="0"/>
          <w:divBdr>
            <w:top w:val="none" w:sz="0" w:space="0" w:color="auto"/>
            <w:left w:val="none" w:sz="0" w:space="0" w:color="auto"/>
            <w:bottom w:val="none" w:sz="0" w:space="0" w:color="auto"/>
            <w:right w:val="none" w:sz="0" w:space="0" w:color="auto"/>
          </w:divBdr>
          <w:divsChild>
            <w:div w:id="445806929">
              <w:marLeft w:val="0"/>
              <w:marRight w:val="0"/>
              <w:marTop w:val="0"/>
              <w:marBottom w:val="0"/>
              <w:divBdr>
                <w:top w:val="none" w:sz="0" w:space="0" w:color="auto"/>
                <w:left w:val="none" w:sz="0" w:space="0" w:color="auto"/>
                <w:bottom w:val="none" w:sz="0" w:space="0" w:color="auto"/>
                <w:right w:val="none" w:sz="0" w:space="0" w:color="auto"/>
              </w:divBdr>
            </w:div>
            <w:div w:id="9162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osmacro.expansion.com/pib/hong-kong" TargetMode="External"/><Relationship Id="rId13" Type="http://schemas.openxmlformats.org/officeDocument/2006/relationships/hyperlink" Target="https://datosmacro.expansion.com/paises" TargetMode="External"/><Relationship Id="rId3" Type="http://schemas.openxmlformats.org/officeDocument/2006/relationships/settings" Target="settings.xml"/><Relationship Id="rId7" Type="http://schemas.openxmlformats.org/officeDocument/2006/relationships/hyperlink" Target="https://datosmacro.expansion.com/demografia/poblacion/hong-kong" TargetMode="External"/><Relationship Id="rId12" Type="http://schemas.openxmlformats.org/officeDocument/2006/relationships/hyperlink" Target="https://datosmacro.expansion.com/estado/indice-percepcion-corrupcion/hong-ko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atosmacro.expansion.com/paises/hong-kon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datosmacro.expansion.com/idh/hong-kong" TargetMode="External"/><Relationship Id="rId4" Type="http://schemas.openxmlformats.org/officeDocument/2006/relationships/webSettings" Target="webSettings.xml"/><Relationship Id="rId9" Type="http://schemas.openxmlformats.org/officeDocument/2006/relationships/hyperlink" Target="https://datosmacro.expansion.com/deuda/hong-kong"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1186</Words>
  <Characters>6525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Macarena Duque</dc:creator>
  <cp:keywords/>
  <dc:description/>
  <cp:lastModifiedBy>Macarena Duque</cp:lastModifiedBy>
  <cp:revision>2</cp:revision>
  <dcterms:created xsi:type="dcterms:W3CDTF">2021-07-21T21:43:00Z</dcterms:created>
  <dcterms:modified xsi:type="dcterms:W3CDTF">2021-07-21T21:43:00Z</dcterms:modified>
</cp:coreProperties>
</file>